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81E85" w14:textId="727A8AE9" w:rsidR="002741CD" w:rsidRDefault="002741CD">
      <w:pPr>
        <w:spacing w:after="160" w:line="259" w:lineRule="auto"/>
        <w:rPr>
          <w:b/>
          <w:bCs/>
        </w:rPr>
      </w:pPr>
      <w:r w:rsidRPr="004D2450">
        <w:rPr>
          <w:noProof/>
        </w:rPr>
        <w:drawing>
          <wp:anchor distT="0" distB="0" distL="114300" distR="114300" simplePos="0" relativeHeight="251659264" behindDoc="1" locked="0" layoutInCell="1" allowOverlap="1" wp14:anchorId="0D10F6E4" wp14:editId="0BE47381">
            <wp:simplePos x="0" y="0"/>
            <wp:positionH relativeFrom="column">
              <wp:posOffset>5032899</wp:posOffset>
            </wp:positionH>
            <wp:positionV relativeFrom="page">
              <wp:posOffset>929751</wp:posOffset>
            </wp:positionV>
            <wp:extent cx="1152525" cy="1355725"/>
            <wp:effectExtent l="0" t="0" r="9525" b="0"/>
            <wp:wrapNone/>
            <wp:docPr id="4" name="Picture 4" descr="A picture containing text, ceramic ware, porcel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eramic ware, porcelai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152525" cy="1355725"/>
                    </a:xfrm>
                    <a:prstGeom prst="rect">
                      <a:avLst/>
                    </a:prstGeom>
                  </pic:spPr>
                </pic:pic>
              </a:graphicData>
            </a:graphic>
          </wp:anchor>
        </w:drawing>
      </w:r>
    </w:p>
    <w:p w14:paraId="563F2FA5" w14:textId="27797DF1" w:rsidR="002741CD" w:rsidRDefault="002741CD">
      <w:pPr>
        <w:spacing w:after="160" w:line="259" w:lineRule="auto"/>
        <w:rPr>
          <w:b/>
          <w:bCs/>
        </w:rPr>
      </w:pPr>
    </w:p>
    <w:p w14:paraId="78F80394" w14:textId="611783C6" w:rsidR="002741CD" w:rsidRDefault="002741CD">
      <w:pPr>
        <w:spacing w:after="160" w:line="259" w:lineRule="auto"/>
        <w:rPr>
          <w:b/>
          <w:bCs/>
        </w:rPr>
      </w:pPr>
    </w:p>
    <w:p w14:paraId="7DC47C03" w14:textId="3D3C5285" w:rsidR="002741CD" w:rsidRDefault="002741CD">
      <w:pPr>
        <w:spacing w:after="160" w:line="259" w:lineRule="auto"/>
        <w:rPr>
          <w:b/>
          <w:bCs/>
        </w:rPr>
      </w:pPr>
    </w:p>
    <w:p w14:paraId="40C4533B" w14:textId="622FEFEC" w:rsidR="002741CD" w:rsidRDefault="002741CD">
      <w:pPr>
        <w:spacing w:after="160" w:line="259" w:lineRule="auto"/>
        <w:rPr>
          <w:b/>
          <w:bCs/>
        </w:rPr>
      </w:pPr>
    </w:p>
    <w:p w14:paraId="6414247F" w14:textId="3E380B41" w:rsidR="002741CD" w:rsidRDefault="002741CD">
      <w:pPr>
        <w:spacing w:after="160" w:line="259" w:lineRule="auto"/>
        <w:rPr>
          <w:b/>
          <w:bCs/>
        </w:rPr>
      </w:pPr>
    </w:p>
    <w:p w14:paraId="0714A19E" w14:textId="3D88D08A" w:rsidR="002741CD" w:rsidRDefault="002741CD">
      <w:pPr>
        <w:spacing w:after="160" w:line="259" w:lineRule="auto"/>
        <w:rPr>
          <w:b/>
          <w:bCs/>
        </w:rPr>
      </w:pPr>
    </w:p>
    <w:p w14:paraId="44B50311" w14:textId="6F438135" w:rsidR="002741CD" w:rsidRDefault="002741CD">
      <w:pPr>
        <w:spacing w:after="160" w:line="259" w:lineRule="auto"/>
        <w:rPr>
          <w:b/>
          <w:bCs/>
        </w:rPr>
      </w:pPr>
    </w:p>
    <w:p w14:paraId="0BC0CCE3" w14:textId="7E80D30A" w:rsidR="002741CD" w:rsidRDefault="002741CD">
      <w:pPr>
        <w:spacing w:after="160" w:line="259" w:lineRule="auto"/>
        <w:rPr>
          <w:b/>
          <w:bCs/>
        </w:rPr>
      </w:pPr>
    </w:p>
    <w:p w14:paraId="2F2D17C7" w14:textId="6FF5EB8E" w:rsidR="002741CD" w:rsidRDefault="002741CD">
      <w:pPr>
        <w:spacing w:after="160" w:line="259" w:lineRule="auto"/>
        <w:rPr>
          <w:b/>
          <w:bCs/>
        </w:rPr>
      </w:pPr>
    </w:p>
    <w:p w14:paraId="485AA49D" w14:textId="158AD5C6" w:rsidR="002741CD" w:rsidRDefault="002741CD" w:rsidP="002741CD">
      <w:pPr>
        <w:pStyle w:val="Title"/>
      </w:pPr>
      <w:r>
        <w:t>Sistemas Operativos 2</w:t>
      </w:r>
    </w:p>
    <w:p w14:paraId="0A37D158" w14:textId="77777777" w:rsidR="002741CD" w:rsidRPr="002741CD" w:rsidRDefault="002741CD" w:rsidP="002741CD"/>
    <w:p w14:paraId="71E5F439" w14:textId="74A07C87" w:rsidR="002741CD" w:rsidRDefault="002741CD" w:rsidP="002741CD">
      <w:pPr>
        <w:pStyle w:val="Subtitle"/>
        <w:jc w:val="center"/>
      </w:pPr>
      <w:r>
        <w:t xml:space="preserve">Unidad </w:t>
      </w:r>
      <w:r w:rsidR="00375974">
        <w:t>4</w:t>
      </w:r>
      <w:r>
        <w:t xml:space="preserve">:  </w:t>
      </w:r>
      <w:r w:rsidR="00375974">
        <w:t>Sistemas de archivos</w:t>
      </w:r>
    </w:p>
    <w:p w14:paraId="4E1541F6" w14:textId="2090666B" w:rsidR="002741CD" w:rsidRDefault="002741CD" w:rsidP="002741CD">
      <w:pPr>
        <w:jc w:val="center"/>
      </w:pPr>
    </w:p>
    <w:p w14:paraId="5EB5DE80" w14:textId="308C7AFA" w:rsidR="002741CD" w:rsidRDefault="00606EDE" w:rsidP="002741CD">
      <w:pPr>
        <w:pStyle w:val="Subtitle"/>
        <w:jc w:val="center"/>
      </w:pPr>
      <w:r>
        <w:t>Control de accesos</w:t>
      </w:r>
    </w:p>
    <w:p w14:paraId="6AFB2703" w14:textId="40149D52" w:rsidR="002741CD" w:rsidRDefault="002741CD" w:rsidP="002741CD"/>
    <w:p w14:paraId="71E416BF" w14:textId="3348B12D" w:rsidR="002741CD" w:rsidRDefault="002741CD" w:rsidP="002741CD"/>
    <w:p w14:paraId="06C1D1C9" w14:textId="5499B59B" w:rsidR="002741CD" w:rsidRDefault="002741CD" w:rsidP="002741CD"/>
    <w:p w14:paraId="27D8CDE2" w14:textId="435F1105" w:rsidR="002741CD" w:rsidRDefault="002741CD" w:rsidP="002741CD"/>
    <w:p w14:paraId="311CD651" w14:textId="3A56B1AD" w:rsidR="002741CD" w:rsidRDefault="002741CD" w:rsidP="002741CD"/>
    <w:p w14:paraId="2AEB01EE" w14:textId="14B5D743" w:rsidR="002741CD" w:rsidRDefault="002741CD" w:rsidP="002741CD"/>
    <w:p w14:paraId="01A2B181" w14:textId="77777777" w:rsidR="00820661" w:rsidRDefault="002741CD" w:rsidP="002741CD">
      <w:pPr>
        <w:pStyle w:val="ContactInfo"/>
        <w:rPr>
          <w:lang w:val="es-GT"/>
        </w:rPr>
      </w:pPr>
      <w:r w:rsidRPr="001D28AC">
        <w:rPr>
          <w:lang w:val="es-GT"/>
        </w:rPr>
        <w:t>René Ornelis</w:t>
      </w:r>
    </w:p>
    <w:p w14:paraId="24E5BEDA" w14:textId="77777777" w:rsidR="00160720" w:rsidRPr="00160720" w:rsidRDefault="00160720" w:rsidP="00160720">
      <w:pPr>
        <w:pStyle w:val="ContactInfo"/>
        <w:rPr>
          <w:lang w:val="es-GT"/>
        </w:rPr>
      </w:pPr>
      <w:r w:rsidRPr="00160720">
        <w:rPr>
          <w:lang w:val="es-GT"/>
        </w:rPr>
        <w:t>Primer semestre de 2025</w:t>
      </w:r>
    </w:p>
    <w:p w14:paraId="6A43CEEE" w14:textId="2BC7A979" w:rsidR="002741CD" w:rsidRPr="001D28AC" w:rsidRDefault="002741CD" w:rsidP="002741CD">
      <w:pPr>
        <w:pStyle w:val="ContactInfo"/>
        <w:rPr>
          <w:lang w:val="es-GT"/>
        </w:rPr>
      </w:pPr>
    </w:p>
    <w:p w14:paraId="1F0FE9FA" w14:textId="77777777" w:rsidR="002741CD" w:rsidRPr="001D28AC" w:rsidRDefault="002741CD" w:rsidP="002741CD"/>
    <w:p w14:paraId="1C73F334" w14:textId="78FF3AAA" w:rsidR="002741CD" w:rsidRPr="001D28AC" w:rsidRDefault="002741CD">
      <w:pPr>
        <w:spacing w:after="160" w:line="259" w:lineRule="auto"/>
        <w:rPr>
          <w:b/>
          <w:bCs/>
        </w:rPr>
      </w:pPr>
      <w:r>
        <w:rPr>
          <w:noProof/>
        </w:rPr>
        <w:drawing>
          <wp:anchor distT="0" distB="0" distL="114300" distR="114300" simplePos="0" relativeHeight="251660288" behindDoc="1" locked="0" layoutInCell="1" allowOverlap="1" wp14:anchorId="448BF0C8" wp14:editId="4A469690">
            <wp:simplePos x="0" y="0"/>
            <wp:positionH relativeFrom="column">
              <wp:posOffset>-199390</wp:posOffset>
            </wp:positionH>
            <wp:positionV relativeFrom="page">
              <wp:posOffset>1056640</wp:posOffset>
            </wp:positionV>
            <wp:extent cx="1304290" cy="1304290"/>
            <wp:effectExtent l="0" t="0" r="0" b="0"/>
            <wp:wrapNone/>
            <wp:docPr id="6" name="Imagen 6"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A picture containing shap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4290" cy="1304290"/>
                    </a:xfrm>
                    <a:prstGeom prst="rect">
                      <a:avLst/>
                    </a:prstGeom>
                  </pic:spPr>
                </pic:pic>
              </a:graphicData>
            </a:graphic>
          </wp:anchor>
        </w:drawing>
      </w:r>
      <w:r w:rsidRPr="001D28AC">
        <w:rPr>
          <w:b/>
          <w:bCs/>
        </w:rPr>
        <w:br w:type="page"/>
      </w:r>
    </w:p>
    <w:sdt>
      <w:sdtPr>
        <w:rPr>
          <w:sz w:val="21"/>
        </w:rPr>
        <w:id w:val="326721256"/>
        <w:docPartObj>
          <w:docPartGallery w:val="Table of Contents"/>
          <w:docPartUnique/>
        </w:docPartObj>
      </w:sdtPr>
      <w:sdtEndPr>
        <w:rPr>
          <w:b/>
          <w:bCs/>
          <w:noProof/>
          <w:sz w:val="24"/>
        </w:rPr>
      </w:sdtEndPr>
      <w:sdtContent>
        <w:p w14:paraId="13A10D88" w14:textId="3FCF186C" w:rsidR="002741CD" w:rsidRPr="0037188B" w:rsidRDefault="0037188B" w:rsidP="001D28AC">
          <w:pPr>
            <w:rPr>
              <w:color w:val="4472C4" w:themeColor="accent1"/>
              <w:sz w:val="36"/>
              <w:szCs w:val="36"/>
            </w:rPr>
          </w:pPr>
          <w:r w:rsidRPr="0037188B">
            <w:rPr>
              <w:color w:val="4472C4" w:themeColor="accent1"/>
              <w:sz w:val="36"/>
              <w:szCs w:val="36"/>
            </w:rPr>
            <w:t>Contenido</w:t>
          </w:r>
        </w:p>
        <w:p w14:paraId="72E4F6B9" w14:textId="6B316FBC" w:rsidR="00A14A03" w:rsidRDefault="005668EE">
          <w:pPr>
            <w:pStyle w:val="TOC1"/>
            <w:tabs>
              <w:tab w:val="left" w:pos="420"/>
            </w:tabs>
            <w:rPr>
              <w:rFonts w:asciiTheme="minorHAnsi" w:eastAsiaTheme="minorEastAsia" w:hAnsiTheme="minorHAnsi"/>
              <w:noProof/>
              <w:kern w:val="2"/>
              <w:szCs w:val="24"/>
              <w:lang w:eastAsia="es-GT"/>
              <w14:ligatures w14:val="standardContextual"/>
            </w:rPr>
          </w:pPr>
          <w:r>
            <w:fldChar w:fldCharType="begin"/>
          </w:r>
          <w:r>
            <w:instrText xml:space="preserve"> TOC \o "1-4" \h \z \u </w:instrText>
          </w:r>
          <w:r>
            <w:fldChar w:fldCharType="separate"/>
          </w:r>
          <w:hyperlink w:anchor="_Toc192481638" w:history="1">
            <w:r w:rsidR="00A14A03" w:rsidRPr="000C57E2">
              <w:rPr>
                <w:rStyle w:val="Hyperlink"/>
                <w:noProof/>
              </w:rPr>
              <w:t>1</w:t>
            </w:r>
            <w:r w:rsidR="00A14A03">
              <w:rPr>
                <w:rFonts w:asciiTheme="minorHAnsi" w:eastAsiaTheme="minorEastAsia" w:hAnsiTheme="minorHAnsi"/>
                <w:noProof/>
                <w:kern w:val="2"/>
                <w:szCs w:val="24"/>
                <w:lang w:eastAsia="es-GT"/>
                <w14:ligatures w14:val="standardContextual"/>
              </w:rPr>
              <w:tab/>
            </w:r>
            <w:r w:rsidR="00A14A03" w:rsidRPr="000C57E2">
              <w:rPr>
                <w:rStyle w:val="Hyperlink"/>
                <w:noProof/>
              </w:rPr>
              <w:t>Introducción</w:t>
            </w:r>
            <w:r w:rsidR="00A14A03">
              <w:rPr>
                <w:noProof/>
                <w:webHidden/>
              </w:rPr>
              <w:tab/>
            </w:r>
            <w:r w:rsidR="00A14A03">
              <w:rPr>
                <w:noProof/>
                <w:webHidden/>
              </w:rPr>
              <w:fldChar w:fldCharType="begin"/>
            </w:r>
            <w:r w:rsidR="00A14A03">
              <w:rPr>
                <w:noProof/>
                <w:webHidden/>
              </w:rPr>
              <w:instrText xml:space="preserve"> PAGEREF _Toc192481638 \h </w:instrText>
            </w:r>
            <w:r w:rsidR="00A14A03">
              <w:rPr>
                <w:noProof/>
                <w:webHidden/>
              </w:rPr>
            </w:r>
            <w:r w:rsidR="00A14A03">
              <w:rPr>
                <w:noProof/>
                <w:webHidden/>
              </w:rPr>
              <w:fldChar w:fldCharType="separate"/>
            </w:r>
            <w:r w:rsidR="00A14A03">
              <w:rPr>
                <w:noProof/>
                <w:webHidden/>
              </w:rPr>
              <w:t>4</w:t>
            </w:r>
            <w:r w:rsidR="00A14A03">
              <w:rPr>
                <w:noProof/>
                <w:webHidden/>
              </w:rPr>
              <w:fldChar w:fldCharType="end"/>
            </w:r>
          </w:hyperlink>
        </w:p>
        <w:p w14:paraId="54DA0161" w14:textId="675F7A24" w:rsidR="00A14A03" w:rsidRDefault="00A14A03">
          <w:pPr>
            <w:pStyle w:val="TOC1"/>
            <w:tabs>
              <w:tab w:val="left" w:pos="420"/>
            </w:tabs>
            <w:rPr>
              <w:rFonts w:asciiTheme="minorHAnsi" w:eastAsiaTheme="minorEastAsia" w:hAnsiTheme="minorHAnsi"/>
              <w:noProof/>
              <w:kern w:val="2"/>
              <w:szCs w:val="24"/>
              <w:lang w:eastAsia="es-GT"/>
              <w14:ligatures w14:val="standardContextual"/>
            </w:rPr>
          </w:pPr>
          <w:hyperlink w:anchor="_Toc192481639" w:history="1">
            <w:r w:rsidRPr="000C57E2">
              <w:rPr>
                <w:rStyle w:val="Hyperlink"/>
                <w:noProof/>
              </w:rPr>
              <w:t>2</w:t>
            </w:r>
            <w:r>
              <w:rPr>
                <w:rFonts w:asciiTheme="minorHAnsi" w:eastAsiaTheme="minorEastAsia" w:hAnsiTheme="minorHAnsi"/>
                <w:noProof/>
                <w:kern w:val="2"/>
                <w:szCs w:val="24"/>
                <w:lang w:eastAsia="es-GT"/>
                <w14:ligatures w14:val="standardContextual"/>
              </w:rPr>
              <w:tab/>
            </w:r>
            <w:r w:rsidRPr="000C57E2">
              <w:rPr>
                <w:rStyle w:val="Hyperlink"/>
                <w:noProof/>
              </w:rPr>
              <w:t>Bits de control</w:t>
            </w:r>
            <w:r>
              <w:rPr>
                <w:noProof/>
                <w:webHidden/>
              </w:rPr>
              <w:tab/>
            </w:r>
            <w:r>
              <w:rPr>
                <w:noProof/>
                <w:webHidden/>
              </w:rPr>
              <w:fldChar w:fldCharType="begin"/>
            </w:r>
            <w:r>
              <w:rPr>
                <w:noProof/>
                <w:webHidden/>
              </w:rPr>
              <w:instrText xml:space="preserve"> PAGEREF _Toc192481639 \h </w:instrText>
            </w:r>
            <w:r>
              <w:rPr>
                <w:noProof/>
                <w:webHidden/>
              </w:rPr>
            </w:r>
            <w:r>
              <w:rPr>
                <w:noProof/>
                <w:webHidden/>
              </w:rPr>
              <w:fldChar w:fldCharType="separate"/>
            </w:r>
            <w:r>
              <w:rPr>
                <w:noProof/>
                <w:webHidden/>
              </w:rPr>
              <w:t>4</w:t>
            </w:r>
            <w:r>
              <w:rPr>
                <w:noProof/>
                <w:webHidden/>
              </w:rPr>
              <w:fldChar w:fldCharType="end"/>
            </w:r>
          </w:hyperlink>
        </w:p>
        <w:p w14:paraId="4A73CEEA" w14:textId="560436E6" w:rsidR="00A14A03" w:rsidRDefault="00A14A03">
          <w:pPr>
            <w:pStyle w:val="TOC2"/>
            <w:tabs>
              <w:tab w:val="left" w:pos="960"/>
              <w:tab w:val="right" w:leader="dot" w:pos="9350"/>
            </w:tabs>
            <w:rPr>
              <w:rFonts w:asciiTheme="minorHAnsi" w:eastAsiaTheme="minorEastAsia" w:hAnsiTheme="minorHAnsi"/>
              <w:noProof/>
              <w:kern w:val="2"/>
              <w:szCs w:val="24"/>
              <w:lang w:eastAsia="es-GT"/>
              <w14:ligatures w14:val="standardContextual"/>
            </w:rPr>
          </w:pPr>
          <w:hyperlink w:anchor="_Toc192481640" w:history="1">
            <w:r w:rsidRPr="000C57E2">
              <w:rPr>
                <w:rStyle w:val="Hyperlink"/>
                <w:noProof/>
              </w:rPr>
              <w:t>2.1</w:t>
            </w:r>
            <w:r>
              <w:rPr>
                <w:rFonts w:asciiTheme="minorHAnsi" w:eastAsiaTheme="minorEastAsia" w:hAnsiTheme="minorHAnsi"/>
                <w:noProof/>
                <w:kern w:val="2"/>
                <w:szCs w:val="24"/>
                <w:lang w:eastAsia="es-GT"/>
                <w14:ligatures w14:val="standardContextual"/>
              </w:rPr>
              <w:tab/>
            </w:r>
            <w:r w:rsidRPr="000C57E2">
              <w:rPr>
                <w:rStyle w:val="Hyperlink"/>
                <w:noProof/>
              </w:rPr>
              <w:t>Permisos especiales</w:t>
            </w:r>
            <w:r>
              <w:rPr>
                <w:noProof/>
                <w:webHidden/>
              </w:rPr>
              <w:tab/>
            </w:r>
            <w:r>
              <w:rPr>
                <w:noProof/>
                <w:webHidden/>
              </w:rPr>
              <w:fldChar w:fldCharType="begin"/>
            </w:r>
            <w:r>
              <w:rPr>
                <w:noProof/>
                <w:webHidden/>
              </w:rPr>
              <w:instrText xml:space="preserve"> PAGEREF _Toc192481640 \h </w:instrText>
            </w:r>
            <w:r>
              <w:rPr>
                <w:noProof/>
                <w:webHidden/>
              </w:rPr>
            </w:r>
            <w:r>
              <w:rPr>
                <w:noProof/>
                <w:webHidden/>
              </w:rPr>
              <w:fldChar w:fldCharType="separate"/>
            </w:r>
            <w:r>
              <w:rPr>
                <w:noProof/>
                <w:webHidden/>
              </w:rPr>
              <w:t>5</w:t>
            </w:r>
            <w:r>
              <w:rPr>
                <w:noProof/>
                <w:webHidden/>
              </w:rPr>
              <w:fldChar w:fldCharType="end"/>
            </w:r>
          </w:hyperlink>
        </w:p>
        <w:p w14:paraId="57D5B754" w14:textId="741C5DB8" w:rsidR="00A14A03" w:rsidRDefault="00A14A03">
          <w:pPr>
            <w:pStyle w:val="TOC1"/>
            <w:tabs>
              <w:tab w:val="left" w:pos="420"/>
            </w:tabs>
            <w:rPr>
              <w:rFonts w:asciiTheme="minorHAnsi" w:eastAsiaTheme="minorEastAsia" w:hAnsiTheme="minorHAnsi"/>
              <w:noProof/>
              <w:kern w:val="2"/>
              <w:szCs w:val="24"/>
              <w:lang w:eastAsia="es-GT"/>
              <w14:ligatures w14:val="standardContextual"/>
            </w:rPr>
          </w:pPr>
          <w:hyperlink w:anchor="_Toc192481641" w:history="1">
            <w:r w:rsidRPr="000C57E2">
              <w:rPr>
                <w:rStyle w:val="Hyperlink"/>
                <w:noProof/>
              </w:rPr>
              <w:t>3</w:t>
            </w:r>
            <w:r>
              <w:rPr>
                <w:rFonts w:asciiTheme="minorHAnsi" w:eastAsiaTheme="minorEastAsia" w:hAnsiTheme="minorHAnsi"/>
                <w:noProof/>
                <w:kern w:val="2"/>
                <w:szCs w:val="24"/>
                <w:lang w:eastAsia="es-GT"/>
                <w14:ligatures w14:val="standardContextual"/>
              </w:rPr>
              <w:tab/>
            </w:r>
            <w:r w:rsidRPr="000C57E2">
              <w:rPr>
                <w:rStyle w:val="Hyperlink"/>
                <w:noProof/>
              </w:rPr>
              <w:t>Access Control List</w:t>
            </w:r>
            <w:r>
              <w:rPr>
                <w:noProof/>
                <w:webHidden/>
              </w:rPr>
              <w:tab/>
            </w:r>
            <w:r>
              <w:rPr>
                <w:noProof/>
                <w:webHidden/>
              </w:rPr>
              <w:fldChar w:fldCharType="begin"/>
            </w:r>
            <w:r>
              <w:rPr>
                <w:noProof/>
                <w:webHidden/>
              </w:rPr>
              <w:instrText xml:space="preserve"> PAGEREF _Toc192481641 \h </w:instrText>
            </w:r>
            <w:r>
              <w:rPr>
                <w:noProof/>
                <w:webHidden/>
              </w:rPr>
            </w:r>
            <w:r>
              <w:rPr>
                <w:noProof/>
                <w:webHidden/>
              </w:rPr>
              <w:fldChar w:fldCharType="separate"/>
            </w:r>
            <w:r>
              <w:rPr>
                <w:noProof/>
                <w:webHidden/>
              </w:rPr>
              <w:t>6</w:t>
            </w:r>
            <w:r>
              <w:rPr>
                <w:noProof/>
                <w:webHidden/>
              </w:rPr>
              <w:fldChar w:fldCharType="end"/>
            </w:r>
          </w:hyperlink>
        </w:p>
        <w:p w14:paraId="3CE706EE" w14:textId="7916B1EF" w:rsidR="00A14A03" w:rsidRDefault="00A14A03">
          <w:pPr>
            <w:pStyle w:val="TOC1"/>
            <w:tabs>
              <w:tab w:val="left" w:pos="420"/>
            </w:tabs>
            <w:rPr>
              <w:rFonts w:asciiTheme="minorHAnsi" w:eastAsiaTheme="minorEastAsia" w:hAnsiTheme="minorHAnsi"/>
              <w:noProof/>
              <w:kern w:val="2"/>
              <w:szCs w:val="24"/>
              <w:lang w:eastAsia="es-GT"/>
              <w14:ligatures w14:val="standardContextual"/>
            </w:rPr>
          </w:pPr>
          <w:hyperlink w:anchor="_Toc192481642" w:history="1">
            <w:r w:rsidRPr="000C57E2">
              <w:rPr>
                <w:rStyle w:val="Hyperlink"/>
                <w:noProof/>
              </w:rPr>
              <w:t>4</w:t>
            </w:r>
            <w:r>
              <w:rPr>
                <w:rFonts w:asciiTheme="minorHAnsi" w:eastAsiaTheme="minorEastAsia" w:hAnsiTheme="minorHAnsi"/>
                <w:noProof/>
                <w:kern w:val="2"/>
                <w:szCs w:val="24"/>
                <w:lang w:eastAsia="es-GT"/>
                <w14:ligatures w14:val="standardContextual"/>
              </w:rPr>
              <w:tab/>
            </w:r>
            <w:r w:rsidRPr="000C57E2">
              <w:rPr>
                <w:rStyle w:val="Hyperlink"/>
                <w:noProof/>
              </w:rPr>
              <w:t>Directorios de servicios</w:t>
            </w:r>
            <w:r>
              <w:rPr>
                <w:noProof/>
                <w:webHidden/>
              </w:rPr>
              <w:tab/>
            </w:r>
            <w:r>
              <w:rPr>
                <w:noProof/>
                <w:webHidden/>
              </w:rPr>
              <w:fldChar w:fldCharType="begin"/>
            </w:r>
            <w:r>
              <w:rPr>
                <w:noProof/>
                <w:webHidden/>
              </w:rPr>
              <w:instrText xml:space="preserve"> PAGEREF _Toc192481642 \h </w:instrText>
            </w:r>
            <w:r>
              <w:rPr>
                <w:noProof/>
                <w:webHidden/>
              </w:rPr>
            </w:r>
            <w:r>
              <w:rPr>
                <w:noProof/>
                <w:webHidden/>
              </w:rPr>
              <w:fldChar w:fldCharType="separate"/>
            </w:r>
            <w:r>
              <w:rPr>
                <w:noProof/>
                <w:webHidden/>
              </w:rPr>
              <w:t>7</w:t>
            </w:r>
            <w:r>
              <w:rPr>
                <w:noProof/>
                <w:webHidden/>
              </w:rPr>
              <w:fldChar w:fldCharType="end"/>
            </w:r>
          </w:hyperlink>
        </w:p>
        <w:p w14:paraId="0601A424" w14:textId="1EC93339" w:rsidR="00A14A03" w:rsidRDefault="00A14A03">
          <w:pPr>
            <w:pStyle w:val="TOC2"/>
            <w:tabs>
              <w:tab w:val="left" w:pos="960"/>
              <w:tab w:val="right" w:leader="dot" w:pos="9350"/>
            </w:tabs>
            <w:rPr>
              <w:rFonts w:asciiTheme="minorHAnsi" w:eastAsiaTheme="minorEastAsia" w:hAnsiTheme="minorHAnsi"/>
              <w:noProof/>
              <w:kern w:val="2"/>
              <w:szCs w:val="24"/>
              <w:lang w:eastAsia="es-GT"/>
              <w14:ligatures w14:val="standardContextual"/>
            </w:rPr>
          </w:pPr>
          <w:hyperlink w:anchor="_Toc192481643" w:history="1">
            <w:r w:rsidRPr="000C57E2">
              <w:rPr>
                <w:rStyle w:val="Hyperlink"/>
                <w:noProof/>
              </w:rPr>
              <w:t>4.1</w:t>
            </w:r>
            <w:r>
              <w:rPr>
                <w:rFonts w:asciiTheme="minorHAnsi" w:eastAsiaTheme="minorEastAsia" w:hAnsiTheme="minorHAnsi"/>
                <w:noProof/>
                <w:kern w:val="2"/>
                <w:szCs w:val="24"/>
                <w:lang w:eastAsia="es-GT"/>
                <w14:ligatures w14:val="standardContextual"/>
              </w:rPr>
              <w:tab/>
            </w:r>
            <w:r w:rsidRPr="000C57E2">
              <w:rPr>
                <w:rStyle w:val="Hyperlink"/>
                <w:noProof/>
              </w:rPr>
              <w:t>Active Directory (AD)</w:t>
            </w:r>
            <w:r>
              <w:rPr>
                <w:noProof/>
                <w:webHidden/>
              </w:rPr>
              <w:tab/>
            </w:r>
            <w:r>
              <w:rPr>
                <w:noProof/>
                <w:webHidden/>
              </w:rPr>
              <w:fldChar w:fldCharType="begin"/>
            </w:r>
            <w:r>
              <w:rPr>
                <w:noProof/>
                <w:webHidden/>
              </w:rPr>
              <w:instrText xml:space="preserve"> PAGEREF _Toc192481643 \h </w:instrText>
            </w:r>
            <w:r>
              <w:rPr>
                <w:noProof/>
                <w:webHidden/>
              </w:rPr>
            </w:r>
            <w:r>
              <w:rPr>
                <w:noProof/>
                <w:webHidden/>
              </w:rPr>
              <w:fldChar w:fldCharType="separate"/>
            </w:r>
            <w:r>
              <w:rPr>
                <w:noProof/>
                <w:webHidden/>
              </w:rPr>
              <w:t>7</w:t>
            </w:r>
            <w:r>
              <w:rPr>
                <w:noProof/>
                <w:webHidden/>
              </w:rPr>
              <w:fldChar w:fldCharType="end"/>
            </w:r>
          </w:hyperlink>
        </w:p>
        <w:p w14:paraId="0802BE17" w14:textId="5C93EE43" w:rsidR="00A14A03" w:rsidRDefault="00A14A03">
          <w:pPr>
            <w:pStyle w:val="TOC2"/>
            <w:tabs>
              <w:tab w:val="left" w:pos="960"/>
              <w:tab w:val="right" w:leader="dot" w:pos="9350"/>
            </w:tabs>
            <w:rPr>
              <w:rFonts w:asciiTheme="minorHAnsi" w:eastAsiaTheme="minorEastAsia" w:hAnsiTheme="minorHAnsi"/>
              <w:noProof/>
              <w:kern w:val="2"/>
              <w:szCs w:val="24"/>
              <w:lang w:eastAsia="es-GT"/>
              <w14:ligatures w14:val="standardContextual"/>
            </w:rPr>
          </w:pPr>
          <w:hyperlink w:anchor="_Toc192481644" w:history="1">
            <w:r w:rsidRPr="000C57E2">
              <w:rPr>
                <w:rStyle w:val="Hyperlink"/>
                <w:noProof/>
              </w:rPr>
              <w:t>4.2</w:t>
            </w:r>
            <w:r>
              <w:rPr>
                <w:rFonts w:asciiTheme="minorHAnsi" w:eastAsiaTheme="minorEastAsia" w:hAnsiTheme="minorHAnsi"/>
                <w:noProof/>
                <w:kern w:val="2"/>
                <w:szCs w:val="24"/>
                <w:lang w:eastAsia="es-GT"/>
                <w14:ligatures w14:val="standardContextual"/>
              </w:rPr>
              <w:tab/>
            </w:r>
            <w:r w:rsidRPr="000C57E2">
              <w:rPr>
                <w:rStyle w:val="Hyperlink"/>
                <w:noProof/>
              </w:rPr>
              <w:t>NetWare Directory Services (NDS) (ahora conocido como eDirectory)</w:t>
            </w:r>
            <w:r>
              <w:rPr>
                <w:noProof/>
                <w:webHidden/>
              </w:rPr>
              <w:tab/>
            </w:r>
            <w:r>
              <w:rPr>
                <w:noProof/>
                <w:webHidden/>
              </w:rPr>
              <w:fldChar w:fldCharType="begin"/>
            </w:r>
            <w:r>
              <w:rPr>
                <w:noProof/>
                <w:webHidden/>
              </w:rPr>
              <w:instrText xml:space="preserve"> PAGEREF _Toc192481644 \h </w:instrText>
            </w:r>
            <w:r>
              <w:rPr>
                <w:noProof/>
                <w:webHidden/>
              </w:rPr>
            </w:r>
            <w:r>
              <w:rPr>
                <w:noProof/>
                <w:webHidden/>
              </w:rPr>
              <w:fldChar w:fldCharType="separate"/>
            </w:r>
            <w:r>
              <w:rPr>
                <w:noProof/>
                <w:webHidden/>
              </w:rPr>
              <w:t>8</w:t>
            </w:r>
            <w:r>
              <w:rPr>
                <w:noProof/>
                <w:webHidden/>
              </w:rPr>
              <w:fldChar w:fldCharType="end"/>
            </w:r>
          </w:hyperlink>
        </w:p>
        <w:p w14:paraId="6C4336FE" w14:textId="537F8CB5" w:rsidR="00A14A03" w:rsidRDefault="00A14A03">
          <w:pPr>
            <w:pStyle w:val="TOC2"/>
            <w:tabs>
              <w:tab w:val="left" w:pos="960"/>
              <w:tab w:val="right" w:leader="dot" w:pos="9350"/>
            </w:tabs>
            <w:rPr>
              <w:rFonts w:asciiTheme="minorHAnsi" w:eastAsiaTheme="minorEastAsia" w:hAnsiTheme="minorHAnsi"/>
              <w:noProof/>
              <w:kern w:val="2"/>
              <w:szCs w:val="24"/>
              <w:lang w:eastAsia="es-GT"/>
              <w14:ligatures w14:val="standardContextual"/>
            </w:rPr>
          </w:pPr>
          <w:hyperlink w:anchor="_Toc192481645" w:history="1">
            <w:r w:rsidRPr="000C57E2">
              <w:rPr>
                <w:rStyle w:val="Hyperlink"/>
                <w:noProof/>
              </w:rPr>
              <w:t>4.3</w:t>
            </w:r>
            <w:r>
              <w:rPr>
                <w:rFonts w:asciiTheme="minorHAnsi" w:eastAsiaTheme="minorEastAsia" w:hAnsiTheme="minorHAnsi"/>
                <w:noProof/>
                <w:kern w:val="2"/>
                <w:szCs w:val="24"/>
                <w:lang w:eastAsia="es-GT"/>
                <w14:ligatures w14:val="standardContextual"/>
              </w:rPr>
              <w:tab/>
            </w:r>
            <w:r w:rsidRPr="000C57E2">
              <w:rPr>
                <w:rStyle w:val="Hyperlink"/>
                <w:noProof/>
              </w:rPr>
              <w:t>Diferencias clave entre AD y NDS</w:t>
            </w:r>
            <w:r>
              <w:rPr>
                <w:noProof/>
                <w:webHidden/>
              </w:rPr>
              <w:tab/>
            </w:r>
            <w:r>
              <w:rPr>
                <w:noProof/>
                <w:webHidden/>
              </w:rPr>
              <w:fldChar w:fldCharType="begin"/>
            </w:r>
            <w:r>
              <w:rPr>
                <w:noProof/>
                <w:webHidden/>
              </w:rPr>
              <w:instrText xml:space="preserve"> PAGEREF _Toc192481645 \h </w:instrText>
            </w:r>
            <w:r>
              <w:rPr>
                <w:noProof/>
                <w:webHidden/>
              </w:rPr>
            </w:r>
            <w:r>
              <w:rPr>
                <w:noProof/>
                <w:webHidden/>
              </w:rPr>
              <w:fldChar w:fldCharType="separate"/>
            </w:r>
            <w:r>
              <w:rPr>
                <w:noProof/>
                <w:webHidden/>
              </w:rPr>
              <w:t>9</w:t>
            </w:r>
            <w:r>
              <w:rPr>
                <w:noProof/>
                <w:webHidden/>
              </w:rPr>
              <w:fldChar w:fldCharType="end"/>
            </w:r>
          </w:hyperlink>
        </w:p>
        <w:p w14:paraId="2490C50B" w14:textId="69A1A8C7" w:rsidR="002741CD" w:rsidRPr="002741CD" w:rsidRDefault="005668EE">
          <w:pPr>
            <w:rPr>
              <w:lang w:val="en-US"/>
            </w:rPr>
          </w:pPr>
          <w:r>
            <w:fldChar w:fldCharType="end"/>
          </w:r>
        </w:p>
      </w:sdtContent>
    </w:sdt>
    <w:p w14:paraId="71C3BF92" w14:textId="77777777" w:rsidR="003E3EBC" w:rsidRDefault="003E3EBC">
      <w:pPr>
        <w:spacing w:after="160" w:line="259" w:lineRule="auto"/>
        <w:rPr>
          <w:b/>
          <w:bCs/>
          <w:lang w:val="en-US"/>
        </w:rPr>
      </w:pPr>
    </w:p>
    <w:p w14:paraId="7B6EA391" w14:textId="77777777" w:rsidR="003E3EBC" w:rsidRDefault="003E3EBC">
      <w:pPr>
        <w:spacing w:after="160" w:line="259" w:lineRule="auto"/>
        <w:rPr>
          <w:b/>
          <w:bCs/>
          <w:lang w:val="en-US"/>
        </w:rPr>
      </w:pPr>
      <w:r>
        <w:rPr>
          <w:b/>
          <w:bCs/>
          <w:lang w:val="en-US"/>
        </w:rPr>
        <w:br w:type="page"/>
      </w:r>
    </w:p>
    <w:p w14:paraId="5BF3141C" w14:textId="51EF8732" w:rsidR="003E3EBC" w:rsidRPr="0037188B" w:rsidRDefault="003E3EBC" w:rsidP="001D28AC">
      <w:pPr>
        <w:pStyle w:val="TOCHeading"/>
        <w:numPr>
          <w:ilvl w:val="0"/>
          <w:numId w:val="0"/>
        </w:numPr>
        <w:ind w:left="432" w:hanging="432"/>
        <w:rPr>
          <w:rFonts w:ascii="Iskoola Pota" w:eastAsiaTheme="minorHAnsi" w:hAnsi="Iskoola Pota" w:cstheme="minorBidi"/>
          <w:color w:val="4472C4" w:themeColor="accent1"/>
          <w:szCs w:val="36"/>
          <w:lang w:val="es-GT"/>
        </w:rPr>
      </w:pPr>
      <w:r w:rsidRPr="0037188B">
        <w:rPr>
          <w:rFonts w:ascii="Iskoola Pota" w:eastAsiaTheme="minorHAnsi" w:hAnsi="Iskoola Pota" w:cstheme="minorBidi"/>
          <w:color w:val="4472C4" w:themeColor="accent1"/>
          <w:szCs w:val="36"/>
          <w:lang w:val="es-GT"/>
        </w:rPr>
        <w:lastRenderedPageBreak/>
        <w:t>Índice de figuras</w:t>
      </w:r>
    </w:p>
    <w:p w14:paraId="270DD766" w14:textId="77777777" w:rsidR="003E3EBC" w:rsidRPr="00503630" w:rsidRDefault="003E3EBC">
      <w:pPr>
        <w:pStyle w:val="TableofFigures"/>
        <w:tabs>
          <w:tab w:val="right" w:leader="dot" w:pos="9350"/>
        </w:tabs>
        <w:rPr>
          <w:b/>
          <w:bCs/>
        </w:rPr>
      </w:pPr>
    </w:p>
    <w:p w14:paraId="40F3CF0F" w14:textId="05A0EBEC" w:rsidR="00A14A03" w:rsidRDefault="003E3EBC">
      <w:pPr>
        <w:pStyle w:val="TableofFigures"/>
        <w:tabs>
          <w:tab w:val="right" w:leader="dot" w:pos="9350"/>
        </w:tabs>
        <w:rPr>
          <w:rFonts w:asciiTheme="minorHAnsi" w:eastAsiaTheme="minorEastAsia" w:hAnsiTheme="minorHAnsi"/>
          <w:noProof/>
          <w:kern w:val="2"/>
          <w:szCs w:val="24"/>
          <w:lang w:eastAsia="es-GT"/>
          <w14:ligatures w14:val="standardContextual"/>
        </w:rPr>
      </w:pPr>
      <w:r>
        <w:rPr>
          <w:b/>
          <w:bCs/>
          <w:lang w:val="en-US"/>
        </w:rPr>
        <w:fldChar w:fldCharType="begin"/>
      </w:r>
      <w:r w:rsidRPr="00732FCF">
        <w:rPr>
          <w:b/>
          <w:bCs/>
          <w:lang w:val="en-US"/>
        </w:rPr>
        <w:instrText xml:space="preserve"> TOC \h \z \c "Figura" </w:instrText>
      </w:r>
      <w:r>
        <w:rPr>
          <w:b/>
          <w:bCs/>
          <w:lang w:val="en-US"/>
        </w:rPr>
        <w:fldChar w:fldCharType="separate"/>
      </w:r>
      <w:hyperlink w:anchor="_Toc192481646" w:history="1">
        <w:r w:rsidR="00A14A03" w:rsidRPr="005C26FB">
          <w:rPr>
            <w:rStyle w:val="Hyperlink"/>
            <w:noProof/>
          </w:rPr>
          <w:t>Figura 1: Bits de accesos en POSIX</w:t>
        </w:r>
        <w:r w:rsidR="00A14A03">
          <w:rPr>
            <w:noProof/>
            <w:webHidden/>
          </w:rPr>
          <w:tab/>
        </w:r>
        <w:r w:rsidR="00A14A03">
          <w:rPr>
            <w:noProof/>
            <w:webHidden/>
          </w:rPr>
          <w:fldChar w:fldCharType="begin"/>
        </w:r>
        <w:r w:rsidR="00A14A03">
          <w:rPr>
            <w:noProof/>
            <w:webHidden/>
          </w:rPr>
          <w:instrText xml:space="preserve"> PAGEREF _Toc192481646 \h </w:instrText>
        </w:r>
        <w:r w:rsidR="00A14A03">
          <w:rPr>
            <w:noProof/>
            <w:webHidden/>
          </w:rPr>
        </w:r>
        <w:r w:rsidR="00A14A03">
          <w:rPr>
            <w:noProof/>
            <w:webHidden/>
          </w:rPr>
          <w:fldChar w:fldCharType="separate"/>
        </w:r>
        <w:r w:rsidR="00A14A03">
          <w:rPr>
            <w:noProof/>
            <w:webHidden/>
          </w:rPr>
          <w:t>5</w:t>
        </w:r>
        <w:r w:rsidR="00A14A03">
          <w:rPr>
            <w:noProof/>
            <w:webHidden/>
          </w:rPr>
          <w:fldChar w:fldCharType="end"/>
        </w:r>
      </w:hyperlink>
    </w:p>
    <w:p w14:paraId="645B4EAF" w14:textId="2CE58DE9" w:rsidR="00A14A03" w:rsidRDefault="00A14A03">
      <w:pPr>
        <w:pStyle w:val="TableofFigures"/>
        <w:tabs>
          <w:tab w:val="right" w:leader="dot" w:pos="9350"/>
        </w:tabs>
        <w:rPr>
          <w:rFonts w:asciiTheme="minorHAnsi" w:eastAsiaTheme="minorEastAsia" w:hAnsiTheme="minorHAnsi"/>
          <w:noProof/>
          <w:kern w:val="2"/>
          <w:szCs w:val="24"/>
          <w:lang w:eastAsia="es-GT"/>
          <w14:ligatures w14:val="standardContextual"/>
        </w:rPr>
      </w:pPr>
      <w:hyperlink w:anchor="_Toc192481647" w:history="1">
        <w:r w:rsidRPr="005C26FB">
          <w:rPr>
            <w:rStyle w:val="Hyperlink"/>
            <w:noProof/>
          </w:rPr>
          <w:t>Figura 2: ACL en NTFS</w:t>
        </w:r>
        <w:r>
          <w:rPr>
            <w:noProof/>
            <w:webHidden/>
          </w:rPr>
          <w:tab/>
        </w:r>
        <w:r>
          <w:rPr>
            <w:noProof/>
            <w:webHidden/>
          </w:rPr>
          <w:fldChar w:fldCharType="begin"/>
        </w:r>
        <w:r>
          <w:rPr>
            <w:noProof/>
            <w:webHidden/>
          </w:rPr>
          <w:instrText xml:space="preserve"> PAGEREF _Toc192481647 \h </w:instrText>
        </w:r>
        <w:r>
          <w:rPr>
            <w:noProof/>
            <w:webHidden/>
          </w:rPr>
        </w:r>
        <w:r>
          <w:rPr>
            <w:noProof/>
            <w:webHidden/>
          </w:rPr>
          <w:fldChar w:fldCharType="separate"/>
        </w:r>
        <w:r>
          <w:rPr>
            <w:noProof/>
            <w:webHidden/>
          </w:rPr>
          <w:t>6</w:t>
        </w:r>
        <w:r>
          <w:rPr>
            <w:noProof/>
            <w:webHidden/>
          </w:rPr>
          <w:fldChar w:fldCharType="end"/>
        </w:r>
      </w:hyperlink>
    </w:p>
    <w:p w14:paraId="1DE6806B" w14:textId="7C3A2E7F" w:rsidR="00A14A03" w:rsidRDefault="00A14A03">
      <w:pPr>
        <w:pStyle w:val="TableofFigures"/>
        <w:tabs>
          <w:tab w:val="right" w:leader="dot" w:pos="9350"/>
        </w:tabs>
        <w:rPr>
          <w:rFonts w:asciiTheme="minorHAnsi" w:eastAsiaTheme="minorEastAsia" w:hAnsiTheme="minorHAnsi"/>
          <w:noProof/>
          <w:kern w:val="2"/>
          <w:szCs w:val="24"/>
          <w:lang w:eastAsia="es-GT"/>
          <w14:ligatures w14:val="standardContextual"/>
        </w:rPr>
      </w:pPr>
      <w:hyperlink w:anchor="_Toc192481648" w:history="1">
        <w:r w:rsidRPr="005C26FB">
          <w:rPr>
            <w:rStyle w:val="Hyperlink"/>
            <w:noProof/>
          </w:rPr>
          <w:t>Figura 3: Accesos por lista</w:t>
        </w:r>
        <w:r>
          <w:rPr>
            <w:noProof/>
            <w:webHidden/>
          </w:rPr>
          <w:tab/>
        </w:r>
        <w:r>
          <w:rPr>
            <w:noProof/>
            <w:webHidden/>
          </w:rPr>
          <w:fldChar w:fldCharType="begin"/>
        </w:r>
        <w:r>
          <w:rPr>
            <w:noProof/>
            <w:webHidden/>
          </w:rPr>
          <w:instrText xml:space="preserve"> PAGEREF _Toc192481648 \h </w:instrText>
        </w:r>
        <w:r>
          <w:rPr>
            <w:noProof/>
            <w:webHidden/>
          </w:rPr>
        </w:r>
        <w:r>
          <w:rPr>
            <w:noProof/>
            <w:webHidden/>
          </w:rPr>
          <w:fldChar w:fldCharType="separate"/>
        </w:r>
        <w:r>
          <w:rPr>
            <w:noProof/>
            <w:webHidden/>
          </w:rPr>
          <w:t>6</w:t>
        </w:r>
        <w:r>
          <w:rPr>
            <w:noProof/>
            <w:webHidden/>
          </w:rPr>
          <w:fldChar w:fldCharType="end"/>
        </w:r>
      </w:hyperlink>
    </w:p>
    <w:p w14:paraId="2ED9517A" w14:textId="04017ED8" w:rsidR="00A14A03" w:rsidRDefault="00A14A03">
      <w:pPr>
        <w:pStyle w:val="TableofFigures"/>
        <w:tabs>
          <w:tab w:val="right" w:leader="dot" w:pos="9350"/>
        </w:tabs>
        <w:rPr>
          <w:rFonts w:asciiTheme="minorHAnsi" w:eastAsiaTheme="minorEastAsia" w:hAnsiTheme="minorHAnsi"/>
          <w:noProof/>
          <w:kern w:val="2"/>
          <w:szCs w:val="24"/>
          <w:lang w:eastAsia="es-GT"/>
          <w14:ligatures w14:val="standardContextual"/>
        </w:rPr>
      </w:pPr>
      <w:hyperlink w:anchor="_Toc192481649" w:history="1">
        <w:r w:rsidRPr="005C26FB">
          <w:rPr>
            <w:rStyle w:val="Hyperlink"/>
            <w:noProof/>
          </w:rPr>
          <w:t>Figura 4: Organización en Active Directory</w:t>
        </w:r>
        <w:r>
          <w:rPr>
            <w:noProof/>
            <w:webHidden/>
          </w:rPr>
          <w:tab/>
        </w:r>
        <w:r>
          <w:rPr>
            <w:noProof/>
            <w:webHidden/>
          </w:rPr>
          <w:fldChar w:fldCharType="begin"/>
        </w:r>
        <w:r>
          <w:rPr>
            <w:noProof/>
            <w:webHidden/>
          </w:rPr>
          <w:instrText xml:space="preserve"> PAGEREF _Toc192481649 \h </w:instrText>
        </w:r>
        <w:r>
          <w:rPr>
            <w:noProof/>
            <w:webHidden/>
          </w:rPr>
        </w:r>
        <w:r>
          <w:rPr>
            <w:noProof/>
            <w:webHidden/>
          </w:rPr>
          <w:fldChar w:fldCharType="separate"/>
        </w:r>
        <w:r>
          <w:rPr>
            <w:noProof/>
            <w:webHidden/>
          </w:rPr>
          <w:t>8</w:t>
        </w:r>
        <w:r>
          <w:rPr>
            <w:noProof/>
            <w:webHidden/>
          </w:rPr>
          <w:fldChar w:fldCharType="end"/>
        </w:r>
      </w:hyperlink>
    </w:p>
    <w:p w14:paraId="545ACDF3" w14:textId="62178F88" w:rsidR="003E3EBC" w:rsidRPr="00732FCF" w:rsidRDefault="003E3EBC">
      <w:pPr>
        <w:spacing w:after="160" w:line="259" w:lineRule="auto"/>
        <w:rPr>
          <w:b/>
          <w:bCs/>
          <w:lang w:val="en-US"/>
        </w:rPr>
      </w:pPr>
      <w:r>
        <w:rPr>
          <w:b/>
          <w:bCs/>
          <w:lang w:val="en-US"/>
        </w:rPr>
        <w:fldChar w:fldCharType="end"/>
      </w:r>
    </w:p>
    <w:p w14:paraId="3D6079E9" w14:textId="5E85F6D2" w:rsidR="002741CD" w:rsidRPr="00732FCF" w:rsidRDefault="002741CD">
      <w:pPr>
        <w:spacing w:after="160" w:line="259" w:lineRule="auto"/>
        <w:rPr>
          <w:b/>
          <w:bCs/>
          <w:lang w:val="en-US"/>
        </w:rPr>
      </w:pPr>
      <w:r w:rsidRPr="00732FCF">
        <w:rPr>
          <w:b/>
          <w:bCs/>
          <w:lang w:val="en-US"/>
        </w:rPr>
        <w:br w:type="page"/>
      </w:r>
    </w:p>
    <w:p w14:paraId="14026F80" w14:textId="431708E6" w:rsidR="002741CD" w:rsidRPr="002741CD" w:rsidRDefault="0058630A" w:rsidP="0015203D">
      <w:pPr>
        <w:pStyle w:val="Title"/>
      </w:pPr>
      <w:r>
        <w:lastRenderedPageBreak/>
        <w:t>Control de accesos</w:t>
      </w:r>
    </w:p>
    <w:p w14:paraId="3C7C2C6F" w14:textId="53AA8A76" w:rsidR="002741CD" w:rsidRDefault="002741CD" w:rsidP="003847A5">
      <w:pPr>
        <w:ind w:left="720"/>
        <w:jc w:val="right"/>
      </w:pPr>
      <w:r w:rsidRPr="002741CD">
        <w:t>""</w:t>
      </w:r>
    </w:p>
    <w:p w14:paraId="74A3841D" w14:textId="77777777" w:rsidR="003B31F8" w:rsidRDefault="003B31F8" w:rsidP="000B080D"/>
    <w:p w14:paraId="6EFE4272" w14:textId="6F587B46" w:rsidR="000049BA" w:rsidRDefault="000049BA" w:rsidP="0058630A">
      <w:pPr>
        <w:pStyle w:val="Heading1"/>
      </w:pPr>
      <w:bookmarkStart w:id="0" w:name="_Toc192481638"/>
      <w:r>
        <w:t>Introducción</w:t>
      </w:r>
      <w:bookmarkEnd w:id="0"/>
    </w:p>
    <w:p w14:paraId="36E03595" w14:textId="77777777" w:rsidR="00A75FE5" w:rsidRDefault="00A75FE5" w:rsidP="00A75FE5">
      <w:pPr>
        <w:ind w:firstLine="432"/>
        <w:rPr>
          <w:lang w:val="es-MX"/>
        </w:rPr>
      </w:pPr>
      <w:r>
        <w:rPr>
          <w:lang w:val="es-MX"/>
        </w:rPr>
        <w:t xml:space="preserve">La seguridad de la información es un tema amplio (que veremos en la siguiente unidad), que inicia </w:t>
      </w:r>
      <w:r w:rsidR="000049BA" w:rsidRPr="000049BA">
        <w:rPr>
          <w:lang w:val="es-MX"/>
        </w:rPr>
        <w:t>en los sistemas de archivos</w:t>
      </w:r>
      <w:r>
        <w:rPr>
          <w:lang w:val="es-MX"/>
        </w:rPr>
        <w:t xml:space="preserve">, por ser el acceso directo a los datos del usuario.  Existen diferentes estrategias aplicar </w:t>
      </w:r>
      <w:r w:rsidR="000049BA" w:rsidRPr="000049BA">
        <w:rPr>
          <w:lang w:val="es-MX"/>
        </w:rPr>
        <w:t>seguridad en los sistemas de archivos</w:t>
      </w:r>
      <w:r>
        <w:rPr>
          <w:lang w:val="es-MX"/>
        </w:rPr>
        <w:t>, entre las que veremos:</w:t>
      </w:r>
    </w:p>
    <w:p w14:paraId="10D09146" w14:textId="77777777" w:rsidR="00A75FE5" w:rsidRPr="00A75FE5" w:rsidRDefault="00A75FE5" w:rsidP="00A75FE5">
      <w:pPr>
        <w:pStyle w:val="ListParagraph"/>
        <w:numPr>
          <w:ilvl w:val="0"/>
          <w:numId w:val="20"/>
        </w:numPr>
      </w:pPr>
      <w:r>
        <w:rPr>
          <w:lang w:val="es-MX"/>
        </w:rPr>
        <w:t>Bits de control</w:t>
      </w:r>
    </w:p>
    <w:p w14:paraId="4D7B4C84" w14:textId="77777777" w:rsidR="00A75FE5" w:rsidRDefault="00A75FE5" w:rsidP="00A75FE5">
      <w:pPr>
        <w:pStyle w:val="ListParagraph"/>
        <w:numPr>
          <w:ilvl w:val="0"/>
          <w:numId w:val="20"/>
        </w:numPr>
      </w:pPr>
      <w:r>
        <w:t>Lista de control de acceso y</w:t>
      </w:r>
    </w:p>
    <w:p w14:paraId="5AC51BF2" w14:textId="77777777" w:rsidR="00A75FE5" w:rsidRDefault="00A75FE5" w:rsidP="00A75FE5">
      <w:pPr>
        <w:pStyle w:val="ListParagraph"/>
        <w:numPr>
          <w:ilvl w:val="0"/>
          <w:numId w:val="20"/>
        </w:numPr>
      </w:pPr>
      <w:r>
        <w:t>Directorio de servicios.</w:t>
      </w:r>
    </w:p>
    <w:p w14:paraId="40188078" w14:textId="1CD770FC" w:rsidR="000049BA" w:rsidRPr="000049BA" w:rsidRDefault="000049BA" w:rsidP="00A75FE5"/>
    <w:p w14:paraId="04DF9097" w14:textId="0A3A05D4" w:rsidR="0045739A" w:rsidRDefault="0058630A" w:rsidP="0058630A">
      <w:pPr>
        <w:pStyle w:val="Heading1"/>
      </w:pPr>
      <w:bookmarkStart w:id="1" w:name="_Toc192481639"/>
      <w:r>
        <w:t>Bits de control</w:t>
      </w:r>
      <w:bookmarkEnd w:id="1"/>
    </w:p>
    <w:p w14:paraId="7278CD89" w14:textId="77777777" w:rsidR="004E4B1B" w:rsidRPr="004E4B1B" w:rsidRDefault="004E4B1B" w:rsidP="004E4B1B">
      <w:pPr>
        <w:ind w:firstLine="360"/>
      </w:pPr>
      <w:r w:rsidRPr="004E4B1B">
        <w:t xml:space="preserve">En Linux, los bits de control de acceso a los archivos, conocidos como </w:t>
      </w:r>
      <w:r w:rsidRPr="004E4B1B">
        <w:rPr>
          <w:b/>
          <w:bCs/>
        </w:rPr>
        <w:t>permisos de archivo</w:t>
      </w:r>
      <w:r w:rsidRPr="004E4B1B">
        <w:t>, son esenciales para gestionar la seguridad y privacidad de los archivos y directorios en el sistema. Los permisos se establecen para determinar quién puede leer, escribir o ejecutar un archivo. Los bits de control de acceso son parte del sistema de archivos y se organizan en tres categorías principales: propietario, grupo y otros usuarios.</w:t>
      </w:r>
    </w:p>
    <w:p w14:paraId="7120DEDB" w14:textId="24FE7D38" w:rsidR="004E4B1B" w:rsidRPr="004E4B1B" w:rsidRDefault="004E4B1B" w:rsidP="004E4B1B">
      <w:pPr>
        <w:ind w:firstLine="360"/>
      </w:pPr>
      <w:r w:rsidRPr="004E4B1B">
        <w:t>Los permisos se muestran en una cadena de 10 caracteres, que se desglosa de la siguiente manera:</w:t>
      </w:r>
    </w:p>
    <w:p w14:paraId="6C2FBC94" w14:textId="0EE4476E" w:rsidR="004E4B1B" w:rsidRPr="004E4B1B" w:rsidRDefault="004E4B1B" w:rsidP="004E4B1B">
      <w:pPr>
        <w:jc w:val="center"/>
      </w:pPr>
      <w:proofErr w:type="spellStart"/>
      <w:r w:rsidRPr="004E4B1B">
        <w:rPr>
          <w:b/>
          <w:bCs/>
          <w:color w:val="4472C4" w:themeColor="accent1"/>
        </w:rPr>
        <w:t>d</w:t>
      </w:r>
      <w:r w:rsidRPr="004E4B1B">
        <w:rPr>
          <w:b/>
          <w:bCs/>
          <w:color w:val="ED7D31" w:themeColor="accent2"/>
        </w:rPr>
        <w:t>rwx</w:t>
      </w:r>
      <w:r w:rsidRPr="004E4B1B">
        <w:rPr>
          <w:color w:val="00B050"/>
        </w:rPr>
        <w:t>rwx</w:t>
      </w:r>
      <w:r w:rsidRPr="004E4B1B">
        <w:t>r</w:t>
      </w:r>
      <w:r>
        <w:t>wx</w:t>
      </w:r>
      <w:proofErr w:type="spellEnd"/>
    </w:p>
    <w:p w14:paraId="7E6277B8" w14:textId="529D8C5B" w:rsidR="004E4B1B" w:rsidRPr="004E4B1B" w:rsidRDefault="004E4B1B" w:rsidP="004E4B1B">
      <w:r>
        <w:t>C</w:t>
      </w:r>
      <w:r w:rsidRPr="004E4B1B">
        <w:t>on los siguientes significados:</w:t>
      </w:r>
    </w:p>
    <w:p w14:paraId="2297C043" w14:textId="05BBC201" w:rsidR="004E4B1B" w:rsidRPr="004E4B1B" w:rsidRDefault="004E4B1B" w:rsidP="004E4B1B">
      <w:pPr>
        <w:numPr>
          <w:ilvl w:val="0"/>
          <w:numId w:val="23"/>
        </w:numPr>
      </w:pPr>
      <w:r w:rsidRPr="004E4B1B">
        <w:t xml:space="preserve">El primer carácter </w:t>
      </w:r>
      <w:r>
        <w:t xml:space="preserve">(en </w:t>
      </w:r>
      <w:r w:rsidRPr="004E4B1B">
        <w:rPr>
          <w:color w:val="4472C4" w:themeColor="accent1"/>
        </w:rPr>
        <w:t>azul</w:t>
      </w:r>
      <w:r>
        <w:t xml:space="preserve">) </w:t>
      </w:r>
      <w:r w:rsidRPr="004E4B1B">
        <w:t>indica el tipo de archivo:</w:t>
      </w:r>
    </w:p>
    <w:p w14:paraId="32B78BE7" w14:textId="77777777" w:rsidR="004E4B1B" w:rsidRPr="004E4B1B" w:rsidRDefault="004E4B1B" w:rsidP="004E4B1B">
      <w:pPr>
        <w:numPr>
          <w:ilvl w:val="1"/>
          <w:numId w:val="23"/>
        </w:numPr>
      </w:pPr>
      <w:r w:rsidRPr="004E4B1B">
        <w:t>- es un archivo regular.</w:t>
      </w:r>
    </w:p>
    <w:p w14:paraId="467EF449" w14:textId="77777777" w:rsidR="004E4B1B" w:rsidRPr="004E4B1B" w:rsidRDefault="004E4B1B" w:rsidP="004E4B1B">
      <w:pPr>
        <w:numPr>
          <w:ilvl w:val="1"/>
          <w:numId w:val="23"/>
        </w:numPr>
      </w:pPr>
      <w:r w:rsidRPr="004E4B1B">
        <w:t>d es un directorio.</w:t>
      </w:r>
    </w:p>
    <w:p w14:paraId="0F6E666B" w14:textId="77777777" w:rsidR="004E4B1B" w:rsidRPr="004E4B1B" w:rsidRDefault="004E4B1B" w:rsidP="004E4B1B">
      <w:pPr>
        <w:numPr>
          <w:ilvl w:val="1"/>
          <w:numId w:val="23"/>
        </w:numPr>
      </w:pPr>
      <w:r w:rsidRPr="004E4B1B">
        <w:t>l es un enlace simbólico, etc.</w:t>
      </w:r>
    </w:p>
    <w:p w14:paraId="195BDECE" w14:textId="04012096" w:rsidR="004E4B1B" w:rsidRPr="004E4B1B" w:rsidRDefault="004E4B1B" w:rsidP="004E4B1B">
      <w:pPr>
        <w:numPr>
          <w:ilvl w:val="0"/>
          <w:numId w:val="23"/>
        </w:numPr>
      </w:pPr>
      <w:r w:rsidRPr="004E4B1B">
        <w:t>Los siguientes 9 caracteres están divididos en tres grupos de tres</w:t>
      </w:r>
      <w:r>
        <w:t xml:space="preserve"> (triadas)</w:t>
      </w:r>
      <w:r w:rsidRPr="004E4B1B">
        <w:t>:</w:t>
      </w:r>
    </w:p>
    <w:p w14:paraId="747F46B2" w14:textId="77F93134" w:rsidR="004E4B1B" w:rsidRPr="004E4B1B" w:rsidRDefault="004E4B1B" w:rsidP="004E4B1B">
      <w:pPr>
        <w:numPr>
          <w:ilvl w:val="1"/>
          <w:numId w:val="23"/>
        </w:numPr>
      </w:pPr>
      <w:r w:rsidRPr="004E4B1B">
        <w:rPr>
          <w:b/>
          <w:bCs/>
        </w:rPr>
        <w:t>Grupo 1 (</w:t>
      </w:r>
      <w:r w:rsidRPr="004E4B1B">
        <w:rPr>
          <w:b/>
          <w:bCs/>
          <w:color w:val="ED7D31" w:themeColor="accent2"/>
        </w:rPr>
        <w:t>propietario</w:t>
      </w:r>
      <w:r w:rsidRPr="004E4B1B">
        <w:rPr>
          <w:b/>
          <w:bCs/>
        </w:rPr>
        <w:t>)</w:t>
      </w:r>
      <w:r w:rsidRPr="004E4B1B">
        <w:t>: Los primeros tres caracteres representan los permisos para el propietario del archivo.</w:t>
      </w:r>
    </w:p>
    <w:p w14:paraId="51C80DE7" w14:textId="069309E8" w:rsidR="004E4B1B" w:rsidRPr="004E4B1B" w:rsidRDefault="004E4B1B" w:rsidP="004E4B1B">
      <w:pPr>
        <w:numPr>
          <w:ilvl w:val="1"/>
          <w:numId w:val="23"/>
        </w:numPr>
      </w:pPr>
      <w:r w:rsidRPr="004E4B1B">
        <w:rPr>
          <w:b/>
          <w:bCs/>
        </w:rPr>
        <w:t>Grupo 2 (</w:t>
      </w:r>
      <w:r w:rsidRPr="004E4B1B">
        <w:rPr>
          <w:b/>
          <w:bCs/>
          <w:color w:val="00B050"/>
        </w:rPr>
        <w:t>grupo</w:t>
      </w:r>
      <w:r w:rsidRPr="004E4B1B">
        <w:rPr>
          <w:b/>
          <w:bCs/>
        </w:rPr>
        <w:t>)</w:t>
      </w:r>
      <w:r w:rsidRPr="004E4B1B">
        <w:t xml:space="preserve">: Los siguientes tres caracteres representan los permisos para los usuarios que pertenecen al mismo grupo que el archivo. </w:t>
      </w:r>
    </w:p>
    <w:p w14:paraId="02CA3ED9" w14:textId="730148FA" w:rsidR="004E4B1B" w:rsidRPr="004E4B1B" w:rsidRDefault="004E4B1B" w:rsidP="004E4B1B">
      <w:pPr>
        <w:numPr>
          <w:ilvl w:val="1"/>
          <w:numId w:val="23"/>
        </w:numPr>
      </w:pPr>
      <w:r w:rsidRPr="004E4B1B">
        <w:rPr>
          <w:b/>
          <w:bCs/>
        </w:rPr>
        <w:t>Grupo 3 (otros)</w:t>
      </w:r>
      <w:r w:rsidRPr="004E4B1B">
        <w:t>: Los últimos tres caracteres representan los permisos para los demás usuarios que no son ni el propietario ni parte del grupo del archivo.</w:t>
      </w:r>
    </w:p>
    <w:p w14:paraId="23D9BBD6" w14:textId="77777777" w:rsidR="004E4B1B" w:rsidRPr="004E4B1B" w:rsidRDefault="004E4B1B" w:rsidP="004E4B1B">
      <w:pPr>
        <w:numPr>
          <w:ilvl w:val="0"/>
          <w:numId w:val="23"/>
        </w:numPr>
        <w:rPr>
          <w:b/>
          <w:bCs/>
        </w:rPr>
      </w:pPr>
      <w:r w:rsidRPr="004E4B1B">
        <w:rPr>
          <w:b/>
          <w:bCs/>
        </w:rPr>
        <w:t>Significado de los caracteres</w:t>
      </w:r>
    </w:p>
    <w:p w14:paraId="7307D2A3" w14:textId="77777777" w:rsidR="004E4B1B" w:rsidRPr="004E4B1B" w:rsidRDefault="004E4B1B" w:rsidP="004E4B1B">
      <w:pPr>
        <w:numPr>
          <w:ilvl w:val="0"/>
          <w:numId w:val="24"/>
        </w:numPr>
      </w:pPr>
      <w:r w:rsidRPr="004E4B1B">
        <w:rPr>
          <w:b/>
          <w:bCs/>
        </w:rPr>
        <w:t>r (</w:t>
      </w:r>
      <w:proofErr w:type="spellStart"/>
      <w:r w:rsidRPr="004E4B1B">
        <w:rPr>
          <w:b/>
          <w:bCs/>
        </w:rPr>
        <w:t>read</w:t>
      </w:r>
      <w:proofErr w:type="spellEnd"/>
      <w:r w:rsidRPr="004E4B1B">
        <w:rPr>
          <w:b/>
          <w:bCs/>
        </w:rPr>
        <w:t>)</w:t>
      </w:r>
      <w:r w:rsidRPr="004E4B1B">
        <w:t>: Permiso de lectura. El archivo puede ser leído o el directorio puede ser listado.</w:t>
      </w:r>
    </w:p>
    <w:p w14:paraId="0E28BC84" w14:textId="77777777" w:rsidR="004E4B1B" w:rsidRPr="004E4B1B" w:rsidRDefault="004E4B1B" w:rsidP="004E4B1B">
      <w:pPr>
        <w:numPr>
          <w:ilvl w:val="0"/>
          <w:numId w:val="24"/>
        </w:numPr>
      </w:pPr>
      <w:r w:rsidRPr="004E4B1B">
        <w:rPr>
          <w:b/>
          <w:bCs/>
        </w:rPr>
        <w:lastRenderedPageBreak/>
        <w:t>w (</w:t>
      </w:r>
      <w:proofErr w:type="spellStart"/>
      <w:r w:rsidRPr="004E4B1B">
        <w:rPr>
          <w:b/>
          <w:bCs/>
        </w:rPr>
        <w:t>write</w:t>
      </w:r>
      <w:proofErr w:type="spellEnd"/>
      <w:r w:rsidRPr="004E4B1B">
        <w:rPr>
          <w:b/>
          <w:bCs/>
        </w:rPr>
        <w:t>)</w:t>
      </w:r>
      <w:r w:rsidRPr="004E4B1B">
        <w:t>: Permiso de escritura. El archivo puede ser modificado o el directorio puede tener contenido modificado (como agregar o eliminar archivos).</w:t>
      </w:r>
    </w:p>
    <w:p w14:paraId="4BD4CCD3" w14:textId="77777777" w:rsidR="004E4B1B" w:rsidRPr="004E4B1B" w:rsidRDefault="004E4B1B" w:rsidP="004E4B1B">
      <w:pPr>
        <w:numPr>
          <w:ilvl w:val="0"/>
          <w:numId w:val="24"/>
        </w:numPr>
      </w:pPr>
      <w:r w:rsidRPr="004E4B1B">
        <w:rPr>
          <w:b/>
          <w:bCs/>
        </w:rPr>
        <w:t>x (</w:t>
      </w:r>
      <w:proofErr w:type="spellStart"/>
      <w:r w:rsidRPr="004E4B1B">
        <w:rPr>
          <w:b/>
          <w:bCs/>
        </w:rPr>
        <w:t>execute</w:t>
      </w:r>
      <w:proofErr w:type="spellEnd"/>
      <w:r w:rsidRPr="004E4B1B">
        <w:rPr>
          <w:b/>
          <w:bCs/>
        </w:rPr>
        <w:t>)</w:t>
      </w:r>
      <w:r w:rsidRPr="004E4B1B">
        <w:t>: Permiso de ejecución. El archivo puede ser ejecutado como un programa o script, o el directorio puede ser accedido.</w:t>
      </w:r>
    </w:p>
    <w:p w14:paraId="3DC28F52" w14:textId="77777777" w:rsidR="004E4B1B" w:rsidRPr="004E4B1B" w:rsidRDefault="004E4B1B" w:rsidP="004E4B1B">
      <w:pPr>
        <w:numPr>
          <w:ilvl w:val="0"/>
          <w:numId w:val="23"/>
        </w:numPr>
        <w:rPr>
          <w:b/>
          <w:bCs/>
        </w:rPr>
      </w:pPr>
      <w:r w:rsidRPr="004E4B1B">
        <w:rPr>
          <w:b/>
          <w:bCs/>
        </w:rPr>
        <w:t>Códigos octales</w:t>
      </w:r>
    </w:p>
    <w:p w14:paraId="6C01205E" w14:textId="11E06F81" w:rsidR="004E4B1B" w:rsidRPr="004E4B1B" w:rsidRDefault="004E4B1B" w:rsidP="004E4B1B">
      <w:pPr>
        <w:ind w:left="360"/>
      </w:pPr>
      <w:r w:rsidRPr="004E4B1B">
        <w:t>Los permisos también se pueden representar usando un formato octal (números de 0 a 7). Cada permiso se representa con un número:</w:t>
      </w:r>
    </w:p>
    <w:p w14:paraId="02439F5A" w14:textId="04E0D8F7" w:rsidR="004E4B1B" w:rsidRPr="004E4B1B" w:rsidRDefault="004E4B1B" w:rsidP="004E4B1B">
      <w:pPr>
        <w:numPr>
          <w:ilvl w:val="0"/>
          <w:numId w:val="25"/>
        </w:numPr>
        <w:tabs>
          <w:tab w:val="clear" w:pos="1068"/>
          <w:tab w:val="num" w:pos="720"/>
        </w:tabs>
        <w:ind w:left="720"/>
      </w:pPr>
      <w:r w:rsidRPr="004E4B1B">
        <w:t>r = 4</w:t>
      </w:r>
    </w:p>
    <w:p w14:paraId="7744F411" w14:textId="688A3F4F" w:rsidR="004E4B1B" w:rsidRPr="004E4B1B" w:rsidRDefault="004E4B1B" w:rsidP="004E4B1B">
      <w:pPr>
        <w:numPr>
          <w:ilvl w:val="0"/>
          <w:numId w:val="25"/>
        </w:numPr>
        <w:tabs>
          <w:tab w:val="clear" w:pos="1068"/>
          <w:tab w:val="num" w:pos="720"/>
        </w:tabs>
        <w:ind w:left="720"/>
      </w:pPr>
      <w:r w:rsidRPr="004E4B1B">
        <w:t>w = 2</w:t>
      </w:r>
    </w:p>
    <w:p w14:paraId="2B542F1C" w14:textId="3662758F" w:rsidR="004E4B1B" w:rsidRPr="004E4B1B" w:rsidRDefault="004E4B1B" w:rsidP="004E4B1B">
      <w:pPr>
        <w:numPr>
          <w:ilvl w:val="0"/>
          <w:numId w:val="25"/>
        </w:numPr>
        <w:tabs>
          <w:tab w:val="clear" w:pos="1068"/>
          <w:tab w:val="num" w:pos="720"/>
        </w:tabs>
        <w:ind w:left="720"/>
      </w:pPr>
      <w:r w:rsidRPr="004E4B1B">
        <w:t>x = 1</w:t>
      </w:r>
    </w:p>
    <w:p w14:paraId="57A0042F" w14:textId="25383EB4" w:rsidR="004E4B1B" w:rsidRPr="004E4B1B" w:rsidRDefault="004E4B1B" w:rsidP="004E4B1B">
      <w:pPr>
        <w:ind w:left="360"/>
      </w:pPr>
      <w:r w:rsidRPr="004E4B1B">
        <w:t>Los permisos se suman para crear el valor octal para cada grupo de permisos. Por ejemplo:</w:t>
      </w:r>
    </w:p>
    <w:p w14:paraId="30CD7610" w14:textId="7FCCFDBA" w:rsidR="004E4B1B" w:rsidRPr="004E4B1B" w:rsidRDefault="004E4B1B" w:rsidP="004E4B1B">
      <w:pPr>
        <w:numPr>
          <w:ilvl w:val="0"/>
          <w:numId w:val="26"/>
        </w:numPr>
        <w:tabs>
          <w:tab w:val="clear" w:pos="720"/>
          <w:tab w:val="num" w:pos="1080"/>
        </w:tabs>
        <w:ind w:left="1080"/>
      </w:pPr>
      <w:proofErr w:type="spellStart"/>
      <w:r w:rsidRPr="004E4B1B">
        <w:t>rwx</w:t>
      </w:r>
      <w:proofErr w:type="spellEnd"/>
      <w:r w:rsidRPr="004E4B1B">
        <w:t xml:space="preserve"> (lectura, escritura, ejecución) es 4 + 2 + 1 = </w:t>
      </w:r>
      <w:r w:rsidRPr="004E4B1B">
        <w:rPr>
          <w:b/>
          <w:bCs/>
        </w:rPr>
        <w:t>7</w:t>
      </w:r>
      <w:r w:rsidRPr="004E4B1B">
        <w:t>.</w:t>
      </w:r>
    </w:p>
    <w:p w14:paraId="5537085F" w14:textId="6212905F" w:rsidR="004E4B1B" w:rsidRPr="004E4B1B" w:rsidRDefault="004E4B1B" w:rsidP="004E4B1B">
      <w:pPr>
        <w:numPr>
          <w:ilvl w:val="0"/>
          <w:numId w:val="26"/>
        </w:numPr>
        <w:tabs>
          <w:tab w:val="clear" w:pos="720"/>
          <w:tab w:val="num" w:pos="1080"/>
        </w:tabs>
        <w:ind w:left="1080"/>
      </w:pPr>
      <w:r w:rsidRPr="004E4B1B">
        <w:t xml:space="preserve">r-x (lectura y ejecución) es 4 + 0 + 1 = </w:t>
      </w:r>
      <w:r w:rsidRPr="004E4B1B">
        <w:rPr>
          <w:b/>
          <w:bCs/>
        </w:rPr>
        <w:t>5</w:t>
      </w:r>
      <w:r w:rsidRPr="004E4B1B">
        <w:t>.</w:t>
      </w:r>
    </w:p>
    <w:p w14:paraId="3B490612" w14:textId="6D0FAB08" w:rsidR="004E4B1B" w:rsidRPr="004E4B1B" w:rsidRDefault="004E4B1B" w:rsidP="004E4B1B">
      <w:pPr>
        <w:numPr>
          <w:ilvl w:val="0"/>
          <w:numId w:val="26"/>
        </w:numPr>
        <w:tabs>
          <w:tab w:val="clear" w:pos="720"/>
          <w:tab w:val="num" w:pos="1080"/>
        </w:tabs>
        <w:ind w:left="1080"/>
      </w:pPr>
      <w:proofErr w:type="spellStart"/>
      <w:r w:rsidRPr="004E4B1B">
        <w:t>rw</w:t>
      </w:r>
      <w:proofErr w:type="spellEnd"/>
      <w:r w:rsidRPr="004E4B1B">
        <w:t xml:space="preserve">- (lectura y escritura) es 4 + 2 + 0 = </w:t>
      </w:r>
      <w:r w:rsidRPr="004E4B1B">
        <w:rPr>
          <w:b/>
          <w:bCs/>
        </w:rPr>
        <w:t>6</w:t>
      </w:r>
      <w:r w:rsidRPr="004E4B1B">
        <w:t>.</w:t>
      </w:r>
    </w:p>
    <w:p w14:paraId="7B7AA70B" w14:textId="607751FA" w:rsidR="004E4B1B" w:rsidRPr="004E4B1B" w:rsidRDefault="004E4B1B" w:rsidP="004E4B1B">
      <w:pPr>
        <w:ind w:left="360"/>
      </w:pPr>
      <w:r w:rsidRPr="004E4B1B">
        <w:t xml:space="preserve">Entonces, los permisos </w:t>
      </w:r>
      <w:proofErr w:type="spellStart"/>
      <w:r w:rsidRPr="004E4B1B">
        <w:t>rwxr-xr</w:t>
      </w:r>
      <w:proofErr w:type="spellEnd"/>
      <w:r w:rsidRPr="004E4B1B">
        <w:t xml:space="preserve">-- se representan como </w:t>
      </w:r>
      <w:r w:rsidRPr="004E4B1B">
        <w:rPr>
          <w:b/>
          <w:bCs/>
        </w:rPr>
        <w:t>755</w:t>
      </w:r>
      <w:r w:rsidRPr="004E4B1B">
        <w:t xml:space="preserve"> en formato octal.</w:t>
      </w:r>
    </w:p>
    <w:p w14:paraId="41A8F7F4" w14:textId="1C456E6B" w:rsidR="004E4B1B" w:rsidRDefault="004E4B1B" w:rsidP="004E4B1B"/>
    <w:p w14:paraId="62E2D2A5" w14:textId="50D06E6E" w:rsidR="004E4B1B" w:rsidRDefault="00F51101" w:rsidP="004E4B1B">
      <w:r>
        <w:rPr>
          <w:noProof/>
        </w:rPr>
        <mc:AlternateContent>
          <mc:Choice Requires="wps">
            <w:drawing>
              <wp:anchor distT="0" distB="0" distL="114300" distR="114300" simplePos="0" relativeHeight="251663360" behindDoc="0" locked="0" layoutInCell="1" allowOverlap="1" wp14:anchorId="793B2861" wp14:editId="3EA4B815">
                <wp:simplePos x="0" y="0"/>
                <wp:positionH relativeFrom="margin">
                  <wp:align>right</wp:align>
                </wp:positionH>
                <wp:positionV relativeFrom="paragraph">
                  <wp:posOffset>13335</wp:posOffset>
                </wp:positionV>
                <wp:extent cx="4030980" cy="2352675"/>
                <wp:effectExtent l="0" t="0" r="2667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0980" cy="2352675"/>
                        </a:xfrm>
                        <a:prstGeom prst="rect">
                          <a:avLst/>
                        </a:prstGeom>
                        <a:solidFill>
                          <a:srgbClr val="FFFFFF"/>
                        </a:solidFill>
                        <a:ln w="9525">
                          <a:solidFill>
                            <a:srgbClr val="000000"/>
                          </a:solidFill>
                          <a:miter lim="800000"/>
                          <a:headEnd/>
                          <a:tailEnd/>
                        </a:ln>
                      </wps:spPr>
                      <wps:txbx>
                        <w:txbxContent>
                          <w:p w14:paraId="73A594B5" w14:textId="77777777" w:rsidR="004E4B1B" w:rsidRDefault="004E4B1B" w:rsidP="004E4B1B">
                            <w:pPr>
                              <w:keepNext/>
                            </w:pPr>
                            <w:r w:rsidRPr="00697B28">
                              <w:rPr>
                                <w:noProof/>
                              </w:rPr>
                              <w:drawing>
                                <wp:inline distT="0" distB="0" distL="0" distR="0" wp14:anchorId="47B8BA75" wp14:editId="470F98A1">
                                  <wp:extent cx="3896447" cy="1933575"/>
                                  <wp:effectExtent l="0" t="0" r="8890" b="0"/>
                                  <wp:docPr id="637724074" name="Picture 6377240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8"/>
                                          <a:stretch>
                                            <a:fillRect/>
                                          </a:stretch>
                                        </pic:blipFill>
                                        <pic:spPr>
                                          <a:xfrm>
                                            <a:off x="0" y="0"/>
                                            <a:ext cx="3921633" cy="1946073"/>
                                          </a:xfrm>
                                          <a:prstGeom prst="rect">
                                            <a:avLst/>
                                          </a:prstGeom>
                                        </pic:spPr>
                                      </pic:pic>
                                    </a:graphicData>
                                  </a:graphic>
                                </wp:inline>
                              </w:drawing>
                            </w:r>
                          </w:p>
                          <w:p w14:paraId="3246DC17" w14:textId="626C7898" w:rsidR="004E4B1B" w:rsidRDefault="004E4B1B" w:rsidP="004E4B1B">
                            <w:pPr>
                              <w:pStyle w:val="Caption"/>
                            </w:pPr>
                            <w:bookmarkStart w:id="2" w:name="_Ref192150112"/>
                            <w:bookmarkStart w:id="3" w:name="_Toc192481646"/>
                            <w:r>
                              <w:t xml:space="preserve">Figura </w:t>
                            </w:r>
                            <w:fldSimple w:instr=" SEQ Figura \* ARABIC ">
                              <w:r w:rsidR="00A14A03">
                                <w:rPr>
                                  <w:noProof/>
                                </w:rPr>
                                <w:t>1</w:t>
                              </w:r>
                            </w:fldSimple>
                            <w:bookmarkEnd w:id="2"/>
                            <w:r>
                              <w:t>: Bits de accesos en POSIX</w:t>
                            </w:r>
                            <w:bookmarkEnd w:id="3"/>
                          </w:p>
                          <w:p w14:paraId="63762D67" w14:textId="77777777" w:rsidR="004E4B1B" w:rsidRPr="00820661" w:rsidRDefault="004E4B1B" w:rsidP="004E4B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B2861" id="_x0000_t202" coordsize="21600,21600" o:spt="202" path="m,l,21600r21600,l21600,xe">
                <v:stroke joinstyle="miter"/>
                <v:path gradientshapeok="t" o:connecttype="rect"/>
              </v:shapetype>
              <v:shape id="_x0000_s1026" type="#_x0000_t202" style="position:absolute;margin-left:266.2pt;margin-top:1.05pt;width:317.4pt;height:185.2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">
                <v:textbox>
                  <w:txbxContent>
                    <w:p w14:paraId="73A594B5" w14:textId="77777777" w:rsidR="004E4B1B" w:rsidRDefault="004E4B1B" w:rsidP="004E4B1B">
                      <w:pPr>
                        <w:keepNext/>
                      </w:pPr>
                      <w:r w:rsidRPr="00697B28">
                        <w:rPr>
                          <w:noProof/>
                        </w:rPr>
                        <w:drawing>
                          <wp:inline distT="0" distB="0" distL="0" distR="0" wp14:anchorId="47B8BA75" wp14:editId="470F98A1">
                            <wp:extent cx="3896447" cy="1933575"/>
                            <wp:effectExtent l="0" t="0" r="8890" b="0"/>
                            <wp:docPr id="637724074" name="Picture 6377240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8"/>
                                    <a:stretch>
                                      <a:fillRect/>
                                    </a:stretch>
                                  </pic:blipFill>
                                  <pic:spPr>
                                    <a:xfrm>
                                      <a:off x="0" y="0"/>
                                      <a:ext cx="3921633" cy="1946073"/>
                                    </a:xfrm>
                                    <a:prstGeom prst="rect">
                                      <a:avLst/>
                                    </a:prstGeom>
                                  </pic:spPr>
                                </pic:pic>
                              </a:graphicData>
                            </a:graphic>
                          </wp:inline>
                        </w:drawing>
                      </w:r>
                    </w:p>
                    <w:p w14:paraId="3246DC17" w14:textId="626C7898" w:rsidR="004E4B1B" w:rsidRDefault="004E4B1B" w:rsidP="004E4B1B">
                      <w:pPr>
                        <w:pStyle w:val="Caption"/>
                      </w:pPr>
                      <w:bookmarkStart w:id="4" w:name="_Ref192150112"/>
                      <w:bookmarkStart w:id="5" w:name="_Toc192481646"/>
                      <w:r>
                        <w:t xml:space="preserve">Figura </w:t>
                      </w:r>
                      <w:fldSimple w:instr=" SEQ Figura \* ARABIC ">
                        <w:r w:rsidR="00A14A03">
                          <w:rPr>
                            <w:noProof/>
                          </w:rPr>
                          <w:t>1</w:t>
                        </w:r>
                      </w:fldSimple>
                      <w:bookmarkEnd w:id="4"/>
                      <w:r>
                        <w:t>: Bits de accesos en POSIX</w:t>
                      </w:r>
                      <w:bookmarkEnd w:id="5"/>
                    </w:p>
                    <w:p w14:paraId="63762D67" w14:textId="77777777" w:rsidR="004E4B1B" w:rsidRPr="00820661" w:rsidRDefault="004E4B1B" w:rsidP="004E4B1B"/>
                  </w:txbxContent>
                </v:textbox>
                <w10:wrap type="square" anchorx="margin"/>
              </v:shape>
            </w:pict>
          </mc:Fallback>
        </mc:AlternateContent>
      </w:r>
      <w:r>
        <w:tab/>
        <w:t xml:space="preserve">En la </w:t>
      </w:r>
      <w:r>
        <w:fldChar w:fldCharType="begin"/>
      </w:r>
      <w:r>
        <w:instrText xml:space="preserve"> REF _Ref192150112 \h </w:instrText>
      </w:r>
      <w:r>
        <w:fldChar w:fldCharType="separate"/>
      </w:r>
      <w:r w:rsidR="00A14A03">
        <w:t xml:space="preserve">Figura </w:t>
      </w:r>
      <w:r w:rsidR="00A14A03">
        <w:rPr>
          <w:noProof/>
        </w:rPr>
        <w:t>1</w:t>
      </w:r>
      <w:r>
        <w:fldChar w:fldCharType="end"/>
      </w:r>
      <w:r>
        <w:t xml:space="preserve"> se muestra un ejemplo de cómo se pueden ver los bits de accesos en un directorio.</w:t>
      </w:r>
    </w:p>
    <w:p w14:paraId="0B0756B0" w14:textId="7E74C5E7" w:rsidR="002C2A30" w:rsidRDefault="00F51101" w:rsidP="00F51101">
      <w:r>
        <w:tab/>
        <w:t xml:space="preserve">Esta implementación de control de accesos resulta </w:t>
      </w:r>
      <w:r w:rsidR="002C2A30">
        <w:t>simple y eficiente</w:t>
      </w:r>
      <w:r>
        <w:t>, comparada con las otras estrategias de seguridad.</w:t>
      </w:r>
    </w:p>
    <w:p w14:paraId="721CCF12" w14:textId="5F81CF9B" w:rsidR="002C2A30" w:rsidRDefault="00F51101" w:rsidP="00F51101">
      <w:r>
        <w:tab/>
        <w:t xml:space="preserve">Sin embargo, puede resultar complicado </w:t>
      </w:r>
      <w:r w:rsidR="002C2A30">
        <w:t xml:space="preserve">controlar </w:t>
      </w:r>
      <w:r>
        <w:t xml:space="preserve">los </w:t>
      </w:r>
      <w:r w:rsidR="002C2A30">
        <w:t>accesos en una organización compleja o sin estructuración clara</w:t>
      </w:r>
      <w:r>
        <w:t>, donde normalmente existen muchas excepciones a las reglas.</w:t>
      </w:r>
    </w:p>
    <w:p w14:paraId="4173CB39" w14:textId="309E69F3" w:rsidR="002C2A30" w:rsidRDefault="00F51101" w:rsidP="00F51101">
      <w:pPr>
        <w:pStyle w:val="Heading2"/>
      </w:pPr>
      <w:bookmarkStart w:id="6" w:name="_Toc192481640"/>
      <w:r>
        <w:t>Permisos especiales</w:t>
      </w:r>
      <w:bookmarkEnd w:id="6"/>
    </w:p>
    <w:p w14:paraId="76926C91" w14:textId="77777777" w:rsidR="00F51101" w:rsidRPr="00F51101" w:rsidRDefault="00F51101" w:rsidP="00F51101">
      <w:pPr>
        <w:ind w:firstLine="360"/>
      </w:pPr>
      <w:r w:rsidRPr="00F51101">
        <w:t xml:space="preserve">Además de los permisos estándar (lectura, escritura y ejecución), existen algunos </w:t>
      </w:r>
      <w:r w:rsidRPr="00F51101">
        <w:rPr>
          <w:b/>
          <w:bCs/>
        </w:rPr>
        <w:t>permisos especiales</w:t>
      </w:r>
      <w:r w:rsidRPr="00F51101">
        <w:t xml:space="preserve"> en Linux:</w:t>
      </w:r>
    </w:p>
    <w:p w14:paraId="6A5BF321" w14:textId="77777777" w:rsidR="00F51101" w:rsidRPr="00F51101" w:rsidRDefault="00F51101" w:rsidP="00F51101">
      <w:pPr>
        <w:numPr>
          <w:ilvl w:val="0"/>
          <w:numId w:val="27"/>
        </w:numPr>
      </w:pPr>
      <w:proofErr w:type="spellStart"/>
      <w:r w:rsidRPr="00F51101">
        <w:rPr>
          <w:b/>
          <w:bCs/>
        </w:rPr>
        <w:t>SUID</w:t>
      </w:r>
      <w:proofErr w:type="spellEnd"/>
      <w:r w:rsidRPr="00F51101">
        <w:rPr>
          <w:b/>
          <w:bCs/>
        </w:rPr>
        <w:t xml:space="preserve"> (Set </w:t>
      </w:r>
      <w:proofErr w:type="spellStart"/>
      <w:r w:rsidRPr="00F51101">
        <w:rPr>
          <w:b/>
          <w:bCs/>
        </w:rPr>
        <w:t>User</w:t>
      </w:r>
      <w:proofErr w:type="spellEnd"/>
      <w:r w:rsidRPr="00F51101">
        <w:rPr>
          <w:b/>
          <w:bCs/>
        </w:rPr>
        <w:t xml:space="preserve"> ID)</w:t>
      </w:r>
      <w:r w:rsidRPr="00F51101">
        <w:t>: Si se establece en un archivo ejecutable, el programa se ejecuta con los privilegios del propietario del archivo, en lugar de con los privilegios del usuario que lo ejecuta. Se representa con una s en lugar de la x en los permisos de ejecución del propietario.</w:t>
      </w:r>
    </w:p>
    <w:p w14:paraId="648B2DF3" w14:textId="77777777" w:rsidR="00F51101" w:rsidRPr="00F51101" w:rsidRDefault="00F51101" w:rsidP="00F51101">
      <w:pPr>
        <w:numPr>
          <w:ilvl w:val="0"/>
          <w:numId w:val="27"/>
        </w:numPr>
      </w:pPr>
      <w:proofErr w:type="spellStart"/>
      <w:r w:rsidRPr="00F51101">
        <w:rPr>
          <w:b/>
          <w:bCs/>
        </w:rPr>
        <w:lastRenderedPageBreak/>
        <w:t>SGID</w:t>
      </w:r>
      <w:proofErr w:type="spellEnd"/>
      <w:r w:rsidRPr="00F51101">
        <w:rPr>
          <w:b/>
          <w:bCs/>
        </w:rPr>
        <w:t xml:space="preserve"> (Set </w:t>
      </w:r>
      <w:proofErr w:type="spellStart"/>
      <w:r w:rsidRPr="00F51101">
        <w:rPr>
          <w:b/>
          <w:bCs/>
        </w:rPr>
        <w:t>Group</w:t>
      </w:r>
      <w:proofErr w:type="spellEnd"/>
      <w:r w:rsidRPr="00F51101">
        <w:rPr>
          <w:b/>
          <w:bCs/>
        </w:rPr>
        <w:t xml:space="preserve"> ID)</w:t>
      </w:r>
      <w:r w:rsidRPr="00F51101">
        <w:t xml:space="preserve">: Similar al </w:t>
      </w:r>
      <w:proofErr w:type="spellStart"/>
      <w:r w:rsidRPr="00F51101">
        <w:t>SUID</w:t>
      </w:r>
      <w:proofErr w:type="spellEnd"/>
      <w:r w:rsidRPr="00F51101">
        <w:t>, pero el archivo se ejecuta con los privilegios del grupo del archivo. En los directorios, tiene el efecto de hacer que los archivos creados dentro de ese directorio pertenezcan automáticamente al mismo grupo del directorio.</w:t>
      </w:r>
    </w:p>
    <w:p w14:paraId="4A6EB1DF" w14:textId="77777777" w:rsidR="00F51101" w:rsidRPr="00F51101" w:rsidRDefault="00F51101" w:rsidP="00F51101">
      <w:pPr>
        <w:numPr>
          <w:ilvl w:val="0"/>
          <w:numId w:val="27"/>
        </w:numPr>
      </w:pPr>
      <w:proofErr w:type="spellStart"/>
      <w:r w:rsidRPr="00F51101">
        <w:rPr>
          <w:b/>
          <w:bCs/>
        </w:rPr>
        <w:t>Sticky</w:t>
      </w:r>
      <w:proofErr w:type="spellEnd"/>
      <w:r w:rsidRPr="00F51101">
        <w:rPr>
          <w:b/>
          <w:bCs/>
        </w:rPr>
        <w:t xml:space="preserve"> Bit</w:t>
      </w:r>
      <w:r w:rsidRPr="00F51101">
        <w:t>: Se utiliza principalmente en directorios, y asegura que solo el propietario de un archivo o el administrador (</w:t>
      </w:r>
      <w:proofErr w:type="spellStart"/>
      <w:r w:rsidRPr="00F51101">
        <w:t>root</w:t>
      </w:r>
      <w:proofErr w:type="spellEnd"/>
      <w:r w:rsidRPr="00F51101">
        <w:t>) pueda eliminar archivos dentro de un directorio, aunque otros usuarios tengan permisos de escritura. Se representa con una t al final de los permisos del directorio.</w:t>
      </w:r>
    </w:p>
    <w:p w14:paraId="14D4844E" w14:textId="76EFFF62" w:rsidR="00F51101" w:rsidRPr="00F51101" w:rsidRDefault="0058630A" w:rsidP="00F51101">
      <w:pPr>
        <w:pStyle w:val="Heading1"/>
      </w:pPr>
      <w:bookmarkStart w:id="7" w:name="_Toc192481641"/>
      <w:r>
        <w:t xml:space="preserve">Access Control </w:t>
      </w:r>
      <w:proofErr w:type="spellStart"/>
      <w:r>
        <w:t>List</w:t>
      </w:r>
      <w:bookmarkEnd w:id="7"/>
      <w:proofErr w:type="spellEnd"/>
    </w:p>
    <w:p w14:paraId="0783F3F1" w14:textId="62F04F27" w:rsidR="0045739A" w:rsidRDefault="002C2A30" w:rsidP="00732FCF">
      <w:pPr>
        <w:numPr>
          <w:ilvl w:val="0"/>
          <w:numId w:val="18"/>
        </w:numPr>
        <w:spacing w:before="100" w:beforeAutospacing="1" w:after="100" w:afterAutospacing="1"/>
      </w:pPr>
      <w:r>
        <w:t>Es utilizado por NTFS (</w:t>
      </w:r>
      <w:r w:rsidR="0045739A">
        <w:t>Win</w:t>
      </w:r>
      <w:r w:rsidR="0058630A">
        <w:t>dows</w:t>
      </w:r>
      <w:r>
        <w:t>) como estrategia predefinida de seguridad</w:t>
      </w:r>
    </w:p>
    <w:p w14:paraId="40B0C2CB" w14:textId="023D378F" w:rsidR="002C2A30" w:rsidRDefault="002C2A30" w:rsidP="00732FCF">
      <w:pPr>
        <w:numPr>
          <w:ilvl w:val="0"/>
          <w:numId w:val="18"/>
        </w:numPr>
        <w:spacing w:before="100" w:beforeAutospacing="1" w:after="100" w:afterAutospacing="1"/>
      </w:pPr>
      <w:r>
        <w:t xml:space="preserve">Cada archivo guarda una lista de </w:t>
      </w:r>
      <w:r w:rsidR="003B6A95">
        <w:t>acceso en la forma (usuario o grupo, accesos)</w:t>
      </w:r>
    </w:p>
    <w:p w14:paraId="01FDAB55" w14:textId="2AC310B9" w:rsidR="003B6A95" w:rsidRDefault="003B6A95" w:rsidP="00732FCF">
      <w:pPr>
        <w:numPr>
          <w:ilvl w:val="0"/>
          <w:numId w:val="18"/>
        </w:numPr>
        <w:spacing w:before="100" w:beforeAutospacing="1" w:after="100" w:afterAutospacing="1"/>
      </w:pPr>
      <w:r>
        <w:t xml:space="preserve">Cuando se requiere un acceso y se examina cada elemento de la lista y se determina los </w:t>
      </w:r>
      <w:r>
        <w:rPr>
          <w:i/>
          <w:iCs/>
        </w:rPr>
        <w:t>accesos efectivos</w:t>
      </w:r>
      <w:r>
        <w:rPr>
          <w:b/>
          <w:bCs/>
        </w:rPr>
        <w:t xml:space="preserve"> </w:t>
      </w:r>
      <w:r>
        <w:t>como la unión de todos los elementos que cumple con ser el usuario o pertenecer al grupo concesionado.</w:t>
      </w:r>
    </w:p>
    <w:p w14:paraId="02FA8787" w14:textId="49B29118" w:rsidR="003B6A95" w:rsidRDefault="003B6A95" w:rsidP="00732FCF">
      <w:pPr>
        <w:numPr>
          <w:ilvl w:val="0"/>
          <w:numId w:val="18"/>
        </w:numPr>
        <w:spacing w:before="100" w:beforeAutospacing="1" w:after="100" w:afterAutospacing="1"/>
      </w:pPr>
      <w:r>
        <w:t>Se considera la posibilidad de heredar los accesos de otro archivo o directorio (usualmente el padre)</w:t>
      </w:r>
    </w:p>
    <w:p w14:paraId="4578DDE4" w14:textId="6C747E33" w:rsidR="003B6A95" w:rsidRDefault="003B6A95" w:rsidP="00732FCF">
      <w:pPr>
        <w:numPr>
          <w:ilvl w:val="0"/>
          <w:numId w:val="18"/>
        </w:numPr>
        <w:spacing w:before="100" w:beforeAutospacing="1" w:after="100" w:afterAutospacing="1"/>
      </w:pPr>
      <w:r>
        <w:t>Cada permiso de la lista puede ser para conceder o denegar el acceso.  Al determinar los accesos efectivos, las denegaciones tienen precedencia.</w:t>
      </w:r>
    </w:p>
    <w:p w14:paraId="667B1C2C" w14:textId="38196F0C" w:rsidR="002C2A30" w:rsidRDefault="002C2A30" w:rsidP="00121151">
      <w:pPr>
        <w:spacing w:before="100" w:beforeAutospacing="1" w:after="100" w:afterAutospacing="1"/>
        <w:ind w:left="360"/>
      </w:pPr>
      <w:r>
        <w:rPr>
          <w:noProof/>
        </w:rPr>
        <mc:AlternateContent>
          <mc:Choice Requires="wps">
            <w:drawing>
              <wp:inline distT="0" distB="0" distL="0" distR="0" wp14:anchorId="5B836F21" wp14:editId="4E71B9C6">
                <wp:extent cx="4602480" cy="1908810"/>
                <wp:effectExtent l="0" t="0" r="26670" b="15240"/>
                <wp:docPr id="902873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2480" cy="1908810"/>
                        </a:xfrm>
                        <a:prstGeom prst="rect">
                          <a:avLst/>
                        </a:prstGeom>
                        <a:solidFill>
                          <a:srgbClr val="FFFFFF"/>
                        </a:solidFill>
                        <a:ln w="9525">
                          <a:solidFill>
                            <a:srgbClr val="000000"/>
                          </a:solidFill>
                          <a:miter lim="800000"/>
                          <a:headEnd/>
                          <a:tailEnd/>
                        </a:ln>
                      </wps:spPr>
                      <wps:txbx>
                        <w:txbxContent>
                          <w:p w14:paraId="29833F75" w14:textId="77777777" w:rsidR="00820661" w:rsidRDefault="00820661" w:rsidP="00820661">
                            <w:pPr>
                              <w:keepNext/>
                            </w:pPr>
                            <w:r w:rsidRPr="005C0AA5">
                              <w:rPr>
                                <w:noProof/>
                              </w:rPr>
                              <w:drawing>
                                <wp:inline distT="0" distB="0" distL="0" distR="0" wp14:anchorId="0910A3E2" wp14:editId="62BFC18D">
                                  <wp:extent cx="4281616" cy="1575414"/>
                                  <wp:effectExtent l="0" t="0" r="5080" b="635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9"/>
                                          <a:stretch>
                                            <a:fillRect/>
                                          </a:stretch>
                                        </pic:blipFill>
                                        <pic:spPr>
                                          <a:xfrm>
                                            <a:off x="0" y="0"/>
                                            <a:ext cx="4318258" cy="1588896"/>
                                          </a:xfrm>
                                          <a:prstGeom prst="rect">
                                            <a:avLst/>
                                          </a:prstGeom>
                                        </pic:spPr>
                                      </pic:pic>
                                    </a:graphicData>
                                  </a:graphic>
                                </wp:inline>
                              </w:drawing>
                            </w:r>
                          </w:p>
                          <w:p w14:paraId="2B263469" w14:textId="25BAD83B" w:rsidR="00820661" w:rsidRDefault="00820661" w:rsidP="00820661">
                            <w:pPr>
                              <w:pStyle w:val="Caption"/>
                            </w:pPr>
                            <w:bookmarkStart w:id="8" w:name="_Toc192481647"/>
                            <w:r>
                              <w:t xml:space="preserve">Figura </w:t>
                            </w:r>
                            <w:fldSimple w:instr=" SEQ Figura \* ARABIC ">
                              <w:r w:rsidR="00A14A03">
                                <w:rPr>
                                  <w:noProof/>
                                </w:rPr>
                                <w:t>2</w:t>
                              </w:r>
                            </w:fldSimple>
                            <w:r>
                              <w:t>: ACL en NTFS</w:t>
                            </w:r>
                            <w:bookmarkEnd w:id="8"/>
                          </w:p>
                          <w:p w14:paraId="0BBC616B" w14:textId="04BB88FF" w:rsidR="00820661" w:rsidRPr="00820661" w:rsidRDefault="00820661">
                            <w:pPr>
                              <w:rPr>
                                <w:lang w:val="en-US"/>
                              </w:rPr>
                            </w:pPr>
                          </w:p>
                        </w:txbxContent>
                      </wps:txbx>
                      <wps:bodyPr rot="0" vert="horz" wrap="square" lIns="91440" tIns="45720" rIns="91440" bIns="45720" anchor="t" anchorCtr="0">
                        <a:noAutofit/>
                      </wps:bodyPr>
                    </wps:wsp>
                  </a:graphicData>
                </a:graphic>
              </wp:inline>
            </w:drawing>
          </mc:Choice>
          <mc:Fallback>
            <w:pict>
              <v:shape w14:anchorId="5B836F21" id="Text Box 2" o:spid="_x0000_s1027" type="#_x0000_t202" style="width:362.4pt;height:15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">
                <v:textbox>
                  <w:txbxContent>
                    <w:p w14:paraId="29833F75" w14:textId="77777777" w:rsidR="00820661" w:rsidRDefault="00820661" w:rsidP="00820661">
                      <w:pPr>
                        <w:keepNext/>
                      </w:pPr>
                      <w:r w:rsidRPr="005C0AA5">
                        <w:rPr>
                          <w:noProof/>
                        </w:rPr>
                        <w:drawing>
                          <wp:inline distT="0" distB="0" distL="0" distR="0" wp14:anchorId="0910A3E2" wp14:editId="62BFC18D">
                            <wp:extent cx="4281616" cy="1575414"/>
                            <wp:effectExtent l="0" t="0" r="5080" b="635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9"/>
                                    <a:stretch>
                                      <a:fillRect/>
                                    </a:stretch>
                                  </pic:blipFill>
                                  <pic:spPr>
                                    <a:xfrm>
                                      <a:off x="0" y="0"/>
                                      <a:ext cx="4318258" cy="1588896"/>
                                    </a:xfrm>
                                    <a:prstGeom prst="rect">
                                      <a:avLst/>
                                    </a:prstGeom>
                                  </pic:spPr>
                                </pic:pic>
                              </a:graphicData>
                            </a:graphic>
                          </wp:inline>
                        </w:drawing>
                      </w:r>
                    </w:p>
                    <w:p w14:paraId="2B263469" w14:textId="25BAD83B" w:rsidR="00820661" w:rsidRDefault="00820661" w:rsidP="00820661">
                      <w:pPr>
                        <w:pStyle w:val="Caption"/>
                      </w:pPr>
                      <w:bookmarkStart w:id="9" w:name="_Toc192481647"/>
                      <w:r>
                        <w:t xml:space="preserve">Figura </w:t>
                      </w:r>
                      <w:fldSimple w:instr=" SEQ Figura \* ARABIC ">
                        <w:r w:rsidR="00A14A03">
                          <w:rPr>
                            <w:noProof/>
                          </w:rPr>
                          <w:t>2</w:t>
                        </w:r>
                      </w:fldSimple>
                      <w:r>
                        <w:t>: ACL en NTFS</w:t>
                      </w:r>
                      <w:bookmarkEnd w:id="9"/>
                    </w:p>
                    <w:p w14:paraId="0BBC616B" w14:textId="04BB88FF" w:rsidR="00820661" w:rsidRPr="00820661" w:rsidRDefault="00820661">
                      <w:pPr>
                        <w:rPr>
                          <w:lang w:val="en-US"/>
                        </w:rPr>
                      </w:pPr>
                    </w:p>
                  </w:txbxContent>
                </v:textbox>
                <w10:anchorlock/>
              </v:shape>
            </w:pict>
          </mc:Fallback>
        </mc:AlternateContent>
      </w:r>
    </w:p>
    <w:p w14:paraId="5B290108" w14:textId="77777777" w:rsidR="00121151" w:rsidRDefault="00121151" w:rsidP="00121151">
      <w:pPr>
        <w:spacing w:before="100" w:beforeAutospacing="1" w:after="100" w:afterAutospacing="1"/>
        <w:ind w:left="360"/>
      </w:pPr>
    </w:p>
    <w:p w14:paraId="67E1B91E" w14:textId="4248CF00" w:rsidR="004D16F7" w:rsidRPr="002C2A30" w:rsidRDefault="004D16F7" w:rsidP="004D16F7">
      <w:pPr>
        <w:spacing w:before="100" w:beforeAutospacing="1" w:after="100" w:afterAutospacing="1"/>
        <w:rPr>
          <w:vanish/>
          <w:lang w:val="es-MX"/>
        </w:rPr>
      </w:pPr>
      <w:r w:rsidRPr="002C2A30">
        <w:rPr>
          <w:vanish/>
          <w:lang w:val="es-MX"/>
        </w:rPr>
        <w:t xml:space="preserve">una de la información que contiene la entrada de la </w:t>
      </w:r>
      <w:proofErr w:type="spellStart"/>
      <w:r w:rsidRPr="002C2A30">
        <w:rPr>
          <w:vanish/>
          <w:lang w:val="es-MX"/>
        </w:rPr>
        <w:t>MFT</w:t>
      </w:r>
      <w:proofErr w:type="spellEnd"/>
      <w:r w:rsidRPr="002C2A30">
        <w:rPr>
          <w:vanish/>
          <w:lang w:val="es-MX"/>
        </w:rPr>
        <w:t xml:space="preserve"> son los </w:t>
      </w:r>
      <w:proofErr w:type="spellStart"/>
      <w:r w:rsidRPr="002C2A30">
        <w:rPr>
          <w:vanish/>
          <w:lang w:val="es-MX"/>
        </w:rPr>
        <w:t>access</w:t>
      </w:r>
      <w:proofErr w:type="spellEnd"/>
      <w:r w:rsidRPr="002C2A30">
        <w:rPr>
          <w:vanish/>
          <w:lang w:val="es-MX"/>
        </w:rPr>
        <w:t xml:space="preserve"> control </w:t>
      </w:r>
      <w:proofErr w:type="spellStart"/>
      <w:r w:rsidRPr="002C2A30">
        <w:rPr>
          <w:vanish/>
          <w:lang w:val="es-MX"/>
        </w:rPr>
        <w:t>list</w:t>
      </w:r>
      <w:proofErr w:type="spellEnd"/>
      <w:r w:rsidRPr="002C2A30">
        <w:rPr>
          <w:vanish/>
          <w:lang w:val="es-MX"/>
        </w:rPr>
        <w:t xml:space="preserve"> que son dinámicos ya es esto verdad entonces qué es el acceso control </w:t>
      </w:r>
      <w:proofErr w:type="spellStart"/>
      <w:r w:rsidRPr="002C2A30">
        <w:rPr>
          <w:vanish/>
          <w:lang w:val="es-MX"/>
        </w:rPr>
        <w:t>list</w:t>
      </w:r>
      <w:proofErr w:type="spellEnd"/>
      <w:r w:rsidRPr="002C2A30">
        <w:rPr>
          <w:vanish/>
          <w:lang w:val="es-MX"/>
        </w:rPr>
        <w:t xml:space="preserve"> pues es que a cada objeto a cada archivo a cada directorio se le asigna un usuario o grupo y se le asigna un conjunto de accesos entonces aquí es un grupo aquí está el icono verdad de estos son grupos tienen diferentes accesos y puede ser específico de un usuario ya aquí en este caso también son aplicaciones tienen cierto tipo de accesos entonces un ente que puede ser un usuario un grupo una aplicación o un grupo de aplicaciones pueden tener una serie de accesos entonces qué accesos pueden tener pues los vemos aquí en esta gráfica</w:t>
      </w:r>
    </w:p>
    <w:p w14:paraId="164A4BEA" w14:textId="417860CE" w:rsidR="004D16F7" w:rsidRPr="002C2A30" w:rsidRDefault="004D16F7" w:rsidP="004D16F7">
      <w:pPr>
        <w:spacing w:before="100" w:beforeAutospacing="1" w:after="100" w:afterAutospacing="1"/>
        <w:rPr>
          <w:vanish/>
        </w:rPr>
      </w:pPr>
      <w:r w:rsidRPr="002C2A30">
        <w:rPr>
          <w:vanish/>
          <w:lang w:val="es-MX"/>
        </w:rPr>
        <w:t>eh</w:t>
      </w:r>
    </w:p>
    <w:p w14:paraId="472DAFC1" w14:textId="2BFD3E5F" w:rsidR="004D16F7" w:rsidRPr="002C2A30" w:rsidRDefault="004D16F7" w:rsidP="00732FCF">
      <w:pPr>
        <w:spacing w:before="100" w:beforeAutospacing="1" w:after="100" w:afterAutospacing="1"/>
        <w:rPr>
          <w:vanish/>
          <w:lang w:val="es-MX"/>
        </w:rPr>
      </w:pPr>
      <w:r w:rsidRPr="002C2A30">
        <w:rPr>
          <w:vanish/>
          <w:lang w:val="es-MX"/>
        </w:rPr>
        <w:lastRenderedPageBreak/>
        <w:t xml:space="preserve">Windows pues da estos accesos verdad </w:t>
      </w:r>
      <w:proofErr w:type="spellStart"/>
      <w:r w:rsidRPr="002C2A30">
        <w:rPr>
          <w:vanish/>
          <w:lang w:val="es-MX"/>
        </w:rPr>
        <w:t>modified</w:t>
      </w:r>
      <w:proofErr w:type="spellEnd"/>
      <w:r w:rsidRPr="002C2A30">
        <w:rPr>
          <w:vanish/>
          <w:lang w:val="es-MX"/>
        </w:rPr>
        <w:t xml:space="preserve"> </w:t>
      </w:r>
      <w:proofErr w:type="spellStart"/>
      <w:r w:rsidRPr="002C2A30">
        <w:rPr>
          <w:vanish/>
          <w:lang w:val="es-MX"/>
        </w:rPr>
        <w:t>risk</w:t>
      </w:r>
      <w:proofErr w:type="spellEnd"/>
      <w:r w:rsidRPr="002C2A30">
        <w:rPr>
          <w:vanish/>
          <w:lang w:val="es-MX"/>
        </w:rPr>
        <w:t xml:space="preserve"> and </w:t>
      </w:r>
      <w:proofErr w:type="spellStart"/>
      <w:r w:rsidRPr="002C2A30">
        <w:rPr>
          <w:vanish/>
          <w:lang w:val="es-MX"/>
        </w:rPr>
        <w:t>execute</w:t>
      </w:r>
      <w:proofErr w:type="spellEnd"/>
      <w:r w:rsidRPr="002C2A30">
        <w:rPr>
          <w:vanish/>
          <w:lang w:val="es-MX"/>
        </w:rPr>
        <w:t xml:space="preserve"> o solo red que hay diferencia verdad o sea ustedes podrían tener acceso a leer un ejecutable pero no a ejecutarlo verdad cosa que en </w:t>
      </w:r>
      <w:proofErr w:type="spellStart"/>
      <w:r w:rsidRPr="002C2A30">
        <w:rPr>
          <w:vanish/>
          <w:lang w:val="es-MX"/>
        </w:rPr>
        <w:t>linux</w:t>
      </w:r>
      <w:proofErr w:type="spellEnd"/>
      <w:r w:rsidRPr="002C2A30">
        <w:rPr>
          <w:vanish/>
          <w:lang w:val="es-MX"/>
        </w:rPr>
        <w:t xml:space="preserve"> no sucede verdad es el </w:t>
      </w:r>
      <w:proofErr w:type="spellStart"/>
      <w:r w:rsidRPr="002C2A30">
        <w:rPr>
          <w:vanish/>
          <w:lang w:val="es-MX"/>
        </w:rPr>
        <w:t>um</w:t>
      </w:r>
      <w:proofErr w:type="spellEnd"/>
      <w:r w:rsidRPr="002C2A30">
        <w:rPr>
          <w:vanish/>
          <w:lang w:val="es-MX"/>
        </w:rPr>
        <w:t xml:space="preserve"> tiene red o tiene </w:t>
      </w:r>
      <w:proofErr w:type="spellStart"/>
      <w:r w:rsidRPr="002C2A30">
        <w:rPr>
          <w:vanish/>
          <w:lang w:val="es-MX"/>
        </w:rPr>
        <w:t>execute</w:t>
      </w:r>
      <w:proofErr w:type="spellEnd"/>
      <w:r w:rsidRPr="002C2A30">
        <w:rPr>
          <w:vanish/>
          <w:lang w:val="es-MX"/>
        </w:rPr>
        <w:t xml:space="preserve"> verdad o los 2 ya entonces aquí también tenemos esta diferencia se tiene el </w:t>
      </w:r>
      <w:proofErr w:type="spellStart"/>
      <w:r w:rsidRPr="002C2A30">
        <w:rPr>
          <w:vanish/>
          <w:lang w:val="es-MX"/>
        </w:rPr>
        <w:t>right</w:t>
      </w:r>
      <w:proofErr w:type="spellEnd"/>
      <w:r w:rsidRPr="002C2A30">
        <w:rPr>
          <w:vanish/>
          <w:lang w:val="es-MX"/>
        </w:rPr>
        <w:t xml:space="preserve"> y </w:t>
      </w:r>
      <w:proofErr w:type="spellStart"/>
      <w:r w:rsidRPr="002C2A30">
        <w:rPr>
          <w:vanish/>
          <w:lang w:val="es-MX"/>
        </w:rPr>
        <w:t>modified</w:t>
      </w:r>
      <w:proofErr w:type="spellEnd"/>
      <w:r w:rsidRPr="002C2A30">
        <w:rPr>
          <w:vanish/>
          <w:lang w:val="es-MX"/>
        </w:rPr>
        <w:t xml:space="preserve"> verdad cuál es la diferencia entre raíz y </w:t>
      </w:r>
      <w:proofErr w:type="spellStart"/>
      <w:r w:rsidRPr="002C2A30">
        <w:rPr>
          <w:vanish/>
          <w:lang w:val="es-MX"/>
        </w:rPr>
        <w:t>modified</w:t>
      </w:r>
      <w:proofErr w:type="spellEnd"/>
      <w:r w:rsidRPr="002C2A30">
        <w:rPr>
          <w:vanish/>
          <w:lang w:val="es-MX"/>
        </w:rPr>
        <w:t xml:space="preserve"> Kuwait significa acceso de debo incluso borrar el archivo ya y </w:t>
      </w:r>
      <w:proofErr w:type="spellStart"/>
      <w:r w:rsidRPr="002C2A30">
        <w:rPr>
          <w:vanish/>
          <w:lang w:val="es-MX"/>
        </w:rPr>
        <w:t>y</w:t>
      </w:r>
      <w:proofErr w:type="spellEnd"/>
      <w:r w:rsidRPr="002C2A30">
        <w:rPr>
          <w:vanish/>
          <w:lang w:val="es-MX"/>
        </w:rPr>
        <w:t xml:space="preserve"> </w:t>
      </w:r>
      <w:proofErr w:type="spellStart"/>
      <w:r w:rsidRPr="002C2A30">
        <w:rPr>
          <w:vanish/>
          <w:lang w:val="es-MX"/>
        </w:rPr>
        <w:t>modified</w:t>
      </w:r>
      <w:proofErr w:type="spellEnd"/>
      <w:r w:rsidRPr="002C2A30">
        <w:rPr>
          <w:vanish/>
          <w:lang w:val="es-MX"/>
        </w:rPr>
        <w:t xml:space="preserve"> solo alterar el contenido entonces es diferencia verdad entonces cómo se determinan los accesos efectivos estoy cruzando aquí con el inglés perdón eh los accesos efectivos en un sistema de </w:t>
      </w:r>
      <w:proofErr w:type="spellStart"/>
      <w:r w:rsidRPr="002C2A30">
        <w:rPr>
          <w:vanish/>
          <w:lang w:val="es-MX"/>
        </w:rPr>
        <w:t>access</w:t>
      </w:r>
      <w:proofErr w:type="spellEnd"/>
      <w:r w:rsidRPr="002C2A30">
        <w:rPr>
          <w:vanish/>
          <w:lang w:val="es-MX"/>
        </w:rPr>
        <w:t xml:space="preserve"> control </w:t>
      </w:r>
      <w:proofErr w:type="spellStart"/>
      <w:r w:rsidRPr="002C2A30">
        <w:rPr>
          <w:vanish/>
          <w:lang w:val="es-MX"/>
        </w:rPr>
        <w:t>list</w:t>
      </w:r>
      <w:proofErr w:type="spellEnd"/>
      <w:r w:rsidRPr="002C2A30">
        <w:rPr>
          <w:vanish/>
          <w:lang w:val="es-MX"/>
        </w:rPr>
        <w:t xml:space="preserve"> suele darse por la unión es un saber cómo sería eh la unión de cuál es la palabra de concesión menos de negación que es esto si ustedes se dan cuenta aquí está que para cierto archivo es cierto grupo verdad por ejemplo en este caso </w:t>
      </w:r>
      <w:proofErr w:type="spellStart"/>
      <w:r w:rsidRPr="002C2A30">
        <w:rPr>
          <w:vanish/>
          <w:lang w:val="es-MX"/>
        </w:rPr>
        <w:t>system</w:t>
      </w:r>
      <w:proofErr w:type="spellEnd"/>
      <w:r w:rsidRPr="002C2A30">
        <w:rPr>
          <w:vanish/>
          <w:lang w:val="es-MX"/>
        </w:rPr>
        <w:t xml:space="preserve"> tiene acceso a modificar leer y ejecutar escribir y etcétera tiene otra serie de permisos especiales como conceder accesos verdad ya pero también tiene una columna de nai no eh qué significa eso que eso toma procedencia tal vez ustedes este por pertenecer a un grupo tienen a </w:t>
      </w:r>
      <w:proofErr w:type="spellStart"/>
      <w:r w:rsidRPr="002C2A30">
        <w:rPr>
          <w:vanish/>
          <w:lang w:val="es-MX"/>
        </w:rPr>
        <w:t>lou</w:t>
      </w:r>
      <w:proofErr w:type="spellEnd"/>
      <w:r w:rsidRPr="002C2A30">
        <w:rPr>
          <w:vanish/>
          <w:lang w:val="es-MX"/>
        </w:rPr>
        <w:t xml:space="preserve"> pero como usuario y tienen de </w:t>
      </w:r>
      <w:proofErr w:type="spellStart"/>
      <w:r w:rsidRPr="002C2A30">
        <w:rPr>
          <w:vanish/>
          <w:lang w:val="es-MX"/>
        </w:rPr>
        <w:t>nike</w:t>
      </w:r>
      <w:proofErr w:type="spellEnd"/>
      <w:r w:rsidRPr="002C2A30">
        <w:rPr>
          <w:vanish/>
          <w:lang w:val="es-MX"/>
        </w:rPr>
        <w:t xml:space="preserve"> entonces les deniega entonces eso toma precedencia la unión de concesión significa que el sistema cuando un usuario quiere acceder a todas a un archivo va a ir a buscar </w:t>
      </w:r>
      <w:proofErr w:type="spellStart"/>
      <w:r w:rsidRPr="002C2A30">
        <w:rPr>
          <w:vanish/>
          <w:lang w:val="es-MX"/>
        </w:rPr>
        <w:t>AOK</w:t>
      </w:r>
      <w:proofErr w:type="spellEnd"/>
      <w:r w:rsidRPr="002C2A30">
        <w:rPr>
          <w:vanish/>
          <w:lang w:val="es-MX"/>
        </w:rPr>
        <w:t xml:space="preserve"> usted pertenece al grupo </w:t>
      </w:r>
      <w:proofErr w:type="spellStart"/>
      <w:r w:rsidRPr="002C2A30">
        <w:rPr>
          <w:vanish/>
          <w:lang w:val="es-MX"/>
        </w:rPr>
        <w:t>trusted</w:t>
      </w:r>
      <w:proofErr w:type="spellEnd"/>
      <w:r w:rsidRPr="002C2A30">
        <w:rPr>
          <w:vanish/>
          <w:lang w:val="es-MX"/>
        </w:rPr>
        <w:t xml:space="preserve"> instales así tiene full control usted pertenece al grupo de administradores así tiene </w:t>
      </w:r>
      <w:proofErr w:type="spellStart"/>
      <w:r w:rsidRPr="002C2A30">
        <w:rPr>
          <w:vanish/>
          <w:lang w:val="es-MX"/>
        </w:rPr>
        <w:t>modify</w:t>
      </w:r>
      <w:proofErr w:type="spellEnd"/>
      <w:r w:rsidRPr="002C2A30">
        <w:rPr>
          <w:vanish/>
          <w:lang w:val="es-MX"/>
        </w:rPr>
        <w:t xml:space="preserve"> ya usted pertenece al grupo usar entonces tiene </w:t>
      </w:r>
      <w:proofErr w:type="spellStart"/>
      <w:r w:rsidRPr="002C2A30">
        <w:rPr>
          <w:vanish/>
          <w:lang w:val="es-MX"/>
        </w:rPr>
        <w:t>right</w:t>
      </w:r>
      <w:proofErr w:type="spellEnd"/>
      <w:r w:rsidRPr="002C2A30">
        <w:rPr>
          <w:vanish/>
          <w:lang w:val="es-MX"/>
        </w:rPr>
        <w:t xml:space="preserve"> entonces toda la unión de todos esos conjuntos va a ser que sus permisos efectivos pero a esos permisos efectivos les voy a quitar lo que tenga de </w:t>
      </w:r>
      <w:proofErr w:type="spellStart"/>
      <w:r w:rsidRPr="002C2A30">
        <w:rPr>
          <w:vanish/>
          <w:lang w:val="es-MX"/>
        </w:rPr>
        <w:t>nae</w:t>
      </w:r>
      <w:proofErr w:type="spellEnd"/>
      <w:r w:rsidRPr="002C2A30">
        <w:rPr>
          <w:vanish/>
          <w:lang w:val="es-MX"/>
        </w:rPr>
        <w:t xml:space="preserve"> ya 100 alguna de estas </w:t>
      </w:r>
      <w:proofErr w:type="spellStart"/>
      <w:r w:rsidRPr="002C2A30">
        <w:rPr>
          <w:vanish/>
          <w:lang w:val="es-MX"/>
        </w:rPr>
        <w:t>access</w:t>
      </w:r>
      <w:proofErr w:type="spellEnd"/>
      <w:r w:rsidRPr="002C2A30">
        <w:rPr>
          <w:vanish/>
          <w:lang w:val="es-MX"/>
        </w:rPr>
        <w:t xml:space="preserve"> control </w:t>
      </w:r>
      <w:proofErr w:type="spellStart"/>
      <w:r w:rsidRPr="002C2A30">
        <w:rPr>
          <w:vanish/>
          <w:lang w:val="es-MX"/>
        </w:rPr>
        <w:t>list</w:t>
      </w:r>
      <w:proofErr w:type="spellEnd"/>
      <w:r w:rsidRPr="002C2A30">
        <w:rPr>
          <w:vanish/>
          <w:lang w:val="es-MX"/>
        </w:rPr>
        <w:t xml:space="preserve"> ustedes tienen un permiso de </w:t>
      </w:r>
      <w:proofErr w:type="spellStart"/>
      <w:r w:rsidRPr="002C2A30">
        <w:rPr>
          <w:vanish/>
          <w:lang w:val="es-MX"/>
        </w:rPr>
        <w:t>de</w:t>
      </w:r>
      <w:proofErr w:type="spellEnd"/>
      <w:r w:rsidRPr="002C2A30">
        <w:rPr>
          <w:vanish/>
          <w:lang w:val="es-MX"/>
        </w:rPr>
        <w:t xml:space="preserve"> </w:t>
      </w:r>
      <w:proofErr w:type="spellStart"/>
      <w:r w:rsidRPr="002C2A30">
        <w:rPr>
          <w:vanish/>
          <w:lang w:val="es-MX"/>
        </w:rPr>
        <w:t>night</w:t>
      </w:r>
      <w:proofErr w:type="spellEnd"/>
      <w:r w:rsidRPr="002C2A30">
        <w:rPr>
          <w:vanish/>
          <w:lang w:val="es-MX"/>
        </w:rPr>
        <w:t xml:space="preserve"> aunque en todos los demás grupos a los que pertenecen eh les dé a </w:t>
      </w:r>
      <w:proofErr w:type="spellStart"/>
      <w:r w:rsidRPr="002C2A30">
        <w:rPr>
          <w:vanish/>
          <w:lang w:val="es-MX"/>
        </w:rPr>
        <w:t>lou</w:t>
      </w:r>
      <w:proofErr w:type="spellEnd"/>
      <w:r w:rsidRPr="002C2A30">
        <w:rPr>
          <w:vanish/>
          <w:lang w:val="es-MX"/>
        </w:rPr>
        <w:t xml:space="preserve"> no se los va a dar verdad el de </w:t>
      </w:r>
      <w:proofErr w:type="spellStart"/>
      <w:r w:rsidRPr="002C2A30">
        <w:rPr>
          <w:vanish/>
          <w:lang w:val="es-MX"/>
        </w:rPr>
        <w:t>night</w:t>
      </w:r>
      <w:proofErr w:type="spellEnd"/>
      <w:r w:rsidRPr="002C2A30">
        <w:rPr>
          <w:vanish/>
          <w:lang w:val="es-MX"/>
        </w:rPr>
        <w:t xml:space="preserve"> tiene precedencia entonces aquí y llamé que permite que </w:t>
      </w:r>
      <w:proofErr w:type="spellStart"/>
      <w:r w:rsidRPr="002C2A30">
        <w:rPr>
          <w:vanish/>
          <w:lang w:val="es-MX"/>
        </w:rPr>
        <w:t>que</w:t>
      </w:r>
      <w:proofErr w:type="spellEnd"/>
      <w:r w:rsidRPr="002C2A30">
        <w:rPr>
          <w:vanish/>
          <w:lang w:val="es-MX"/>
        </w:rPr>
        <w:t xml:space="preserve"> como administrador pueda dar accesos así de forma bien granular verdad es decir a los archivos del grupo de conta el los del grupo de contabilidad tienen acceso de modificar leer y escribir y escribir el gerente tiene acceso de leer la secretaria también tiene acceso de leer o el gerente pues también puede modificar verdad porque al final es el jefe entonces ya se puede tener una gran flexibilidad en la concesión de accesos verdad desventaja eh aquí tenemos la flexibilidad verdad y desventaja pues que es un poco más lento verdad por qué porque cada acceso significa examinar cada que cada nodo de la lista de </w:t>
      </w:r>
      <w:proofErr w:type="spellStart"/>
      <w:r w:rsidRPr="002C2A30">
        <w:rPr>
          <w:vanish/>
          <w:lang w:val="es-MX"/>
        </w:rPr>
        <w:t>de</w:t>
      </w:r>
      <w:proofErr w:type="spellEnd"/>
      <w:r w:rsidRPr="002C2A30">
        <w:rPr>
          <w:vanish/>
          <w:lang w:val="es-MX"/>
        </w:rPr>
        <w:t xml:space="preserve"> </w:t>
      </w:r>
      <w:proofErr w:type="spellStart"/>
      <w:r w:rsidRPr="002C2A30">
        <w:rPr>
          <w:vanish/>
          <w:lang w:val="es-MX"/>
        </w:rPr>
        <w:t>access</w:t>
      </w:r>
      <w:proofErr w:type="spellEnd"/>
      <w:r w:rsidRPr="002C2A30">
        <w:rPr>
          <w:vanish/>
          <w:lang w:val="es-MX"/>
        </w:rPr>
        <w:t xml:space="preserve"> control </w:t>
      </w:r>
      <w:proofErr w:type="spellStart"/>
      <w:r w:rsidRPr="002C2A30">
        <w:rPr>
          <w:vanish/>
          <w:lang w:val="es-MX"/>
        </w:rPr>
        <w:t>list</w:t>
      </w:r>
      <w:proofErr w:type="spellEnd"/>
      <w:r w:rsidRPr="002C2A30">
        <w:rPr>
          <w:vanish/>
          <w:lang w:val="es-MX"/>
        </w:rPr>
        <w:t xml:space="preserve"> tengo que examinar todos los elementos para ver si es el usuario si es la aplicación si él pertenece al grupo o no y si tiene denegados o no y hacer la </w:t>
      </w:r>
      <w:proofErr w:type="spellStart"/>
      <w:r w:rsidRPr="002C2A30">
        <w:rPr>
          <w:vanish/>
          <w:lang w:val="es-MX"/>
        </w:rPr>
        <w:t>la</w:t>
      </w:r>
      <w:proofErr w:type="spellEnd"/>
      <w:r w:rsidRPr="002C2A30">
        <w:rPr>
          <w:vanish/>
          <w:lang w:val="es-MX"/>
        </w:rPr>
        <w:t xml:space="preserve"> unión de conjuntos de todos esos permisos y denegaciones determino los permisos efectivos y entonces digo ah si tiene acceso a leer o no ya o de abrir o de modificar ya etcétera </w:t>
      </w:r>
      <w:proofErr w:type="spellStart"/>
      <w:r w:rsidRPr="002C2A30">
        <w:rPr>
          <w:vanish/>
          <w:lang w:val="es-MX"/>
        </w:rPr>
        <w:t>etcétera</w:t>
      </w:r>
      <w:proofErr w:type="spellEnd"/>
      <w:r w:rsidRPr="002C2A30">
        <w:rPr>
          <w:vanish/>
          <w:lang w:val="es-MX"/>
        </w:rPr>
        <w:t xml:space="preserve"> entonces se vuelve un poco más lento Claro en función de qué tan la grandes son nuestras </w:t>
      </w:r>
      <w:proofErr w:type="spellStart"/>
      <w:r w:rsidRPr="002C2A30">
        <w:rPr>
          <w:vanish/>
          <w:lang w:val="es-MX"/>
        </w:rPr>
        <w:t>access</w:t>
      </w:r>
      <w:proofErr w:type="spellEnd"/>
      <w:r w:rsidRPr="002C2A30">
        <w:rPr>
          <w:vanish/>
          <w:lang w:val="es-MX"/>
        </w:rPr>
        <w:t xml:space="preserve"> control Luis por ejemplo este archivo tiene 246810 elementos de la lista ya eso pues ya podría ser ineficiente eh podríamos optar por mejor tener unas pocas listas verdad ya otra cosa que lo complica al menos en </w:t>
      </w:r>
      <w:proofErr w:type="spellStart"/>
      <w:r w:rsidRPr="002C2A30">
        <w:rPr>
          <w:vanish/>
          <w:lang w:val="es-MX"/>
        </w:rPr>
        <w:t>en</w:t>
      </w:r>
      <w:proofErr w:type="spellEnd"/>
      <w:r w:rsidRPr="002C2A30">
        <w:rPr>
          <w:vanish/>
          <w:lang w:val="es-MX"/>
        </w:rPr>
        <w:t xml:space="preserve"> Windows es el tema de las herencias</w:t>
      </w:r>
    </w:p>
    <w:p w14:paraId="09C023C7" w14:textId="70254FA7" w:rsidR="004D16F7" w:rsidRPr="00A14A03" w:rsidRDefault="004D16F7" w:rsidP="00732FCF">
      <w:pPr>
        <w:spacing w:before="100" w:beforeAutospacing="1" w:after="100" w:afterAutospacing="1"/>
        <w:rPr>
          <w:vanish/>
          <w:lang w:val="es-MX"/>
        </w:rPr>
      </w:pPr>
      <w:r w:rsidRPr="002C2A30">
        <w:rPr>
          <w:vanish/>
          <w:lang w:val="es-MX"/>
        </w:rPr>
        <w:t xml:space="preserve">las herencias de </w:t>
      </w:r>
      <w:proofErr w:type="spellStart"/>
      <w:r w:rsidRPr="002C2A30">
        <w:rPr>
          <w:vanish/>
          <w:lang w:val="es-MX"/>
        </w:rPr>
        <w:t>de</w:t>
      </w:r>
      <w:proofErr w:type="spellEnd"/>
      <w:r w:rsidRPr="002C2A30">
        <w:rPr>
          <w:vanish/>
          <w:lang w:val="es-MX"/>
        </w:rPr>
        <w:t xml:space="preserve"> accesos se da mucho por ejemplo esto que vemos de </w:t>
      </w:r>
      <w:proofErr w:type="spellStart"/>
      <w:r w:rsidRPr="002C2A30">
        <w:rPr>
          <w:vanish/>
          <w:lang w:val="es-MX"/>
        </w:rPr>
        <w:t>de</w:t>
      </w:r>
      <w:proofErr w:type="spellEnd"/>
      <w:r w:rsidRPr="002C2A30">
        <w:rPr>
          <w:vanish/>
          <w:lang w:val="es-MX"/>
        </w:rPr>
        <w:t xml:space="preserve"> que está en gritito significa que lo heredó de algún directorio de arriba ya eh uno sí se dan cuenta aquí en las especificaciones dice este folder y su folder ya quiere decir que este atributo de acceso del trozo de </w:t>
      </w:r>
      <w:proofErr w:type="spellStart"/>
      <w:r w:rsidRPr="002C2A30">
        <w:rPr>
          <w:vanish/>
          <w:lang w:val="es-MX"/>
        </w:rPr>
        <w:t>installer</w:t>
      </w:r>
      <w:proofErr w:type="spellEnd"/>
      <w:r w:rsidRPr="002C2A30">
        <w:rPr>
          <w:vanish/>
          <w:lang w:val="es-MX"/>
        </w:rPr>
        <w:t xml:space="preserve"> que le da control se va a heredar a los folders nada más ya solo puedo agregar solo a este folder y no a los folder no hay herencia puedo ponerlo a los folders y archivos ah y el completo que es este subforo este folder su folders y archivos ya entonces un archivo en vez de un </w:t>
      </w:r>
      <w:proofErr w:type="spellStart"/>
      <w:r w:rsidRPr="002C2A30">
        <w:rPr>
          <w:vanish/>
          <w:lang w:val="es-MX"/>
        </w:rPr>
        <w:t>access</w:t>
      </w:r>
      <w:proofErr w:type="spellEnd"/>
      <w:r w:rsidRPr="002C2A30">
        <w:rPr>
          <w:vanish/>
          <w:lang w:val="es-MX"/>
        </w:rPr>
        <w:t xml:space="preserve"> control </w:t>
      </w:r>
      <w:proofErr w:type="spellStart"/>
      <w:r w:rsidRPr="002C2A30">
        <w:rPr>
          <w:vanish/>
          <w:lang w:val="es-MX"/>
        </w:rPr>
        <w:t>list</w:t>
      </w:r>
      <w:proofErr w:type="spellEnd"/>
      <w:r w:rsidRPr="002C2A30">
        <w:rPr>
          <w:vanish/>
          <w:lang w:val="es-MX"/>
        </w:rPr>
        <w:t xml:space="preserve"> tiene una referencia de herencia a otro archivo o directorio entonces el sistema ha dice aunque alguien quiere acceder a este archivo tiene permisos a me dice que tengo que ir a otro archivo entonces va a examinar el </w:t>
      </w:r>
      <w:proofErr w:type="spellStart"/>
      <w:r w:rsidRPr="002C2A30">
        <w:rPr>
          <w:vanish/>
          <w:lang w:val="es-MX"/>
        </w:rPr>
        <w:t>access</w:t>
      </w:r>
      <w:proofErr w:type="spellEnd"/>
      <w:r w:rsidRPr="002C2A30">
        <w:rPr>
          <w:vanish/>
          <w:lang w:val="es-MX"/>
        </w:rPr>
        <w:t xml:space="preserve"> control </w:t>
      </w:r>
      <w:proofErr w:type="spellStart"/>
      <w:r w:rsidRPr="002C2A30">
        <w:rPr>
          <w:vanish/>
          <w:lang w:val="es-MX"/>
        </w:rPr>
        <w:t>list</w:t>
      </w:r>
      <w:proofErr w:type="spellEnd"/>
      <w:r w:rsidRPr="002C2A30">
        <w:rPr>
          <w:vanish/>
          <w:lang w:val="es-MX"/>
        </w:rPr>
        <w:t xml:space="preserve"> de ese otro archivo y ese podría ser que herede de otro y así sucesivamente verdad ya complica un poco más pero también es </w:t>
      </w:r>
      <w:r w:rsidRPr="002C2A30">
        <w:rPr>
          <w:vanish/>
          <w:lang w:val="es-MX"/>
        </w:rPr>
        <w:lastRenderedPageBreak/>
        <w:t>cierto me da más eh flexibilidad y facilidades de administración porque con cambiarle a los accesos a un archivo o directorio ya le cambié accesos a todas sus herederos verdad a todos sus descendientes en el árbol de archivos entonces en ese sentido es más rápido verdad La otra desventaja es bueno que también es en el en el otro lado en con los bits vamos a ver el tema de la matriz de accesos que es un tema de seguridad que es</w:t>
      </w:r>
    </w:p>
    <w:p w14:paraId="5B5A8687" w14:textId="77777777" w:rsidR="00121151" w:rsidRDefault="004D16F7" w:rsidP="00732FCF">
      <w:pPr>
        <w:spacing w:before="100" w:beforeAutospacing="1" w:after="100" w:afterAutospacing="1"/>
        <w:rPr>
          <w:vanish/>
          <w:lang w:val="es-MX"/>
        </w:rPr>
      </w:pPr>
      <w:r w:rsidRPr="002C2A30">
        <w:rPr>
          <w:vanish/>
          <w:lang w:val="es-MX"/>
        </w:rPr>
        <w:t>La matriz de acceso es un inventario de cada persona objeto y acceso verdad si lo vemos lógicamente es una matriz en la cual tenemos aquí usuario aquí tenemos objeto en general verdad porque son muchas cosas y en la en la intersección de esto tenemos el acceso verdad entonces aquí</w:t>
      </w:r>
      <w:r w:rsidR="0067774E" w:rsidRPr="002C2A30">
        <w:rPr>
          <w:vanish/>
          <w:lang w:val="es-MX"/>
        </w:rPr>
        <w:t xml:space="preserve"> sí podemos tenerlo los accesos efectivos por usuario porque es importante esto porque en determinado momento sabemos que las personas se van ya entonces los usuarios normalmente no se borran de las bases de datos porque tienen que quedar historia pero se tienen que ir a eliminar los accesos para entonces aquí me dice a qué tenía acceso Juan y entonces tengo que ir a todos esos objetos y eliminar los accesos verdad entonces también surge la pregunta verdad quiénes tienen acceso al archivo que se llama secreto entonces recorro aquí digo ah es Juan Pedro tiene lectura y María tiene re </w:t>
      </w:r>
      <w:proofErr w:type="spellStart"/>
      <w:r w:rsidR="0067774E" w:rsidRPr="002C2A30">
        <w:rPr>
          <w:vanish/>
          <w:lang w:val="es-MX"/>
        </w:rPr>
        <w:t>roig</w:t>
      </w:r>
      <w:proofErr w:type="spellEnd"/>
      <w:r w:rsidR="0067774E" w:rsidRPr="002C2A30">
        <w:rPr>
          <w:vanish/>
          <w:lang w:val="es-MX"/>
        </w:rPr>
        <w:t xml:space="preserve"> y </w:t>
      </w:r>
      <w:proofErr w:type="spellStart"/>
      <w:r w:rsidR="0067774E" w:rsidRPr="002C2A30">
        <w:rPr>
          <w:vanish/>
          <w:lang w:val="es-MX"/>
        </w:rPr>
        <w:t>execute</w:t>
      </w:r>
      <w:proofErr w:type="spellEnd"/>
      <w:r w:rsidR="0067774E" w:rsidRPr="002C2A30">
        <w:rPr>
          <w:vanish/>
          <w:lang w:val="es-MX"/>
        </w:rPr>
        <w:t xml:space="preserve"> verdad ya quienes tienen acceso entonces el oficial de seguridad debe responder a qué tiene acceso a una persona y qué personas tienen acceso a un objeto en el caso del </w:t>
      </w:r>
      <w:proofErr w:type="spellStart"/>
      <w:r w:rsidR="0067774E" w:rsidRPr="002C2A30">
        <w:rPr>
          <w:vanish/>
          <w:lang w:val="es-MX"/>
        </w:rPr>
        <w:t>access</w:t>
      </w:r>
      <w:proofErr w:type="spellEnd"/>
      <w:r w:rsidR="0067774E" w:rsidRPr="002C2A30">
        <w:rPr>
          <w:vanish/>
          <w:lang w:val="es-MX"/>
        </w:rPr>
        <w:t xml:space="preserve"> control </w:t>
      </w:r>
      <w:proofErr w:type="spellStart"/>
      <w:r w:rsidR="0067774E" w:rsidRPr="002C2A30">
        <w:rPr>
          <w:vanish/>
          <w:lang w:val="es-MX"/>
        </w:rPr>
        <w:t>list</w:t>
      </w:r>
      <w:proofErr w:type="spellEnd"/>
      <w:r w:rsidR="0067774E" w:rsidRPr="002C2A30">
        <w:rPr>
          <w:vanish/>
          <w:lang w:val="es-MX"/>
        </w:rPr>
        <w:t xml:space="preserve"> y de los las tríadas de bits eso se complica porque al menos para hacer el inventario inicial y revisiones periódicas hay que recorrer todo el </w:t>
      </w:r>
      <w:proofErr w:type="spellStart"/>
      <w:r w:rsidR="0067774E" w:rsidRPr="002C2A30">
        <w:rPr>
          <w:vanish/>
          <w:lang w:val="es-MX"/>
        </w:rPr>
        <w:t>fail</w:t>
      </w:r>
      <w:proofErr w:type="spellEnd"/>
      <w:r w:rsidR="0067774E" w:rsidRPr="002C2A30">
        <w:rPr>
          <w:vanish/>
          <w:lang w:val="es-MX"/>
        </w:rPr>
        <w:t xml:space="preserve"> </w:t>
      </w:r>
      <w:proofErr w:type="spellStart"/>
      <w:r w:rsidR="0067774E" w:rsidRPr="002C2A30">
        <w:rPr>
          <w:vanish/>
          <w:lang w:val="es-MX"/>
        </w:rPr>
        <w:t>sistem</w:t>
      </w:r>
      <w:proofErr w:type="spellEnd"/>
      <w:r w:rsidR="0067774E" w:rsidRPr="002C2A30">
        <w:rPr>
          <w:vanish/>
          <w:lang w:val="es-MX"/>
        </w:rPr>
        <w:t xml:space="preserve"> para determinar esto verdad ya y aquí es donde entran al rescate lo que se le llamó los directorios de servicios qué es un directorio de servicios bueno pues es un servidor con una base de datos que va a </w:t>
      </w:r>
      <w:proofErr w:type="spellStart"/>
      <w:r w:rsidR="0067774E" w:rsidRPr="002C2A30">
        <w:rPr>
          <w:vanish/>
          <w:lang w:val="es-MX"/>
        </w:rPr>
        <w:t>a</w:t>
      </w:r>
      <w:proofErr w:type="spellEnd"/>
      <w:r w:rsidR="0067774E" w:rsidRPr="002C2A30">
        <w:rPr>
          <w:vanish/>
          <w:lang w:val="es-MX"/>
        </w:rPr>
        <w:t xml:space="preserve"> mantener la seguridad de forma integral ya</w:t>
      </w:r>
    </w:p>
    <w:p w14:paraId="16BCB053" w14:textId="78C5E7CC" w:rsidR="005C0AA5" w:rsidRDefault="00820661" w:rsidP="00732FCF">
      <w:pPr>
        <w:spacing w:before="100" w:beforeAutospacing="1" w:after="100" w:afterAutospacing="1"/>
      </w:pPr>
      <w:r>
        <w:rPr>
          <w:noProof/>
        </w:rPr>
        <mc:AlternateContent>
          <mc:Choice Requires="wps">
            <w:drawing>
              <wp:inline distT="0" distB="0" distL="0" distR="0" wp14:anchorId="6CA743F3" wp14:editId="58601301">
                <wp:extent cx="3891915" cy="1877695"/>
                <wp:effectExtent l="0" t="0" r="13335" b="27305"/>
                <wp:docPr id="1758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1915" cy="1877695"/>
                        </a:xfrm>
                        <a:prstGeom prst="rect">
                          <a:avLst/>
                        </a:prstGeom>
                        <a:solidFill>
                          <a:srgbClr val="FFFFFF"/>
                        </a:solidFill>
                        <a:ln w="9525">
                          <a:solidFill>
                            <a:srgbClr val="000000"/>
                          </a:solidFill>
                          <a:miter lim="800000"/>
                          <a:headEnd/>
                          <a:tailEnd/>
                        </a:ln>
                      </wps:spPr>
                      <wps:txbx>
                        <w:txbxContent>
                          <w:p w14:paraId="19B284FE" w14:textId="77777777" w:rsidR="00820661" w:rsidRDefault="00820661" w:rsidP="00820661">
                            <w:pPr>
                              <w:keepNext/>
                            </w:pPr>
                            <w:r w:rsidRPr="00FB36A7">
                              <w:rPr>
                                <w:noProof/>
                              </w:rPr>
                              <w:drawing>
                                <wp:inline distT="0" distB="0" distL="0" distR="0" wp14:anchorId="300B96F9" wp14:editId="2C1D8803">
                                  <wp:extent cx="3735707" cy="1538416"/>
                                  <wp:effectExtent l="0" t="0" r="0" b="508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rotWithShape="1">
                                          <a:blip r:embed="rId10"/>
                                          <a:srcRect r="2385" b="15409"/>
                                          <a:stretch/>
                                        </pic:blipFill>
                                        <pic:spPr bwMode="auto">
                                          <a:xfrm>
                                            <a:off x="0" y="0"/>
                                            <a:ext cx="3746181" cy="1542729"/>
                                          </a:xfrm>
                                          <a:prstGeom prst="rect">
                                            <a:avLst/>
                                          </a:prstGeom>
                                          <a:ln>
                                            <a:noFill/>
                                          </a:ln>
                                          <a:extLst>
                                            <a:ext uri="{53640926-AAD7-44D8-BBD7-CCE9431645EC}">
                                              <a14:shadowObscured xmlns:a14="http://schemas.microsoft.com/office/drawing/2010/main"/>
                                            </a:ext>
                                          </a:extLst>
                                        </pic:spPr>
                                      </pic:pic>
                                    </a:graphicData>
                                  </a:graphic>
                                </wp:inline>
                              </w:drawing>
                            </w:r>
                          </w:p>
                          <w:p w14:paraId="70A4D545" w14:textId="066887B9" w:rsidR="00820661" w:rsidRDefault="00820661" w:rsidP="00820661">
                            <w:pPr>
                              <w:pStyle w:val="Caption"/>
                            </w:pPr>
                            <w:bookmarkStart w:id="10" w:name="_Toc192481648"/>
                            <w:r>
                              <w:t xml:space="preserve">Figura </w:t>
                            </w:r>
                            <w:fldSimple w:instr=" SEQ Figura \* ARABIC ">
                              <w:r w:rsidR="00A14A03">
                                <w:rPr>
                                  <w:noProof/>
                                </w:rPr>
                                <w:t>3</w:t>
                              </w:r>
                            </w:fldSimple>
                            <w:r>
                              <w:t>: Accesos por lista</w:t>
                            </w:r>
                            <w:bookmarkEnd w:id="10"/>
                          </w:p>
                          <w:p w14:paraId="607FD0AB" w14:textId="0F1AFEED" w:rsidR="00820661" w:rsidRPr="00820661" w:rsidRDefault="00820661">
                            <w:pPr>
                              <w:rPr>
                                <w:lang w:val="en-US"/>
                              </w:rPr>
                            </w:pPr>
                          </w:p>
                        </w:txbxContent>
                      </wps:txbx>
                      <wps:bodyPr rot="0" vert="horz" wrap="square" lIns="91440" tIns="45720" rIns="91440" bIns="45720" anchor="t" anchorCtr="0">
                        <a:noAutofit/>
                      </wps:bodyPr>
                    </wps:wsp>
                  </a:graphicData>
                </a:graphic>
              </wp:inline>
            </w:drawing>
          </mc:Choice>
          <mc:Fallback>
            <w:pict>
              <v:shape w14:anchorId="6CA743F3" id="_x0000_s1028" type="#_x0000_t202" style="width:306.45pt;height:14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">
                <v:textbox>
                  <w:txbxContent>
                    <w:p w14:paraId="19B284FE" w14:textId="77777777" w:rsidR="00820661" w:rsidRDefault="00820661" w:rsidP="00820661">
                      <w:pPr>
                        <w:keepNext/>
                      </w:pPr>
                      <w:r w:rsidRPr="00FB36A7">
                        <w:rPr>
                          <w:noProof/>
                        </w:rPr>
                        <w:drawing>
                          <wp:inline distT="0" distB="0" distL="0" distR="0" wp14:anchorId="300B96F9" wp14:editId="2C1D8803">
                            <wp:extent cx="3735707" cy="1538416"/>
                            <wp:effectExtent l="0" t="0" r="0" b="508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rotWithShape="1">
                                    <a:blip r:embed="rId10"/>
                                    <a:srcRect r="2385" b="15409"/>
                                    <a:stretch/>
                                  </pic:blipFill>
                                  <pic:spPr bwMode="auto">
                                    <a:xfrm>
                                      <a:off x="0" y="0"/>
                                      <a:ext cx="3746181" cy="1542729"/>
                                    </a:xfrm>
                                    <a:prstGeom prst="rect">
                                      <a:avLst/>
                                    </a:prstGeom>
                                    <a:ln>
                                      <a:noFill/>
                                    </a:ln>
                                    <a:extLst>
                                      <a:ext uri="{53640926-AAD7-44D8-BBD7-CCE9431645EC}">
                                        <a14:shadowObscured xmlns:a14="http://schemas.microsoft.com/office/drawing/2010/main"/>
                                      </a:ext>
                                    </a:extLst>
                                  </pic:spPr>
                                </pic:pic>
                              </a:graphicData>
                            </a:graphic>
                          </wp:inline>
                        </w:drawing>
                      </w:r>
                    </w:p>
                    <w:p w14:paraId="70A4D545" w14:textId="066887B9" w:rsidR="00820661" w:rsidRDefault="00820661" w:rsidP="00820661">
                      <w:pPr>
                        <w:pStyle w:val="Caption"/>
                      </w:pPr>
                      <w:bookmarkStart w:id="11" w:name="_Toc192481648"/>
                      <w:r>
                        <w:t xml:space="preserve">Figura </w:t>
                      </w:r>
                      <w:fldSimple w:instr=" SEQ Figura \* ARABIC ">
                        <w:r w:rsidR="00A14A03">
                          <w:rPr>
                            <w:noProof/>
                          </w:rPr>
                          <w:t>3</w:t>
                        </w:r>
                      </w:fldSimple>
                      <w:r>
                        <w:t>: Accesos por lista</w:t>
                      </w:r>
                      <w:bookmarkEnd w:id="11"/>
                    </w:p>
                    <w:p w14:paraId="607FD0AB" w14:textId="0F1AFEED" w:rsidR="00820661" w:rsidRPr="00820661" w:rsidRDefault="00820661">
                      <w:pPr>
                        <w:rPr>
                          <w:lang w:val="en-US"/>
                        </w:rPr>
                      </w:pPr>
                    </w:p>
                  </w:txbxContent>
                </v:textbox>
                <w10:anchorlock/>
              </v:shape>
            </w:pict>
          </mc:Fallback>
        </mc:AlternateContent>
      </w:r>
    </w:p>
    <w:p w14:paraId="490B312A" w14:textId="3469454F" w:rsidR="0058630A" w:rsidRDefault="0058630A" w:rsidP="0058630A">
      <w:pPr>
        <w:pStyle w:val="Heading1"/>
      </w:pPr>
      <w:bookmarkStart w:id="12" w:name="_Toc192481642"/>
      <w:r>
        <w:t>Directorios de servicios</w:t>
      </w:r>
      <w:bookmarkEnd w:id="12"/>
    </w:p>
    <w:p w14:paraId="298A514F" w14:textId="39843035" w:rsidR="0067774E" w:rsidRPr="002C2A30" w:rsidRDefault="00601003" w:rsidP="0067774E">
      <w:pPr>
        <w:rPr>
          <w:vanish/>
        </w:rPr>
      </w:pPr>
      <w:r>
        <w:tab/>
      </w:r>
      <w:r w:rsidRPr="00601003">
        <w:t xml:space="preserve">Los directorios de servicios como </w:t>
      </w:r>
      <w:r w:rsidRPr="00601003">
        <w:rPr>
          <w:b/>
          <w:bCs/>
        </w:rPr>
        <w:t xml:space="preserve">Active </w:t>
      </w:r>
      <w:proofErr w:type="spellStart"/>
      <w:r w:rsidRPr="00601003">
        <w:rPr>
          <w:b/>
          <w:bCs/>
        </w:rPr>
        <w:t>Directory</w:t>
      </w:r>
      <w:proofErr w:type="spellEnd"/>
      <w:r w:rsidRPr="00601003">
        <w:rPr>
          <w:b/>
          <w:bCs/>
        </w:rPr>
        <w:t xml:space="preserve"> (AD)</w:t>
      </w:r>
      <w:r w:rsidRPr="00601003">
        <w:t xml:space="preserve"> y </w:t>
      </w:r>
      <w:r w:rsidRPr="00601003">
        <w:rPr>
          <w:b/>
          <w:bCs/>
        </w:rPr>
        <w:t xml:space="preserve">NetWare </w:t>
      </w:r>
      <w:proofErr w:type="spellStart"/>
      <w:r w:rsidRPr="00601003">
        <w:rPr>
          <w:b/>
          <w:bCs/>
        </w:rPr>
        <w:t>Directory</w:t>
      </w:r>
      <w:proofErr w:type="spellEnd"/>
      <w:r w:rsidRPr="00601003">
        <w:rPr>
          <w:b/>
          <w:bCs/>
        </w:rPr>
        <w:t xml:space="preserve"> </w:t>
      </w:r>
      <w:proofErr w:type="spellStart"/>
      <w:r w:rsidRPr="00601003">
        <w:rPr>
          <w:b/>
          <w:bCs/>
        </w:rPr>
        <w:t>Services</w:t>
      </w:r>
      <w:proofErr w:type="spellEnd"/>
      <w:r w:rsidRPr="00601003">
        <w:rPr>
          <w:b/>
          <w:bCs/>
        </w:rPr>
        <w:t xml:space="preserve"> (</w:t>
      </w:r>
      <w:proofErr w:type="spellStart"/>
      <w:r w:rsidRPr="00601003">
        <w:rPr>
          <w:b/>
          <w:bCs/>
        </w:rPr>
        <w:t>NDS</w:t>
      </w:r>
      <w:proofErr w:type="spellEnd"/>
      <w:r w:rsidRPr="00601003">
        <w:rPr>
          <w:b/>
          <w:bCs/>
        </w:rPr>
        <w:t>)</w:t>
      </w:r>
      <w:r w:rsidRPr="00601003">
        <w:t xml:space="preserve"> son sistemas de administración centralizada diseñados para gestionar usuarios, recursos y configuraciones en redes empresariales. Aunque tienen diferencias en implementación, ambos comparten principios comunes en cuanto a su estructura y funcionamiento. </w:t>
      </w:r>
    </w:p>
    <w:p w14:paraId="44DCE89E" w14:textId="126FF78B" w:rsidR="0067774E" w:rsidRPr="002C2A30" w:rsidRDefault="0067774E" w:rsidP="0067774E">
      <w:pPr>
        <w:rPr>
          <w:vanish/>
        </w:rPr>
      </w:pPr>
      <w:r w:rsidRPr="002C2A30">
        <w:rPr>
          <w:vanish/>
          <w:lang w:val="es-MX"/>
        </w:rPr>
        <w:t xml:space="preserve">esta base de datos de servicio pues permite ya tener integrada toda la información de todos nuestros objetos a través de toda la organización y esto pues ya es un concepto más elevado porque ya no se refiere solo a archivos verdad aunque los archivos son una parte importante </w:t>
      </w:r>
      <w:proofErr w:type="spellStart"/>
      <w:r w:rsidRPr="002C2A30">
        <w:rPr>
          <w:vanish/>
          <w:lang w:val="es-MX"/>
        </w:rPr>
        <w:t>el</w:t>
      </w:r>
      <w:proofErr w:type="spellEnd"/>
      <w:r w:rsidRPr="002C2A30">
        <w:rPr>
          <w:vanish/>
          <w:lang w:val="es-MX"/>
        </w:rPr>
        <w:t xml:space="preserve"> también se refiere a otros objetos como por ejemplo computadoras mismas ya las mismas </w:t>
      </w:r>
      <w:r w:rsidRPr="002C2A30">
        <w:rPr>
          <w:vanish/>
          <w:lang w:val="es-MX"/>
        </w:rPr>
        <w:lastRenderedPageBreak/>
        <w:t xml:space="preserve">computadoras pueden ser objetos de acceso verdad es decir un usuario puede hacer </w:t>
      </w:r>
      <w:proofErr w:type="spellStart"/>
      <w:r w:rsidRPr="002C2A30">
        <w:rPr>
          <w:vanish/>
          <w:lang w:val="es-MX"/>
        </w:rPr>
        <w:t>login</w:t>
      </w:r>
      <w:proofErr w:type="spellEnd"/>
      <w:r w:rsidRPr="002C2A30">
        <w:rPr>
          <w:vanish/>
          <w:lang w:val="es-MX"/>
        </w:rPr>
        <w:t xml:space="preserve"> en esta computadora ya puede mandar a imprimir a cierta impresora sí y nos permite cosas como las lo que le llamas las unidades organizacionales entonces yo podría ser que el departamento de conta el contador sea el responsable de manejar los accesos en ese departamento con los recursos del departamento de dar acceso a la impresora del departamento entonces eso ay en teoría liberaba al administrador del sistema de trabajo eh pero al menos en Guatemala en mi experiencia eso no funciona verdad por qué porque los usuarios normalmente no tienen el nivel técnico necesario para cerrar realizar esta administración a menos que en cada departamento haya un informático responsable esto no es factible verdad pero entonces aquí en un directorio de servicios pues ya puedo tener una matriz de accesos más controlada ya qué directores de servicios hay pues el más conocido es el actual director edad de Windows pero el primero que hubo fue el </w:t>
      </w:r>
      <w:proofErr w:type="spellStart"/>
      <w:r w:rsidRPr="002C2A30">
        <w:rPr>
          <w:vanish/>
          <w:lang w:val="es-MX"/>
        </w:rPr>
        <w:t>network</w:t>
      </w:r>
      <w:proofErr w:type="spellEnd"/>
      <w:r w:rsidRPr="002C2A30">
        <w:rPr>
          <w:vanish/>
          <w:lang w:val="es-MX"/>
        </w:rPr>
        <w:t xml:space="preserve"> </w:t>
      </w:r>
      <w:proofErr w:type="spellStart"/>
      <w:r w:rsidRPr="002C2A30">
        <w:rPr>
          <w:vanish/>
          <w:lang w:val="es-MX"/>
        </w:rPr>
        <w:t>network</w:t>
      </w:r>
      <w:proofErr w:type="spellEnd"/>
      <w:r w:rsidRPr="002C2A30">
        <w:rPr>
          <w:vanish/>
          <w:lang w:val="es-MX"/>
        </w:rPr>
        <w:t xml:space="preserve"> </w:t>
      </w:r>
      <w:proofErr w:type="spellStart"/>
      <w:r w:rsidRPr="002C2A30">
        <w:rPr>
          <w:vanish/>
          <w:lang w:val="es-MX"/>
        </w:rPr>
        <w:t>directory</w:t>
      </w:r>
      <w:proofErr w:type="spellEnd"/>
      <w:r w:rsidRPr="002C2A30">
        <w:rPr>
          <w:vanish/>
          <w:lang w:val="es-MX"/>
        </w:rPr>
        <w:t xml:space="preserve"> </w:t>
      </w:r>
      <w:proofErr w:type="spellStart"/>
      <w:r w:rsidRPr="002C2A30">
        <w:rPr>
          <w:vanish/>
          <w:lang w:val="es-MX"/>
        </w:rPr>
        <w:t>network</w:t>
      </w:r>
      <w:proofErr w:type="spellEnd"/>
      <w:r w:rsidRPr="002C2A30">
        <w:rPr>
          <w:vanish/>
          <w:lang w:val="es-MX"/>
        </w:rPr>
        <w:t xml:space="preserve"> n de esa le llamaba verdad y </w:t>
      </w:r>
      <w:proofErr w:type="spellStart"/>
      <w:r w:rsidRPr="002C2A30">
        <w:rPr>
          <w:vanish/>
          <w:lang w:val="es-MX"/>
        </w:rPr>
        <w:t>edward</w:t>
      </w:r>
      <w:proofErr w:type="spellEnd"/>
      <w:r w:rsidRPr="002C2A30">
        <w:rPr>
          <w:vanish/>
          <w:lang w:val="es-MX"/>
        </w:rPr>
        <w:t xml:space="preserve"> </w:t>
      </w:r>
      <w:proofErr w:type="spellStart"/>
      <w:r w:rsidRPr="002C2A30">
        <w:rPr>
          <w:vanish/>
          <w:lang w:val="es-MX"/>
        </w:rPr>
        <w:t>directory</w:t>
      </w:r>
      <w:proofErr w:type="spellEnd"/>
      <w:r w:rsidRPr="002C2A30">
        <w:rPr>
          <w:vanish/>
          <w:lang w:val="es-MX"/>
        </w:rPr>
        <w:t xml:space="preserve"> </w:t>
      </w:r>
      <w:proofErr w:type="spellStart"/>
      <w:r w:rsidRPr="002C2A30">
        <w:rPr>
          <w:vanish/>
          <w:lang w:val="es-MX"/>
        </w:rPr>
        <w:t>services</w:t>
      </w:r>
      <w:proofErr w:type="spellEnd"/>
      <w:r w:rsidRPr="002C2A30">
        <w:rPr>
          <w:vanish/>
          <w:lang w:val="es-MX"/>
        </w:rPr>
        <w:t xml:space="preserve"> el cual pues se </w:t>
      </w:r>
      <w:proofErr w:type="spellStart"/>
      <w:r w:rsidRPr="002C2A30">
        <w:rPr>
          <w:vanish/>
          <w:lang w:val="es-MX"/>
        </w:rPr>
        <w:t>se</w:t>
      </w:r>
      <w:proofErr w:type="spellEnd"/>
      <w:r w:rsidRPr="002C2A30">
        <w:rPr>
          <w:vanish/>
          <w:lang w:val="es-MX"/>
        </w:rPr>
        <w:t xml:space="preserve"> utilizaba en la red de </w:t>
      </w:r>
      <w:proofErr w:type="spellStart"/>
      <w:r w:rsidRPr="002C2A30">
        <w:rPr>
          <w:vanish/>
          <w:lang w:val="es-MX"/>
        </w:rPr>
        <w:t>network</w:t>
      </w:r>
      <w:proofErr w:type="spellEnd"/>
      <w:r w:rsidRPr="002C2A30">
        <w:rPr>
          <w:vanish/>
          <w:lang w:val="es-MX"/>
        </w:rPr>
        <w:t xml:space="preserve"> verdad y fue el concepto revolucionario bueno </w:t>
      </w:r>
      <w:proofErr w:type="spellStart"/>
      <w:r w:rsidRPr="002C2A30">
        <w:rPr>
          <w:vanish/>
          <w:lang w:val="es-MX"/>
        </w:rPr>
        <w:t>network</w:t>
      </w:r>
      <w:proofErr w:type="spellEnd"/>
      <w:r w:rsidRPr="002C2A30">
        <w:rPr>
          <w:vanish/>
          <w:lang w:val="es-MX"/>
        </w:rPr>
        <w:t xml:space="preserve"> pues era un gran sistema verdad de red pero por sus políticas de mercadeo pues ya no sobrevivió verdad pero es nos quedamos con el active </w:t>
      </w:r>
      <w:proofErr w:type="spellStart"/>
      <w:r w:rsidRPr="002C2A30">
        <w:rPr>
          <w:vanish/>
          <w:lang w:val="es-MX"/>
        </w:rPr>
        <w:t>directory</w:t>
      </w:r>
      <w:proofErr w:type="spellEnd"/>
      <w:r w:rsidRPr="002C2A30">
        <w:rPr>
          <w:vanish/>
          <w:lang w:val="es-MX"/>
        </w:rPr>
        <w:t xml:space="preserve"> el cual pues tiene estas características entonces aquí podemos mantener una matriz de accesos más controlada de verdad podemos decir a qué tiene acceso a una persona y quienes tienen acceso a un objeto ah lo Claro pues Claro pues esto significa no les decía ventajas pues es más integrado más fácil de administrar eh en algunos casos es más rápido porque se hace a través de una base de datos verdad podemos mantener nuestra matriz de accesos y Claro la desventaja pues es de que necesitamos un servidor dedicado ya con recursos suficientes para nuestra organización ya si falla ese servidor pasa de que ya ni siquiera las computadoras los usuarios pueden ingresar a las computadoras verdad entonces equilibrio verdad ya todo tiene pues estas son las formas en las cuales podemos mantener la seguridad</w:t>
      </w:r>
    </w:p>
    <w:p w14:paraId="078EE363" w14:textId="77777777" w:rsidR="003B6A95" w:rsidRDefault="003B6A95" w:rsidP="00732FCF">
      <w:pPr>
        <w:numPr>
          <w:ilvl w:val="0"/>
          <w:numId w:val="18"/>
        </w:numPr>
        <w:spacing w:before="100" w:beforeAutospacing="1" w:after="100" w:afterAutospacing="1"/>
      </w:pPr>
      <w:r>
        <w:t>Es una base de datos jerárquica de objetos asegurables y los accesos para cada uno (usuario, permiso).</w:t>
      </w:r>
    </w:p>
    <w:p w14:paraId="57F3402C" w14:textId="7B6A6304" w:rsidR="0045739A" w:rsidRDefault="003B6A95" w:rsidP="000364F6">
      <w:pPr>
        <w:numPr>
          <w:ilvl w:val="0"/>
          <w:numId w:val="18"/>
        </w:numPr>
        <w:spacing w:before="100" w:beforeAutospacing="1" w:after="100" w:afterAutospacing="1"/>
      </w:pPr>
      <w:r>
        <w:t xml:space="preserve">El primero fue </w:t>
      </w:r>
      <w:proofErr w:type="spellStart"/>
      <w:r w:rsidR="0045739A">
        <w:t>Netware</w:t>
      </w:r>
      <w:proofErr w:type="spellEnd"/>
      <w:r>
        <w:t xml:space="preserve"> </w:t>
      </w:r>
      <w:proofErr w:type="spellStart"/>
      <w:r w:rsidR="0045739A">
        <w:t>NDS</w:t>
      </w:r>
      <w:proofErr w:type="spellEnd"/>
      <w:r>
        <w:t xml:space="preserve"> y fue popularizado por el </w:t>
      </w:r>
      <w:r w:rsidR="0045739A">
        <w:t xml:space="preserve">Active </w:t>
      </w:r>
      <w:proofErr w:type="spellStart"/>
      <w:r w:rsidR="0045739A">
        <w:t>Directory</w:t>
      </w:r>
      <w:proofErr w:type="spellEnd"/>
      <w:r>
        <w:t xml:space="preserve"> de Windows Server.</w:t>
      </w:r>
    </w:p>
    <w:p w14:paraId="143FA8D2" w14:textId="32C33BDA" w:rsidR="003B6A95" w:rsidRDefault="003B6A95" w:rsidP="000364F6">
      <w:pPr>
        <w:numPr>
          <w:ilvl w:val="0"/>
          <w:numId w:val="18"/>
        </w:numPr>
        <w:spacing w:before="100" w:beforeAutospacing="1" w:after="100" w:afterAutospacing="1"/>
      </w:pPr>
      <w:r>
        <w:t>Permite mayor flexibilidad de control</w:t>
      </w:r>
    </w:p>
    <w:p w14:paraId="3CDAC9B6" w14:textId="5ED4C842" w:rsidR="003B6A95" w:rsidRDefault="003B6A95" w:rsidP="000364F6">
      <w:pPr>
        <w:numPr>
          <w:ilvl w:val="0"/>
          <w:numId w:val="18"/>
        </w:numPr>
        <w:spacing w:before="100" w:beforeAutospacing="1" w:after="100" w:afterAutospacing="1"/>
      </w:pPr>
      <w:r>
        <w:t>En algunos casos la determinación de permisos efectivos puede ser más eficiente</w:t>
      </w:r>
    </w:p>
    <w:p w14:paraId="5F3EB0B8" w14:textId="0B22E798" w:rsidR="00601003" w:rsidRPr="00601003" w:rsidRDefault="003B6A95" w:rsidP="00601003">
      <w:pPr>
        <w:numPr>
          <w:ilvl w:val="0"/>
          <w:numId w:val="18"/>
        </w:numPr>
        <w:spacing w:before="100" w:beforeAutospacing="1" w:after="100" w:afterAutospacing="1"/>
      </w:pPr>
      <w:r>
        <w:t>Una organización puede ser dividida en unidades organizacionales, cada una con su propia administración local.</w:t>
      </w:r>
    </w:p>
    <w:p w14:paraId="030E7676" w14:textId="6C0ABC97" w:rsidR="00601003" w:rsidRPr="00601003" w:rsidRDefault="00601003" w:rsidP="00173D35">
      <w:pPr>
        <w:pStyle w:val="Heading2"/>
      </w:pPr>
      <w:bookmarkStart w:id="13" w:name="_Toc192481643"/>
      <w:r w:rsidRPr="00601003">
        <w:t xml:space="preserve">Active </w:t>
      </w:r>
      <w:proofErr w:type="spellStart"/>
      <w:r w:rsidRPr="00601003">
        <w:t>Directory</w:t>
      </w:r>
      <w:proofErr w:type="spellEnd"/>
      <w:r w:rsidRPr="00601003">
        <w:t xml:space="preserve"> (AD)</w:t>
      </w:r>
      <w:bookmarkEnd w:id="13"/>
    </w:p>
    <w:p w14:paraId="16B7CFAB" w14:textId="77777777" w:rsidR="00601003" w:rsidRPr="00601003" w:rsidRDefault="00601003" w:rsidP="00173D35">
      <w:pPr>
        <w:ind w:firstLine="360"/>
      </w:pPr>
      <w:r w:rsidRPr="00601003">
        <w:t xml:space="preserve">Active </w:t>
      </w:r>
      <w:proofErr w:type="spellStart"/>
      <w:r w:rsidRPr="00601003">
        <w:t>Directory</w:t>
      </w:r>
      <w:proofErr w:type="spellEnd"/>
      <w:r w:rsidRPr="00601003">
        <w:t xml:space="preserve"> es un servicio de directorio desarrollado por </w:t>
      </w:r>
      <w:r w:rsidRPr="00601003">
        <w:rPr>
          <w:b/>
          <w:bCs/>
        </w:rPr>
        <w:t>Microsoft</w:t>
      </w:r>
      <w:r w:rsidRPr="00601003">
        <w:t xml:space="preserve"> que opera principalmente en redes basadas en Windows. Utiliza protocolos como </w:t>
      </w:r>
      <w:proofErr w:type="spellStart"/>
      <w:r w:rsidRPr="00601003">
        <w:rPr>
          <w:b/>
          <w:bCs/>
        </w:rPr>
        <w:t>LDAP</w:t>
      </w:r>
      <w:proofErr w:type="spellEnd"/>
      <w:r w:rsidRPr="00601003">
        <w:rPr>
          <w:b/>
          <w:bCs/>
        </w:rPr>
        <w:t xml:space="preserve"> (</w:t>
      </w:r>
      <w:proofErr w:type="spellStart"/>
      <w:r w:rsidRPr="00601003">
        <w:rPr>
          <w:b/>
          <w:bCs/>
        </w:rPr>
        <w:t>Lightweight</w:t>
      </w:r>
      <w:proofErr w:type="spellEnd"/>
      <w:r w:rsidRPr="00601003">
        <w:rPr>
          <w:b/>
          <w:bCs/>
        </w:rPr>
        <w:t xml:space="preserve"> </w:t>
      </w:r>
      <w:proofErr w:type="spellStart"/>
      <w:r w:rsidRPr="00601003">
        <w:rPr>
          <w:b/>
          <w:bCs/>
        </w:rPr>
        <w:t>Directory</w:t>
      </w:r>
      <w:proofErr w:type="spellEnd"/>
      <w:r w:rsidRPr="00601003">
        <w:rPr>
          <w:b/>
          <w:bCs/>
        </w:rPr>
        <w:t xml:space="preserve"> Access </w:t>
      </w:r>
      <w:proofErr w:type="spellStart"/>
      <w:r w:rsidRPr="00601003">
        <w:rPr>
          <w:b/>
          <w:bCs/>
        </w:rPr>
        <w:t>Protocol</w:t>
      </w:r>
      <w:proofErr w:type="spellEnd"/>
      <w:r w:rsidRPr="00601003">
        <w:rPr>
          <w:b/>
          <w:bCs/>
        </w:rPr>
        <w:t>)</w:t>
      </w:r>
      <w:r w:rsidRPr="00601003">
        <w:t xml:space="preserve">, </w:t>
      </w:r>
      <w:r w:rsidRPr="00601003">
        <w:rPr>
          <w:b/>
          <w:bCs/>
        </w:rPr>
        <w:t>Kerberos</w:t>
      </w:r>
      <w:r w:rsidRPr="00601003">
        <w:t xml:space="preserve"> y </w:t>
      </w:r>
      <w:r w:rsidRPr="00601003">
        <w:rPr>
          <w:b/>
          <w:bCs/>
        </w:rPr>
        <w:t>DNS</w:t>
      </w:r>
      <w:r w:rsidRPr="00601003">
        <w:t xml:space="preserve"> para administrar y autenticar usuarios y dispositivos.</w:t>
      </w:r>
    </w:p>
    <w:p w14:paraId="274C41CD" w14:textId="7E282FA7" w:rsidR="00601003" w:rsidRPr="00601003" w:rsidRDefault="00601003" w:rsidP="00601003">
      <w:pPr>
        <w:numPr>
          <w:ilvl w:val="0"/>
          <w:numId w:val="21"/>
        </w:numPr>
      </w:pPr>
      <w:r w:rsidRPr="00601003">
        <w:rPr>
          <w:b/>
          <w:bCs/>
        </w:rPr>
        <w:t xml:space="preserve">Estructura </w:t>
      </w:r>
      <w:r w:rsidR="00173D35">
        <w:rPr>
          <w:b/>
          <w:bCs/>
        </w:rPr>
        <w:t>j</w:t>
      </w:r>
      <w:r w:rsidRPr="00601003">
        <w:rPr>
          <w:b/>
          <w:bCs/>
        </w:rPr>
        <w:t>erárquica</w:t>
      </w:r>
      <w:r w:rsidRPr="00601003">
        <w:t>:</w:t>
      </w:r>
    </w:p>
    <w:p w14:paraId="33852B44" w14:textId="77777777" w:rsidR="00601003" w:rsidRPr="00601003" w:rsidRDefault="00601003" w:rsidP="00601003">
      <w:pPr>
        <w:numPr>
          <w:ilvl w:val="1"/>
          <w:numId w:val="21"/>
        </w:numPr>
      </w:pPr>
      <w:r w:rsidRPr="00601003">
        <w:t>AD organiza la información en una estructura jerárquica que incluye dominios, árboles y bosques.</w:t>
      </w:r>
    </w:p>
    <w:p w14:paraId="16D9A8B9" w14:textId="77777777" w:rsidR="00601003" w:rsidRPr="00601003" w:rsidRDefault="00601003" w:rsidP="00601003">
      <w:pPr>
        <w:numPr>
          <w:ilvl w:val="1"/>
          <w:numId w:val="21"/>
        </w:numPr>
      </w:pPr>
      <w:r w:rsidRPr="00601003">
        <w:t xml:space="preserve">Los </w:t>
      </w:r>
      <w:r w:rsidRPr="00601003">
        <w:rPr>
          <w:b/>
          <w:bCs/>
        </w:rPr>
        <w:t>dominios</w:t>
      </w:r>
      <w:r w:rsidRPr="00601003">
        <w:t xml:space="preserve"> son la unidad básica de administración, que agrupan usuarios, dispositivos y recursos.</w:t>
      </w:r>
    </w:p>
    <w:p w14:paraId="372A6C97" w14:textId="77777777" w:rsidR="00601003" w:rsidRPr="00601003" w:rsidRDefault="00601003" w:rsidP="00601003">
      <w:pPr>
        <w:numPr>
          <w:ilvl w:val="1"/>
          <w:numId w:val="21"/>
        </w:numPr>
      </w:pPr>
      <w:r w:rsidRPr="00601003">
        <w:lastRenderedPageBreak/>
        <w:t xml:space="preserve">Los </w:t>
      </w:r>
      <w:r w:rsidRPr="00601003">
        <w:rPr>
          <w:b/>
          <w:bCs/>
        </w:rPr>
        <w:t>árboles</w:t>
      </w:r>
      <w:r w:rsidRPr="00601003">
        <w:t xml:space="preserve"> son grupos de dominios relacionados jerárquicamente que comparten un espacio de nombres contiguo.</w:t>
      </w:r>
    </w:p>
    <w:p w14:paraId="7194BD36" w14:textId="77777777" w:rsidR="00601003" w:rsidRPr="00601003" w:rsidRDefault="00601003" w:rsidP="00601003">
      <w:pPr>
        <w:numPr>
          <w:ilvl w:val="1"/>
          <w:numId w:val="21"/>
        </w:numPr>
      </w:pPr>
      <w:r w:rsidRPr="00601003">
        <w:t xml:space="preserve">Los </w:t>
      </w:r>
      <w:r w:rsidRPr="00601003">
        <w:rPr>
          <w:b/>
          <w:bCs/>
        </w:rPr>
        <w:t>bosques</w:t>
      </w:r>
      <w:r w:rsidRPr="00601003">
        <w:t xml:space="preserve"> son grupos de árboles que comparten un esquema común, pero no un espacio de nombres.</w:t>
      </w:r>
    </w:p>
    <w:p w14:paraId="722BB115" w14:textId="38D90FCC" w:rsidR="00601003" w:rsidRPr="00601003" w:rsidRDefault="00601003" w:rsidP="00601003">
      <w:pPr>
        <w:numPr>
          <w:ilvl w:val="0"/>
          <w:numId w:val="21"/>
        </w:numPr>
      </w:pPr>
      <w:r w:rsidRPr="00601003">
        <w:rPr>
          <w:b/>
          <w:bCs/>
        </w:rPr>
        <w:t xml:space="preserve">Autenticación </w:t>
      </w:r>
      <w:r w:rsidR="00173D35">
        <w:rPr>
          <w:b/>
          <w:bCs/>
        </w:rPr>
        <w:t>c</w:t>
      </w:r>
      <w:r w:rsidRPr="00601003">
        <w:rPr>
          <w:b/>
          <w:bCs/>
        </w:rPr>
        <w:t>entralizada</w:t>
      </w:r>
      <w:r w:rsidRPr="00601003">
        <w:t>:</w:t>
      </w:r>
    </w:p>
    <w:p w14:paraId="11356533" w14:textId="77777777" w:rsidR="00601003" w:rsidRPr="00601003" w:rsidRDefault="00601003" w:rsidP="00601003">
      <w:pPr>
        <w:numPr>
          <w:ilvl w:val="1"/>
          <w:numId w:val="21"/>
        </w:numPr>
      </w:pPr>
      <w:r w:rsidRPr="00601003">
        <w:t xml:space="preserve">Active </w:t>
      </w:r>
      <w:proofErr w:type="spellStart"/>
      <w:r w:rsidRPr="00601003">
        <w:t>Directory</w:t>
      </w:r>
      <w:proofErr w:type="spellEnd"/>
      <w:r w:rsidRPr="00601003">
        <w:t xml:space="preserve"> autentica usuarios y dispositivos en la red. Una vez autenticados, permite el acceso a los recursos según las políticas configuradas.</w:t>
      </w:r>
    </w:p>
    <w:p w14:paraId="4877FEAA" w14:textId="77777777" w:rsidR="00601003" w:rsidRPr="00601003" w:rsidRDefault="00601003" w:rsidP="00601003">
      <w:pPr>
        <w:numPr>
          <w:ilvl w:val="1"/>
          <w:numId w:val="21"/>
        </w:numPr>
      </w:pPr>
      <w:r w:rsidRPr="00601003">
        <w:t xml:space="preserve">Utiliza </w:t>
      </w:r>
      <w:r w:rsidRPr="00601003">
        <w:rPr>
          <w:b/>
          <w:bCs/>
        </w:rPr>
        <w:t>Kerberos</w:t>
      </w:r>
      <w:r w:rsidRPr="00601003">
        <w:t xml:space="preserve"> para la autenticación segura y </w:t>
      </w:r>
      <w:proofErr w:type="spellStart"/>
      <w:r w:rsidRPr="00601003">
        <w:rPr>
          <w:b/>
          <w:bCs/>
        </w:rPr>
        <w:t>LDAP</w:t>
      </w:r>
      <w:proofErr w:type="spellEnd"/>
      <w:r w:rsidRPr="00601003">
        <w:t xml:space="preserve"> para acceder al directorio.</w:t>
      </w:r>
    </w:p>
    <w:p w14:paraId="3E718EE2" w14:textId="60D9852D" w:rsidR="00601003" w:rsidRPr="00601003" w:rsidRDefault="00601003" w:rsidP="00601003">
      <w:pPr>
        <w:numPr>
          <w:ilvl w:val="0"/>
          <w:numId w:val="21"/>
        </w:numPr>
      </w:pPr>
      <w:r w:rsidRPr="00601003">
        <w:rPr>
          <w:b/>
          <w:bCs/>
        </w:rPr>
        <w:t xml:space="preserve">Políticas de </w:t>
      </w:r>
      <w:r w:rsidR="00173D35">
        <w:rPr>
          <w:b/>
          <w:bCs/>
        </w:rPr>
        <w:t>g</w:t>
      </w:r>
      <w:r w:rsidRPr="00601003">
        <w:rPr>
          <w:b/>
          <w:bCs/>
        </w:rPr>
        <w:t>rupo (</w:t>
      </w:r>
      <w:proofErr w:type="spellStart"/>
      <w:r w:rsidRPr="00601003">
        <w:rPr>
          <w:b/>
          <w:bCs/>
        </w:rPr>
        <w:t>Group</w:t>
      </w:r>
      <w:proofErr w:type="spellEnd"/>
      <w:r w:rsidRPr="00601003">
        <w:rPr>
          <w:b/>
          <w:bCs/>
        </w:rPr>
        <w:t xml:space="preserve"> </w:t>
      </w:r>
      <w:proofErr w:type="spellStart"/>
      <w:r w:rsidRPr="00601003">
        <w:rPr>
          <w:b/>
          <w:bCs/>
        </w:rPr>
        <w:t>Policy</w:t>
      </w:r>
      <w:proofErr w:type="spellEnd"/>
      <w:r w:rsidRPr="00601003">
        <w:rPr>
          <w:b/>
          <w:bCs/>
        </w:rPr>
        <w:t>)</w:t>
      </w:r>
      <w:r w:rsidRPr="00601003">
        <w:t>:</w:t>
      </w:r>
    </w:p>
    <w:p w14:paraId="258346C0" w14:textId="77777777" w:rsidR="00601003" w:rsidRPr="00601003" w:rsidRDefault="00601003" w:rsidP="00601003">
      <w:pPr>
        <w:numPr>
          <w:ilvl w:val="1"/>
          <w:numId w:val="21"/>
        </w:numPr>
      </w:pPr>
      <w:r w:rsidRPr="00601003">
        <w:t>Permite configurar políticas de seguridad, restricciones y configuraciones a nivel de usuarios o dispositivos dentro de un dominio.</w:t>
      </w:r>
    </w:p>
    <w:p w14:paraId="383DF4A4" w14:textId="59ADC6E3" w:rsidR="00601003" w:rsidRPr="00601003" w:rsidRDefault="00601003" w:rsidP="00601003">
      <w:pPr>
        <w:numPr>
          <w:ilvl w:val="0"/>
          <w:numId w:val="21"/>
        </w:numPr>
      </w:pPr>
      <w:r w:rsidRPr="00601003">
        <w:rPr>
          <w:b/>
          <w:bCs/>
        </w:rPr>
        <w:t xml:space="preserve">Controladores de </w:t>
      </w:r>
      <w:r w:rsidR="00173D35">
        <w:rPr>
          <w:b/>
          <w:bCs/>
        </w:rPr>
        <w:t>d</w:t>
      </w:r>
      <w:r w:rsidRPr="00601003">
        <w:rPr>
          <w:b/>
          <w:bCs/>
        </w:rPr>
        <w:t>ominio</w:t>
      </w:r>
      <w:r w:rsidRPr="00601003">
        <w:t>:</w:t>
      </w:r>
    </w:p>
    <w:p w14:paraId="3BDEF698" w14:textId="77777777" w:rsidR="00601003" w:rsidRPr="00601003" w:rsidRDefault="00601003" w:rsidP="00601003">
      <w:pPr>
        <w:numPr>
          <w:ilvl w:val="1"/>
          <w:numId w:val="21"/>
        </w:numPr>
      </w:pPr>
      <w:r w:rsidRPr="00601003">
        <w:t>Son servidores que almacenan una copia del directorio y manejan las solicitudes de autenticación y autorización.</w:t>
      </w:r>
    </w:p>
    <w:p w14:paraId="73A6F5D7" w14:textId="5B65EEAE" w:rsidR="00601003" w:rsidRPr="00601003" w:rsidRDefault="00601003" w:rsidP="00601003">
      <w:pPr>
        <w:numPr>
          <w:ilvl w:val="0"/>
          <w:numId w:val="21"/>
        </w:numPr>
      </w:pPr>
      <w:r w:rsidRPr="00601003">
        <w:rPr>
          <w:b/>
          <w:bCs/>
        </w:rPr>
        <w:t xml:space="preserve">Repliegue y </w:t>
      </w:r>
      <w:r w:rsidR="00173D35">
        <w:rPr>
          <w:b/>
          <w:bCs/>
        </w:rPr>
        <w:t>s</w:t>
      </w:r>
      <w:r w:rsidRPr="00601003">
        <w:rPr>
          <w:b/>
          <w:bCs/>
        </w:rPr>
        <w:t>incronización</w:t>
      </w:r>
      <w:r w:rsidRPr="00601003">
        <w:t>:</w:t>
      </w:r>
    </w:p>
    <w:p w14:paraId="67322407" w14:textId="3E109DAB" w:rsidR="00601003" w:rsidRPr="00601003" w:rsidRDefault="00173D35" w:rsidP="00601003">
      <w:pPr>
        <w:numPr>
          <w:ilvl w:val="1"/>
          <w:numId w:val="21"/>
        </w:numPr>
      </w:pPr>
      <w:r>
        <w:rPr>
          <w:noProof/>
        </w:rPr>
        <mc:AlternateContent>
          <mc:Choice Requires="wps">
            <w:drawing>
              <wp:anchor distT="45720" distB="45720" distL="114300" distR="114300" simplePos="0" relativeHeight="251662336" behindDoc="0" locked="0" layoutInCell="1" allowOverlap="1" wp14:anchorId="1B2DCF63" wp14:editId="1E7D800A">
                <wp:simplePos x="0" y="0"/>
                <wp:positionH relativeFrom="margin">
                  <wp:align>left</wp:align>
                </wp:positionH>
                <wp:positionV relativeFrom="paragraph">
                  <wp:posOffset>541020</wp:posOffset>
                </wp:positionV>
                <wp:extent cx="5850890" cy="3268345"/>
                <wp:effectExtent l="0" t="0" r="16510" b="27305"/>
                <wp:wrapSquare wrapText="bothSides"/>
                <wp:docPr id="19361910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0890" cy="3268345"/>
                        </a:xfrm>
                        <a:prstGeom prst="rect">
                          <a:avLst/>
                        </a:prstGeom>
                        <a:solidFill>
                          <a:srgbClr val="FFFFFF"/>
                        </a:solidFill>
                        <a:ln w="9525">
                          <a:solidFill>
                            <a:srgbClr val="000000"/>
                          </a:solidFill>
                          <a:miter lim="800000"/>
                          <a:headEnd/>
                          <a:tailEnd/>
                        </a:ln>
                      </wps:spPr>
                      <wps:txbx>
                        <w:txbxContent>
                          <w:p w14:paraId="15028765" w14:textId="77777777" w:rsidR="00173D35" w:rsidRDefault="00173D35" w:rsidP="00173D35">
                            <w:pPr>
                              <w:keepNext/>
                            </w:pPr>
                            <w:r>
                              <w:rPr>
                                <w:noProof/>
                              </w:rPr>
                              <w:drawing>
                                <wp:inline distT="0" distB="0" distL="0" distR="0" wp14:anchorId="10007863" wp14:editId="7D173631">
                                  <wp:extent cx="5780512" cy="2910017"/>
                                  <wp:effectExtent l="0" t="0" r="0" b="5080"/>
                                  <wp:docPr id="76820242" name="Picture 76820242" descr="How to Create an Active Directo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an Active Directory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1246" cy="2930523"/>
                                          </a:xfrm>
                                          <a:prstGeom prst="rect">
                                            <a:avLst/>
                                          </a:prstGeom>
                                          <a:noFill/>
                                          <a:ln>
                                            <a:noFill/>
                                          </a:ln>
                                        </pic:spPr>
                                      </pic:pic>
                                    </a:graphicData>
                                  </a:graphic>
                                </wp:inline>
                              </w:drawing>
                            </w:r>
                          </w:p>
                          <w:p w14:paraId="1D10DFF9" w14:textId="32AB5F12" w:rsidR="00173D35" w:rsidRDefault="00173D35" w:rsidP="00173D35">
                            <w:pPr>
                              <w:pStyle w:val="Caption"/>
                            </w:pPr>
                            <w:bookmarkStart w:id="14" w:name="_Toc192481649"/>
                            <w:r>
                              <w:t xml:space="preserve">Figura </w:t>
                            </w:r>
                            <w:fldSimple w:instr=" SEQ Figura \* ARABIC ">
                              <w:r w:rsidR="00A14A03">
                                <w:rPr>
                                  <w:noProof/>
                                </w:rPr>
                                <w:t>4</w:t>
                              </w:r>
                            </w:fldSimple>
                            <w:r>
                              <w:t>: Organización en Active Directory</w:t>
                            </w:r>
                            <w:bookmarkEnd w:id="14"/>
                          </w:p>
                          <w:p w14:paraId="2B6D025D" w14:textId="77777777" w:rsidR="00173D35" w:rsidRPr="00EE4E00" w:rsidRDefault="00173D35" w:rsidP="00173D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2DCF63" id="_x0000_s1029" type="#_x0000_t202" style="position:absolute;left:0;text-align:left;margin-left:0;margin-top:42.6pt;width:460.7pt;height:257.35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">
                <v:textbox>
                  <w:txbxContent>
                    <w:p w14:paraId="15028765" w14:textId="77777777" w:rsidR="00173D35" w:rsidRDefault="00173D35" w:rsidP="00173D35">
                      <w:pPr>
                        <w:keepNext/>
                      </w:pPr>
                      <w:r>
                        <w:rPr>
                          <w:noProof/>
                        </w:rPr>
                        <w:drawing>
                          <wp:inline distT="0" distB="0" distL="0" distR="0" wp14:anchorId="10007863" wp14:editId="7D173631">
                            <wp:extent cx="5780512" cy="2910017"/>
                            <wp:effectExtent l="0" t="0" r="0" b="5080"/>
                            <wp:docPr id="76820242" name="Picture 76820242" descr="How to Create an Active Directo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an Active Directory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1246" cy="2930523"/>
                                    </a:xfrm>
                                    <a:prstGeom prst="rect">
                                      <a:avLst/>
                                    </a:prstGeom>
                                    <a:noFill/>
                                    <a:ln>
                                      <a:noFill/>
                                    </a:ln>
                                  </pic:spPr>
                                </pic:pic>
                              </a:graphicData>
                            </a:graphic>
                          </wp:inline>
                        </w:drawing>
                      </w:r>
                    </w:p>
                    <w:p w14:paraId="1D10DFF9" w14:textId="32AB5F12" w:rsidR="00173D35" w:rsidRDefault="00173D35" w:rsidP="00173D35">
                      <w:pPr>
                        <w:pStyle w:val="Caption"/>
                      </w:pPr>
                      <w:bookmarkStart w:id="15" w:name="_Toc192481649"/>
                      <w:r>
                        <w:t xml:space="preserve">Figura </w:t>
                      </w:r>
                      <w:fldSimple w:instr=" SEQ Figura \* ARABIC ">
                        <w:r w:rsidR="00A14A03">
                          <w:rPr>
                            <w:noProof/>
                          </w:rPr>
                          <w:t>4</w:t>
                        </w:r>
                      </w:fldSimple>
                      <w:r>
                        <w:t>: Organización en Active Directory</w:t>
                      </w:r>
                      <w:bookmarkEnd w:id="15"/>
                    </w:p>
                    <w:p w14:paraId="2B6D025D" w14:textId="77777777" w:rsidR="00173D35" w:rsidRPr="00EE4E00" w:rsidRDefault="00173D35" w:rsidP="00173D35"/>
                  </w:txbxContent>
                </v:textbox>
                <w10:wrap type="square" anchorx="margin"/>
              </v:shape>
            </w:pict>
          </mc:Fallback>
        </mc:AlternateContent>
      </w:r>
      <w:r w:rsidR="00601003" w:rsidRPr="00601003">
        <w:t>Los controladores de dominio sincronizan constantemente las bases de datos entre sí para garantizar que la información esté actualizada en toda la red.</w:t>
      </w:r>
    </w:p>
    <w:p w14:paraId="0436CC2F" w14:textId="0D3771F6" w:rsidR="00173D35" w:rsidRDefault="00173D35" w:rsidP="00601003"/>
    <w:p w14:paraId="4CA88273" w14:textId="0AB9AB39" w:rsidR="00601003" w:rsidRPr="00601003" w:rsidRDefault="00601003" w:rsidP="00173D35">
      <w:pPr>
        <w:pStyle w:val="Heading2"/>
      </w:pPr>
      <w:bookmarkStart w:id="16" w:name="_Toc192481644"/>
      <w:r w:rsidRPr="00601003">
        <w:lastRenderedPageBreak/>
        <w:t xml:space="preserve">NetWare </w:t>
      </w:r>
      <w:proofErr w:type="spellStart"/>
      <w:r w:rsidRPr="00601003">
        <w:t>Directory</w:t>
      </w:r>
      <w:proofErr w:type="spellEnd"/>
      <w:r w:rsidRPr="00601003">
        <w:t xml:space="preserve"> </w:t>
      </w:r>
      <w:proofErr w:type="spellStart"/>
      <w:r w:rsidRPr="00601003">
        <w:t>Services</w:t>
      </w:r>
      <w:proofErr w:type="spellEnd"/>
      <w:r w:rsidRPr="00601003">
        <w:t xml:space="preserve"> (</w:t>
      </w:r>
      <w:proofErr w:type="spellStart"/>
      <w:r w:rsidRPr="00601003">
        <w:t>NDS</w:t>
      </w:r>
      <w:proofErr w:type="spellEnd"/>
      <w:r w:rsidRPr="00601003">
        <w:t xml:space="preserve">) (ahora conocido como </w:t>
      </w:r>
      <w:proofErr w:type="spellStart"/>
      <w:r w:rsidRPr="00601003">
        <w:t>eDirectory</w:t>
      </w:r>
      <w:proofErr w:type="spellEnd"/>
      <w:r w:rsidRPr="00601003">
        <w:t>)</w:t>
      </w:r>
      <w:bookmarkEnd w:id="16"/>
    </w:p>
    <w:p w14:paraId="00D1A516" w14:textId="1FDBBE5B" w:rsidR="00601003" w:rsidRPr="00601003" w:rsidRDefault="00173D35" w:rsidP="00173D35">
      <w:pPr>
        <w:rPr>
          <w:b/>
          <w:bCs/>
        </w:rPr>
      </w:pPr>
      <w:r>
        <w:tab/>
      </w:r>
      <w:r w:rsidR="00601003" w:rsidRPr="00601003">
        <w:t xml:space="preserve">NetWare </w:t>
      </w:r>
      <w:proofErr w:type="spellStart"/>
      <w:r w:rsidR="00601003" w:rsidRPr="00601003">
        <w:t>Directory</w:t>
      </w:r>
      <w:proofErr w:type="spellEnd"/>
      <w:r w:rsidR="00601003" w:rsidRPr="00601003">
        <w:t xml:space="preserve"> </w:t>
      </w:r>
      <w:proofErr w:type="spellStart"/>
      <w:r w:rsidR="00601003" w:rsidRPr="00601003">
        <w:t>Services</w:t>
      </w:r>
      <w:proofErr w:type="spellEnd"/>
      <w:r w:rsidR="00601003" w:rsidRPr="00601003">
        <w:t xml:space="preserve">, desarrollado por </w:t>
      </w:r>
      <w:r w:rsidR="00601003" w:rsidRPr="00601003">
        <w:rPr>
          <w:b/>
          <w:bCs/>
        </w:rPr>
        <w:t>Novell</w:t>
      </w:r>
      <w:r w:rsidR="00601003" w:rsidRPr="00601003">
        <w:t xml:space="preserve">, ahora conocido como </w:t>
      </w:r>
      <w:proofErr w:type="spellStart"/>
      <w:r w:rsidR="00601003" w:rsidRPr="00601003">
        <w:rPr>
          <w:b/>
          <w:bCs/>
        </w:rPr>
        <w:t>eDirectory</w:t>
      </w:r>
      <w:proofErr w:type="spellEnd"/>
      <w:r w:rsidR="00601003" w:rsidRPr="00601003">
        <w:t>, fue una de las primeras implementaciones de servicios de directorio. Está diseñado para ser multiplataforma y funciona tanto en redes Windows, Linux como en entornos híbridos.</w:t>
      </w:r>
    </w:p>
    <w:p w14:paraId="05B6E814" w14:textId="653F1BFD" w:rsidR="00601003" w:rsidRPr="00601003" w:rsidRDefault="00601003" w:rsidP="00601003">
      <w:pPr>
        <w:numPr>
          <w:ilvl w:val="0"/>
          <w:numId w:val="22"/>
        </w:numPr>
      </w:pPr>
      <w:r w:rsidRPr="00601003">
        <w:rPr>
          <w:b/>
          <w:bCs/>
        </w:rPr>
        <w:t xml:space="preserve">Estructura </w:t>
      </w:r>
      <w:r w:rsidR="00173D35">
        <w:rPr>
          <w:b/>
          <w:bCs/>
        </w:rPr>
        <w:t>b</w:t>
      </w:r>
      <w:r w:rsidRPr="00601003">
        <w:rPr>
          <w:b/>
          <w:bCs/>
        </w:rPr>
        <w:t xml:space="preserve">asada en </w:t>
      </w:r>
      <w:r w:rsidR="00173D35">
        <w:rPr>
          <w:b/>
          <w:bCs/>
        </w:rPr>
        <w:t>á</w:t>
      </w:r>
      <w:r w:rsidRPr="00601003">
        <w:rPr>
          <w:b/>
          <w:bCs/>
        </w:rPr>
        <w:t>rbol</w:t>
      </w:r>
      <w:r w:rsidRPr="00601003">
        <w:t>:</w:t>
      </w:r>
    </w:p>
    <w:p w14:paraId="54F20BC0" w14:textId="77777777" w:rsidR="00601003" w:rsidRPr="00601003" w:rsidRDefault="00601003" w:rsidP="00601003">
      <w:pPr>
        <w:numPr>
          <w:ilvl w:val="1"/>
          <w:numId w:val="22"/>
        </w:numPr>
      </w:pPr>
      <w:r w:rsidRPr="00601003">
        <w:t xml:space="preserve">La información en </w:t>
      </w:r>
      <w:proofErr w:type="spellStart"/>
      <w:r w:rsidRPr="00601003">
        <w:t>NDS</w:t>
      </w:r>
      <w:proofErr w:type="spellEnd"/>
      <w:r w:rsidRPr="00601003">
        <w:t xml:space="preserve"> se organiza en un árbol jerárquico. Cada nodo del árbol es un objeto, como un usuario, una impresora, o un grupo.</w:t>
      </w:r>
    </w:p>
    <w:p w14:paraId="64B9AAD5" w14:textId="77777777" w:rsidR="00601003" w:rsidRPr="00601003" w:rsidRDefault="00601003" w:rsidP="00601003">
      <w:pPr>
        <w:numPr>
          <w:ilvl w:val="1"/>
          <w:numId w:val="22"/>
        </w:numPr>
      </w:pPr>
      <w:r w:rsidRPr="00601003">
        <w:t>El diseño jerárquico facilita la administración descentralizada y el acceso rápido a recursos.</w:t>
      </w:r>
    </w:p>
    <w:p w14:paraId="41DBA56A" w14:textId="0EDA21C4" w:rsidR="00601003" w:rsidRPr="00601003" w:rsidRDefault="00601003" w:rsidP="00601003">
      <w:pPr>
        <w:numPr>
          <w:ilvl w:val="0"/>
          <w:numId w:val="22"/>
        </w:numPr>
      </w:pPr>
      <w:r w:rsidRPr="00601003">
        <w:rPr>
          <w:b/>
          <w:bCs/>
        </w:rPr>
        <w:t xml:space="preserve">Modelo </w:t>
      </w:r>
      <w:r w:rsidR="00173D35">
        <w:rPr>
          <w:b/>
          <w:bCs/>
        </w:rPr>
        <w:t>m</w:t>
      </w:r>
      <w:r w:rsidRPr="00601003">
        <w:rPr>
          <w:b/>
          <w:bCs/>
        </w:rPr>
        <w:t>ultiplataforma</w:t>
      </w:r>
      <w:r w:rsidRPr="00601003">
        <w:t>:</w:t>
      </w:r>
    </w:p>
    <w:p w14:paraId="2265ACE6" w14:textId="77777777" w:rsidR="00601003" w:rsidRPr="00601003" w:rsidRDefault="00601003" w:rsidP="00601003">
      <w:pPr>
        <w:numPr>
          <w:ilvl w:val="1"/>
          <w:numId w:val="22"/>
        </w:numPr>
      </w:pPr>
      <w:r w:rsidRPr="00601003">
        <w:t xml:space="preserve">A diferencia de AD, que inicialmente estaba centrado en Windows, </w:t>
      </w:r>
      <w:proofErr w:type="spellStart"/>
      <w:r w:rsidRPr="00601003">
        <w:t>NDS</w:t>
      </w:r>
      <w:proofErr w:type="spellEnd"/>
      <w:r w:rsidRPr="00601003">
        <w:t xml:space="preserve"> soporta múltiples sistemas operativos, incluidos Linux y Unix.</w:t>
      </w:r>
    </w:p>
    <w:p w14:paraId="31A6C1C8" w14:textId="57AB8186" w:rsidR="00601003" w:rsidRPr="00601003" w:rsidRDefault="00601003" w:rsidP="00601003">
      <w:pPr>
        <w:numPr>
          <w:ilvl w:val="0"/>
          <w:numId w:val="22"/>
        </w:numPr>
      </w:pPr>
      <w:r w:rsidRPr="00601003">
        <w:rPr>
          <w:b/>
          <w:bCs/>
        </w:rPr>
        <w:t xml:space="preserve">Protocolos y </w:t>
      </w:r>
      <w:r w:rsidR="00173D35">
        <w:rPr>
          <w:b/>
          <w:bCs/>
        </w:rPr>
        <w:t>c</w:t>
      </w:r>
      <w:r w:rsidRPr="00601003">
        <w:rPr>
          <w:b/>
          <w:bCs/>
        </w:rPr>
        <w:t>omunicación</w:t>
      </w:r>
      <w:r w:rsidRPr="00601003">
        <w:t>:</w:t>
      </w:r>
    </w:p>
    <w:p w14:paraId="6564E168" w14:textId="77777777" w:rsidR="00601003" w:rsidRPr="00601003" w:rsidRDefault="00601003" w:rsidP="00601003">
      <w:pPr>
        <w:numPr>
          <w:ilvl w:val="1"/>
          <w:numId w:val="22"/>
        </w:numPr>
      </w:pPr>
      <w:proofErr w:type="spellStart"/>
      <w:r w:rsidRPr="00601003">
        <w:t>NDS</w:t>
      </w:r>
      <w:proofErr w:type="spellEnd"/>
      <w:r w:rsidRPr="00601003">
        <w:t xml:space="preserve"> utiliza </w:t>
      </w:r>
      <w:proofErr w:type="spellStart"/>
      <w:r w:rsidRPr="00601003">
        <w:rPr>
          <w:b/>
          <w:bCs/>
        </w:rPr>
        <w:t>LDAP</w:t>
      </w:r>
      <w:proofErr w:type="spellEnd"/>
      <w:r w:rsidRPr="00601003">
        <w:t xml:space="preserve"> como protocolo principal para acceder al directorio.</w:t>
      </w:r>
    </w:p>
    <w:p w14:paraId="6A28451F" w14:textId="77777777" w:rsidR="00601003" w:rsidRPr="00601003" w:rsidRDefault="00601003" w:rsidP="00601003">
      <w:pPr>
        <w:numPr>
          <w:ilvl w:val="1"/>
          <w:numId w:val="22"/>
        </w:numPr>
      </w:pPr>
      <w:r w:rsidRPr="00601003">
        <w:t>Proporciona un enfoque de réplica distribuida, permitiendo que múltiples servidores mantengan copias sincronizadas del directorio.</w:t>
      </w:r>
    </w:p>
    <w:p w14:paraId="25F09725" w14:textId="1EC4A5F8" w:rsidR="00601003" w:rsidRPr="00601003" w:rsidRDefault="00601003" w:rsidP="00601003">
      <w:pPr>
        <w:numPr>
          <w:ilvl w:val="0"/>
          <w:numId w:val="22"/>
        </w:numPr>
      </w:pPr>
      <w:r w:rsidRPr="00601003">
        <w:rPr>
          <w:b/>
          <w:bCs/>
        </w:rPr>
        <w:t xml:space="preserve">Rendimiento </w:t>
      </w:r>
      <w:r w:rsidR="00173D35">
        <w:rPr>
          <w:b/>
          <w:bCs/>
        </w:rPr>
        <w:t>d</w:t>
      </w:r>
      <w:r w:rsidRPr="00601003">
        <w:rPr>
          <w:b/>
          <w:bCs/>
        </w:rPr>
        <w:t>istribuido</w:t>
      </w:r>
      <w:r w:rsidRPr="00601003">
        <w:t>:</w:t>
      </w:r>
    </w:p>
    <w:p w14:paraId="19E33AF7" w14:textId="77777777" w:rsidR="00601003" w:rsidRPr="00601003" w:rsidRDefault="00601003" w:rsidP="00601003">
      <w:pPr>
        <w:numPr>
          <w:ilvl w:val="1"/>
          <w:numId w:val="22"/>
        </w:numPr>
      </w:pPr>
      <w:r w:rsidRPr="00601003">
        <w:t>Permite una mejor tolerancia a fallos, ya que cualquier servidor puede responder a solicitudes de autenticación, distribución de carga y búsqueda.</w:t>
      </w:r>
    </w:p>
    <w:p w14:paraId="3D59C503" w14:textId="600E2567" w:rsidR="00601003" w:rsidRPr="00601003" w:rsidRDefault="00601003" w:rsidP="00601003">
      <w:pPr>
        <w:numPr>
          <w:ilvl w:val="0"/>
          <w:numId w:val="22"/>
        </w:numPr>
      </w:pPr>
      <w:r w:rsidRPr="00601003">
        <w:rPr>
          <w:b/>
          <w:bCs/>
        </w:rPr>
        <w:t xml:space="preserve">Autenticación y </w:t>
      </w:r>
      <w:r w:rsidR="00173D35">
        <w:rPr>
          <w:b/>
          <w:bCs/>
        </w:rPr>
        <w:t>s</w:t>
      </w:r>
      <w:r w:rsidRPr="00601003">
        <w:rPr>
          <w:b/>
          <w:bCs/>
        </w:rPr>
        <w:t>eguridad</w:t>
      </w:r>
      <w:r w:rsidRPr="00601003">
        <w:t>:</w:t>
      </w:r>
    </w:p>
    <w:p w14:paraId="37E7CF2B" w14:textId="77777777" w:rsidR="00601003" w:rsidRPr="00601003" w:rsidRDefault="00601003" w:rsidP="00601003">
      <w:pPr>
        <w:numPr>
          <w:ilvl w:val="1"/>
          <w:numId w:val="22"/>
        </w:numPr>
      </w:pPr>
      <w:proofErr w:type="spellStart"/>
      <w:r w:rsidRPr="00601003">
        <w:t>NDS</w:t>
      </w:r>
      <w:proofErr w:type="spellEnd"/>
      <w:r w:rsidRPr="00601003">
        <w:t xml:space="preserve"> proporciona mecanismos avanzados de autenticación y control de acceso basado en roles.</w:t>
      </w:r>
    </w:p>
    <w:p w14:paraId="53037E9C" w14:textId="77777777" w:rsidR="00601003" w:rsidRPr="00601003" w:rsidRDefault="00000000" w:rsidP="00601003">
      <w:r>
        <w:pict w14:anchorId="58201783">
          <v:rect id="_x0000_i1025" style="width:0;height:1.5pt" o:hralign="center" o:hrstd="t" o:hr="t" fillcolor="#a0a0a0" stroked="f"/>
        </w:pict>
      </w:r>
    </w:p>
    <w:p w14:paraId="481D0648" w14:textId="5DE06166" w:rsidR="00601003" w:rsidRPr="00601003" w:rsidRDefault="00601003" w:rsidP="00173D35">
      <w:pPr>
        <w:pStyle w:val="Heading2"/>
      </w:pPr>
      <w:bookmarkStart w:id="17" w:name="_Toc192481645"/>
      <w:r w:rsidRPr="00601003">
        <w:t xml:space="preserve">Diferencias </w:t>
      </w:r>
      <w:r w:rsidR="00173D35">
        <w:t>c</w:t>
      </w:r>
      <w:r w:rsidRPr="00601003">
        <w:t xml:space="preserve">lave entre AD y </w:t>
      </w:r>
      <w:proofErr w:type="spellStart"/>
      <w:r w:rsidRPr="00601003">
        <w:t>NDS</w:t>
      </w:r>
      <w:bookmarkEnd w:id="17"/>
      <w:proofErr w:type="spellEnd"/>
    </w:p>
    <w:tbl>
      <w:tblPr>
        <w:tblStyle w:val="GridTable4-Accent1"/>
        <w:tblW w:w="0" w:type="auto"/>
        <w:tblLook w:val="04A0" w:firstRow="1" w:lastRow="0" w:firstColumn="1" w:lastColumn="0" w:noHBand="0" w:noVBand="1"/>
      </w:tblPr>
      <w:tblGrid>
        <w:gridCol w:w="2896"/>
        <w:gridCol w:w="2691"/>
        <w:gridCol w:w="3763"/>
      </w:tblGrid>
      <w:tr w:rsidR="00601003" w:rsidRPr="00601003" w14:paraId="43773622" w14:textId="77777777" w:rsidTr="00173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6C94E" w14:textId="77777777" w:rsidR="00601003" w:rsidRPr="00601003" w:rsidRDefault="00601003" w:rsidP="00601003">
            <w:r w:rsidRPr="00601003">
              <w:t>Característica</w:t>
            </w:r>
          </w:p>
        </w:tc>
        <w:tc>
          <w:tcPr>
            <w:tcW w:w="0" w:type="auto"/>
            <w:hideMark/>
          </w:tcPr>
          <w:p w14:paraId="79E5844F" w14:textId="77777777" w:rsidR="00601003" w:rsidRPr="00601003" w:rsidRDefault="00601003" w:rsidP="00601003">
            <w:pPr>
              <w:cnfStyle w:val="100000000000" w:firstRow="1" w:lastRow="0" w:firstColumn="0" w:lastColumn="0" w:oddVBand="0" w:evenVBand="0" w:oddHBand="0" w:evenHBand="0" w:firstRowFirstColumn="0" w:firstRowLastColumn="0" w:lastRowFirstColumn="0" w:lastRowLastColumn="0"/>
            </w:pPr>
            <w:r w:rsidRPr="00601003">
              <w:t xml:space="preserve">Active </w:t>
            </w:r>
            <w:proofErr w:type="spellStart"/>
            <w:r w:rsidRPr="00601003">
              <w:t>Directory</w:t>
            </w:r>
            <w:proofErr w:type="spellEnd"/>
            <w:r w:rsidRPr="00601003">
              <w:t xml:space="preserve"> (AD)</w:t>
            </w:r>
          </w:p>
        </w:tc>
        <w:tc>
          <w:tcPr>
            <w:tcW w:w="0" w:type="auto"/>
            <w:hideMark/>
          </w:tcPr>
          <w:p w14:paraId="7511B5C5" w14:textId="77777777" w:rsidR="00601003" w:rsidRPr="00601003" w:rsidRDefault="00601003" w:rsidP="00601003">
            <w:pPr>
              <w:cnfStyle w:val="100000000000" w:firstRow="1" w:lastRow="0" w:firstColumn="0" w:lastColumn="0" w:oddVBand="0" w:evenVBand="0" w:oddHBand="0" w:evenHBand="0" w:firstRowFirstColumn="0" w:firstRowLastColumn="0" w:lastRowFirstColumn="0" w:lastRowLastColumn="0"/>
            </w:pPr>
            <w:r w:rsidRPr="00601003">
              <w:t xml:space="preserve">NetWare </w:t>
            </w:r>
            <w:proofErr w:type="spellStart"/>
            <w:r w:rsidRPr="00601003">
              <w:t>Directory</w:t>
            </w:r>
            <w:proofErr w:type="spellEnd"/>
            <w:r w:rsidRPr="00601003">
              <w:t xml:space="preserve"> </w:t>
            </w:r>
            <w:proofErr w:type="spellStart"/>
            <w:r w:rsidRPr="00601003">
              <w:t>Services</w:t>
            </w:r>
            <w:proofErr w:type="spellEnd"/>
            <w:r w:rsidRPr="00601003">
              <w:t xml:space="preserve"> (</w:t>
            </w:r>
            <w:proofErr w:type="spellStart"/>
            <w:r w:rsidRPr="00601003">
              <w:t>NDS</w:t>
            </w:r>
            <w:proofErr w:type="spellEnd"/>
            <w:r w:rsidRPr="00601003">
              <w:t>)</w:t>
            </w:r>
          </w:p>
        </w:tc>
      </w:tr>
      <w:tr w:rsidR="00601003" w:rsidRPr="00601003" w14:paraId="291FE4D1" w14:textId="77777777" w:rsidTr="00173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4A206" w14:textId="230154DA" w:rsidR="00601003" w:rsidRPr="00601003" w:rsidRDefault="00601003" w:rsidP="00601003">
            <w:r w:rsidRPr="00601003">
              <w:t xml:space="preserve">Plataforma </w:t>
            </w:r>
            <w:r w:rsidR="00173D35">
              <w:t>p</w:t>
            </w:r>
            <w:r w:rsidRPr="00601003">
              <w:t>rincipal</w:t>
            </w:r>
          </w:p>
        </w:tc>
        <w:tc>
          <w:tcPr>
            <w:tcW w:w="0" w:type="auto"/>
            <w:hideMark/>
          </w:tcPr>
          <w:p w14:paraId="62A89AB1" w14:textId="77777777" w:rsidR="00601003" w:rsidRPr="00601003" w:rsidRDefault="00601003" w:rsidP="00601003">
            <w:pPr>
              <w:cnfStyle w:val="000000100000" w:firstRow="0" w:lastRow="0" w:firstColumn="0" w:lastColumn="0" w:oddVBand="0" w:evenVBand="0" w:oddHBand="1" w:evenHBand="0" w:firstRowFirstColumn="0" w:firstRowLastColumn="0" w:lastRowFirstColumn="0" w:lastRowLastColumn="0"/>
            </w:pPr>
            <w:r w:rsidRPr="00601003">
              <w:t>Windows</w:t>
            </w:r>
          </w:p>
        </w:tc>
        <w:tc>
          <w:tcPr>
            <w:tcW w:w="0" w:type="auto"/>
            <w:hideMark/>
          </w:tcPr>
          <w:p w14:paraId="79436252" w14:textId="77777777" w:rsidR="00601003" w:rsidRPr="00601003" w:rsidRDefault="00601003" w:rsidP="00601003">
            <w:pPr>
              <w:cnfStyle w:val="000000100000" w:firstRow="0" w:lastRow="0" w:firstColumn="0" w:lastColumn="0" w:oddVBand="0" w:evenVBand="0" w:oddHBand="1" w:evenHBand="0" w:firstRowFirstColumn="0" w:firstRowLastColumn="0" w:lastRowFirstColumn="0" w:lastRowLastColumn="0"/>
            </w:pPr>
            <w:r w:rsidRPr="00601003">
              <w:t>Multiplataforma (Windows, Linux, Unix)</w:t>
            </w:r>
          </w:p>
        </w:tc>
      </w:tr>
      <w:tr w:rsidR="00601003" w:rsidRPr="00601003" w14:paraId="265A849B" w14:textId="77777777" w:rsidTr="00173D35">
        <w:tc>
          <w:tcPr>
            <w:cnfStyle w:val="001000000000" w:firstRow="0" w:lastRow="0" w:firstColumn="1" w:lastColumn="0" w:oddVBand="0" w:evenVBand="0" w:oddHBand="0" w:evenHBand="0" w:firstRowFirstColumn="0" w:firstRowLastColumn="0" w:lastRowFirstColumn="0" w:lastRowLastColumn="0"/>
            <w:tcW w:w="0" w:type="auto"/>
            <w:hideMark/>
          </w:tcPr>
          <w:p w14:paraId="4799F7AC" w14:textId="77777777" w:rsidR="00601003" w:rsidRPr="00601003" w:rsidRDefault="00601003" w:rsidP="00601003">
            <w:r w:rsidRPr="00601003">
              <w:t>Organización</w:t>
            </w:r>
          </w:p>
        </w:tc>
        <w:tc>
          <w:tcPr>
            <w:tcW w:w="0" w:type="auto"/>
            <w:hideMark/>
          </w:tcPr>
          <w:p w14:paraId="78BF61D7" w14:textId="77777777" w:rsidR="00601003" w:rsidRPr="00601003" w:rsidRDefault="00601003" w:rsidP="00601003">
            <w:pPr>
              <w:cnfStyle w:val="000000000000" w:firstRow="0" w:lastRow="0" w:firstColumn="0" w:lastColumn="0" w:oddVBand="0" w:evenVBand="0" w:oddHBand="0" w:evenHBand="0" w:firstRowFirstColumn="0" w:firstRowLastColumn="0" w:lastRowFirstColumn="0" w:lastRowLastColumn="0"/>
            </w:pPr>
            <w:r w:rsidRPr="00601003">
              <w:t>Bosques, árboles, dominios</w:t>
            </w:r>
          </w:p>
        </w:tc>
        <w:tc>
          <w:tcPr>
            <w:tcW w:w="0" w:type="auto"/>
            <w:hideMark/>
          </w:tcPr>
          <w:p w14:paraId="61196592" w14:textId="77777777" w:rsidR="00601003" w:rsidRPr="00601003" w:rsidRDefault="00601003" w:rsidP="00601003">
            <w:pPr>
              <w:cnfStyle w:val="000000000000" w:firstRow="0" w:lastRow="0" w:firstColumn="0" w:lastColumn="0" w:oddVBand="0" w:evenVBand="0" w:oddHBand="0" w:evenHBand="0" w:firstRowFirstColumn="0" w:firstRowLastColumn="0" w:lastRowFirstColumn="0" w:lastRowLastColumn="0"/>
            </w:pPr>
            <w:r w:rsidRPr="00601003">
              <w:t>Árbol jerárquico único</w:t>
            </w:r>
          </w:p>
        </w:tc>
      </w:tr>
      <w:tr w:rsidR="00601003" w:rsidRPr="00601003" w14:paraId="61866807" w14:textId="77777777" w:rsidTr="00173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DFDBB" w14:textId="4FB00A66" w:rsidR="00601003" w:rsidRPr="00601003" w:rsidRDefault="00601003" w:rsidP="00601003">
            <w:r w:rsidRPr="00601003">
              <w:t xml:space="preserve">Protocolo </w:t>
            </w:r>
            <w:r w:rsidR="00173D35">
              <w:t>p</w:t>
            </w:r>
            <w:r w:rsidRPr="00601003">
              <w:t>rincipal</w:t>
            </w:r>
          </w:p>
        </w:tc>
        <w:tc>
          <w:tcPr>
            <w:tcW w:w="0" w:type="auto"/>
            <w:hideMark/>
          </w:tcPr>
          <w:p w14:paraId="3D1BDD74" w14:textId="77777777" w:rsidR="00601003" w:rsidRPr="00601003" w:rsidRDefault="00601003" w:rsidP="00601003">
            <w:pPr>
              <w:cnfStyle w:val="000000100000" w:firstRow="0" w:lastRow="0" w:firstColumn="0" w:lastColumn="0" w:oddVBand="0" w:evenVBand="0" w:oddHBand="1" w:evenHBand="0" w:firstRowFirstColumn="0" w:firstRowLastColumn="0" w:lastRowFirstColumn="0" w:lastRowLastColumn="0"/>
            </w:pPr>
            <w:proofErr w:type="spellStart"/>
            <w:r w:rsidRPr="00601003">
              <w:t>LDAP</w:t>
            </w:r>
            <w:proofErr w:type="spellEnd"/>
            <w:r w:rsidRPr="00601003">
              <w:t>, Kerberos, DNS</w:t>
            </w:r>
          </w:p>
        </w:tc>
        <w:tc>
          <w:tcPr>
            <w:tcW w:w="0" w:type="auto"/>
            <w:hideMark/>
          </w:tcPr>
          <w:p w14:paraId="710B81FB" w14:textId="77777777" w:rsidR="00601003" w:rsidRPr="00601003" w:rsidRDefault="00601003" w:rsidP="00601003">
            <w:pPr>
              <w:cnfStyle w:val="000000100000" w:firstRow="0" w:lastRow="0" w:firstColumn="0" w:lastColumn="0" w:oddVBand="0" w:evenVBand="0" w:oddHBand="1" w:evenHBand="0" w:firstRowFirstColumn="0" w:firstRowLastColumn="0" w:lastRowFirstColumn="0" w:lastRowLastColumn="0"/>
            </w:pPr>
            <w:proofErr w:type="spellStart"/>
            <w:r w:rsidRPr="00601003">
              <w:t>LDAP</w:t>
            </w:r>
            <w:proofErr w:type="spellEnd"/>
          </w:p>
        </w:tc>
      </w:tr>
      <w:tr w:rsidR="00601003" w:rsidRPr="00601003" w14:paraId="4EEC5144" w14:textId="77777777" w:rsidTr="00173D35">
        <w:tc>
          <w:tcPr>
            <w:cnfStyle w:val="001000000000" w:firstRow="0" w:lastRow="0" w:firstColumn="1" w:lastColumn="0" w:oddVBand="0" w:evenVBand="0" w:oddHBand="0" w:evenHBand="0" w:firstRowFirstColumn="0" w:firstRowLastColumn="0" w:lastRowFirstColumn="0" w:lastRowLastColumn="0"/>
            <w:tcW w:w="0" w:type="auto"/>
            <w:hideMark/>
          </w:tcPr>
          <w:p w14:paraId="7C51B978" w14:textId="77DFEDFD" w:rsidR="00601003" w:rsidRPr="00601003" w:rsidRDefault="00601003" w:rsidP="00601003">
            <w:r w:rsidRPr="00601003">
              <w:t xml:space="preserve">Configuración </w:t>
            </w:r>
            <w:r w:rsidR="00173D35">
              <w:t>c</w:t>
            </w:r>
            <w:r w:rsidRPr="00601003">
              <w:t>entralizada</w:t>
            </w:r>
          </w:p>
        </w:tc>
        <w:tc>
          <w:tcPr>
            <w:tcW w:w="0" w:type="auto"/>
            <w:hideMark/>
          </w:tcPr>
          <w:p w14:paraId="66452422" w14:textId="77777777" w:rsidR="00601003" w:rsidRPr="00601003" w:rsidRDefault="00601003" w:rsidP="00601003">
            <w:pPr>
              <w:cnfStyle w:val="000000000000" w:firstRow="0" w:lastRow="0" w:firstColumn="0" w:lastColumn="0" w:oddVBand="0" w:evenVBand="0" w:oddHBand="0" w:evenHBand="0" w:firstRowFirstColumn="0" w:firstRowLastColumn="0" w:lastRowFirstColumn="0" w:lastRowLastColumn="0"/>
            </w:pPr>
            <w:r w:rsidRPr="00601003">
              <w:t>Políticas de Grupo (GPO)</w:t>
            </w:r>
          </w:p>
        </w:tc>
        <w:tc>
          <w:tcPr>
            <w:tcW w:w="0" w:type="auto"/>
            <w:hideMark/>
          </w:tcPr>
          <w:p w14:paraId="058809CB" w14:textId="77777777" w:rsidR="00601003" w:rsidRPr="00601003" w:rsidRDefault="00601003" w:rsidP="00601003">
            <w:pPr>
              <w:cnfStyle w:val="000000000000" w:firstRow="0" w:lastRow="0" w:firstColumn="0" w:lastColumn="0" w:oddVBand="0" w:evenVBand="0" w:oddHBand="0" w:evenHBand="0" w:firstRowFirstColumn="0" w:firstRowLastColumn="0" w:lastRowFirstColumn="0" w:lastRowLastColumn="0"/>
            </w:pPr>
            <w:r w:rsidRPr="00601003">
              <w:t>Basado en objetos y atributos</w:t>
            </w:r>
          </w:p>
        </w:tc>
      </w:tr>
      <w:tr w:rsidR="00601003" w:rsidRPr="00601003" w14:paraId="1A5037E1" w14:textId="77777777" w:rsidTr="00173D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67119" w14:textId="0157F396" w:rsidR="00601003" w:rsidRPr="00601003" w:rsidRDefault="00601003" w:rsidP="00601003">
            <w:r w:rsidRPr="00601003">
              <w:t xml:space="preserve">Tolerancia a </w:t>
            </w:r>
            <w:r w:rsidR="00173D35">
              <w:t>f</w:t>
            </w:r>
            <w:r w:rsidRPr="00601003">
              <w:t>allos</w:t>
            </w:r>
          </w:p>
        </w:tc>
        <w:tc>
          <w:tcPr>
            <w:tcW w:w="0" w:type="auto"/>
            <w:hideMark/>
          </w:tcPr>
          <w:p w14:paraId="3B5DAC4A" w14:textId="77777777" w:rsidR="00601003" w:rsidRPr="00601003" w:rsidRDefault="00601003" w:rsidP="00601003">
            <w:pPr>
              <w:cnfStyle w:val="000000100000" w:firstRow="0" w:lastRow="0" w:firstColumn="0" w:lastColumn="0" w:oddVBand="0" w:evenVBand="0" w:oddHBand="1" w:evenHBand="0" w:firstRowFirstColumn="0" w:firstRowLastColumn="0" w:lastRowFirstColumn="0" w:lastRowLastColumn="0"/>
            </w:pPr>
            <w:r w:rsidRPr="00601003">
              <w:t>Repliegue con controladores</w:t>
            </w:r>
          </w:p>
        </w:tc>
        <w:tc>
          <w:tcPr>
            <w:tcW w:w="0" w:type="auto"/>
            <w:hideMark/>
          </w:tcPr>
          <w:p w14:paraId="13A7756B" w14:textId="77777777" w:rsidR="00601003" w:rsidRPr="00601003" w:rsidRDefault="00601003" w:rsidP="00601003">
            <w:pPr>
              <w:cnfStyle w:val="000000100000" w:firstRow="0" w:lastRow="0" w:firstColumn="0" w:lastColumn="0" w:oddVBand="0" w:evenVBand="0" w:oddHBand="1" w:evenHBand="0" w:firstRowFirstColumn="0" w:firstRowLastColumn="0" w:lastRowFirstColumn="0" w:lastRowLastColumn="0"/>
            </w:pPr>
            <w:r w:rsidRPr="00601003">
              <w:t>Repliegue distribuido eficiente</w:t>
            </w:r>
          </w:p>
        </w:tc>
      </w:tr>
    </w:tbl>
    <w:p w14:paraId="127C7A73" w14:textId="605D12E3" w:rsidR="00601003" w:rsidRPr="00601003" w:rsidRDefault="00601003" w:rsidP="00601003"/>
    <w:p w14:paraId="4C723ABC" w14:textId="77777777" w:rsidR="00601003" w:rsidRPr="00601003" w:rsidRDefault="00601003" w:rsidP="00173D35">
      <w:pPr>
        <w:ind w:firstLine="708"/>
      </w:pPr>
      <w:r w:rsidRPr="00601003">
        <w:t xml:space="preserve">En conclusión, ambos servicios permiten administrar de manera eficiente grandes redes empresariales, aunque Active </w:t>
      </w:r>
      <w:proofErr w:type="spellStart"/>
      <w:r w:rsidRPr="00601003">
        <w:t>Directory</w:t>
      </w:r>
      <w:proofErr w:type="spellEnd"/>
      <w:r w:rsidRPr="00601003">
        <w:t xml:space="preserve"> se centra en entornos Windows, mientras que </w:t>
      </w:r>
      <w:proofErr w:type="spellStart"/>
      <w:r w:rsidRPr="00601003">
        <w:t>NDS</w:t>
      </w:r>
      <w:proofErr w:type="spellEnd"/>
      <w:r w:rsidRPr="00601003">
        <w:t xml:space="preserve"> (</w:t>
      </w:r>
      <w:proofErr w:type="spellStart"/>
      <w:r w:rsidRPr="00601003">
        <w:t>eDirectory</w:t>
      </w:r>
      <w:proofErr w:type="spellEnd"/>
      <w:r w:rsidRPr="00601003">
        <w:t>) ofrece una mayor flexibilidad multiplataforma. La elección entre uno u otro depende de las necesidades específicas de la organización y de los sistemas operativos que utilice.</w:t>
      </w:r>
    </w:p>
    <w:p w14:paraId="224F7FE1" w14:textId="77777777" w:rsidR="00601003" w:rsidRPr="009C2F8B" w:rsidRDefault="00601003" w:rsidP="00732FCF"/>
    <w:sectPr w:rsidR="00601003" w:rsidRPr="009C2F8B" w:rsidSect="00BE4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skoola Pota">
    <w:altName w:val="Nirmala UI"/>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 w:name="Times-Bold">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4EF"/>
    <w:multiLevelType w:val="multilevel"/>
    <w:tmpl w:val="536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71370"/>
    <w:multiLevelType w:val="multilevel"/>
    <w:tmpl w:val="DAB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50ED9"/>
    <w:multiLevelType w:val="hybridMultilevel"/>
    <w:tmpl w:val="A3708454"/>
    <w:lvl w:ilvl="0" w:tplc="100A000F">
      <w:start w:val="1"/>
      <w:numFmt w:val="decimal"/>
      <w:lvlText w:val="%1."/>
      <w:lvlJc w:val="left"/>
      <w:pPr>
        <w:ind w:left="778" w:hanging="360"/>
      </w:pPr>
    </w:lvl>
    <w:lvl w:ilvl="1" w:tplc="100A0019" w:tentative="1">
      <w:start w:val="1"/>
      <w:numFmt w:val="lowerLetter"/>
      <w:lvlText w:val="%2."/>
      <w:lvlJc w:val="left"/>
      <w:pPr>
        <w:ind w:left="1498" w:hanging="360"/>
      </w:pPr>
    </w:lvl>
    <w:lvl w:ilvl="2" w:tplc="100A001B" w:tentative="1">
      <w:start w:val="1"/>
      <w:numFmt w:val="lowerRoman"/>
      <w:lvlText w:val="%3."/>
      <w:lvlJc w:val="right"/>
      <w:pPr>
        <w:ind w:left="2218" w:hanging="180"/>
      </w:pPr>
    </w:lvl>
    <w:lvl w:ilvl="3" w:tplc="100A000F" w:tentative="1">
      <w:start w:val="1"/>
      <w:numFmt w:val="decimal"/>
      <w:lvlText w:val="%4."/>
      <w:lvlJc w:val="left"/>
      <w:pPr>
        <w:ind w:left="2938" w:hanging="360"/>
      </w:pPr>
    </w:lvl>
    <w:lvl w:ilvl="4" w:tplc="100A0019" w:tentative="1">
      <w:start w:val="1"/>
      <w:numFmt w:val="lowerLetter"/>
      <w:lvlText w:val="%5."/>
      <w:lvlJc w:val="left"/>
      <w:pPr>
        <w:ind w:left="3658" w:hanging="360"/>
      </w:pPr>
    </w:lvl>
    <w:lvl w:ilvl="5" w:tplc="100A001B" w:tentative="1">
      <w:start w:val="1"/>
      <w:numFmt w:val="lowerRoman"/>
      <w:lvlText w:val="%6."/>
      <w:lvlJc w:val="right"/>
      <w:pPr>
        <w:ind w:left="4378" w:hanging="180"/>
      </w:pPr>
    </w:lvl>
    <w:lvl w:ilvl="6" w:tplc="100A000F" w:tentative="1">
      <w:start w:val="1"/>
      <w:numFmt w:val="decimal"/>
      <w:lvlText w:val="%7."/>
      <w:lvlJc w:val="left"/>
      <w:pPr>
        <w:ind w:left="5098" w:hanging="360"/>
      </w:pPr>
    </w:lvl>
    <w:lvl w:ilvl="7" w:tplc="100A0019" w:tentative="1">
      <w:start w:val="1"/>
      <w:numFmt w:val="lowerLetter"/>
      <w:lvlText w:val="%8."/>
      <w:lvlJc w:val="left"/>
      <w:pPr>
        <w:ind w:left="5818" w:hanging="360"/>
      </w:pPr>
    </w:lvl>
    <w:lvl w:ilvl="8" w:tplc="100A001B" w:tentative="1">
      <w:start w:val="1"/>
      <w:numFmt w:val="lowerRoman"/>
      <w:lvlText w:val="%9."/>
      <w:lvlJc w:val="right"/>
      <w:pPr>
        <w:ind w:left="6538" w:hanging="180"/>
      </w:pPr>
    </w:lvl>
  </w:abstractNum>
  <w:abstractNum w:abstractNumId="3" w15:restartNumberingAfterBreak="0">
    <w:nsid w:val="0A004C26"/>
    <w:multiLevelType w:val="multilevel"/>
    <w:tmpl w:val="285A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56BE7"/>
    <w:multiLevelType w:val="multilevel"/>
    <w:tmpl w:val="72F6BC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879A5"/>
    <w:multiLevelType w:val="multilevel"/>
    <w:tmpl w:val="271C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34863"/>
    <w:multiLevelType w:val="multilevel"/>
    <w:tmpl w:val="10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4C26FA6"/>
    <w:multiLevelType w:val="multilevel"/>
    <w:tmpl w:val="E9D4F0C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25032357"/>
    <w:multiLevelType w:val="multilevel"/>
    <w:tmpl w:val="165A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410B0"/>
    <w:multiLevelType w:val="multilevel"/>
    <w:tmpl w:val="ACC0A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6163F"/>
    <w:multiLevelType w:val="multilevel"/>
    <w:tmpl w:val="43B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46BDD"/>
    <w:multiLevelType w:val="multilevel"/>
    <w:tmpl w:val="9744A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0095D"/>
    <w:multiLevelType w:val="multilevel"/>
    <w:tmpl w:val="B590E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B54011"/>
    <w:multiLevelType w:val="multilevel"/>
    <w:tmpl w:val="17FEE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3C280B"/>
    <w:multiLevelType w:val="multilevel"/>
    <w:tmpl w:val="D3E81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722E93"/>
    <w:multiLevelType w:val="multilevel"/>
    <w:tmpl w:val="D1C8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3713D"/>
    <w:multiLevelType w:val="multilevel"/>
    <w:tmpl w:val="244C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F3A1A"/>
    <w:multiLevelType w:val="multilevel"/>
    <w:tmpl w:val="57D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81021"/>
    <w:multiLevelType w:val="multilevel"/>
    <w:tmpl w:val="F71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263D8"/>
    <w:multiLevelType w:val="hybridMultilevel"/>
    <w:tmpl w:val="31588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1159D1"/>
    <w:multiLevelType w:val="multilevel"/>
    <w:tmpl w:val="F692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20527"/>
    <w:multiLevelType w:val="multilevel"/>
    <w:tmpl w:val="BF34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B611B"/>
    <w:multiLevelType w:val="multilevel"/>
    <w:tmpl w:val="298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D663D"/>
    <w:multiLevelType w:val="multilevel"/>
    <w:tmpl w:val="FD1A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26328"/>
    <w:multiLevelType w:val="multilevel"/>
    <w:tmpl w:val="A52A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E669E"/>
    <w:multiLevelType w:val="multilevel"/>
    <w:tmpl w:val="20E2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B06FD"/>
    <w:multiLevelType w:val="multilevel"/>
    <w:tmpl w:val="B4CED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43799">
    <w:abstractNumId w:val="6"/>
  </w:num>
  <w:num w:numId="2" w16cid:durableId="1663314676">
    <w:abstractNumId w:val="23"/>
  </w:num>
  <w:num w:numId="3" w16cid:durableId="273368593">
    <w:abstractNumId w:val="21"/>
  </w:num>
  <w:num w:numId="4" w16cid:durableId="1341933476">
    <w:abstractNumId w:val="8"/>
  </w:num>
  <w:num w:numId="5" w16cid:durableId="301691776">
    <w:abstractNumId w:val="18"/>
  </w:num>
  <w:num w:numId="6" w16cid:durableId="1398164618">
    <w:abstractNumId w:val="16"/>
  </w:num>
  <w:num w:numId="7" w16cid:durableId="116531422">
    <w:abstractNumId w:val="15"/>
  </w:num>
  <w:num w:numId="8" w16cid:durableId="680206576">
    <w:abstractNumId w:val="3"/>
  </w:num>
  <w:num w:numId="9" w16cid:durableId="1240942147">
    <w:abstractNumId w:val="4"/>
  </w:num>
  <w:num w:numId="10" w16cid:durableId="963005099">
    <w:abstractNumId w:val="20"/>
  </w:num>
  <w:num w:numId="11" w16cid:durableId="1019357690">
    <w:abstractNumId w:val="10"/>
  </w:num>
  <w:num w:numId="12" w16cid:durableId="593317612">
    <w:abstractNumId w:val="0"/>
  </w:num>
  <w:num w:numId="13" w16cid:durableId="1844585261">
    <w:abstractNumId w:val="1"/>
  </w:num>
  <w:num w:numId="14" w16cid:durableId="937367837">
    <w:abstractNumId w:val="5"/>
  </w:num>
  <w:num w:numId="15" w16cid:durableId="528952414">
    <w:abstractNumId w:val="25"/>
  </w:num>
  <w:num w:numId="16" w16cid:durableId="1385837134">
    <w:abstractNumId w:val="17"/>
  </w:num>
  <w:num w:numId="17" w16cid:durableId="709570210">
    <w:abstractNumId w:val="11"/>
  </w:num>
  <w:num w:numId="18" w16cid:durableId="1248730316">
    <w:abstractNumId w:val="26"/>
  </w:num>
  <w:num w:numId="19" w16cid:durableId="756629887">
    <w:abstractNumId w:val="19"/>
  </w:num>
  <w:num w:numId="20" w16cid:durableId="647828811">
    <w:abstractNumId w:val="2"/>
  </w:num>
  <w:num w:numId="21" w16cid:durableId="682516904">
    <w:abstractNumId w:val="12"/>
  </w:num>
  <w:num w:numId="22" w16cid:durableId="1926724544">
    <w:abstractNumId w:val="13"/>
  </w:num>
  <w:num w:numId="23" w16cid:durableId="519511104">
    <w:abstractNumId w:val="9"/>
  </w:num>
  <w:num w:numId="24" w16cid:durableId="791899047">
    <w:abstractNumId w:val="22"/>
  </w:num>
  <w:num w:numId="25" w16cid:durableId="231237744">
    <w:abstractNumId w:val="7"/>
  </w:num>
  <w:num w:numId="26" w16cid:durableId="1095595693">
    <w:abstractNumId w:val="24"/>
  </w:num>
  <w:num w:numId="27" w16cid:durableId="1729104736">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1CD"/>
    <w:rsid w:val="000049BA"/>
    <w:rsid w:val="00026485"/>
    <w:rsid w:val="0006479B"/>
    <w:rsid w:val="00072D38"/>
    <w:rsid w:val="00076F4A"/>
    <w:rsid w:val="00091F44"/>
    <w:rsid w:val="000A7D40"/>
    <w:rsid w:val="000B080D"/>
    <w:rsid w:val="000C10F4"/>
    <w:rsid w:val="000D5897"/>
    <w:rsid w:val="00100FDE"/>
    <w:rsid w:val="001065F2"/>
    <w:rsid w:val="00121151"/>
    <w:rsid w:val="00133B29"/>
    <w:rsid w:val="00136448"/>
    <w:rsid w:val="00147CB3"/>
    <w:rsid w:val="00150CFD"/>
    <w:rsid w:val="0015203D"/>
    <w:rsid w:val="00160720"/>
    <w:rsid w:val="00173D35"/>
    <w:rsid w:val="00195371"/>
    <w:rsid w:val="001A55B2"/>
    <w:rsid w:val="001B13F8"/>
    <w:rsid w:val="001B2B90"/>
    <w:rsid w:val="001C52EC"/>
    <w:rsid w:val="001D28AC"/>
    <w:rsid w:val="001E1004"/>
    <w:rsid w:val="001F0C58"/>
    <w:rsid w:val="001F2C49"/>
    <w:rsid w:val="001F54F1"/>
    <w:rsid w:val="00207F95"/>
    <w:rsid w:val="00217887"/>
    <w:rsid w:val="00220C55"/>
    <w:rsid w:val="00220DC2"/>
    <w:rsid w:val="00225C09"/>
    <w:rsid w:val="002639D2"/>
    <w:rsid w:val="00266A03"/>
    <w:rsid w:val="002741CD"/>
    <w:rsid w:val="00292BF7"/>
    <w:rsid w:val="002C2A30"/>
    <w:rsid w:val="002E22BE"/>
    <w:rsid w:val="002E700D"/>
    <w:rsid w:val="002F16F1"/>
    <w:rsid w:val="002F7503"/>
    <w:rsid w:val="00311939"/>
    <w:rsid w:val="0032628C"/>
    <w:rsid w:val="003377FD"/>
    <w:rsid w:val="003561F7"/>
    <w:rsid w:val="00367C53"/>
    <w:rsid w:val="0037188B"/>
    <w:rsid w:val="0037405A"/>
    <w:rsid w:val="00375974"/>
    <w:rsid w:val="003847A5"/>
    <w:rsid w:val="00392AE4"/>
    <w:rsid w:val="003B31F8"/>
    <w:rsid w:val="003B3D4A"/>
    <w:rsid w:val="003B6A95"/>
    <w:rsid w:val="003C07B2"/>
    <w:rsid w:val="003E3EBC"/>
    <w:rsid w:val="00401555"/>
    <w:rsid w:val="0043724F"/>
    <w:rsid w:val="00443E46"/>
    <w:rsid w:val="00447F85"/>
    <w:rsid w:val="0045739A"/>
    <w:rsid w:val="00463698"/>
    <w:rsid w:val="00473103"/>
    <w:rsid w:val="00482BE1"/>
    <w:rsid w:val="00487915"/>
    <w:rsid w:val="004B0B45"/>
    <w:rsid w:val="004B5BF8"/>
    <w:rsid w:val="004C1816"/>
    <w:rsid w:val="004C77D9"/>
    <w:rsid w:val="004D0B5A"/>
    <w:rsid w:val="004D16F7"/>
    <w:rsid w:val="004D73E5"/>
    <w:rsid w:val="004E0058"/>
    <w:rsid w:val="004E4B1B"/>
    <w:rsid w:val="004F4A1C"/>
    <w:rsid w:val="00503630"/>
    <w:rsid w:val="0050793B"/>
    <w:rsid w:val="005533C4"/>
    <w:rsid w:val="005668EE"/>
    <w:rsid w:val="00576F7D"/>
    <w:rsid w:val="00584F00"/>
    <w:rsid w:val="0058630A"/>
    <w:rsid w:val="005C0AA5"/>
    <w:rsid w:val="005C44E5"/>
    <w:rsid w:val="005C565B"/>
    <w:rsid w:val="005D2294"/>
    <w:rsid w:val="005D76A3"/>
    <w:rsid w:val="005E6533"/>
    <w:rsid w:val="00601003"/>
    <w:rsid w:val="006013ED"/>
    <w:rsid w:val="00606EDE"/>
    <w:rsid w:val="00632941"/>
    <w:rsid w:val="0063670C"/>
    <w:rsid w:val="00654FBD"/>
    <w:rsid w:val="006551F6"/>
    <w:rsid w:val="00671EB4"/>
    <w:rsid w:val="0067774E"/>
    <w:rsid w:val="00680774"/>
    <w:rsid w:val="00686A66"/>
    <w:rsid w:val="00686FA2"/>
    <w:rsid w:val="0069454D"/>
    <w:rsid w:val="00697B28"/>
    <w:rsid w:val="00697B2D"/>
    <w:rsid w:val="006D6FC3"/>
    <w:rsid w:val="006E0714"/>
    <w:rsid w:val="006E3B80"/>
    <w:rsid w:val="006E40F7"/>
    <w:rsid w:val="006F58EE"/>
    <w:rsid w:val="00716079"/>
    <w:rsid w:val="0073152E"/>
    <w:rsid w:val="00732FCF"/>
    <w:rsid w:val="00734ABA"/>
    <w:rsid w:val="00744286"/>
    <w:rsid w:val="00753E6A"/>
    <w:rsid w:val="00761E00"/>
    <w:rsid w:val="00774DF4"/>
    <w:rsid w:val="007928F5"/>
    <w:rsid w:val="007B6156"/>
    <w:rsid w:val="007C0E0E"/>
    <w:rsid w:val="007C523F"/>
    <w:rsid w:val="007C6939"/>
    <w:rsid w:val="007D1071"/>
    <w:rsid w:val="007F66FF"/>
    <w:rsid w:val="007F6FDE"/>
    <w:rsid w:val="00805043"/>
    <w:rsid w:val="00810239"/>
    <w:rsid w:val="00811C3F"/>
    <w:rsid w:val="008141DB"/>
    <w:rsid w:val="00820661"/>
    <w:rsid w:val="0084025E"/>
    <w:rsid w:val="00847A44"/>
    <w:rsid w:val="00876484"/>
    <w:rsid w:val="008975A4"/>
    <w:rsid w:val="008A5A70"/>
    <w:rsid w:val="008B4818"/>
    <w:rsid w:val="008C23B1"/>
    <w:rsid w:val="008D12A9"/>
    <w:rsid w:val="008D4CD3"/>
    <w:rsid w:val="00902159"/>
    <w:rsid w:val="00903A75"/>
    <w:rsid w:val="009056D0"/>
    <w:rsid w:val="0094327D"/>
    <w:rsid w:val="00987DB2"/>
    <w:rsid w:val="00990503"/>
    <w:rsid w:val="009922E0"/>
    <w:rsid w:val="009967C8"/>
    <w:rsid w:val="009B6D64"/>
    <w:rsid w:val="009C2F8B"/>
    <w:rsid w:val="009C598E"/>
    <w:rsid w:val="009D3699"/>
    <w:rsid w:val="009D3EB9"/>
    <w:rsid w:val="009F4A32"/>
    <w:rsid w:val="00A14A03"/>
    <w:rsid w:val="00A23F10"/>
    <w:rsid w:val="00A51122"/>
    <w:rsid w:val="00A60069"/>
    <w:rsid w:val="00A70A63"/>
    <w:rsid w:val="00A75FE5"/>
    <w:rsid w:val="00A779EC"/>
    <w:rsid w:val="00A864CA"/>
    <w:rsid w:val="00A90E36"/>
    <w:rsid w:val="00AA1F46"/>
    <w:rsid w:val="00AA3F8B"/>
    <w:rsid w:val="00AB4B48"/>
    <w:rsid w:val="00AB5737"/>
    <w:rsid w:val="00AC7CC5"/>
    <w:rsid w:val="00AE31D5"/>
    <w:rsid w:val="00AF45B6"/>
    <w:rsid w:val="00AF4F55"/>
    <w:rsid w:val="00AF5438"/>
    <w:rsid w:val="00B04EBE"/>
    <w:rsid w:val="00B23EE2"/>
    <w:rsid w:val="00B275DF"/>
    <w:rsid w:val="00B46B2B"/>
    <w:rsid w:val="00B77AE0"/>
    <w:rsid w:val="00B8180A"/>
    <w:rsid w:val="00BE4554"/>
    <w:rsid w:val="00C05468"/>
    <w:rsid w:val="00C117CB"/>
    <w:rsid w:val="00C11C76"/>
    <w:rsid w:val="00C32C20"/>
    <w:rsid w:val="00C60C55"/>
    <w:rsid w:val="00C64DF5"/>
    <w:rsid w:val="00C8554E"/>
    <w:rsid w:val="00C97FCA"/>
    <w:rsid w:val="00CA1394"/>
    <w:rsid w:val="00D00BF2"/>
    <w:rsid w:val="00D00E71"/>
    <w:rsid w:val="00D1771B"/>
    <w:rsid w:val="00D17C89"/>
    <w:rsid w:val="00D3386E"/>
    <w:rsid w:val="00D45BFE"/>
    <w:rsid w:val="00D82FA4"/>
    <w:rsid w:val="00DA7F12"/>
    <w:rsid w:val="00DB084E"/>
    <w:rsid w:val="00DB2A87"/>
    <w:rsid w:val="00DD5284"/>
    <w:rsid w:val="00DE111C"/>
    <w:rsid w:val="00DE65E5"/>
    <w:rsid w:val="00E0235E"/>
    <w:rsid w:val="00E242A1"/>
    <w:rsid w:val="00E27959"/>
    <w:rsid w:val="00E518A4"/>
    <w:rsid w:val="00E52D62"/>
    <w:rsid w:val="00E54629"/>
    <w:rsid w:val="00E8441C"/>
    <w:rsid w:val="00E9215F"/>
    <w:rsid w:val="00E930C2"/>
    <w:rsid w:val="00E95393"/>
    <w:rsid w:val="00EA440B"/>
    <w:rsid w:val="00EC5097"/>
    <w:rsid w:val="00EC5572"/>
    <w:rsid w:val="00EE4E00"/>
    <w:rsid w:val="00EF060C"/>
    <w:rsid w:val="00F14C50"/>
    <w:rsid w:val="00F15349"/>
    <w:rsid w:val="00F164F9"/>
    <w:rsid w:val="00F366E6"/>
    <w:rsid w:val="00F505BD"/>
    <w:rsid w:val="00F51101"/>
    <w:rsid w:val="00F55DD9"/>
    <w:rsid w:val="00F562D6"/>
    <w:rsid w:val="00F71379"/>
    <w:rsid w:val="00F7236D"/>
    <w:rsid w:val="00F872A1"/>
    <w:rsid w:val="00F87D00"/>
    <w:rsid w:val="00FB36A7"/>
    <w:rsid w:val="00FC5BA3"/>
    <w:rsid w:val="00FD131D"/>
    <w:rsid w:val="00FE1F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96523"/>
  <w15:docId w15:val="{6967FAAE-D540-4890-8B3A-8B00F91B4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629"/>
    <w:pPr>
      <w:spacing w:after="120" w:line="240" w:lineRule="auto"/>
    </w:pPr>
    <w:rPr>
      <w:rFonts w:ascii="Iskoola Pota" w:hAnsi="Iskoola Pota"/>
      <w:sz w:val="24"/>
    </w:rPr>
  </w:style>
  <w:style w:type="paragraph" w:styleId="Heading1">
    <w:name w:val="heading 1"/>
    <w:basedOn w:val="Normal"/>
    <w:next w:val="Normal"/>
    <w:link w:val="Heading1Char"/>
    <w:uiPriority w:val="9"/>
    <w:qFormat/>
    <w:rsid w:val="00F87D00"/>
    <w:pPr>
      <w:keepNext/>
      <w:keepLines/>
      <w:numPr>
        <w:numId w:val="1"/>
      </w:numPr>
      <w:outlineLvl w:val="0"/>
    </w:pPr>
    <w:rPr>
      <w:rFonts w:asciiTheme="majorHAnsi" w:eastAsiaTheme="majorEastAsia" w:hAnsiTheme="majorHAnsi" w:cstheme="majorBidi"/>
      <w:color w:val="2F5496" w:themeColor="accent1" w:themeShade="BF"/>
      <w:sz w:val="36"/>
      <w:szCs w:val="32"/>
    </w:rPr>
  </w:style>
  <w:style w:type="paragraph" w:styleId="Heading2">
    <w:name w:val="heading 2"/>
    <w:basedOn w:val="Normal"/>
    <w:next w:val="Normal"/>
    <w:link w:val="Heading2Char"/>
    <w:uiPriority w:val="9"/>
    <w:unhideWhenUsed/>
    <w:qFormat/>
    <w:rsid w:val="00A51122"/>
    <w:pPr>
      <w:keepNext/>
      <w:keepLines/>
      <w:numPr>
        <w:ilvl w:val="1"/>
        <w:numId w:val="1"/>
      </w:numPr>
      <w:spacing w:before="40"/>
      <w:ind w:left="578" w:hanging="578"/>
      <w:outlineLvl w:val="1"/>
    </w:pPr>
    <w:rPr>
      <w:rFonts w:asciiTheme="majorHAnsi" w:eastAsiaTheme="majorEastAsia" w:hAnsiTheme="majorHAnsi"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8D4CD3"/>
    <w:pPr>
      <w:keepNext/>
      <w:keepLines/>
      <w:numPr>
        <w:ilvl w:val="2"/>
        <w:numId w:val="1"/>
      </w:numPr>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3E3EB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D28A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D28A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D28A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D28A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D28A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ciso1">
    <w:name w:val="inciso1"/>
    <w:basedOn w:val="Normal"/>
    <w:link w:val="inciso1Char"/>
    <w:qFormat/>
    <w:rsid w:val="00F15349"/>
    <w:pPr>
      <w:ind w:left="720" w:right="43" w:hanging="720"/>
    </w:pPr>
    <w:rPr>
      <w:rFonts w:cs="Iskoola Pota"/>
      <w:szCs w:val="24"/>
    </w:rPr>
  </w:style>
  <w:style w:type="character" w:customStyle="1" w:styleId="inciso1Char">
    <w:name w:val="inciso1 Char"/>
    <w:basedOn w:val="DefaultParagraphFont"/>
    <w:link w:val="inciso1"/>
    <w:rsid w:val="00F15349"/>
    <w:rPr>
      <w:rFonts w:ascii="Iskoola Pota" w:hAnsi="Iskoola Pota" w:cs="Iskoola Pota"/>
      <w:sz w:val="24"/>
      <w:szCs w:val="24"/>
    </w:rPr>
  </w:style>
  <w:style w:type="paragraph" w:customStyle="1" w:styleId="inciso2">
    <w:name w:val="inciso2"/>
    <w:basedOn w:val="inciso1"/>
    <w:link w:val="inciso2Char"/>
    <w:qFormat/>
    <w:rsid w:val="00F15349"/>
    <w:pPr>
      <w:ind w:left="1170"/>
    </w:pPr>
  </w:style>
  <w:style w:type="character" w:customStyle="1" w:styleId="inciso2Char">
    <w:name w:val="inciso2 Char"/>
    <w:basedOn w:val="DefaultParagraphFont"/>
    <w:link w:val="inciso2"/>
    <w:rsid w:val="00F15349"/>
    <w:rPr>
      <w:rFonts w:ascii="Iskoola Pota" w:hAnsi="Iskoola Pota" w:cs="Iskoola Pota"/>
      <w:sz w:val="24"/>
      <w:szCs w:val="24"/>
    </w:rPr>
  </w:style>
  <w:style w:type="paragraph" w:styleId="Title">
    <w:name w:val="Title"/>
    <w:basedOn w:val="Normal"/>
    <w:next w:val="Normal"/>
    <w:link w:val="TitleChar"/>
    <w:uiPriority w:val="10"/>
    <w:qFormat/>
    <w:rsid w:val="00217887"/>
    <w:pPr>
      <w:spacing w:after="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887"/>
    <w:rPr>
      <w:rFonts w:asciiTheme="majorHAnsi" w:eastAsiaTheme="majorEastAsia" w:hAnsiTheme="majorHAnsi" w:cstheme="majorBidi"/>
      <w:spacing w:val="-10"/>
      <w:kern w:val="28"/>
      <w:sz w:val="56"/>
      <w:szCs w:val="56"/>
    </w:rPr>
  </w:style>
  <w:style w:type="table" w:styleId="GridTable5Dark-Accent5">
    <w:name w:val="Grid Table 5 Dark Accent 5"/>
    <w:basedOn w:val="TableNormal"/>
    <w:uiPriority w:val="50"/>
    <w:rsid w:val="00B46B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63670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Subtitle">
    <w:name w:val="Subtitle"/>
    <w:basedOn w:val="Normal"/>
    <w:next w:val="Normal"/>
    <w:link w:val="SubtitleChar"/>
    <w:uiPriority w:val="11"/>
    <w:qFormat/>
    <w:rsid w:val="002741CD"/>
    <w:pPr>
      <w:numPr>
        <w:ilvl w:val="1"/>
      </w:numPr>
      <w:spacing w:after="160"/>
      <w:ind w:firstLine="709"/>
    </w:pPr>
    <w:rPr>
      <w:rFonts w:asciiTheme="minorHAnsi" w:eastAsiaTheme="minorEastAsia" w:hAnsiTheme="minorHAnsi"/>
      <w:color w:val="5A5A5A" w:themeColor="text1" w:themeTint="A5"/>
      <w:spacing w:val="15"/>
      <w:sz w:val="32"/>
    </w:rPr>
  </w:style>
  <w:style w:type="character" w:customStyle="1" w:styleId="SubtitleChar">
    <w:name w:val="Subtitle Char"/>
    <w:basedOn w:val="DefaultParagraphFont"/>
    <w:link w:val="Subtitle"/>
    <w:uiPriority w:val="11"/>
    <w:rsid w:val="002741CD"/>
    <w:rPr>
      <w:rFonts w:eastAsiaTheme="minorEastAsia"/>
      <w:color w:val="5A5A5A" w:themeColor="text1" w:themeTint="A5"/>
      <w:spacing w:val="15"/>
      <w:sz w:val="32"/>
    </w:rPr>
  </w:style>
  <w:style w:type="paragraph" w:customStyle="1" w:styleId="ContactInfo">
    <w:name w:val="Contact Info"/>
    <w:basedOn w:val="Normal"/>
    <w:uiPriority w:val="4"/>
    <w:qFormat/>
    <w:rsid w:val="002741CD"/>
    <w:pPr>
      <w:spacing w:after="0" w:line="264" w:lineRule="auto"/>
      <w:jc w:val="center"/>
    </w:pPr>
    <w:rPr>
      <w:rFonts w:asciiTheme="minorHAnsi" w:hAnsiTheme="minorHAnsi"/>
      <w:color w:val="595959" w:themeColor="text1" w:themeTint="A6"/>
      <w:sz w:val="22"/>
      <w:lang w:val="en-US"/>
    </w:rPr>
  </w:style>
  <w:style w:type="character" w:customStyle="1" w:styleId="Heading1Char">
    <w:name w:val="Heading 1 Char"/>
    <w:basedOn w:val="DefaultParagraphFont"/>
    <w:link w:val="Heading1"/>
    <w:uiPriority w:val="9"/>
    <w:rsid w:val="00F87D00"/>
    <w:rPr>
      <w:rFonts w:asciiTheme="majorHAnsi" w:eastAsiaTheme="majorEastAsia" w:hAnsiTheme="majorHAnsi" w:cstheme="majorBidi"/>
      <w:color w:val="2F5496" w:themeColor="accent1" w:themeShade="BF"/>
      <w:sz w:val="36"/>
      <w:szCs w:val="32"/>
    </w:rPr>
  </w:style>
  <w:style w:type="paragraph" w:styleId="TOCHeading">
    <w:name w:val="TOC Heading"/>
    <w:basedOn w:val="Heading1"/>
    <w:next w:val="Normal"/>
    <w:uiPriority w:val="39"/>
    <w:unhideWhenUsed/>
    <w:qFormat/>
    <w:rsid w:val="002741CD"/>
    <w:pPr>
      <w:spacing w:line="259" w:lineRule="auto"/>
      <w:outlineLvl w:val="9"/>
    </w:pPr>
    <w:rPr>
      <w:lang w:val="en-US"/>
    </w:rPr>
  </w:style>
  <w:style w:type="character" w:customStyle="1" w:styleId="Heading2Char">
    <w:name w:val="Heading 2 Char"/>
    <w:basedOn w:val="DefaultParagraphFont"/>
    <w:link w:val="Heading2"/>
    <w:uiPriority w:val="9"/>
    <w:rsid w:val="00A51122"/>
    <w:rPr>
      <w:rFonts w:asciiTheme="majorHAnsi" w:eastAsiaTheme="majorEastAsia" w:hAnsiTheme="majorHAnsi" w:cstheme="majorBidi"/>
      <w:color w:val="2F5496" w:themeColor="accent1" w:themeShade="BF"/>
      <w:sz w:val="32"/>
      <w:szCs w:val="26"/>
    </w:rPr>
  </w:style>
  <w:style w:type="character" w:customStyle="1" w:styleId="Heading3Char">
    <w:name w:val="Heading 3 Char"/>
    <w:basedOn w:val="DefaultParagraphFont"/>
    <w:link w:val="Heading3"/>
    <w:uiPriority w:val="9"/>
    <w:rsid w:val="008D4CD3"/>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0D5897"/>
    <w:pPr>
      <w:tabs>
        <w:tab w:val="right" w:leader="dot" w:pos="9350"/>
      </w:tabs>
      <w:spacing w:after="100"/>
    </w:pPr>
  </w:style>
  <w:style w:type="paragraph" w:styleId="TOC2">
    <w:name w:val="toc 2"/>
    <w:basedOn w:val="Normal"/>
    <w:next w:val="Normal"/>
    <w:autoRedefine/>
    <w:uiPriority w:val="39"/>
    <w:unhideWhenUsed/>
    <w:rsid w:val="000D5897"/>
    <w:pPr>
      <w:spacing w:after="100"/>
      <w:ind w:left="210"/>
    </w:pPr>
  </w:style>
  <w:style w:type="paragraph" w:styleId="TOC3">
    <w:name w:val="toc 3"/>
    <w:basedOn w:val="Normal"/>
    <w:next w:val="Normal"/>
    <w:autoRedefine/>
    <w:uiPriority w:val="39"/>
    <w:unhideWhenUsed/>
    <w:rsid w:val="000D5897"/>
    <w:pPr>
      <w:spacing w:after="100"/>
      <w:ind w:left="420"/>
    </w:pPr>
  </w:style>
  <w:style w:type="character" w:styleId="Hyperlink">
    <w:name w:val="Hyperlink"/>
    <w:basedOn w:val="DefaultParagraphFont"/>
    <w:uiPriority w:val="99"/>
    <w:unhideWhenUsed/>
    <w:rsid w:val="000D5897"/>
    <w:rPr>
      <w:color w:val="0563C1" w:themeColor="hyperlink"/>
      <w:u w:val="single"/>
    </w:rPr>
  </w:style>
  <w:style w:type="character" w:styleId="Emphasis">
    <w:name w:val="Emphasis"/>
    <w:basedOn w:val="DefaultParagraphFont"/>
    <w:uiPriority w:val="20"/>
    <w:qFormat/>
    <w:rsid w:val="007C0E0E"/>
    <w:rPr>
      <w:i/>
      <w:iCs/>
    </w:rPr>
  </w:style>
  <w:style w:type="paragraph" w:styleId="Caption">
    <w:name w:val="caption"/>
    <w:basedOn w:val="Normal"/>
    <w:next w:val="Normal"/>
    <w:uiPriority w:val="35"/>
    <w:unhideWhenUsed/>
    <w:qFormat/>
    <w:rsid w:val="000A7D40"/>
    <w:pPr>
      <w:spacing w:after="200"/>
    </w:pPr>
    <w:rPr>
      <w:i/>
      <w:iCs/>
      <w:color w:val="44546A" w:themeColor="text2"/>
      <w:sz w:val="18"/>
      <w:szCs w:val="18"/>
    </w:rPr>
  </w:style>
  <w:style w:type="paragraph" w:styleId="TableofFigures">
    <w:name w:val="table of figures"/>
    <w:basedOn w:val="Normal"/>
    <w:next w:val="Normal"/>
    <w:uiPriority w:val="99"/>
    <w:unhideWhenUsed/>
    <w:rsid w:val="003E3EBC"/>
    <w:pPr>
      <w:spacing w:after="0"/>
    </w:pPr>
  </w:style>
  <w:style w:type="character" w:customStyle="1" w:styleId="Heading4Char">
    <w:name w:val="Heading 4 Char"/>
    <w:basedOn w:val="DefaultParagraphFont"/>
    <w:link w:val="Heading4"/>
    <w:uiPriority w:val="9"/>
    <w:rsid w:val="003E3EBC"/>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semiHidden/>
    <w:unhideWhenUsed/>
    <w:rsid w:val="003E3EBC"/>
    <w:pPr>
      <w:spacing w:before="100" w:beforeAutospacing="1" w:after="100" w:afterAutospacing="1"/>
    </w:pPr>
    <w:rPr>
      <w:rFonts w:ascii="Times New Roman" w:eastAsia="Times New Roman" w:hAnsi="Times New Roman" w:cs="Times New Roman"/>
      <w:szCs w:val="24"/>
      <w:lang w:eastAsia="es-GT"/>
    </w:rPr>
  </w:style>
  <w:style w:type="character" w:customStyle="1" w:styleId="fontstyle01">
    <w:name w:val="fontstyle01"/>
    <w:basedOn w:val="DefaultParagraphFont"/>
    <w:rsid w:val="00654FBD"/>
    <w:rPr>
      <w:rFonts w:ascii="Times-Bold" w:hAnsi="Times-Bold" w:hint="default"/>
      <w:b/>
      <w:bCs/>
      <w:i w:val="0"/>
      <w:iCs w:val="0"/>
      <w:color w:val="0000FF"/>
      <w:sz w:val="60"/>
      <w:szCs w:val="60"/>
    </w:rPr>
  </w:style>
  <w:style w:type="character" w:customStyle="1" w:styleId="fontstyle21">
    <w:name w:val="fontstyle21"/>
    <w:basedOn w:val="DefaultParagraphFont"/>
    <w:rsid w:val="00654FBD"/>
    <w:rPr>
      <w:rFonts w:ascii="Times-Roman" w:hAnsi="Times-Roman" w:hint="default"/>
      <w:b w:val="0"/>
      <w:bCs w:val="0"/>
      <w:i w:val="0"/>
      <w:iCs w:val="0"/>
      <w:color w:val="000000"/>
      <w:sz w:val="48"/>
      <w:szCs w:val="48"/>
    </w:rPr>
  </w:style>
  <w:style w:type="paragraph" w:styleId="ListParagraph">
    <w:name w:val="List Paragraph"/>
    <w:basedOn w:val="Normal"/>
    <w:uiPriority w:val="34"/>
    <w:qFormat/>
    <w:rsid w:val="00654FBD"/>
    <w:pPr>
      <w:ind w:left="720"/>
      <w:contextualSpacing/>
    </w:pPr>
  </w:style>
  <w:style w:type="character" w:customStyle="1" w:styleId="Heading5Char">
    <w:name w:val="Heading 5 Char"/>
    <w:basedOn w:val="DefaultParagraphFont"/>
    <w:link w:val="Heading5"/>
    <w:uiPriority w:val="9"/>
    <w:rsid w:val="001D28AC"/>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1D28AC"/>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1D28AC"/>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1D28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D28AC"/>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5E6533"/>
    <w:rPr>
      <w:color w:val="808080"/>
    </w:rPr>
  </w:style>
  <w:style w:type="paragraph" w:styleId="TOC4">
    <w:name w:val="toc 4"/>
    <w:basedOn w:val="Normal"/>
    <w:next w:val="Normal"/>
    <w:autoRedefine/>
    <w:uiPriority w:val="39"/>
    <w:unhideWhenUsed/>
    <w:rsid w:val="005668EE"/>
    <w:pPr>
      <w:spacing w:after="100"/>
      <w:ind w:left="720"/>
    </w:pPr>
  </w:style>
  <w:style w:type="table" w:styleId="GridTable4-Accent1">
    <w:name w:val="Grid Table 4 Accent 1"/>
    <w:basedOn w:val="TableNormal"/>
    <w:uiPriority w:val="49"/>
    <w:rsid w:val="00173D3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50801">
      <w:bodyDiv w:val="1"/>
      <w:marLeft w:val="0"/>
      <w:marRight w:val="0"/>
      <w:marTop w:val="0"/>
      <w:marBottom w:val="0"/>
      <w:divBdr>
        <w:top w:val="none" w:sz="0" w:space="0" w:color="auto"/>
        <w:left w:val="none" w:sz="0" w:space="0" w:color="auto"/>
        <w:bottom w:val="none" w:sz="0" w:space="0" w:color="auto"/>
        <w:right w:val="none" w:sz="0" w:space="0" w:color="auto"/>
      </w:divBdr>
    </w:div>
    <w:div w:id="281813644">
      <w:bodyDiv w:val="1"/>
      <w:marLeft w:val="0"/>
      <w:marRight w:val="0"/>
      <w:marTop w:val="0"/>
      <w:marBottom w:val="0"/>
      <w:divBdr>
        <w:top w:val="none" w:sz="0" w:space="0" w:color="auto"/>
        <w:left w:val="none" w:sz="0" w:space="0" w:color="auto"/>
        <w:bottom w:val="none" w:sz="0" w:space="0" w:color="auto"/>
        <w:right w:val="none" w:sz="0" w:space="0" w:color="auto"/>
      </w:divBdr>
    </w:div>
    <w:div w:id="461919364">
      <w:bodyDiv w:val="1"/>
      <w:marLeft w:val="0"/>
      <w:marRight w:val="0"/>
      <w:marTop w:val="0"/>
      <w:marBottom w:val="0"/>
      <w:divBdr>
        <w:top w:val="none" w:sz="0" w:space="0" w:color="auto"/>
        <w:left w:val="none" w:sz="0" w:space="0" w:color="auto"/>
        <w:bottom w:val="none" w:sz="0" w:space="0" w:color="auto"/>
        <w:right w:val="none" w:sz="0" w:space="0" w:color="auto"/>
      </w:divBdr>
    </w:div>
    <w:div w:id="777987823">
      <w:bodyDiv w:val="1"/>
      <w:marLeft w:val="0"/>
      <w:marRight w:val="0"/>
      <w:marTop w:val="0"/>
      <w:marBottom w:val="0"/>
      <w:divBdr>
        <w:top w:val="none" w:sz="0" w:space="0" w:color="auto"/>
        <w:left w:val="none" w:sz="0" w:space="0" w:color="auto"/>
        <w:bottom w:val="none" w:sz="0" w:space="0" w:color="auto"/>
        <w:right w:val="none" w:sz="0" w:space="0" w:color="auto"/>
      </w:divBdr>
      <w:divsChild>
        <w:div w:id="905384482">
          <w:marLeft w:val="0"/>
          <w:marRight w:val="0"/>
          <w:marTop w:val="0"/>
          <w:marBottom w:val="0"/>
          <w:divBdr>
            <w:top w:val="none" w:sz="0" w:space="0" w:color="auto"/>
            <w:left w:val="none" w:sz="0" w:space="0" w:color="auto"/>
            <w:bottom w:val="none" w:sz="0" w:space="0" w:color="auto"/>
            <w:right w:val="none" w:sz="0" w:space="0" w:color="auto"/>
          </w:divBdr>
          <w:divsChild>
            <w:div w:id="667026822">
              <w:marLeft w:val="0"/>
              <w:marRight w:val="0"/>
              <w:marTop w:val="0"/>
              <w:marBottom w:val="0"/>
              <w:divBdr>
                <w:top w:val="none" w:sz="0" w:space="0" w:color="auto"/>
                <w:left w:val="none" w:sz="0" w:space="0" w:color="auto"/>
                <w:bottom w:val="none" w:sz="0" w:space="0" w:color="auto"/>
                <w:right w:val="none" w:sz="0" w:space="0" w:color="auto"/>
              </w:divBdr>
            </w:div>
            <w:div w:id="999701200">
              <w:marLeft w:val="0"/>
              <w:marRight w:val="0"/>
              <w:marTop w:val="0"/>
              <w:marBottom w:val="0"/>
              <w:divBdr>
                <w:top w:val="none" w:sz="0" w:space="0" w:color="auto"/>
                <w:left w:val="none" w:sz="0" w:space="0" w:color="auto"/>
                <w:bottom w:val="none" w:sz="0" w:space="0" w:color="auto"/>
                <w:right w:val="none" w:sz="0" w:space="0" w:color="auto"/>
              </w:divBdr>
              <w:divsChild>
                <w:div w:id="1696155251">
                  <w:marLeft w:val="0"/>
                  <w:marRight w:val="0"/>
                  <w:marTop w:val="0"/>
                  <w:marBottom w:val="0"/>
                  <w:divBdr>
                    <w:top w:val="none" w:sz="0" w:space="0" w:color="auto"/>
                    <w:left w:val="none" w:sz="0" w:space="0" w:color="auto"/>
                    <w:bottom w:val="none" w:sz="0" w:space="0" w:color="auto"/>
                    <w:right w:val="none" w:sz="0" w:space="0" w:color="auto"/>
                  </w:divBdr>
                  <w:divsChild>
                    <w:div w:id="206401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3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9438">
      <w:bodyDiv w:val="1"/>
      <w:marLeft w:val="0"/>
      <w:marRight w:val="0"/>
      <w:marTop w:val="0"/>
      <w:marBottom w:val="0"/>
      <w:divBdr>
        <w:top w:val="none" w:sz="0" w:space="0" w:color="auto"/>
        <w:left w:val="none" w:sz="0" w:space="0" w:color="auto"/>
        <w:bottom w:val="none" w:sz="0" w:space="0" w:color="auto"/>
        <w:right w:val="none" w:sz="0" w:space="0" w:color="auto"/>
      </w:divBdr>
    </w:div>
    <w:div w:id="1021904064">
      <w:bodyDiv w:val="1"/>
      <w:marLeft w:val="0"/>
      <w:marRight w:val="0"/>
      <w:marTop w:val="0"/>
      <w:marBottom w:val="0"/>
      <w:divBdr>
        <w:top w:val="none" w:sz="0" w:space="0" w:color="auto"/>
        <w:left w:val="none" w:sz="0" w:space="0" w:color="auto"/>
        <w:bottom w:val="none" w:sz="0" w:space="0" w:color="auto"/>
        <w:right w:val="none" w:sz="0" w:space="0" w:color="auto"/>
      </w:divBdr>
      <w:divsChild>
        <w:div w:id="872305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024022">
      <w:bodyDiv w:val="1"/>
      <w:marLeft w:val="0"/>
      <w:marRight w:val="0"/>
      <w:marTop w:val="0"/>
      <w:marBottom w:val="0"/>
      <w:divBdr>
        <w:top w:val="none" w:sz="0" w:space="0" w:color="auto"/>
        <w:left w:val="none" w:sz="0" w:space="0" w:color="auto"/>
        <w:bottom w:val="none" w:sz="0" w:space="0" w:color="auto"/>
        <w:right w:val="none" w:sz="0" w:space="0" w:color="auto"/>
      </w:divBdr>
    </w:div>
    <w:div w:id="1214463541">
      <w:bodyDiv w:val="1"/>
      <w:marLeft w:val="0"/>
      <w:marRight w:val="0"/>
      <w:marTop w:val="0"/>
      <w:marBottom w:val="0"/>
      <w:divBdr>
        <w:top w:val="none" w:sz="0" w:space="0" w:color="auto"/>
        <w:left w:val="none" w:sz="0" w:space="0" w:color="auto"/>
        <w:bottom w:val="none" w:sz="0" w:space="0" w:color="auto"/>
        <w:right w:val="none" w:sz="0" w:space="0" w:color="auto"/>
      </w:divBdr>
    </w:div>
    <w:div w:id="1482424768">
      <w:bodyDiv w:val="1"/>
      <w:marLeft w:val="0"/>
      <w:marRight w:val="0"/>
      <w:marTop w:val="0"/>
      <w:marBottom w:val="0"/>
      <w:divBdr>
        <w:top w:val="none" w:sz="0" w:space="0" w:color="auto"/>
        <w:left w:val="none" w:sz="0" w:space="0" w:color="auto"/>
        <w:bottom w:val="none" w:sz="0" w:space="0" w:color="auto"/>
        <w:right w:val="none" w:sz="0" w:space="0" w:color="auto"/>
      </w:divBdr>
    </w:div>
    <w:div w:id="1503661916">
      <w:bodyDiv w:val="1"/>
      <w:marLeft w:val="0"/>
      <w:marRight w:val="0"/>
      <w:marTop w:val="0"/>
      <w:marBottom w:val="0"/>
      <w:divBdr>
        <w:top w:val="none" w:sz="0" w:space="0" w:color="auto"/>
        <w:left w:val="none" w:sz="0" w:space="0" w:color="auto"/>
        <w:bottom w:val="none" w:sz="0" w:space="0" w:color="auto"/>
        <w:right w:val="none" w:sz="0" w:space="0" w:color="auto"/>
      </w:divBdr>
    </w:div>
    <w:div w:id="1611813335">
      <w:bodyDiv w:val="1"/>
      <w:marLeft w:val="0"/>
      <w:marRight w:val="0"/>
      <w:marTop w:val="0"/>
      <w:marBottom w:val="0"/>
      <w:divBdr>
        <w:top w:val="none" w:sz="0" w:space="0" w:color="auto"/>
        <w:left w:val="none" w:sz="0" w:space="0" w:color="auto"/>
        <w:bottom w:val="none" w:sz="0" w:space="0" w:color="auto"/>
        <w:right w:val="none" w:sz="0" w:space="0" w:color="auto"/>
      </w:divBdr>
    </w:div>
    <w:div w:id="1875195341">
      <w:bodyDiv w:val="1"/>
      <w:marLeft w:val="0"/>
      <w:marRight w:val="0"/>
      <w:marTop w:val="0"/>
      <w:marBottom w:val="0"/>
      <w:divBdr>
        <w:top w:val="none" w:sz="0" w:space="0" w:color="auto"/>
        <w:left w:val="none" w:sz="0" w:space="0" w:color="auto"/>
        <w:bottom w:val="none" w:sz="0" w:space="0" w:color="auto"/>
        <w:right w:val="none" w:sz="0" w:space="0" w:color="auto"/>
      </w:divBdr>
    </w:div>
    <w:div w:id="1932203129">
      <w:bodyDiv w:val="1"/>
      <w:marLeft w:val="0"/>
      <w:marRight w:val="0"/>
      <w:marTop w:val="0"/>
      <w:marBottom w:val="0"/>
      <w:divBdr>
        <w:top w:val="none" w:sz="0" w:space="0" w:color="auto"/>
        <w:left w:val="none" w:sz="0" w:space="0" w:color="auto"/>
        <w:bottom w:val="none" w:sz="0" w:space="0" w:color="auto"/>
        <w:right w:val="none" w:sz="0" w:space="0" w:color="auto"/>
      </w:divBdr>
      <w:divsChild>
        <w:div w:id="2083790000">
          <w:marLeft w:val="0"/>
          <w:marRight w:val="0"/>
          <w:marTop w:val="0"/>
          <w:marBottom w:val="0"/>
          <w:divBdr>
            <w:top w:val="none" w:sz="0" w:space="0" w:color="auto"/>
            <w:left w:val="none" w:sz="0" w:space="0" w:color="auto"/>
            <w:bottom w:val="none" w:sz="0" w:space="0" w:color="auto"/>
            <w:right w:val="none" w:sz="0" w:space="0" w:color="auto"/>
          </w:divBdr>
          <w:divsChild>
            <w:div w:id="1257980034">
              <w:marLeft w:val="0"/>
              <w:marRight w:val="0"/>
              <w:marTop w:val="0"/>
              <w:marBottom w:val="0"/>
              <w:divBdr>
                <w:top w:val="none" w:sz="0" w:space="0" w:color="auto"/>
                <w:left w:val="none" w:sz="0" w:space="0" w:color="auto"/>
                <w:bottom w:val="none" w:sz="0" w:space="0" w:color="auto"/>
                <w:right w:val="none" w:sz="0" w:space="0" w:color="auto"/>
              </w:divBdr>
            </w:div>
            <w:div w:id="1468471995">
              <w:marLeft w:val="0"/>
              <w:marRight w:val="0"/>
              <w:marTop w:val="0"/>
              <w:marBottom w:val="0"/>
              <w:divBdr>
                <w:top w:val="none" w:sz="0" w:space="0" w:color="auto"/>
                <w:left w:val="none" w:sz="0" w:space="0" w:color="auto"/>
                <w:bottom w:val="none" w:sz="0" w:space="0" w:color="auto"/>
                <w:right w:val="none" w:sz="0" w:space="0" w:color="auto"/>
              </w:divBdr>
              <w:divsChild>
                <w:div w:id="542836702">
                  <w:marLeft w:val="0"/>
                  <w:marRight w:val="0"/>
                  <w:marTop w:val="0"/>
                  <w:marBottom w:val="0"/>
                  <w:divBdr>
                    <w:top w:val="none" w:sz="0" w:space="0" w:color="auto"/>
                    <w:left w:val="none" w:sz="0" w:space="0" w:color="auto"/>
                    <w:bottom w:val="none" w:sz="0" w:space="0" w:color="auto"/>
                    <w:right w:val="none" w:sz="0" w:space="0" w:color="auto"/>
                  </w:divBdr>
                  <w:divsChild>
                    <w:div w:id="170790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5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FBAEA-286B-4AE7-B3C8-26F2934F6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2243</TotalTime>
  <Pages>1</Pages>
  <Words>3018</Words>
  <Characters>16599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Ornelis</dc:creator>
  <cp:keywords/>
  <dc:description/>
  <cp:lastModifiedBy>René Ornélyz</cp:lastModifiedBy>
  <cp:revision>33</cp:revision>
  <cp:lastPrinted>2025-03-10T12:47:00Z</cp:lastPrinted>
  <dcterms:created xsi:type="dcterms:W3CDTF">2023-03-06T01:15:00Z</dcterms:created>
  <dcterms:modified xsi:type="dcterms:W3CDTF">2025-03-10T12:48:00Z</dcterms:modified>
</cp:coreProperties>
</file>