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41519" w14:textId="77777777" w:rsidR="009345DE" w:rsidRDefault="009345DE" w:rsidP="00903982">
      <w:pPr>
        <w:jc w:val="center"/>
        <w:outlineLvl w:val="0"/>
        <w:rPr>
          <w:rFonts w:ascii="Helvetica" w:hAnsi="Helvetica" w:cs="Arial"/>
          <w:b/>
          <w:bCs/>
          <w:smallCaps/>
          <w:sz w:val="28"/>
          <w:szCs w:val="28"/>
        </w:rPr>
      </w:pPr>
    </w:p>
    <w:p w14:paraId="438123F3" w14:textId="47A16D78" w:rsidR="00417A6E" w:rsidRPr="00417A6E" w:rsidRDefault="00A01235" w:rsidP="00417A6E">
      <w:pPr>
        <w:jc w:val="center"/>
        <w:outlineLvl w:val="0"/>
        <w:rPr>
          <w:rFonts w:ascii="Helvetica" w:hAnsi="Helvetica" w:cs="Arial"/>
          <w:b/>
          <w:bCs/>
          <w:smallCaps/>
          <w:sz w:val="28"/>
          <w:szCs w:val="28"/>
        </w:rPr>
      </w:pPr>
      <w:r w:rsidRPr="009345DE">
        <w:rPr>
          <w:rFonts w:ascii="Helvetica" w:hAnsi="Helvetica" w:cs="Arial"/>
          <w:b/>
          <w:bCs/>
          <w:smallCaps/>
          <w:sz w:val="28"/>
          <w:szCs w:val="28"/>
        </w:rPr>
        <w:t>Café O Yea Demonstration</w:t>
      </w:r>
      <w:r w:rsidR="00417A6E">
        <w:rPr>
          <w:rFonts w:ascii="Helvetica" w:hAnsi="Helvetica" w:cs="Arial"/>
          <w:b/>
          <w:bCs/>
          <w:smallCaps/>
          <w:sz w:val="28"/>
          <w:szCs w:val="28"/>
        </w:rPr>
        <w:t xml:space="preserve"> Steps</w:t>
      </w:r>
    </w:p>
    <w:p w14:paraId="5E2835B6" w14:textId="77777777" w:rsidR="00417A6E" w:rsidRDefault="00417A6E" w:rsidP="00417A6E">
      <w:pPr>
        <w:spacing w:line="276" w:lineRule="auto"/>
        <w:outlineLvl w:val="0"/>
        <w:rPr>
          <w:rFonts w:ascii="Calibri" w:eastAsia="Times New Roman,Arial" w:hAnsi="Calibri" w:cs="Arial"/>
          <w:color w:val="000000" w:themeColor="text1"/>
        </w:rPr>
      </w:pPr>
    </w:p>
    <w:p w14:paraId="5C3CB4FD" w14:textId="3F1FE75D" w:rsidR="00417A6E" w:rsidRDefault="00417A6E" w:rsidP="00417A6E">
      <w:pPr>
        <w:outlineLvl w:val="0"/>
        <w:rPr>
          <w:rFonts w:ascii="Helvetica" w:hAnsi="Helvetica" w:cs="Arial"/>
          <w:b/>
          <w:bCs/>
          <w:smallCaps/>
          <w:sz w:val="28"/>
          <w:szCs w:val="28"/>
        </w:rPr>
      </w:pPr>
      <w:r>
        <w:rPr>
          <w:rFonts w:ascii="Helvetica" w:hAnsi="Helvetica" w:cs="Arial"/>
          <w:b/>
          <w:bCs/>
          <w:smallCaps/>
          <w:sz w:val="28"/>
          <w:szCs w:val="28"/>
        </w:rPr>
        <w:t xml:space="preserve">1. </w:t>
      </w:r>
      <w:r w:rsidRPr="00417A6E">
        <w:rPr>
          <w:rFonts w:ascii="Helvetica" w:hAnsi="Helvetica" w:cs="Arial"/>
          <w:b/>
          <w:bCs/>
          <w:smallCaps/>
          <w:sz w:val="28"/>
          <w:szCs w:val="28"/>
        </w:rPr>
        <w:t>PLAN</w:t>
      </w:r>
    </w:p>
    <w:p w14:paraId="70C03FEA" w14:textId="77777777" w:rsidR="00417A6E" w:rsidRPr="000E4C38" w:rsidRDefault="00417A6E" w:rsidP="00417A6E">
      <w:pPr>
        <w:outlineLvl w:val="0"/>
        <w:rPr>
          <w:rFonts w:ascii="Helvetica" w:hAnsi="Helvetica" w:cs="Arial"/>
          <w:b/>
          <w:bCs/>
          <w:smallCaps/>
        </w:rPr>
      </w:pPr>
    </w:p>
    <w:p w14:paraId="20DB3AA1" w14:textId="1564E704" w:rsidR="00417A6E" w:rsidRDefault="00417A6E" w:rsidP="00417A6E">
      <w:pPr>
        <w:spacing w:line="276" w:lineRule="auto"/>
        <w:outlineLvl w:val="0"/>
        <w:rPr>
          <w:rFonts w:ascii="Calibri" w:eastAsia="Times New Roman,Arial" w:hAnsi="Calibri" w:cs="Arial"/>
          <w:b/>
          <w:color w:val="000000" w:themeColor="text1"/>
          <w:u w:val="single"/>
        </w:rPr>
      </w:pPr>
      <w:r w:rsidRPr="00417A6E">
        <w:rPr>
          <w:rFonts w:ascii="Calibri" w:eastAsia="Times New Roman,Arial" w:hAnsi="Calibri" w:cs="Arial"/>
          <w:b/>
          <w:color w:val="000000" w:themeColor="text1"/>
          <w:u w:val="single"/>
        </w:rPr>
        <w:t>WELLNESS CHAMPIONS</w:t>
      </w:r>
    </w:p>
    <w:p w14:paraId="61901443" w14:textId="77777777" w:rsidR="00417A6E" w:rsidRPr="000E4C38" w:rsidRDefault="00417A6E" w:rsidP="00417A6E">
      <w:pPr>
        <w:spacing w:line="276" w:lineRule="auto"/>
        <w:outlineLvl w:val="0"/>
        <w:rPr>
          <w:rFonts w:ascii="Calibri" w:eastAsia="Times New Roman,Arial" w:hAnsi="Calibri" w:cs="Arial"/>
          <w:b/>
          <w:color w:val="000000" w:themeColor="text1"/>
          <w:u w:val="single"/>
        </w:rPr>
      </w:pPr>
    </w:p>
    <w:p w14:paraId="354E7867" w14:textId="5CB7AA93" w:rsidR="00F57B42" w:rsidRPr="001C5E88" w:rsidRDefault="00F57B42" w:rsidP="00F57B42">
      <w:pPr>
        <w:pStyle w:val="ListParagraph"/>
        <w:numPr>
          <w:ilvl w:val="0"/>
          <w:numId w:val="45"/>
        </w:numPr>
        <w:spacing w:line="276" w:lineRule="auto"/>
        <w:outlineLvl w:val="0"/>
        <w:rPr>
          <w:rFonts w:ascii="Calibri" w:eastAsia="Times New Roman,Arial" w:hAnsi="Calibri" w:cs="Arial"/>
          <w:color w:val="000000" w:themeColor="text1"/>
        </w:rPr>
      </w:pPr>
      <w:r w:rsidRPr="001C5E88">
        <w:rPr>
          <w:rFonts w:ascii="Calibri" w:eastAsia="Times New Roman,Arial" w:hAnsi="Calibri" w:cs="Arial"/>
          <w:color w:val="000000" w:themeColor="text1"/>
        </w:rPr>
        <w:t xml:space="preserve">With </w:t>
      </w:r>
      <w:r w:rsidR="009267B7" w:rsidRPr="001C5E88">
        <w:rPr>
          <w:rFonts w:ascii="Calibri" w:eastAsia="Times New Roman,Arial" w:hAnsi="Calibri" w:cs="Arial"/>
          <w:color w:val="000000" w:themeColor="text1"/>
        </w:rPr>
        <w:t>Wellness Champio</w:t>
      </w:r>
      <w:r w:rsidRPr="001C5E88">
        <w:rPr>
          <w:rFonts w:ascii="Calibri" w:eastAsia="Times New Roman,Arial" w:hAnsi="Calibri" w:cs="Arial"/>
          <w:color w:val="000000" w:themeColor="text1"/>
        </w:rPr>
        <w:t xml:space="preserve">ns, </w:t>
      </w:r>
      <w:r w:rsidR="009267B7" w:rsidRPr="001C5E88">
        <w:rPr>
          <w:rFonts w:ascii="Calibri" w:eastAsia="Times New Roman,Arial" w:hAnsi="Calibri" w:cs="Arial"/>
          <w:color w:val="000000" w:themeColor="text1"/>
        </w:rPr>
        <w:t xml:space="preserve">supporters </w:t>
      </w:r>
      <w:r w:rsidRPr="001C5E88">
        <w:rPr>
          <w:rFonts w:ascii="Calibri" w:eastAsia="Times New Roman,Arial" w:hAnsi="Calibri" w:cs="Arial"/>
          <w:color w:val="000000" w:themeColor="text1"/>
        </w:rPr>
        <w:t xml:space="preserve">and other important stakeholders </w:t>
      </w:r>
      <w:r w:rsidR="009267B7" w:rsidRPr="001C5E88">
        <w:rPr>
          <w:rFonts w:ascii="Calibri" w:eastAsia="Times New Roman,Arial" w:hAnsi="Calibri" w:cs="Arial"/>
          <w:color w:val="000000" w:themeColor="text1"/>
        </w:rPr>
        <w:t>at your sc</w:t>
      </w:r>
      <w:r w:rsidRPr="001C5E88">
        <w:rPr>
          <w:rFonts w:ascii="Calibri" w:eastAsia="Times New Roman,Arial" w:hAnsi="Calibri" w:cs="Arial"/>
          <w:color w:val="000000" w:themeColor="text1"/>
        </w:rPr>
        <w:t xml:space="preserve">hool – </w:t>
      </w:r>
      <w:r w:rsidR="009267B7" w:rsidRPr="001C5E88">
        <w:rPr>
          <w:rFonts w:ascii="Calibri" w:eastAsia="Times New Roman,Arial" w:hAnsi="Calibri" w:cs="Arial"/>
          <w:color w:val="000000" w:themeColor="text1"/>
        </w:rPr>
        <w:t xml:space="preserve">who may include student leaders, teachers and staff (e.g., food service personnel, </w:t>
      </w:r>
      <w:r w:rsidR="00147A08" w:rsidRPr="001C5E88">
        <w:rPr>
          <w:rFonts w:ascii="Calibri" w:eastAsia="Times New Roman,Arial" w:hAnsi="Calibri" w:cs="Arial"/>
          <w:color w:val="000000" w:themeColor="text1"/>
        </w:rPr>
        <w:t>PE</w:t>
      </w:r>
      <w:r w:rsidR="009267B7" w:rsidRPr="001C5E88">
        <w:rPr>
          <w:rFonts w:ascii="Calibri" w:eastAsia="Times New Roman,Arial" w:hAnsi="Calibri" w:cs="Arial"/>
          <w:color w:val="000000" w:themeColor="text1"/>
        </w:rPr>
        <w:t>, after-school program directors, parents, and others)</w:t>
      </w:r>
      <w:r w:rsidRPr="001C5E88">
        <w:rPr>
          <w:rFonts w:ascii="Calibri" w:eastAsia="Times New Roman,Arial" w:hAnsi="Calibri" w:cs="Arial"/>
          <w:color w:val="000000" w:themeColor="text1"/>
        </w:rPr>
        <w:t xml:space="preserve"> –</w:t>
      </w:r>
      <w:r w:rsidR="001C5E88">
        <w:rPr>
          <w:rFonts w:ascii="Calibri" w:eastAsia="Times New Roman,Arial" w:hAnsi="Calibri" w:cs="Arial"/>
          <w:color w:val="000000" w:themeColor="text1"/>
        </w:rPr>
        <w:t xml:space="preserve"> </w:t>
      </w:r>
      <w:r w:rsidR="009267B7" w:rsidRPr="001C5E88">
        <w:rPr>
          <w:rFonts w:ascii="Calibri" w:eastAsia="Times New Roman,Arial" w:hAnsi="Calibri" w:cs="Arial"/>
          <w:color w:val="000000" w:themeColor="text1"/>
        </w:rPr>
        <w:t>r</w:t>
      </w:r>
      <w:r w:rsidR="00417A6E" w:rsidRPr="001C5E88">
        <w:rPr>
          <w:rFonts w:ascii="Calibri" w:eastAsia="Times New Roman,Arial" w:hAnsi="Calibri" w:cs="Arial"/>
          <w:color w:val="000000" w:themeColor="text1"/>
        </w:rPr>
        <w:t xml:space="preserve">eview </w:t>
      </w:r>
      <w:r w:rsidR="009267B7" w:rsidRPr="001C5E88">
        <w:rPr>
          <w:rFonts w:ascii="Calibri" w:eastAsia="Times New Roman,Arial" w:hAnsi="Calibri" w:cs="Arial"/>
          <w:color w:val="000000" w:themeColor="text1"/>
        </w:rPr>
        <w:t xml:space="preserve">the </w:t>
      </w:r>
      <w:r w:rsidRPr="001C5E88">
        <w:rPr>
          <w:rFonts w:ascii="Calibri" w:eastAsia="Times New Roman,Arial" w:hAnsi="Calibri" w:cs="Arial"/>
          <w:color w:val="000000" w:themeColor="text1"/>
        </w:rPr>
        <w:t xml:space="preserve">full </w:t>
      </w:r>
      <w:r w:rsidR="009267B7" w:rsidRPr="001C5E88">
        <w:rPr>
          <w:rFonts w:ascii="Calibri" w:eastAsia="Times New Roman,Arial" w:hAnsi="Calibri" w:cs="Arial"/>
          <w:color w:val="000000" w:themeColor="text1"/>
        </w:rPr>
        <w:t>list of HealthCorps COY</w:t>
      </w:r>
      <w:r w:rsidRPr="001C5E88">
        <w:rPr>
          <w:rFonts w:ascii="Calibri" w:eastAsia="Times New Roman,Arial" w:hAnsi="Calibri" w:cs="Arial"/>
          <w:color w:val="000000" w:themeColor="text1"/>
        </w:rPr>
        <w:t>s.</w:t>
      </w:r>
      <w:r w:rsidR="009267B7" w:rsidRPr="001C5E88">
        <w:rPr>
          <w:rFonts w:ascii="Calibri" w:eastAsia="Times New Roman,Arial" w:hAnsi="Calibri" w:cs="Arial"/>
          <w:color w:val="000000" w:themeColor="text1"/>
        </w:rPr>
        <w:t xml:space="preserve"> </w:t>
      </w:r>
    </w:p>
    <w:p w14:paraId="4264D23B" w14:textId="0E88DEC1" w:rsidR="009267B7" w:rsidRDefault="009267B7" w:rsidP="00417A6E">
      <w:pPr>
        <w:pStyle w:val="ListParagraph"/>
        <w:numPr>
          <w:ilvl w:val="0"/>
          <w:numId w:val="45"/>
        </w:numPr>
        <w:spacing w:line="276" w:lineRule="auto"/>
        <w:outlineLvl w:val="0"/>
        <w:rPr>
          <w:rFonts w:ascii="Calibri" w:eastAsia="Times New Roman,Arial" w:hAnsi="Calibri" w:cs="Arial"/>
          <w:color w:val="000000" w:themeColor="text1"/>
        </w:rPr>
      </w:pPr>
      <w:r w:rsidRPr="009267B7">
        <w:rPr>
          <w:rFonts w:ascii="Calibri" w:eastAsia="Times New Roman,Arial" w:hAnsi="Calibri" w:cs="Arial"/>
          <w:color w:val="000000" w:themeColor="text1"/>
        </w:rPr>
        <w:t xml:space="preserve">Explain that </w:t>
      </w:r>
      <w:r w:rsidR="00A965FE" w:rsidRPr="009267B7">
        <w:rPr>
          <w:rFonts w:ascii="Calibri" w:eastAsia="Times New Roman,Arial" w:hAnsi="Calibri" w:cs="Arial"/>
          <w:color w:val="000000" w:themeColor="text1"/>
        </w:rPr>
        <w:t xml:space="preserve">COYs are </w:t>
      </w:r>
      <w:r w:rsidR="002D765C" w:rsidRPr="009267B7">
        <w:rPr>
          <w:rFonts w:ascii="Calibri" w:eastAsia="Times New Roman,Arial" w:hAnsi="Calibri" w:cs="Arial"/>
          <w:color w:val="000000" w:themeColor="text1"/>
        </w:rPr>
        <w:t xml:space="preserve">organized by </w:t>
      </w:r>
      <w:bookmarkStart w:id="0" w:name="_GoBack"/>
      <w:bookmarkEnd w:id="0"/>
      <w:r w:rsidR="002D765C" w:rsidRPr="009267B7">
        <w:rPr>
          <w:rFonts w:ascii="Calibri" w:eastAsia="Times New Roman,Arial" w:hAnsi="Calibri" w:cs="Arial"/>
          <w:color w:val="000000" w:themeColor="text1"/>
        </w:rPr>
        <w:t>HealthCorps Pillar (NUTRITION, FITNESS, and MENTAL RESILIENCE)</w:t>
      </w:r>
      <w:r>
        <w:rPr>
          <w:rFonts w:ascii="Calibri" w:eastAsia="Times New Roman,Arial" w:hAnsi="Calibri" w:cs="Arial"/>
          <w:color w:val="000000" w:themeColor="text1"/>
        </w:rPr>
        <w:t>, and that e</w:t>
      </w:r>
      <w:r w:rsidR="002D765C" w:rsidRPr="009267B7">
        <w:rPr>
          <w:rFonts w:ascii="Calibri" w:eastAsia="Times New Roman,Arial" w:hAnsi="Calibri" w:cs="Arial"/>
          <w:color w:val="000000" w:themeColor="text1"/>
        </w:rPr>
        <w:t xml:space="preserve">ach COY is linked to multiple, suggested activities (e.g., recipe-making and taste-testing, on-the-spot exercise routines, </w:t>
      </w:r>
      <w:r w:rsidR="00147A08">
        <w:rPr>
          <w:rFonts w:ascii="Calibri" w:eastAsia="Times New Roman,Arial" w:hAnsi="Calibri" w:cs="Arial"/>
          <w:color w:val="000000" w:themeColor="text1"/>
        </w:rPr>
        <w:t>meditation</w:t>
      </w:r>
      <w:r w:rsidR="002D765C" w:rsidRPr="009267B7">
        <w:rPr>
          <w:rFonts w:ascii="Calibri" w:eastAsia="Times New Roman,Arial" w:hAnsi="Calibri" w:cs="Arial"/>
          <w:color w:val="000000" w:themeColor="text1"/>
        </w:rPr>
        <w:t>/communication strategies</w:t>
      </w:r>
      <w:r w:rsidR="00147A08">
        <w:rPr>
          <w:rFonts w:ascii="Calibri" w:eastAsia="Times New Roman,Arial" w:hAnsi="Calibri" w:cs="Arial"/>
          <w:color w:val="000000" w:themeColor="text1"/>
        </w:rPr>
        <w:t>, etc.</w:t>
      </w:r>
      <w:r w:rsidR="002D765C" w:rsidRPr="009267B7">
        <w:rPr>
          <w:rFonts w:ascii="Calibri" w:eastAsia="Times New Roman,Arial" w:hAnsi="Calibri" w:cs="Arial"/>
          <w:color w:val="000000" w:themeColor="text1"/>
        </w:rPr>
        <w:t xml:space="preserve">). </w:t>
      </w:r>
    </w:p>
    <w:p w14:paraId="25C24CD9" w14:textId="503FCEBF" w:rsidR="00417A6E" w:rsidRPr="00F57B42" w:rsidRDefault="00F57B42" w:rsidP="00417A6E">
      <w:pPr>
        <w:pStyle w:val="ListParagraph"/>
        <w:numPr>
          <w:ilvl w:val="0"/>
          <w:numId w:val="45"/>
        </w:numPr>
        <w:spacing w:line="276" w:lineRule="auto"/>
        <w:outlineLvl w:val="0"/>
        <w:rPr>
          <w:rFonts w:ascii="Calibri" w:eastAsia="Times New Roman,Arial" w:hAnsi="Calibri" w:cs="Arial"/>
          <w:color w:val="000000" w:themeColor="text1"/>
        </w:rPr>
      </w:pPr>
      <w:r w:rsidRPr="00F57B42">
        <w:rPr>
          <w:rFonts w:ascii="Calibri" w:eastAsia="Times New Roman,Arial" w:hAnsi="Calibri" w:cs="Arial"/>
          <w:color w:val="000000" w:themeColor="text1"/>
        </w:rPr>
        <w:t xml:space="preserve">Review your </w:t>
      </w:r>
      <w:r w:rsidRPr="00F57B42">
        <w:rPr>
          <w:rFonts w:ascii="Calibri" w:eastAsia="Times New Roman,Arial" w:hAnsi="Calibri" w:cs="Arial"/>
          <w:b/>
          <w:color w:val="FF0000"/>
        </w:rPr>
        <w:t>Healthy School Snapshot</w:t>
      </w:r>
      <w:r w:rsidRPr="00F57B42">
        <w:rPr>
          <w:rFonts w:ascii="Calibri" w:eastAsia="Times New Roman,Arial" w:hAnsi="Calibri" w:cs="Arial"/>
          <w:color w:val="000000" w:themeColor="text1"/>
        </w:rPr>
        <w:t xml:space="preserve"> and any other sources of information that may be available to </w:t>
      </w:r>
      <w:r>
        <w:rPr>
          <w:rFonts w:ascii="Calibri" w:eastAsia="Times New Roman,Arial" w:hAnsi="Calibri" w:cs="Arial"/>
          <w:color w:val="000000" w:themeColor="text1"/>
        </w:rPr>
        <w:t xml:space="preserve">help </w:t>
      </w:r>
      <w:r w:rsidR="009267B7" w:rsidRPr="00F57B42">
        <w:rPr>
          <w:rFonts w:ascii="Calibri" w:eastAsia="Times New Roman,Arial" w:hAnsi="Calibri" w:cs="Arial"/>
          <w:color w:val="000000" w:themeColor="text1"/>
        </w:rPr>
        <w:t xml:space="preserve">select COYs that support </w:t>
      </w:r>
      <w:r w:rsidR="00417A6E" w:rsidRPr="00F57B42">
        <w:rPr>
          <w:rFonts w:ascii="Calibri" w:eastAsia="Times New Roman,Arial" w:hAnsi="Calibri" w:cs="Arial"/>
          <w:color w:val="000000" w:themeColor="text1"/>
        </w:rPr>
        <w:t xml:space="preserve">one </w:t>
      </w:r>
      <w:r w:rsidR="00417A6E" w:rsidRPr="00F57B42">
        <w:rPr>
          <w:rFonts w:ascii="Calibri" w:eastAsia="Times New Roman,Arial" w:hAnsi="Calibri" w:cs="Arial"/>
          <w:b/>
          <w:color w:val="FF0000"/>
        </w:rPr>
        <w:t>(1)</w:t>
      </w:r>
      <w:r w:rsidR="00147A08">
        <w:rPr>
          <w:rFonts w:ascii="Calibri" w:eastAsia="Times New Roman,Arial" w:hAnsi="Calibri" w:cs="Arial"/>
          <w:b/>
          <w:color w:val="FF0000"/>
        </w:rPr>
        <w:t xml:space="preserve"> g</w:t>
      </w:r>
      <w:r w:rsidR="00417A6E" w:rsidRPr="00F57B42">
        <w:rPr>
          <w:rFonts w:ascii="Calibri" w:eastAsia="Times New Roman,Arial" w:hAnsi="Calibri" w:cs="Arial"/>
          <w:b/>
          <w:color w:val="FF0000"/>
        </w:rPr>
        <w:t>uideline</w:t>
      </w:r>
      <w:r>
        <w:rPr>
          <w:rFonts w:ascii="Calibri" w:eastAsia="Times New Roman,Arial" w:hAnsi="Calibri" w:cs="Arial"/>
          <w:color w:val="000000" w:themeColor="text1"/>
        </w:rPr>
        <w:t xml:space="preserve"> (i.e., USDA Dietary Guideline or mental resilience guideline). </w:t>
      </w:r>
    </w:p>
    <w:p w14:paraId="2A0ADFC6" w14:textId="177CB382" w:rsidR="00417A6E" w:rsidRDefault="00417A6E" w:rsidP="00417A6E">
      <w:pPr>
        <w:pStyle w:val="ListParagraph"/>
        <w:numPr>
          <w:ilvl w:val="0"/>
          <w:numId w:val="45"/>
        </w:numPr>
        <w:spacing w:line="276" w:lineRule="auto"/>
        <w:outlineLvl w:val="0"/>
        <w:rPr>
          <w:rFonts w:ascii="Calibri" w:eastAsia="Times New Roman,Arial" w:hAnsi="Calibri" w:cs="Arial"/>
          <w:color w:val="000000" w:themeColor="text1"/>
        </w:rPr>
      </w:pPr>
      <w:r w:rsidRPr="00417A6E">
        <w:rPr>
          <w:rFonts w:ascii="Calibri" w:eastAsia="Times New Roman,Arial" w:hAnsi="Calibri" w:cs="Arial"/>
          <w:color w:val="000000" w:themeColor="text1"/>
        </w:rPr>
        <w:t xml:space="preserve">Identify the COY topics and associated recipes (if applicable) from the COY Library. </w:t>
      </w:r>
    </w:p>
    <w:p w14:paraId="44C5A156" w14:textId="6CCB28D8" w:rsidR="00182DA3" w:rsidRPr="00417A6E" w:rsidRDefault="00182DA3" w:rsidP="00417A6E">
      <w:pPr>
        <w:pStyle w:val="ListParagraph"/>
        <w:numPr>
          <w:ilvl w:val="0"/>
          <w:numId w:val="45"/>
        </w:numPr>
        <w:spacing w:line="276" w:lineRule="auto"/>
        <w:outlineLvl w:val="0"/>
        <w:rPr>
          <w:rFonts w:ascii="Calibri" w:eastAsia="Times New Roman,Arial" w:hAnsi="Calibri" w:cs="Arial"/>
          <w:color w:val="000000" w:themeColor="text1"/>
        </w:rPr>
      </w:pPr>
      <w:r>
        <w:rPr>
          <w:rFonts w:ascii="Calibri" w:eastAsia="Times New Roman,Arial" w:hAnsi="Calibri" w:cs="Arial"/>
          <w:color w:val="000000" w:themeColor="text1"/>
        </w:rPr>
        <w:t xml:space="preserve">Discuss how the COYs will complement </w:t>
      </w:r>
      <w:r w:rsidRPr="00182DA3">
        <w:rPr>
          <w:rFonts w:ascii="Calibri" w:eastAsia="Times New Roman,Arial" w:hAnsi="Calibri" w:cs="Arial"/>
          <w:b/>
          <w:color w:val="FF0000"/>
        </w:rPr>
        <w:t>existing school systems</w:t>
      </w:r>
      <w:r>
        <w:rPr>
          <w:rFonts w:ascii="Calibri" w:eastAsia="Times New Roman,Arial" w:hAnsi="Calibri" w:cs="Arial"/>
          <w:color w:val="000000" w:themeColor="text1"/>
        </w:rPr>
        <w:t xml:space="preserve"> (e.g. school food menu, PE program activities, other extracurricular activities, etc.) </w:t>
      </w:r>
    </w:p>
    <w:p w14:paraId="6C2D4758" w14:textId="6CDDAD9C" w:rsidR="00417A6E" w:rsidRPr="00F57B42" w:rsidRDefault="00417A6E" w:rsidP="00F57B42">
      <w:pPr>
        <w:pStyle w:val="ListParagraph"/>
        <w:numPr>
          <w:ilvl w:val="0"/>
          <w:numId w:val="45"/>
        </w:numPr>
        <w:spacing w:line="276" w:lineRule="auto"/>
        <w:outlineLvl w:val="0"/>
        <w:rPr>
          <w:rFonts w:ascii="Calibri" w:eastAsia="Times New Roman,Arial" w:hAnsi="Calibri" w:cs="Arial"/>
          <w:color w:val="000000" w:themeColor="text1"/>
        </w:rPr>
      </w:pPr>
      <w:r w:rsidRPr="00417A6E">
        <w:rPr>
          <w:rFonts w:ascii="Calibri" w:eastAsia="Times New Roman,Arial" w:hAnsi="Calibri" w:cs="Arial"/>
          <w:color w:val="000000" w:themeColor="text1"/>
        </w:rPr>
        <w:t xml:space="preserve">Schedule </w:t>
      </w:r>
      <w:r w:rsidR="00F57B42">
        <w:rPr>
          <w:rFonts w:ascii="Calibri" w:eastAsia="Times New Roman,Arial" w:hAnsi="Calibri" w:cs="Arial"/>
          <w:color w:val="000000" w:themeColor="text1"/>
        </w:rPr>
        <w:t xml:space="preserve">three COYs – </w:t>
      </w:r>
      <w:r w:rsidR="00F57B42" w:rsidRPr="00F57B42">
        <w:rPr>
          <w:rFonts w:ascii="Calibri" w:eastAsia="Times New Roman,Arial" w:hAnsi="Calibri" w:cs="Arial"/>
          <w:color w:val="000000" w:themeColor="text1"/>
        </w:rPr>
        <w:t xml:space="preserve">no less than </w:t>
      </w:r>
      <w:r w:rsidRPr="00F57B42">
        <w:rPr>
          <w:rFonts w:ascii="Calibri" w:eastAsia="Times New Roman,Arial" w:hAnsi="Calibri" w:cs="Arial"/>
          <w:color w:val="000000" w:themeColor="text1"/>
        </w:rPr>
        <w:t xml:space="preserve">one COY per month </w:t>
      </w:r>
      <w:r w:rsidR="00F57B42">
        <w:rPr>
          <w:rFonts w:ascii="Calibri" w:eastAsia="Times New Roman,Arial" w:hAnsi="Calibri" w:cs="Arial"/>
          <w:color w:val="000000" w:themeColor="text1"/>
        </w:rPr>
        <w:t xml:space="preserve">– </w:t>
      </w:r>
      <w:r w:rsidRPr="00F57B42">
        <w:rPr>
          <w:rFonts w:ascii="Calibri" w:eastAsia="Times New Roman,Arial" w:hAnsi="Calibri" w:cs="Arial"/>
          <w:color w:val="000000" w:themeColor="text1"/>
        </w:rPr>
        <w:t xml:space="preserve">around the same day of the week, time and location to make it </w:t>
      </w:r>
      <w:r w:rsidRPr="00F57B42">
        <w:rPr>
          <w:rFonts w:ascii="Calibri" w:eastAsia="Times New Roman,Arial" w:hAnsi="Calibri" w:cs="Arial"/>
          <w:b/>
          <w:color w:val="FF0000"/>
        </w:rPr>
        <w:t>normative</w:t>
      </w:r>
      <w:r w:rsidRPr="00F57B42">
        <w:rPr>
          <w:rFonts w:ascii="Calibri" w:eastAsia="Times New Roman,Arial" w:hAnsi="Calibri" w:cs="Arial"/>
          <w:color w:val="000000" w:themeColor="text1"/>
        </w:rPr>
        <w:t xml:space="preserve">. </w:t>
      </w:r>
    </w:p>
    <w:p w14:paraId="234DCFD1" w14:textId="2551338F" w:rsidR="00193C03" w:rsidRDefault="00F57B42" w:rsidP="00417A6E">
      <w:pPr>
        <w:pStyle w:val="ListParagraph"/>
        <w:numPr>
          <w:ilvl w:val="0"/>
          <w:numId w:val="45"/>
        </w:numPr>
        <w:spacing w:line="276" w:lineRule="auto"/>
        <w:outlineLvl w:val="0"/>
        <w:rPr>
          <w:rFonts w:ascii="Calibri" w:eastAsia="Times New Roman,Arial" w:hAnsi="Calibri" w:cs="Arial"/>
          <w:color w:val="000000" w:themeColor="text1"/>
        </w:rPr>
      </w:pPr>
      <w:r>
        <w:rPr>
          <w:rFonts w:ascii="Calibri" w:eastAsia="Times New Roman,Arial" w:hAnsi="Calibri" w:cs="Arial"/>
          <w:color w:val="000000" w:themeColor="text1"/>
        </w:rPr>
        <w:t>After each COY, d</w:t>
      </w:r>
      <w:r w:rsidR="00182DA3">
        <w:rPr>
          <w:rFonts w:ascii="Calibri" w:eastAsia="Times New Roman,Arial" w:hAnsi="Calibri" w:cs="Arial"/>
          <w:color w:val="000000" w:themeColor="text1"/>
        </w:rPr>
        <w:t xml:space="preserve">ebrief, reflect and apply best practices to planning next COY. </w:t>
      </w:r>
    </w:p>
    <w:p w14:paraId="48EAE70C" w14:textId="58DCCC2F" w:rsidR="00182DA3" w:rsidRPr="00417A6E" w:rsidRDefault="00193C03" w:rsidP="00417A6E">
      <w:pPr>
        <w:pStyle w:val="ListParagraph"/>
        <w:numPr>
          <w:ilvl w:val="0"/>
          <w:numId w:val="45"/>
        </w:numPr>
        <w:spacing w:line="276" w:lineRule="auto"/>
        <w:outlineLvl w:val="0"/>
        <w:rPr>
          <w:rFonts w:ascii="Calibri" w:eastAsia="Times New Roman,Arial" w:hAnsi="Calibri" w:cs="Arial"/>
          <w:color w:val="000000" w:themeColor="text1"/>
        </w:rPr>
      </w:pPr>
      <w:r>
        <w:rPr>
          <w:rFonts w:ascii="Calibri" w:eastAsia="Times New Roman,Arial" w:hAnsi="Calibri" w:cs="Arial"/>
          <w:color w:val="000000" w:themeColor="text1"/>
        </w:rPr>
        <w:t xml:space="preserve">Have follow-up discussions with </w:t>
      </w:r>
      <w:r w:rsidR="00F57B42">
        <w:rPr>
          <w:rFonts w:ascii="Calibri" w:eastAsia="Times New Roman,Arial" w:hAnsi="Calibri" w:cs="Arial"/>
          <w:color w:val="000000" w:themeColor="text1"/>
        </w:rPr>
        <w:t xml:space="preserve">your Wellness Champions, supporters as well as with other </w:t>
      </w:r>
      <w:r>
        <w:rPr>
          <w:rFonts w:ascii="Calibri" w:eastAsia="Times New Roman,Arial" w:hAnsi="Calibri" w:cs="Arial"/>
          <w:color w:val="000000" w:themeColor="text1"/>
        </w:rPr>
        <w:t xml:space="preserve">school stakeholders </w:t>
      </w:r>
      <w:r w:rsidR="00147A08">
        <w:rPr>
          <w:rFonts w:ascii="Calibri" w:eastAsia="Times New Roman,Arial" w:hAnsi="Calibri" w:cs="Arial"/>
          <w:color w:val="000000" w:themeColor="text1"/>
        </w:rPr>
        <w:t xml:space="preserve">to see how </w:t>
      </w:r>
      <w:r>
        <w:rPr>
          <w:rFonts w:ascii="Calibri" w:eastAsia="Times New Roman,Arial" w:hAnsi="Calibri" w:cs="Arial"/>
          <w:color w:val="000000" w:themeColor="text1"/>
        </w:rPr>
        <w:t>school system improvements (e.g. substitute ingredients in school food, offer school-wide meditation, new activities in PE program, etc.)</w:t>
      </w:r>
      <w:r w:rsidR="00147A08">
        <w:rPr>
          <w:rFonts w:ascii="Calibri" w:eastAsia="Times New Roman,Arial" w:hAnsi="Calibri" w:cs="Arial"/>
          <w:color w:val="000000" w:themeColor="text1"/>
        </w:rPr>
        <w:t xml:space="preserve"> could be supported, based on results of your COYs.</w:t>
      </w:r>
    </w:p>
    <w:p w14:paraId="6F663583" w14:textId="77777777" w:rsidR="00417A6E" w:rsidRDefault="00417A6E" w:rsidP="00417A6E">
      <w:pPr>
        <w:spacing w:line="276" w:lineRule="auto"/>
        <w:outlineLvl w:val="0"/>
        <w:rPr>
          <w:rFonts w:ascii="Calibri" w:eastAsia="Times New Roman,Arial" w:hAnsi="Calibri" w:cs="Arial"/>
          <w:color w:val="000000" w:themeColor="text1"/>
        </w:rPr>
      </w:pPr>
    </w:p>
    <w:p w14:paraId="1719FEF9" w14:textId="58DFE82F" w:rsidR="00417A6E" w:rsidRDefault="00417A6E" w:rsidP="00417A6E">
      <w:pPr>
        <w:spacing w:line="276" w:lineRule="auto"/>
        <w:outlineLvl w:val="0"/>
        <w:rPr>
          <w:rFonts w:ascii="Calibri" w:eastAsia="Times New Roman,Arial" w:hAnsi="Calibri" w:cs="Arial"/>
          <w:b/>
          <w:color w:val="000000" w:themeColor="text1"/>
          <w:u w:val="single"/>
        </w:rPr>
      </w:pPr>
      <w:r w:rsidRPr="00417A6E">
        <w:rPr>
          <w:rFonts w:ascii="Calibri" w:eastAsia="Times New Roman,Arial" w:hAnsi="Calibri" w:cs="Arial"/>
          <w:b/>
          <w:color w:val="000000" w:themeColor="text1"/>
          <w:u w:val="single"/>
        </w:rPr>
        <w:t>STUDENT LEADERS</w:t>
      </w:r>
    </w:p>
    <w:p w14:paraId="75F13A17" w14:textId="579F6686" w:rsidR="00417A6E" w:rsidRPr="00417A6E" w:rsidRDefault="00417A6E" w:rsidP="00417A6E">
      <w:pPr>
        <w:spacing w:line="276" w:lineRule="auto"/>
        <w:outlineLvl w:val="0"/>
        <w:rPr>
          <w:rFonts w:ascii="Calibri" w:eastAsia="Times New Roman,Arial" w:hAnsi="Calibri" w:cs="Arial"/>
          <w:b/>
          <w:color w:val="000000" w:themeColor="text1"/>
          <w:u w:val="single"/>
        </w:rPr>
      </w:pPr>
    </w:p>
    <w:p w14:paraId="3B663D35" w14:textId="7DDFDED1" w:rsidR="006549D1" w:rsidRPr="006549D1" w:rsidRDefault="00147A08" w:rsidP="006549D1">
      <w:pPr>
        <w:pStyle w:val="ListParagraph"/>
        <w:numPr>
          <w:ilvl w:val="0"/>
          <w:numId w:val="45"/>
        </w:numPr>
        <w:spacing w:line="276" w:lineRule="auto"/>
        <w:outlineLvl w:val="0"/>
        <w:rPr>
          <w:rFonts w:ascii="Calibri" w:eastAsia="Times New Roman,Arial" w:hAnsi="Calibri" w:cs="Arial"/>
          <w:color w:val="000000" w:themeColor="text1"/>
        </w:rPr>
      </w:pPr>
      <w:r>
        <w:rPr>
          <w:rFonts w:ascii="Calibri" w:eastAsia="Times New Roman,Arial" w:hAnsi="Calibri" w:cs="Arial"/>
          <w:color w:val="000000" w:themeColor="text1"/>
        </w:rPr>
        <w:t xml:space="preserve">For the </w:t>
      </w:r>
      <w:r w:rsidRPr="00417A6E">
        <w:rPr>
          <w:rFonts w:ascii="Calibri" w:eastAsia="Times New Roman,Arial" w:hAnsi="Calibri" w:cs="Arial"/>
          <w:b/>
          <w:color w:val="FF0000"/>
        </w:rPr>
        <w:t>2 to 4 student leaders</w:t>
      </w:r>
      <w:r>
        <w:rPr>
          <w:rFonts w:ascii="Calibri" w:eastAsia="Times New Roman,Arial" w:hAnsi="Calibri" w:cs="Arial"/>
          <w:color w:val="000000" w:themeColor="text1"/>
        </w:rPr>
        <w:t xml:space="preserve"> who have agreed to conduct the COY demonstration with you, m</w:t>
      </w:r>
      <w:r w:rsidR="006549D1" w:rsidRPr="006549D1">
        <w:rPr>
          <w:rFonts w:ascii="Calibri" w:eastAsia="Times New Roman,Arial" w:hAnsi="Calibri" w:cs="Arial"/>
          <w:color w:val="000000" w:themeColor="text1"/>
        </w:rPr>
        <w:t xml:space="preserve">eet a few days prior to prepare for, plan and practice the selected COY. </w:t>
      </w:r>
    </w:p>
    <w:p w14:paraId="04AE9443" w14:textId="60BC0C67" w:rsidR="006549D1" w:rsidRPr="006549D1" w:rsidRDefault="00147A08" w:rsidP="006549D1">
      <w:pPr>
        <w:pStyle w:val="ListParagraph"/>
        <w:numPr>
          <w:ilvl w:val="0"/>
          <w:numId w:val="45"/>
        </w:numPr>
        <w:spacing w:line="276" w:lineRule="auto"/>
        <w:outlineLvl w:val="0"/>
        <w:rPr>
          <w:rFonts w:ascii="Calibri" w:eastAsia="Times New Roman,Arial" w:hAnsi="Calibri" w:cs="Arial"/>
          <w:color w:val="000000" w:themeColor="text1"/>
        </w:rPr>
      </w:pPr>
      <w:r>
        <w:rPr>
          <w:rFonts w:ascii="Calibri" w:eastAsia="Times New Roman,Arial" w:hAnsi="Calibri" w:cs="Arial"/>
          <w:color w:val="000000" w:themeColor="text1"/>
        </w:rPr>
        <w:t>Take time present</w:t>
      </w:r>
      <w:r w:rsidR="006549D1" w:rsidRPr="006549D1">
        <w:rPr>
          <w:rFonts w:ascii="Calibri" w:eastAsia="Times New Roman,Arial" w:hAnsi="Calibri" w:cs="Arial"/>
          <w:color w:val="000000" w:themeColor="text1"/>
        </w:rPr>
        <w:t xml:space="preserve"> the </w:t>
      </w:r>
      <w:r>
        <w:rPr>
          <w:rFonts w:ascii="Calibri" w:eastAsia="Times New Roman,Arial" w:hAnsi="Calibri" w:cs="Arial"/>
          <w:color w:val="000000" w:themeColor="text1"/>
        </w:rPr>
        <w:t xml:space="preserve">dietary and mental resilience </w:t>
      </w:r>
      <w:r w:rsidR="006549D1" w:rsidRPr="006549D1">
        <w:rPr>
          <w:rFonts w:ascii="Calibri" w:eastAsia="Times New Roman,Arial" w:hAnsi="Calibri" w:cs="Arial"/>
          <w:b/>
          <w:color w:val="FF0000"/>
        </w:rPr>
        <w:t>guidelines</w:t>
      </w:r>
      <w:r>
        <w:rPr>
          <w:rFonts w:ascii="Calibri" w:eastAsia="Times New Roman,Arial" w:hAnsi="Calibri" w:cs="Arial"/>
          <w:color w:val="000000" w:themeColor="text1"/>
        </w:rPr>
        <w:t xml:space="preserve">, </w:t>
      </w:r>
      <w:r w:rsidR="006549D1" w:rsidRPr="006549D1">
        <w:rPr>
          <w:rFonts w:ascii="Calibri" w:eastAsia="Times New Roman,Arial" w:hAnsi="Calibri" w:cs="Arial"/>
          <w:color w:val="000000" w:themeColor="text1"/>
        </w:rPr>
        <w:t xml:space="preserve">and </w:t>
      </w:r>
      <w:r>
        <w:rPr>
          <w:rFonts w:ascii="Calibri" w:eastAsia="Times New Roman,Arial" w:hAnsi="Calibri" w:cs="Arial"/>
          <w:color w:val="000000" w:themeColor="text1"/>
        </w:rPr>
        <w:t>any related</w:t>
      </w:r>
      <w:r w:rsidR="006549D1" w:rsidRPr="006549D1">
        <w:rPr>
          <w:rFonts w:ascii="Calibri" w:eastAsia="Times New Roman,Arial" w:hAnsi="Calibri" w:cs="Arial"/>
          <w:color w:val="000000" w:themeColor="text1"/>
        </w:rPr>
        <w:t xml:space="preserve"> </w:t>
      </w:r>
      <w:r>
        <w:rPr>
          <w:rFonts w:ascii="Calibri" w:eastAsia="Times New Roman,Arial" w:hAnsi="Calibri" w:cs="Arial"/>
          <w:color w:val="000000" w:themeColor="text1"/>
        </w:rPr>
        <w:t xml:space="preserve">activities for the </w:t>
      </w:r>
      <w:r w:rsidR="006549D1" w:rsidRPr="006549D1">
        <w:rPr>
          <w:rFonts w:ascii="Calibri" w:eastAsia="Times New Roman,Arial" w:hAnsi="Calibri" w:cs="Arial"/>
          <w:color w:val="000000" w:themeColor="text1"/>
        </w:rPr>
        <w:t xml:space="preserve">selected COY. </w:t>
      </w:r>
    </w:p>
    <w:p w14:paraId="387A923A" w14:textId="0DF8A15A" w:rsidR="006549D1" w:rsidRPr="006549D1" w:rsidRDefault="006549D1" w:rsidP="006549D1">
      <w:pPr>
        <w:pStyle w:val="ListParagraph"/>
        <w:numPr>
          <w:ilvl w:val="0"/>
          <w:numId w:val="45"/>
        </w:numPr>
        <w:spacing w:line="276" w:lineRule="auto"/>
        <w:outlineLvl w:val="0"/>
        <w:rPr>
          <w:rFonts w:ascii="Calibri" w:eastAsia="Times New Roman,Arial" w:hAnsi="Calibri" w:cs="Arial"/>
          <w:color w:val="000000" w:themeColor="text1"/>
        </w:rPr>
      </w:pPr>
      <w:r w:rsidRPr="006549D1">
        <w:rPr>
          <w:rFonts w:ascii="Calibri" w:eastAsia="Times New Roman,Arial" w:hAnsi="Calibri" w:cs="Arial"/>
          <w:color w:val="000000" w:themeColor="text1"/>
        </w:rPr>
        <w:t xml:space="preserve">Review the COY </w:t>
      </w:r>
      <w:r w:rsidRPr="006549D1">
        <w:rPr>
          <w:rFonts w:ascii="Calibri" w:eastAsia="Times New Roman,Arial" w:hAnsi="Calibri" w:cs="Arial"/>
          <w:b/>
          <w:color w:val="FF0000"/>
        </w:rPr>
        <w:t>template</w:t>
      </w:r>
      <w:r w:rsidRPr="006549D1">
        <w:rPr>
          <w:rFonts w:ascii="Calibri" w:eastAsia="Times New Roman,Arial" w:hAnsi="Calibri" w:cs="Arial"/>
          <w:color w:val="000000" w:themeColor="text1"/>
        </w:rPr>
        <w:t xml:space="preserve"> and selected </w:t>
      </w:r>
      <w:r w:rsidRPr="006549D1">
        <w:rPr>
          <w:rFonts w:ascii="Calibri" w:eastAsia="Times New Roman,Arial" w:hAnsi="Calibri" w:cs="Arial"/>
          <w:b/>
          <w:color w:val="FF0000"/>
        </w:rPr>
        <w:t>one pager</w:t>
      </w:r>
      <w:r w:rsidRPr="006549D1">
        <w:rPr>
          <w:rFonts w:ascii="Calibri" w:eastAsia="Times New Roman,Arial" w:hAnsi="Calibri" w:cs="Arial"/>
          <w:color w:val="000000" w:themeColor="text1"/>
        </w:rPr>
        <w:t xml:space="preserve"> emphasizing that the goals are that participants not only learn a new skill, but also </w:t>
      </w:r>
      <w:r w:rsidRPr="006549D1">
        <w:rPr>
          <w:rFonts w:ascii="Calibri" w:eastAsia="Times New Roman,Arial" w:hAnsi="Calibri" w:cs="Arial"/>
          <w:b/>
          <w:color w:val="FF0000"/>
        </w:rPr>
        <w:t>share this skill with friends and family</w:t>
      </w:r>
      <w:r w:rsidRPr="006549D1">
        <w:rPr>
          <w:rFonts w:ascii="Calibri" w:eastAsia="Times New Roman,Arial" w:hAnsi="Calibri" w:cs="Arial"/>
          <w:color w:val="000000" w:themeColor="text1"/>
        </w:rPr>
        <w:t xml:space="preserve">.  </w:t>
      </w:r>
    </w:p>
    <w:p w14:paraId="0E55EE95" w14:textId="77777777" w:rsidR="00B75243" w:rsidRPr="00B75243" w:rsidRDefault="00B75243" w:rsidP="00B75243">
      <w:pPr>
        <w:pStyle w:val="ListParagraph"/>
        <w:spacing w:line="276" w:lineRule="auto"/>
        <w:ind w:left="360"/>
        <w:outlineLvl w:val="0"/>
        <w:rPr>
          <w:rFonts w:ascii="Calibri" w:hAnsi="Calibri" w:cs="Arial"/>
        </w:rPr>
      </w:pPr>
    </w:p>
    <w:p w14:paraId="317E8A53" w14:textId="64725383" w:rsidR="00B75243" w:rsidRPr="003217E5" w:rsidRDefault="00B75243" w:rsidP="00B75243">
      <w:pPr>
        <w:jc w:val="center"/>
        <w:outlineLvl w:val="0"/>
        <w:rPr>
          <w:rFonts w:ascii="Helvetica" w:hAnsi="Helvetica" w:cs="Arial"/>
          <w:b/>
          <w:bCs/>
          <w:smallCaps/>
          <w:sz w:val="28"/>
          <w:szCs w:val="28"/>
        </w:rPr>
      </w:pPr>
      <w:r w:rsidRPr="003217E5">
        <w:rPr>
          <w:rFonts w:ascii="Helvetica" w:hAnsi="Helvetica" w:cs="Arial"/>
          <w:b/>
          <w:bCs/>
          <w:smallCaps/>
          <w:sz w:val="28"/>
          <w:szCs w:val="28"/>
        </w:rPr>
        <w:t>Café O Yea Demonstration Steps</w:t>
      </w:r>
      <w:r>
        <w:rPr>
          <w:rFonts w:ascii="Helvetica" w:hAnsi="Helvetica" w:cs="Arial"/>
          <w:b/>
          <w:bCs/>
          <w:smallCaps/>
          <w:sz w:val="28"/>
          <w:szCs w:val="28"/>
        </w:rPr>
        <w:t xml:space="preserve"> (continued)</w:t>
      </w:r>
    </w:p>
    <w:p w14:paraId="6A469993" w14:textId="77777777" w:rsidR="00B75243" w:rsidRPr="00B75243" w:rsidRDefault="00B75243" w:rsidP="00B75243">
      <w:pPr>
        <w:spacing w:line="276" w:lineRule="auto"/>
        <w:outlineLvl w:val="0"/>
        <w:rPr>
          <w:rFonts w:ascii="Calibri" w:hAnsi="Calibri" w:cs="Arial"/>
        </w:rPr>
      </w:pPr>
    </w:p>
    <w:p w14:paraId="51488446" w14:textId="7DBBB7CA" w:rsidR="006549D1" w:rsidRPr="006549D1" w:rsidRDefault="006549D1" w:rsidP="006549D1">
      <w:pPr>
        <w:pStyle w:val="ListParagraph"/>
        <w:numPr>
          <w:ilvl w:val="0"/>
          <w:numId w:val="45"/>
        </w:numPr>
        <w:spacing w:line="276" w:lineRule="auto"/>
        <w:outlineLvl w:val="0"/>
        <w:rPr>
          <w:rFonts w:ascii="Calibri" w:hAnsi="Calibri" w:cs="Arial"/>
        </w:rPr>
      </w:pPr>
      <w:r w:rsidRPr="006549D1">
        <w:rPr>
          <w:rFonts w:ascii="Calibri" w:eastAsia="Times New Roman,Arial" w:hAnsi="Calibri" w:cs="Arial"/>
          <w:color w:val="000000" w:themeColor="text1"/>
        </w:rPr>
        <w:t xml:space="preserve">Create </w:t>
      </w:r>
      <w:r w:rsidRPr="006549D1">
        <w:rPr>
          <w:rFonts w:ascii="Calibri" w:eastAsia="Times New Roman,Arial" w:hAnsi="Calibri" w:cs="Arial"/>
          <w:b/>
          <w:color w:val="FF0000"/>
        </w:rPr>
        <w:t xml:space="preserve">signage </w:t>
      </w:r>
      <w:r w:rsidRPr="006549D1">
        <w:rPr>
          <w:rFonts w:ascii="Calibri" w:eastAsia="Times New Roman,Arial" w:hAnsi="Calibri" w:cs="Arial"/>
          <w:color w:val="000000" w:themeColor="text1"/>
        </w:rPr>
        <w:t xml:space="preserve">that’s </w:t>
      </w:r>
      <w:r w:rsidRPr="006549D1">
        <w:rPr>
          <w:rFonts w:ascii="Calibri" w:hAnsi="Calibri" w:cs="Arial"/>
        </w:rPr>
        <w:t xml:space="preserve">relatable to their peers. Can include goals, key terms and/or fun facts to collateral such as posters, flyers and handouts. Effective signage assists the facilitator especially in loud settings. Needs to be visually appealing to attract and crowd and displayed prominently at booth. </w:t>
      </w:r>
    </w:p>
    <w:p w14:paraId="66075D06" w14:textId="3D634E91" w:rsidR="006549D1" w:rsidRPr="006549D1" w:rsidRDefault="006549D1" w:rsidP="006549D1">
      <w:pPr>
        <w:pStyle w:val="ListParagraph"/>
        <w:numPr>
          <w:ilvl w:val="0"/>
          <w:numId w:val="45"/>
        </w:numPr>
        <w:spacing w:line="276" w:lineRule="auto"/>
        <w:outlineLvl w:val="0"/>
        <w:rPr>
          <w:rFonts w:ascii="Calibri" w:eastAsia="Times New Roman,Arial" w:hAnsi="Calibri" w:cs="Arial"/>
          <w:color w:val="000000" w:themeColor="text1"/>
        </w:rPr>
      </w:pPr>
      <w:r w:rsidRPr="006549D1">
        <w:rPr>
          <w:rFonts w:ascii="Calibri" w:eastAsia="Times New Roman,Arial" w:hAnsi="Calibri" w:cs="Arial"/>
          <w:color w:val="000000" w:themeColor="text1"/>
        </w:rPr>
        <w:t>Decide what music playlist to play, how and when to play it.</w:t>
      </w:r>
    </w:p>
    <w:p w14:paraId="4388A917" w14:textId="4ECEF4C5" w:rsidR="006549D1" w:rsidRPr="006549D1" w:rsidRDefault="006549D1" w:rsidP="006549D1">
      <w:pPr>
        <w:pStyle w:val="ListParagraph"/>
        <w:numPr>
          <w:ilvl w:val="0"/>
          <w:numId w:val="45"/>
        </w:numPr>
        <w:spacing w:line="276" w:lineRule="auto"/>
        <w:outlineLvl w:val="0"/>
        <w:rPr>
          <w:rFonts w:ascii="Calibri" w:eastAsia="Times New Roman,Arial" w:hAnsi="Calibri" w:cs="Arial"/>
          <w:color w:val="000000" w:themeColor="text1"/>
        </w:rPr>
      </w:pPr>
      <w:r w:rsidRPr="006549D1">
        <w:rPr>
          <w:rFonts w:ascii="Calibri" w:eastAsia="Times New Roman,Arial" w:hAnsi="Calibri" w:cs="Arial"/>
          <w:color w:val="000000" w:themeColor="text1"/>
        </w:rPr>
        <w:t xml:space="preserve">Facilitate a </w:t>
      </w:r>
      <w:r w:rsidRPr="006549D1">
        <w:rPr>
          <w:rFonts w:ascii="Calibri" w:eastAsia="Times New Roman,Arial" w:hAnsi="Calibri" w:cs="Arial"/>
          <w:b/>
          <w:color w:val="FF0000"/>
        </w:rPr>
        <w:t>discussion</w:t>
      </w:r>
      <w:r w:rsidRPr="006549D1">
        <w:rPr>
          <w:rFonts w:ascii="Calibri" w:eastAsia="Times New Roman,Arial" w:hAnsi="Calibri" w:cs="Arial"/>
          <w:color w:val="000000" w:themeColor="text1"/>
        </w:rPr>
        <w:t xml:space="preserve"> with questions such as: </w:t>
      </w:r>
    </w:p>
    <w:p w14:paraId="5AA4DC01" w14:textId="649252D9" w:rsidR="006549D1" w:rsidRPr="006549D1" w:rsidRDefault="006549D1" w:rsidP="006549D1">
      <w:pPr>
        <w:pStyle w:val="ListParagraph"/>
        <w:numPr>
          <w:ilvl w:val="1"/>
          <w:numId w:val="45"/>
        </w:numPr>
        <w:outlineLvl w:val="0"/>
        <w:rPr>
          <w:rFonts w:ascii="Calibri" w:eastAsia="Times New Roman,Arial" w:hAnsi="Calibri" w:cs="Arial"/>
          <w:color w:val="000000" w:themeColor="text1"/>
        </w:rPr>
      </w:pPr>
      <w:r w:rsidRPr="006549D1">
        <w:rPr>
          <w:rFonts w:ascii="Calibri" w:eastAsia="Times New Roman,Arial" w:hAnsi="Calibri" w:cs="Arial"/>
          <w:color w:val="000000" w:themeColor="text1"/>
        </w:rPr>
        <w:t xml:space="preserve">Besides music, what draws students’ attention? </w:t>
      </w:r>
    </w:p>
    <w:p w14:paraId="0198E790" w14:textId="6FDAE8CF" w:rsidR="006549D1" w:rsidRPr="006549D1" w:rsidRDefault="00193C03" w:rsidP="006549D1">
      <w:pPr>
        <w:pStyle w:val="ListParagraph"/>
        <w:numPr>
          <w:ilvl w:val="1"/>
          <w:numId w:val="45"/>
        </w:numPr>
        <w:outlineLvl w:val="0"/>
        <w:rPr>
          <w:rFonts w:ascii="Calibri" w:eastAsia="Times New Roman,Arial" w:hAnsi="Calibri" w:cs="Arial"/>
          <w:color w:val="000000" w:themeColor="text1"/>
        </w:rPr>
      </w:pPr>
      <w:r>
        <w:rPr>
          <w:rFonts w:ascii="Calibri" w:eastAsia="Times New Roman,Arial" w:hAnsi="Calibri" w:cs="Arial"/>
          <w:color w:val="000000" w:themeColor="text1"/>
        </w:rPr>
        <w:t>W</w:t>
      </w:r>
      <w:r w:rsidR="006549D1" w:rsidRPr="006549D1">
        <w:rPr>
          <w:rFonts w:ascii="Calibri" w:eastAsia="Times New Roman,Arial" w:hAnsi="Calibri" w:cs="Arial"/>
          <w:color w:val="000000" w:themeColor="text1"/>
        </w:rPr>
        <w:t xml:space="preserve">hat messages for signs can </w:t>
      </w:r>
      <w:r>
        <w:rPr>
          <w:rFonts w:ascii="Calibri" w:eastAsia="Times New Roman,Arial" w:hAnsi="Calibri" w:cs="Arial"/>
          <w:color w:val="000000" w:themeColor="text1"/>
        </w:rPr>
        <w:t>we</w:t>
      </w:r>
      <w:r w:rsidR="006549D1" w:rsidRPr="006549D1">
        <w:rPr>
          <w:rFonts w:ascii="Calibri" w:eastAsia="Times New Roman,Arial" w:hAnsi="Calibri" w:cs="Arial"/>
          <w:color w:val="000000" w:themeColor="text1"/>
        </w:rPr>
        <w:t xml:space="preserve"> design to attract </w:t>
      </w:r>
      <w:r>
        <w:rPr>
          <w:rFonts w:ascii="Calibri" w:eastAsia="Times New Roman,Arial" w:hAnsi="Calibri" w:cs="Arial"/>
          <w:color w:val="000000" w:themeColor="text1"/>
        </w:rPr>
        <w:t xml:space="preserve">others?  </w:t>
      </w:r>
    </w:p>
    <w:p w14:paraId="61F82094" w14:textId="3480B399" w:rsidR="006549D1" w:rsidRPr="006549D1" w:rsidRDefault="006549D1" w:rsidP="006549D1">
      <w:pPr>
        <w:pStyle w:val="ListParagraph"/>
        <w:numPr>
          <w:ilvl w:val="1"/>
          <w:numId w:val="45"/>
        </w:numPr>
        <w:outlineLvl w:val="0"/>
        <w:rPr>
          <w:rFonts w:ascii="Calibri" w:eastAsia="Times New Roman,Arial" w:hAnsi="Calibri" w:cs="Arial"/>
          <w:color w:val="000000" w:themeColor="text1"/>
        </w:rPr>
      </w:pPr>
      <w:r w:rsidRPr="006549D1">
        <w:rPr>
          <w:rFonts w:ascii="Calibri" w:eastAsia="Times New Roman,Arial" w:hAnsi="Calibri" w:cs="Arial"/>
          <w:color w:val="000000" w:themeColor="text1"/>
        </w:rPr>
        <w:t xml:space="preserve">What can </w:t>
      </w:r>
      <w:r w:rsidR="00193C03">
        <w:rPr>
          <w:rFonts w:ascii="Calibri" w:eastAsia="Times New Roman,Arial" w:hAnsi="Calibri" w:cs="Arial"/>
          <w:color w:val="000000" w:themeColor="text1"/>
        </w:rPr>
        <w:t>we</w:t>
      </w:r>
      <w:r w:rsidRPr="006549D1">
        <w:rPr>
          <w:rFonts w:ascii="Calibri" w:eastAsia="Times New Roman,Arial" w:hAnsi="Calibri" w:cs="Arial"/>
          <w:color w:val="000000" w:themeColor="text1"/>
        </w:rPr>
        <w:t xml:space="preserve"> do </w:t>
      </w:r>
      <w:r w:rsidR="00193C03">
        <w:rPr>
          <w:rFonts w:ascii="Calibri" w:eastAsia="Times New Roman,Arial" w:hAnsi="Calibri" w:cs="Arial"/>
          <w:color w:val="000000" w:themeColor="text1"/>
        </w:rPr>
        <w:t xml:space="preserve">to get others </w:t>
      </w:r>
      <w:r w:rsidRPr="006549D1">
        <w:rPr>
          <w:rFonts w:ascii="Calibri" w:eastAsia="Times New Roman,Arial" w:hAnsi="Calibri" w:cs="Arial"/>
          <w:color w:val="000000" w:themeColor="text1"/>
        </w:rPr>
        <w:t>involved?</w:t>
      </w:r>
    </w:p>
    <w:p w14:paraId="0706C07C" w14:textId="3791F6B2" w:rsidR="006549D1" w:rsidRPr="006549D1" w:rsidRDefault="00193C03" w:rsidP="006549D1">
      <w:pPr>
        <w:pStyle w:val="ListParagraph"/>
        <w:numPr>
          <w:ilvl w:val="1"/>
          <w:numId w:val="45"/>
        </w:numPr>
        <w:outlineLvl w:val="0"/>
        <w:rPr>
          <w:rFonts w:ascii="Calibri" w:eastAsia="Times New Roman,Arial" w:hAnsi="Calibri" w:cs="Arial"/>
          <w:color w:val="000000" w:themeColor="text1"/>
        </w:rPr>
      </w:pPr>
      <w:r>
        <w:rPr>
          <w:rFonts w:ascii="Calibri" w:eastAsia="Times New Roman,Arial" w:hAnsi="Calibri" w:cs="Arial"/>
          <w:color w:val="000000" w:themeColor="text1"/>
        </w:rPr>
        <w:t>What handouts will be valuable?</w:t>
      </w:r>
      <w:r w:rsidR="006549D1" w:rsidRPr="006549D1">
        <w:rPr>
          <w:rFonts w:ascii="Calibri" w:eastAsia="Times New Roman,Arial" w:hAnsi="Calibri" w:cs="Arial"/>
          <w:color w:val="000000" w:themeColor="text1"/>
        </w:rPr>
        <w:t xml:space="preserve"> </w:t>
      </w:r>
      <w:r>
        <w:rPr>
          <w:rFonts w:ascii="Calibri" w:eastAsia="Times New Roman,Arial" w:hAnsi="Calibri" w:cs="Arial"/>
          <w:color w:val="000000" w:themeColor="text1"/>
        </w:rPr>
        <w:t xml:space="preserve">E.g. recipe card. </w:t>
      </w:r>
      <w:r w:rsidR="006549D1" w:rsidRPr="006549D1">
        <w:rPr>
          <w:rFonts w:ascii="Calibri" w:eastAsia="Times New Roman,Arial" w:hAnsi="Calibri" w:cs="Arial"/>
          <w:color w:val="000000" w:themeColor="text1"/>
        </w:rPr>
        <w:t xml:space="preserve">  </w:t>
      </w:r>
    </w:p>
    <w:p w14:paraId="29131783" w14:textId="0B32119C" w:rsidR="006549D1" w:rsidRPr="006549D1" w:rsidRDefault="006549D1" w:rsidP="006549D1">
      <w:pPr>
        <w:pStyle w:val="ListParagraph"/>
        <w:numPr>
          <w:ilvl w:val="0"/>
          <w:numId w:val="45"/>
        </w:numPr>
        <w:spacing w:line="276" w:lineRule="auto"/>
        <w:outlineLvl w:val="0"/>
        <w:rPr>
          <w:rFonts w:ascii="Calibri" w:eastAsia="Times New Roman,Arial" w:hAnsi="Calibri" w:cs="Arial"/>
          <w:color w:val="000000" w:themeColor="text1"/>
        </w:rPr>
      </w:pPr>
      <w:r w:rsidRPr="006549D1">
        <w:rPr>
          <w:rFonts w:ascii="Calibri" w:eastAsia="Times New Roman,Arial" w:hAnsi="Calibri" w:cs="Arial"/>
          <w:color w:val="000000" w:themeColor="text1"/>
        </w:rPr>
        <w:t xml:space="preserve">Explain </w:t>
      </w:r>
      <w:r w:rsidRPr="006549D1">
        <w:rPr>
          <w:rFonts w:ascii="Calibri" w:eastAsia="Times New Roman,Arial" w:hAnsi="Calibri" w:cs="Arial"/>
          <w:b/>
          <w:color w:val="FF0000"/>
        </w:rPr>
        <w:t>participant feedback forms</w:t>
      </w:r>
      <w:r w:rsidR="00147A08">
        <w:rPr>
          <w:rFonts w:ascii="Calibri" w:eastAsia="Times New Roman,Arial" w:hAnsi="Calibri" w:cs="Arial"/>
          <w:color w:val="000000" w:themeColor="text1"/>
        </w:rPr>
        <w:t xml:space="preserve"> will be collected and</w:t>
      </w:r>
      <w:r w:rsidR="000E4C38">
        <w:rPr>
          <w:rFonts w:ascii="Calibri" w:eastAsia="Times New Roman,Arial" w:hAnsi="Calibri" w:cs="Arial"/>
          <w:color w:val="000000" w:themeColor="text1"/>
        </w:rPr>
        <w:t xml:space="preserve"> used to help evaluate each COY.</w:t>
      </w:r>
    </w:p>
    <w:p w14:paraId="5C79B47C" w14:textId="32656847" w:rsidR="006549D1" w:rsidRPr="006549D1" w:rsidRDefault="006549D1" w:rsidP="006549D1">
      <w:pPr>
        <w:pStyle w:val="ListParagraph"/>
        <w:numPr>
          <w:ilvl w:val="1"/>
          <w:numId w:val="45"/>
        </w:numPr>
        <w:outlineLvl w:val="0"/>
        <w:rPr>
          <w:rFonts w:ascii="Calibri" w:eastAsia="Times New Roman,Arial" w:hAnsi="Calibri" w:cs="Arial"/>
          <w:color w:val="000000" w:themeColor="text1"/>
        </w:rPr>
      </w:pPr>
      <w:r w:rsidRPr="006549D1">
        <w:rPr>
          <w:rFonts w:ascii="Calibri" w:eastAsia="Times New Roman,Arial" w:hAnsi="Calibri" w:cs="Arial"/>
          <w:color w:val="000000" w:themeColor="text1"/>
        </w:rPr>
        <w:t xml:space="preserve">Self-administered and collected in box after participants experience the demo. </w:t>
      </w:r>
    </w:p>
    <w:p w14:paraId="6445BEC5" w14:textId="459E594E" w:rsidR="006549D1" w:rsidRPr="000E4C38" w:rsidRDefault="000E4C38" w:rsidP="000E4C38">
      <w:pPr>
        <w:pStyle w:val="ListParagraph"/>
        <w:numPr>
          <w:ilvl w:val="1"/>
          <w:numId w:val="45"/>
        </w:numPr>
        <w:outlineLvl w:val="0"/>
        <w:rPr>
          <w:rFonts w:ascii="Calibri" w:eastAsia="Times New Roman,Arial" w:hAnsi="Calibri" w:cs="Arial"/>
          <w:color w:val="000000" w:themeColor="text1"/>
        </w:rPr>
      </w:pPr>
      <w:r>
        <w:rPr>
          <w:rFonts w:ascii="Calibri" w:eastAsia="Times New Roman,Arial" w:hAnsi="Calibri" w:cs="Arial"/>
          <w:color w:val="000000" w:themeColor="text1"/>
        </w:rPr>
        <w:t>Permits</w:t>
      </w:r>
      <w:r w:rsidR="006549D1" w:rsidRPr="006549D1">
        <w:rPr>
          <w:rFonts w:ascii="Calibri" w:eastAsia="Times New Roman,Arial" w:hAnsi="Calibri" w:cs="Arial"/>
          <w:color w:val="000000" w:themeColor="text1"/>
        </w:rPr>
        <w:t xml:space="preserve"> us to le</w:t>
      </w:r>
      <w:r>
        <w:rPr>
          <w:rFonts w:ascii="Calibri" w:eastAsia="Times New Roman,Arial" w:hAnsi="Calibri" w:cs="Arial"/>
          <w:color w:val="000000" w:themeColor="text1"/>
        </w:rPr>
        <w:t>arn how to improve the activity and a</w:t>
      </w:r>
      <w:r w:rsidR="006549D1" w:rsidRPr="000E4C38">
        <w:rPr>
          <w:rFonts w:ascii="Calibri" w:eastAsia="Times New Roman,Arial" w:hAnsi="Calibri" w:cs="Arial"/>
          <w:color w:val="000000" w:themeColor="text1"/>
        </w:rPr>
        <w:t xml:space="preserve">ssess if participants feel empowered with new skills.  </w:t>
      </w:r>
    </w:p>
    <w:p w14:paraId="62B46FE5" w14:textId="0869BB33" w:rsidR="006549D1" w:rsidRPr="006549D1" w:rsidRDefault="006549D1" w:rsidP="006549D1">
      <w:pPr>
        <w:pStyle w:val="ListParagraph"/>
        <w:numPr>
          <w:ilvl w:val="0"/>
          <w:numId w:val="45"/>
        </w:numPr>
        <w:spacing w:line="276" w:lineRule="auto"/>
        <w:outlineLvl w:val="0"/>
        <w:rPr>
          <w:rFonts w:ascii="Calibri" w:eastAsia="Times New Roman,Arial" w:hAnsi="Calibri" w:cs="Arial"/>
          <w:color w:val="000000" w:themeColor="text1"/>
        </w:rPr>
      </w:pPr>
      <w:r w:rsidRPr="006549D1">
        <w:rPr>
          <w:rFonts w:ascii="Calibri" w:eastAsia="Times New Roman,Arial" w:hAnsi="Calibri" w:cs="Arial"/>
          <w:color w:val="000000" w:themeColor="text1"/>
        </w:rPr>
        <w:t xml:space="preserve">Plan for and pack up the </w:t>
      </w:r>
      <w:r w:rsidRPr="006549D1">
        <w:rPr>
          <w:rFonts w:ascii="Calibri" w:eastAsia="Times New Roman,Arial" w:hAnsi="Calibri" w:cs="Arial"/>
          <w:b/>
          <w:color w:val="FF0000"/>
        </w:rPr>
        <w:t>toolkit</w:t>
      </w:r>
      <w:r w:rsidRPr="006549D1">
        <w:rPr>
          <w:rFonts w:ascii="Calibri" w:eastAsia="Times New Roman,Arial" w:hAnsi="Calibri" w:cs="Arial"/>
          <w:color w:val="000000" w:themeColor="text1"/>
        </w:rPr>
        <w:t xml:space="preserve">. </w:t>
      </w:r>
    </w:p>
    <w:p w14:paraId="3F358659" w14:textId="0028061D" w:rsidR="006549D1" w:rsidRPr="006549D1" w:rsidRDefault="006549D1" w:rsidP="006549D1">
      <w:pPr>
        <w:pStyle w:val="ListParagraph"/>
        <w:numPr>
          <w:ilvl w:val="0"/>
          <w:numId w:val="45"/>
        </w:numPr>
        <w:spacing w:line="276" w:lineRule="auto"/>
        <w:outlineLvl w:val="0"/>
        <w:rPr>
          <w:rFonts w:ascii="Calibri" w:eastAsia="Times New Roman,Arial" w:hAnsi="Calibri" w:cs="Arial"/>
          <w:color w:val="000000" w:themeColor="text1"/>
        </w:rPr>
      </w:pPr>
      <w:r w:rsidRPr="006549D1">
        <w:rPr>
          <w:rFonts w:ascii="Calibri" w:eastAsia="Times New Roman,Arial" w:hAnsi="Calibri" w:cs="Arial"/>
          <w:color w:val="000000" w:themeColor="text1"/>
        </w:rPr>
        <w:t xml:space="preserve">If the COY has an associated </w:t>
      </w:r>
      <w:r w:rsidRPr="006549D1">
        <w:rPr>
          <w:rFonts w:ascii="Calibri" w:eastAsia="Times New Roman,Arial" w:hAnsi="Calibri" w:cs="Arial"/>
          <w:b/>
          <w:color w:val="FF0000"/>
        </w:rPr>
        <w:t>recipe</w:t>
      </w:r>
      <w:r w:rsidRPr="006549D1">
        <w:rPr>
          <w:rFonts w:ascii="Calibri" w:eastAsia="Times New Roman,Arial" w:hAnsi="Calibri" w:cs="Arial"/>
          <w:color w:val="000000" w:themeColor="text1"/>
        </w:rPr>
        <w:t xml:space="preserve">, review the recipe card to determine what ingredients, cooking/preparing equipment and serving materials are needed. Make sure to review the recipe, ingredients and steps to prepare it. Keep in mind; some recipes require home and/or day before preparation. </w:t>
      </w:r>
    </w:p>
    <w:p w14:paraId="036FDC3A" w14:textId="1CA524FE" w:rsidR="006549D1" w:rsidRPr="006549D1" w:rsidRDefault="006549D1" w:rsidP="006549D1">
      <w:pPr>
        <w:pStyle w:val="ListParagraph"/>
        <w:numPr>
          <w:ilvl w:val="0"/>
          <w:numId w:val="45"/>
        </w:numPr>
        <w:spacing w:line="276" w:lineRule="auto"/>
        <w:outlineLvl w:val="0"/>
        <w:rPr>
          <w:rFonts w:ascii="Calibri" w:eastAsia="Times New Roman,Arial" w:hAnsi="Calibri" w:cs="Arial"/>
        </w:rPr>
      </w:pPr>
      <w:r w:rsidRPr="006549D1">
        <w:rPr>
          <w:rFonts w:ascii="Calibri" w:eastAsia="Times New Roman,Arial" w:hAnsi="Calibri" w:cs="Arial"/>
        </w:rPr>
        <w:t xml:space="preserve">Assign roles and responsibilities to student leaders and create a day-of </w:t>
      </w:r>
      <w:r w:rsidRPr="00182DA3">
        <w:rPr>
          <w:rFonts w:ascii="Calibri" w:eastAsia="Times New Roman,Arial" w:hAnsi="Calibri" w:cs="Arial"/>
          <w:b/>
          <w:color w:val="FF0000"/>
        </w:rPr>
        <w:t>action plan</w:t>
      </w:r>
      <w:r w:rsidRPr="006549D1">
        <w:rPr>
          <w:rFonts w:ascii="Calibri" w:eastAsia="Times New Roman,Arial" w:hAnsi="Calibri" w:cs="Arial"/>
          <w:b/>
        </w:rPr>
        <w:t xml:space="preserve"> </w:t>
      </w:r>
      <w:r w:rsidRPr="006549D1">
        <w:rPr>
          <w:rFonts w:ascii="Calibri" w:eastAsia="Times New Roman,Arial" w:hAnsi="Calibri" w:cs="Arial"/>
        </w:rPr>
        <w:t>(schedule, location, who brings what, etc.)</w:t>
      </w:r>
    </w:p>
    <w:p w14:paraId="75605304" w14:textId="4BD16E93" w:rsidR="006549D1" w:rsidRPr="00417A6E" w:rsidRDefault="006549D1" w:rsidP="006549D1">
      <w:pPr>
        <w:pStyle w:val="ListParagraph"/>
        <w:numPr>
          <w:ilvl w:val="0"/>
          <w:numId w:val="45"/>
        </w:numPr>
        <w:spacing w:line="276" w:lineRule="auto"/>
        <w:outlineLvl w:val="0"/>
        <w:rPr>
          <w:rFonts w:ascii="Calibri" w:eastAsia="Times New Roman,Arial" w:hAnsi="Calibri" w:cs="Arial"/>
        </w:rPr>
      </w:pPr>
      <w:r w:rsidRPr="00417A6E">
        <w:rPr>
          <w:rFonts w:ascii="Calibri" w:eastAsia="Times New Roman,Arial" w:hAnsi="Calibri" w:cs="Arial"/>
        </w:rPr>
        <w:t>Q&amp;A</w:t>
      </w:r>
    </w:p>
    <w:p w14:paraId="44CC9256" w14:textId="25ECD151" w:rsidR="003A2EDC" w:rsidRDefault="00600727" w:rsidP="00600727">
      <w:pPr>
        <w:outlineLvl w:val="0"/>
        <w:rPr>
          <w:rFonts w:ascii="Arial" w:hAnsi="Arial" w:cs="Arial"/>
        </w:rPr>
      </w:pPr>
      <w:r>
        <w:rPr>
          <w:rFonts w:ascii="Arial" w:hAnsi="Arial" w:cs="Arial"/>
        </w:rPr>
        <w:t xml:space="preserve"> </w:t>
      </w:r>
    </w:p>
    <w:p w14:paraId="299DE77E" w14:textId="0BC8C8EE" w:rsidR="00417A6E" w:rsidRDefault="00417A6E" w:rsidP="00417A6E">
      <w:pPr>
        <w:outlineLvl w:val="0"/>
        <w:rPr>
          <w:rFonts w:ascii="Helvetica" w:hAnsi="Helvetica" w:cs="Arial"/>
          <w:b/>
          <w:bCs/>
          <w:smallCaps/>
          <w:sz w:val="28"/>
          <w:szCs w:val="28"/>
        </w:rPr>
      </w:pPr>
      <w:r>
        <w:rPr>
          <w:rFonts w:ascii="Helvetica" w:hAnsi="Helvetica" w:cs="Arial"/>
          <w:b/>
          <w:bCs/>
          <w:smallCaps/>
          <w:sz w:val="28"/>
          <w:szCs w:val="28"/>
        </w:rPr>
        <w:t>2. IMPLEMENT</w:t>
      </w:r>
    </w:p>
    <w:p w14:paraId="192CF9C0" w14:textId="77777777" w:rsidR="00417A6E" w:rsidRDefault="00417A6E" w:rsidP="00417A6E">
      <w:pPr>
        <w:outlineLvl w:val="0"/>
        <w:rPr>
          <w:rFonts w:ascii="Helvetica" w:hAnsi="Helvetica" w:cs="Arial"/>
          <w:b/>
          <w:bCs/>
          <w:smallCaps/>
          <w:sz w:val="28"/>
          <w:szCs w:val="28"/>
        </w:rPr>
      </w:pPr>
    </w:p>
    <w:p w14:paraId="44296FC3" w14:textId="512C1FA8" w:rsidR="00417A6E" w:rsidRPr="00417A6E" w:rsidRDefault="00417A6E" w:rsidP="00417A6E">
      <w:pPr>
        <w:pStyle w:val="ListParagraph"/>
        <w:numPr>
          <w:ilvl w:val="0"/>
          <w:numId w:val="45"/>
        </w:numPr>
        <w:spacing w:line="276" w:lineRule="auto"/>
        <w:outlineLvl w:val="0"/>
        <w:rPr>
          <w:rFonts w:ascii="Calibri" w:eastAsia="Times New Roman,Arial" w:hAnsi="Calibri" w:cs="Arial"/>
        </w:rPr>
      </w:pPr>
      <w:r w:rsidRPr="00417A6E">
        <w:rPr>
          <w:rFonts w:ascii="Calibri" w:eastAsia="Times New Roman,Arial" w:hAnsi="Calibri" w:cs="Arial"/>
        </w:rPr>
        <w:t xml:space="preserve">Refer to selected COY’s </w:t>
      </w:r>
      <w:r>
        <w:rPr>
          <w:rFonts w:ascii="Calibri" w:eastAsia="Times New Roman,Arial" w:hAnsi="Calibri" w:cs="Arial"/>
        </w:rPr>
        <w:t>one pager and r</w:t>
      </w:r>
      <w:r w:rsidRPr="00417A6E">
        <w:rPr>
          <w:rFonts w:ascii="Calibri" w:eastAsia="Times New Roman,Arial" w:hAnsi="Calibri" w:cs="Arial"/>
        </w:rPr>
        <w:t xml:space="preserve">ecipe (if applicable). </w:t>
      </w:r>
    </w:p>
    <w:p w14:paraId="3C5F34E7" w14:textId="77777777" w:rsidR="00417A6E" w:rsidRDefault="00417A6E" w:rsidP="00417A6E">
      <w:pPr>
        <w:outlineLvl w:val="0"/>
        <w:rPr>
          <w:rFonts w:ascii="Helvetica" w:hAnsi="Helvetica" w:cs="Arial"/>
          <w:b/>
          <w:bCs/>
          <w:smallCaps/>
          <w:sz w:val="28"/>
          <w:szCs w:val="28"/>
        </w:rPr>
      </w:pPr>
    </w:p>
    <w:p w14:paraId="21C2367A" w14:textId="32B09C0C" w:rsidR="00417A6E" w:rsidRDefault="00417A6E" w:rsidP="00417A6E">
      <w:pPr>
        <w:outlineLvl w:val="0"/>
        <w:rPr>
          <w:rFonts w:ascii="Helvetica" w:hAnsi="Helvetica" w:cs="Arial"/>
          <w:b/>
          <w:bCs/>
          <w:smallCaps/>
          <w:sz w:val="28"/>
          <w:szCs w:val="28"/>
        </w:rPr>
      </w:pPr>
      <w:r>
        <w:rPr>
          <w:rFonts w:ascii="Helvetica" w:hAnsi="Helvetica" w:cs="Arial"/>
          <w:b/>
          <w:bCs/>
          <w:smallCaps/>
          <w:sz w:val="28"/>
          <w:szCs w:val="28"/>
        </w:rPr>
        <w:t xml:space="preserve">3. EVALUATE </w:t>
      </w:r>
    </w:p>
    <w:p w14:paraId="45FBAF87" w14:textId="29C5F03C" w:rsidR="00417A6E" w:rsidRDefault="00417A6E" w:rsidP="00417A6E">
      <w:pPr>
        <w:outlineLvl w:val="0"/>
        <w:rPr>
          <w:rFonts w:ascii="Helvetica" w:hAnsi="Helvetica" w:cs="Arial"/>
          <w:b/>
          <w:bCs/>
          <w:smallCaps/>
        </w:rPr>
      </w:pPr>
    </w:p>
    <w:p w14:paraId="6D238856" w14:textId="6EE95FF4" w:rsidR="00417A6E" w:rsidRDefault="00417A6E" w:rsidP="00417A6E">
      <w:pPr>
        <w:pStyle w:val="ListParagraph"/>
        <w:numPr>
          <w:ilvl w:val="0"/>
          <w:numId w:val="45"/>
        </w:numPr>
        <w:rPr>
          <w:rFonts w:ascii="Calibri" w:hAnsi="Calibri"/>
        </w:rPr>
      </w:pPr>
      <w:r w:rsidRPr="00417A6E">
        <w:rPr>
          <w:rFonts w:ascii="Calibri" w:hAnsi="Calibri"/>
        </w:rPr>
        <w:t>Coordinator</w:t>
      </w:r>
      <w:r>
        <w:rPr>
          <w:rFonts w:ascii="Calibri" w:hAnsi="Calibri"/>
        </w:rPr>
        <w:t xml:space="preserve"> Report: </w:t>
      </w:r>
    </w:p>
    <w:p w14:paraId="0A130BAE" w14:textId="77777777" w:rsidR="00417A6E" w:rsidRDefault="00417A6E" w:rsidP="00417A6E">
      <w:pPr>
        <w:pStyle w:val="ListParagraph"/>
        <w:numPr>
          <w:ilvl w:val="1"/>
          <w:numId w:val="45"/>
        </w:numPr>
        <w:rPr>
          <w:rFonts w:ascii="Calibri" w:hAnsi="Calibri"/>
        </w:rPr>
      </w:pPr>
      <w:r w:rsidRPr="00417A6E">
        <w:rPr>
          <w:rFonts w:ascii="Calibri" w:hAnsi="Calibri"/>
        </w:rPr>
        <w:t>One per semester</w:t>
      </w:r>
      <w:r>
        <w:rPr>
          <w:rFonts w:ascii="Calibri" w:hAnsi="Calibri"/>
        </w:rPr>
        <w:t xml:space="preserve"> submitted online. </w:t>
      </w:r>
    </w:p>
    <w:p w14:paraId="2F2EEA0B" w14:textId="17B3C564" w:rsidR="00417A6E" w:rsidRDefault="00417A6E" w:rsidP="00417A6E">
      <w:pPr>
        <w:pStyle w:val="ListParagraph"/>
        <w:numPr>
          <w:ilvl w:val="1"/>
          <w:numId w:val="45"/>
        </w:numPr>
        <w:rPr>
          <w:rFonts w:ascii="Calibri" w:hAnsi="Calibri"/>
        </w:rPr>
      </w:pPr>
      <w:r>
        <w:rPr>
          <w:rFonts w:ascii="Calibri" w:hAnsi="Calibri"/>
        </w:rPr>
        <w:t xml:space="preserve">Can sign in and sign out throughout the semester to complete. </w:t>
      </w:r>
    </w:p>
    <w:p w14:paraId="46111160" w14:textId="4DED8F90" w:rsidR="00417A6E" w:rsidRPr="00417A6E" w:rsidRDefault="00417A6E" w:rsidP="00417A6E">
      <w:pPr>
        <w:pStyle w:val="ListParagraph"/>
        <w:numPr>
          <w:ilvl w:val="1"/>
          <w:numId w:val="45"/>
        </w:numPr>
        <w:rPr>
          <w:rFonts w:ascii="Calibri" w:hAnsi="Calibri"/>
        </w:rPr>
      </w:pPr>
      <w:r>
        <w:rPr>
          <w:rFonts w:ascii="Calibri" w:hAnsi="Calibri"/>
        </w:rPr>
        <w:t>Due af</w:t>
      </w:r>
      <w:r w:rsidR="00B75243">
        <w:rPr>
          <w:rFonts w:ascii="Calibri" w:hAnsi="Calibri"/>
        </w:rPr>
        <w:t>ter implementing three (3) COY demonstrations.</w:t>
      </w:r>
      <w:r>
        <w:rPr>
          <w:rFonts w:ascii="Calibri" w:hAnsi="Calibri"/>
        </w:rPr>
        <w:t xml:space="preserve"> </w:t>
      </w:r>
      <w:r w:rsidRPr="00417A6E">
        <w:rPr>
          <w:rFonts w:ascii="Calibri" w:hAnsi="Calibri"/>
          <w:b/>
          <w:color w:val="FF0000"/>
        </w:rPr>
        <w:t>Latest date: May 30, 2017</w:t>
      </w:r>
      <w:r w:rsidRPr="00417A6E">
        <w:rPr>
          <w:rFonts w:ascii="Calibri" w:hAnsi="Calibri"/>
        </w:rPr>
        <w:t xml:space="preserve"> </w:t>
      </w:r>
    </w:p>
    <w:p w14:paraId="5831204D" w14:textId="3C3240B6" w:rsidR="00417A6E" w:rsidRPr="00417A6E" w:rsidRDefault="00417A6E" w:rsidP="00417A6E">
      <w:pPr>
        <w:pStyle w:val="ListParagraph"/>
        <w:numPr>
          <w:ilvl w:val="0"/>
          <w:numId w:val="45"/>
        </w:numPr>
        <w:rPr>
          <w:rFonts w:ascii="Calibri" w:hAnsi="Calibri"/>
        </w:rPr>
      </w:pPr>
      <w:r>
        <w:rPr>
          <w:rFonts w:ascii="Calibri" w:hAnsi="Calibri"/>
        </w:rPr>
        <w:t xml:space="preserve">Participant Feedback Survey: </w:t>
      </w:r>
    </w:p>
    <w:p w14:paraId="370E1AA5" w14:textId="1793C9B5" w:rsidR="00417A6E" w:rsidRPr="00417A6E" w:rsidRDefault="00417A6E" w:rsidP="00417A6E">
      <w:pPr>
        <w:pStyle w:val="ListParagraph"/>
        <w:numPr>
          <w:ilvl w:val="1"/>
          <w:numId w:val="45"/>
        </w:numPr>
        <w:rPr>
          <w:rFonts w:ascii="Calibri" w:hAnsi="Calibri"/>
        </w:rPr>
      </w:pPr>
      <w:r w:rsidRPr="00417A6E">
        <w:rPr>
          <w:rFonts w:ascii="Calibri" w:hAnsi="Calibri"/>
        </w:rPr>
        <w:t xml:space="preserve">Set-up collection </w:t>
      </w:r>
      <w:r w:rsidR="00182DA3">
        <w:rPr>
          <w:rFonts w:ascii="Calibri" w:hAnsi="Calibri"/>
        </w:rPr>
        <w:t xml:space="preserve">box, surveys and pencils </w:t>
      </w:r>
      <w:r w:rsidRPr="00417A6E">
        <w:rPr>
          <w:rFonts w:ascii="Calibri" w:hAnsi="Calibri"/>
        </w:rPr>
        <w:t>at every one of the three (3) COY</w:t>
      </w:r>
      <w:r w:rsidR="00182DA3">
        <w:rPr>
          <w:rFonts w:ascii="Calibri" w:hAnsi="Calibri"/>
        </w:rPr>
        <w:t xml:space="preserve"> booths.</w:t>
      </w:r>
    </w:p>
    <w:p w14:paraId="17816806" w14:textId="38F43CDF" w:rsidR="00417A6E" w:rsidRPr="00417A6E" w:rsidRDefault="00417A6E" w:rsidP="00417A6E">
      <w:pPr>
        <w:pStyle w:val="ListParagraph"/>
        <w:numPr>
          <w:ilvl w:val="1"/>
          <w:numId w:val="45"/>
        </w:numPr>
        <w:rPr>
          <w:rFonts w:ascii="Calibri" w:hAnsi="Calibri"/>
        </w:rPr>
      </w:pPr>
      <w:r w:rsidRPr="00417A6E">
        <w:rPr>
          <w:rFonts w:ascii="Calibri" w:hAnsi="Calibri"/>
        </w:rPr>
        <w:t xml:space="preserve">Aim </w:t>
      </w:r>
      <w:r w:rsidR="00182DA3">
        <w:rPr>
          <w:rFonts w:ascii="Calibri" w:hAnsi="Calibri"/>
        </w:rPr>
        <w:t xml:space="preserve">to collect as many as possible </w:t>
      </w:r>
      <w:r w:rsidRPr="00417A6E">
        <w:rPr>
          <w:rFonts w:ascii="Calibri" w:hAnsi="Calibri"/>
        </w:rPr>
        <w:t xml:space="preserve">and incentivize all participants </w:t>
      </w:r>
      <w:r w:rsidR="00182DA3">
        <w:rPr>
          <w:rFonts w:ascii="Calibri" w:hAnsi="Calibri"/>
        </w:rPr>
        <w:t>to self-administer the survey</w:t>
      </w:r>
      <w:r w:rsidRPr="00417A6E">
        <w:rPr>
          <w:rFonts w:ascii="Calibri" w:hAnsi="Calibri"/>
        </w:rPr>
        <w:t xml:space="preserve">. </w:t>
      </w:r>
    </w:p>
    <w:p w14:paraId="194AF157" w14:textId="0B3D4C83" w:rsidR="00417A6E" w:rsidRPr="00B75243" w:rsidRDefault="00417A6E" w:rsidP="00417A6E">
      <w:pPr>
        <w:pStyle w:val="ListParagraph"/>
        <w:numPr>
          <w:ilvl w:val="1"/>
          <w:numId w:val="45"/>
        </w:numPr>
        <w:outlineLvl w:val="0"/>
        <w:rPr>
          <w:rFonts w:ascii="Helvetica" w:hAnsi="Helvetica" w:cs="Arial"/>
          <w:b/>
          <w:bCs/>
          <w:smallCaps/>
        </w:rPr>
      </w:pPr>
      <w:r w:rsidRPr="00B75243">
        <w:rPr>
          <w:rFonts w:ascii="Calibri" w:hAnsi="Calibri"/>
        </w:rPr>
        <w:t xml:space="preserve">Mail surveys to NYC </w:t>
      </w:r>
      <w:r w:rsidRPr="00B75243">
        <w:rPr>
          <w:rFonts w:ascii="Calibri" w:hAnsi="Calibri"/>
          <w:b/>
          <w:color w:val="FF0000"/>
        </w:rPr>
        <w:t>within one week</w:t>
      </w:r>
      <w:r w:rsidRPr="00B75243">
        <w:rPr>
          <w:rFonts w:ascii="Calibri" w:hAnsi="Calibri"/>
        </w:rPr>
        <w:t xml:space="preserve"> of each completed COY. </w:t>
      </w:r>
    </w:p>
    <w:sectPr w:rsidR="00417A6E" w:rsidRPr="00B75243" w:rsidSect="00B75243">
      <w:headerReference w:type="even" r:id="rId9"/>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0D43CC" w14:textId="77777777" w:rsidR="00391C2E" w:rsidRDefault="00391C2E" w:rsidP="003A2EDC">
      <w:r>
        <w:separator/>
      </w:r>
    </w:p>
  </w:endnote>
  <w:endnote w:type="continuationSeparator" w:id="0">
    <w:p w14:paraId="254406C3" w14:textId="77777777" w:rsidR="00391C2E" w:rsidRDefault="00391C2E" w:rsidP="003A2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Aria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1D3CA" w14:textId="77777777" w:rsidR="00417A6E" w:rsidRDefault="00417A6E" w:rsidP="008118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BD25DA" w14:textId="77777777" w:rsidR="00417A6E" w:rsidRDefault="00417A6E" w:rsidP="0071528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767D6" w14:textId="77777777" w:rsidR="00811881" w:rsidRPr="00811881" w:rsidRDefault="00811881" w:rsidP="00811881">
    <w:pPr>
      <w:pStyle w:val="Footer"/>
      <w:framePr w:h="492" w:hRule="exact" w:wrap="around" w:vAnchor="text" w:hAnchor="margin" w:xAlign="right" w:y="-255"/>
      <w:rPr>
        <w:rStyle w:val="PageNumber"/>
        <w:rFonts w:ascii="Calibri" w:hAnsi="Calibri"/>
        <w:sz w:val="20"/>
        <w:szCs w:val="20"/>
      </w:rPr>
    </w:pPr>
    <w:r w:rsidRPr="00811881">
      <w:rPr>
        <w:rStyle w:val="PageNumber"/>
        <w:rFonts w:ascii="Calibri" w:hAnsi="Calibri"/>
        <w:sz w:val="20"/>
        <w:szCs w:val="20"/>
      </w:rPr>
      <w:fldChar w:fldCharType="begin"/>
    </w:r>
    <w:r w:rsidRPr="00811881">
      <w:rPr>
        <w:rStyle w:val="PageNumber"/>
        <w:rFonts w:ascii="Calibri" w:hAnsi="Calibri"/>
        <w:sz w:val="20"/>
        <w:szCs w:val="20"/>
      </w:rPr>
      <w:instrText xml:space="preserve">PAGE  </w:instrText>
    </w:r>
    <w:r w:rsidRPr="00811881">
      <w:rPr>
        <w:rStyle w:val="PageNumber"/>
        <w:rFonts w:ascii="Calibri" w:hAnsi="Calibri"/>
        <w:sz w:val="20"/>
        <w:szCs w:val="20"/>
      </w:rPr>
      <w:fldChar w:fldCharType="separate"/>
    </w:r>
    <w:r w:rsidR="00DD250E">
      <w:rPr>
        <w:rStyle w:val="PageNumber"/>
        <w:rFonts w:ascii="Calibri" w:hAnsi="Calibri"/>
        <w:noProof/>
        <w:sz w:val="20"/>
        <w:szCs w:val="20"/>
      </w:rPr>
      <w:t>1</w:t>
    </w:r>
    <w:r w:rsidRPr="00811881">
      <w:rPr>
        <w:rStyle w:val="PageNumber"/>
        <w:rFonts w:ascii="Calibri" w:hAnsi="Calibri"/>
        <w:sz w:val="20"/>
        <w:szCs w:val="20"/>
      </w:rPr>
      <w:fldChar w:fldCharType="end"/>
    </w:r>
  </w:p>
  <w:p w14:paraId="106756FC" w14:textId="77777777" w:rsidR="00417A6E" w:rsidRDefault="00417A6E" w:rsidP="0071528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7208B" w14:textId="77777777" w:rsidR="00391C2E" w:rsidRDefault="00391C2E" w:rsidP="003A2EDC">
      <w:r>
        <w:separator/>
      </w:r>
    </w:p>
  </w:footnote>
  <w:footnote w:type="continuationSeparator" w:id="0">
    <w:p w14:paraId="4020D618" w14:textId="77777777" w:rsidR="00391C2E" w:rsidRDefault="00391C2E" w:rsidP="003A2E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28809" w14:textId="77777777" w:rsidR="00417A6E" w:rsidRDefault="00391C2E">
    <w:pPr>
      <w:pStyle w:val="Header"/>
    </w:pPr>
    <w:sdt>
      <w:sdtPr>
        <w:id w:val="171999623"/>
        <w:placeholder>
          <w:docPart w:val="2E08EF24F6961B4BB62D793B3F7E3F6D"/>
        </w:placeholder>
        <w:temporary/>
        <w:showingPlcHdr/>
      </w:sdtPr>
      <w:sdtEndPr/>
      <w:sdtContent>
        <w:r w:rsidR="00417A6E">
          <w:t>[Type text]</w:t>
        </w:r>
      </w:sdtContent>
    </w:sdt>
    <w:r w:rsidR="00417A6E">
      <w:ptab w:relativeTo="margin" w:alignment="center" w:leader="none"/>
    </w:r>
    <w:sdt>
      <w:sdtPr>
        <w:id w:val="171999624"/>
        <w:placeholder>
          <w:docPart w:val="7AEBAE5297CCFE4088E203EE44C5E378"/>
        </w:placeholder>
        <w:temporary/>
        <w:showingPlcHdr/>
      </w:sdtPr>
      <w:sdtEndPr/>
      <w:sdtContent>
        <w:r w:rsidR="00417A6E">
          <w:t>[Type text]</w:t>
        </w:r>
      </w:sdtContent>
    </w:sdt>
    <w:r w:rsidR="00417A6E">
      <w:ptab w:relativeTo="margin" w:alignment="right" w:leader="none"/>
    </w:r>
    <w:sdt>
      <w:sdtPr>
        <w:id w:val="171999625"/>
        <w:placeholder>
          <w:docPart w:val="A81107E38BD5BF48A7F4CDC4339C7F48"/>
        </w:placeholder>
        <w:temporary/>
        <w:showingPlcHdr/>
      </w:sdtPr>
      <w:sdtEndPr/>
      <w:sdtContent>
        <w:r w:rsidR="00417A6E">
          <w:t>[Type text]</w:t>
        </w:r>
      </w:sdtContent>
    </w:sdt>
  </w:p>
  <w:p w14:paraId="24465A1C" w14:textId="77777777" w:rsidR="00417A6E" w:rsidRDefault="00417A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27B73" w14:textId="094591FE" w:rsidR="00417A6E" w:rsidRDefault="00417A6E" w:rsidP="00903982">
    <w:pPr>
      <w:pStyle w:val="Header"/>
      <w:jc w:val="center"/>
    </w:pPr>
    <w:r w:rsidRPr="009345DE">
      <w:rPr>
        <w:noProof/>
      </w:rPr>
      <w:drawing>
        <wp:anchor distT="0" distB="0" distL="114300" distR="114300" simplePos="0" relativeHeight="251659264" behindDoc="0" locked="0" layoutInCell="1" allowOverlap="1" wp14:anchorId="4CFE6BCE" wp14:editId="577A8FF5">
          <wp:simplePos x="0" y="0"/>
          <wp:positionH relativeFrom="column">
            <wp:posOffset>-228600</wp:posOffset>
          </wp:positionH>
          <wp:positionV relativeFrom="paragraph">
            <wp:posOffset>0</wp:posOffset>
          </wp:positionV>
          <wp:extent cx="2628900" cy="408305"/>
          <wp:effectExtent l="0" t="0" r="12700" b="0"/>
          <wp:wrapThrough wrapText="bothSides">
            <wp:wrapPolygon edited="0">
              <wp:start x="0" y="0"/>
              <wp:lineTo x="0" y="20156"/>
              <wp:lineTo x="21496" y="20156"/>
              <wp:lineTo x="21496" y="0"/>
              <wp:lineTo x="0" y="0"/>
            </wp:wrapPolygon>
          </wp:wrapThrough>
          <wp:docPr id="2" name="Picture 1" descr="HealthCorps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ealthCorpsHorizontal.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8900" cy="40830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9345DE">
      <w:rPr>
        <w:noProof/>
      </w:rPr>
      <w:drawing>
        <wp:anchor distT="0" distB="0" distL="114300" distR="114300" simplePos="0" relativeHeight="251660288" behindDoc="0" locked="0" layoutInCell="1" allowOverlap="1" wp14:anchorId="13F186D8" wp14:editId="33CEC1F8">
          <wp:simplePos x="0" y="0"/>
          <wp:positionH relativeFrom="column">
            <wp:posOffset>3657600</wp:posOffset>
          </wp:positionH>
          <wp:positionV relativeFrom="paragraph">
            <wp:posOffset>-114300</wp:posOffset>
          </wp:positionV>
          <wp:extent cx="2344420" cy="574040"/>
          <wp:effectExtent l="0" t="0" r="0" b="10160"/>
          <wp:wrapThrough wrapText="bothSides">
            <wp:wrapPolygon edited="0">
              <wp:start x="0" y="0"/>
              <wp:lineTo x="0" y="21027"/>
              <wp:lineTo x="21296" y="21027"/>
              <wp:lineTo x="2129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l="7890" t="37108" r="8961" b="36897"/>
                  <a:stretch/>
                </pic:blipFill>
                <pic:spPr bwMode="auto">
                  <a:xfrm>
                    <a:off x="0" y="0"/>
                    <a:ext cx="2344420" cy="574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36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726AD35C"/>
    <w:lvl w:ilvl="0" w:tplc="000000C9">
      <w:start w:val="1"/>
      <w:numFmt w:val="bullet"/>
      <w:lvlText w:val="•"/>
      <w:lvlJc w:val="left"/>
      <w:pPr>
        <w:ind w:left="720" w:hanging="360"/>
      </w:pPr>
    </w:lvl>
    <w:lvl w:ilvl="1" w:tplc="000000CA">
      <w:start w:val="1"/>
      <w:numFmt w:val="bullet"/>
      <w:lvlText w:val="◦"/>
      <w:lvlJc w:val="left"/>
      <w:pPr>
        <w:ind w:left="1440" w:hanging="360"/>
      </w:pPr>
    </w:lvl>
    <w:lvl w:ilvl="2" w:tplc="5B067258">
      <w:start w:val="1"/>
      <w:numFmt w:val="bullet"/>
      <w:lvlText w:val="–"/>
      <w:lvlJc w:val="left"/>
      <w:pPr>
        <w:ind w:left="360" w:hanging="360"/>
      </w:pPr>
      <w:rPr>
        <w:rFonts w:ascii="Courier New" w:hAnsi="Courier New" w:hint="default"/>
      </w:rPr>
    </w:lvl>
    <w:lvl w:ilvl="3" w:tplc="FFFFFFFF">
      <w:numFmt w:val="decimal"/>
      <w:lvlText w:val=""/>
      <w:lvlJc w:val="left"/>
    </w:lvl>
    <w:lvl w:ilvl="4" w:tplc="5B067258">
      <w:start w:val="1"/>
      <w:numFmt w:val="bullet"/>
      <w:lvlText w:val="–"/>
      <w:lvlJc w:val="left"/>
      <w:pPr>
        <w:ind w:left="360" w:hanging="360"/>
      </w:pPr>
      <w:rPr>
        <w:rFonts w:ascii="Courier New" w:hAnsi="Courier New"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4F50E5"/>
    <w:multiLevelType w:val="hybridMultilevel"/>
    <w:tmpl w:val="8702F0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17757F8"/>
    <w:multiLevelType w:val="hybridMultilevel"/>
    <w:tmpl w:val="C2467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3D35FC8"/>
    <w:multiLevelType w:val="hybridMultilevel"/>
    <w:tmpl w:val="70282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69B0BD4"/>
    <w:multiLevelType w:val="hybridMultilevel"/>
    <w:tmpl w:val="9EDA9786"/>
    <w:lvl w:ilvl="0" w:tplc="DAE05A7C">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821170"/>
    <w:multiLevelType w:val="hybridMultilevel"/>
    <w:tmpl w:val="6A58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D1581E"/>
    <w:multiLevelType w:val="hybridMultilevel"/>
    <w:tmpl w:val="E884C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D24FE3"/>
    <w:multiLevelType w:val="hybridMultilevel"/>
    <w:tmpl w:val="02D88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B724B7B"/>
    <w:multiLevelType w:val="hybridMultilevel"/>
    <w:tmpl w:val="2C7ACD18"/>
    <w:lvl w:ilvl="0" w:tplc="72DA8A2C">
      <w:start w:val="1"/>
      <w:numFmt w:val="bullet"/>
      <w:lvlText w:val=""/>
      <w:lvlJc w:val="left"/>
      <w:pPr>
        <w:ind w:left="360" w:hanging="360"/>
      </w:pPr>
      <w:rPr>
        <w:rFonts w:ascii="Wingdings" w:hAnsi="Wingdings" w:hint="default"/>
      </w:rPr>
    </w:lvl>
    <w:lvl w:ilvl="1" w:tplc="C09CD894">
      <w:numFmt w:val="bullet"/>
      <w:lvlText w:val="-"/>
      <w:lvlJc w:val="left"/>
      <w:pPr>
        <w:ind w:left="1080" w:hanging="360"/>
      </w:pPr>
      <w:rPr>
        <w:rFonts w:ascii="Calibri" w:eastAsia="Times New Roman,Arial" w:hAnsi="Calibri"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E88173D"/>
    <w:multiLevelType w:val="hybridMultilevel"/>
    <w:tmpl w:val="88BC2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126224"/>
    <w:multiLevelType w:val="hybridMultilevel"/>
    <w:tmpl w:val="DE120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49E1D30"/>
    <w:multiLevelType w:val="hybridMultilevel"/>
    <w:tmpl w:val="D7986C42"/>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4DC7397"/>
    <w:multiLevelType w:val="hybridMultilevel"/>
    <w:tmpl w:val="673CEDE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720568E"/>
    <w:multiLevelType w:val="hybridMultilevel"/>
    <w:tmpl w:val="EF2CEB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D1A33F7"/>
    <w:multiLevelType w:val="hybridMultilevel"/>
    <w:tmpl w:val="8D4E4E7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4B4F4F"/>
    <w:multiLevelType w:val="hybridMultilevel"/>
    <w:tmpl w:val="BA8615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B07286"/>
    <w:multiLevelType w:val="hybridMultilevel"/>
    <w:tmpl w:val="8B3021B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7D0170"/>
    <w:multiLevelType w:val="hybridMultilevel"/>
    <w:tmpl w:val="836420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453311C"/>
    <w:multiLevelType w:val="hybridMultilevel"/>
    <w:tmpl w:val="77D2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0B51F4"/>
    <w:multiLevelType w:val="hybridMultilevel"/>
    <w:tmpl w:val="8946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696718"/>
    <w:multiLevelType w:val="hybridMultilevel"/>
    <w:tmpl w:val="80BC49A0"/>
    <w:lvl w:ilvl="0" w:tplc="9D3A62F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29973DE2"/>
    <w:multiLevelType w:val="hybridMultilevel"/>
    <w:tmpl w:val="797CE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B7C01DC"/>
    <w:multiLevelType w:val="hybridMultilevel"/>
    <w:tmpl w:val="2D7898DE"/>
    <w:lvl w:ilvl="0" w:tplc="72DA8A2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E176DC0"/>
    <w:multiLevelType w:val="hybridMultilevel"/>
    <w:tmpl w:val="4FE0A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F580112"/>
    <w:multiLevelType w:val="hybridMultilevel"/>
    <w:tmpl w:val="E48EC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8116C3"/>
    <w:multiLevelType w:val="hybridMultilevel"/>
    <w:tmpl w:val="BD38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FBD206D"/>
    <w:multiLevelType w:val="hybridMultilevel"/>
    <w:tmpl w:val="5F92F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3B73165"/>
    <w:multiLevelType w:val="hybridMultilevel"/>
    <w:tmpl w:val="5AE8DF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3F088B"/>
    <w:multiLevelType w:val="hybridMultilevel"/>
    <w:tmpl w:val="CC1A8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3D92CFE"/>
    <w:multiLevelType w:val="hybridMultilevel"/>
    <w:tmpl w:val="9C10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A01D41"/>
    <w:multiLevelType w:val="hybridMultilevel"/>
    <w:tmpl w:val="37D2E704"/>
    <w:lvl w:ilvl="0" w:tplc="8DF46E1E">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B1479B5"/>
    <w:multiLevelType w:val="hybridMultilevel"/>
    <w:tmpl w:val="71C2AD42"/>
    <w:lvl w:ilvl="0" w:tplc="04090001">
      <w:start w:val="1"/>
      <w:numFmt w:val="bullet"/>
      <w:lvlText w:val=""/>
      <w:lvlJc w:val="left"/>
      <w:pPr>
        <w:ind w:left="360" w:hanging="360"/>
      </w:pPr>
      <w:rPr>
        <w:rFonts w:ascii="Symbol" w:hAnsi="Symbol" w:hint="default"/>
      </w:rPr>
    </w:lvl>
    <w:lvl w:ilvl="1" w:tplc="9D3A62F0">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C2739FE"/>
    <w:multiLevelType w:val="hybridMultilevel"/>
    <w:tmpl w:val="281AC138"/>
    <w:lvl w:ilvl="0" w:tplc="9D3A62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265334F"/>
    <w:multiLevelType w:val="hybridMultilevel"/>
    <w:tmpl w:val="337A16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2CC2248"/>
    <w:multiLevelType w:val="hybridMultilevel"/>
    <w:tmpl w:val="88A23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9792FE6"/>
    <w:multiLevelType w:val="hybridMultilevel"/>
    <w:tmpl w:val="6B841BF4"/>
    <w:lvl w:ilvl="0" w:tplc="8DF46E1E">
      <w:start w:val="1"/>
      <w:numFmt w:val="upperRoman"/>
      <w:lvlText w:val="%1."/>
      <w:lvlJc w:val="left"/>
      <w:pPr>
        <w:ind w:left="720" w:hanging="720"/>
      </w:pPr>
      <w:rPr>
        <w:rFonts w:hint="default"/>
      </w:rPr>
    </w:lvl>
    <w:lvl w:ilvl="1" w:tplc="04090003">
      <w:start w:val="1"/>
      <w:numFmt w:val="bullet"/>
      <w:lvlText w:val="o"/>
      <w:lvlJc w:val="left"/>
      <w:pPr>
        <w:ind w:left="1440" w:hanging="360"/>
      </w:pPr>
      <w:rPr>
        <w:rFonts w:ascii="Courier New" w:hAnsi="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D3C047D"/>
    <w:multiLevelType w:val="hybridMultilevel"/>
    <w:tmpl w:val="AE7690DC"/>
    <w:lvl w:ilvl="0" w:tplc="72DA8A2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FEB7C2F"/>
    <w:multiLevelType w:val="hybridMultilevel"/>
    <w:tmpl w:val="D2A0E02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791789"/>
    <w:multiLevelType w:val="hybridMultilevel"/>
    <w:tmpl w:val="E48EC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101AE1"/>
    <w:multiLevelType w:val="hybridMultilevel"/>
    <w:tmpl w:val="CB6CAE02"/>
    <w:lvl w:ilvl="0" w:tplc="04090003">
      <w:start w:val="1"/>
      <w:numFmt w:val="bullet"/>
      <w:lvlText w:val="o"/>
      <w:lvlJc w:val="left"/>
      <w:pPr>
        <w:ind w:left="1440" w:hanging="360"/>
      </w:pPr>
      <w:rPr>
        <w:rFonts w:ascii="Courier New" w:hAnsi="Courier New" w:hint="default"/>
      </w:rPr>
    </w:lvl>
    <w:lvl w:ilvl="1" w:tplc="00000066">
      <w:start w:val="1"/>
      <w:numFmt w:val="bullet"/>
      <w:lvlText w:val="◦"/>
      <w:lvlJc w:val="left"/>
      <w:pPr>
        <w:ind w:left="21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6B8A605A"/>
    <w:multiLevelType w:val="hybridMultilevel"/>
    <w:tmpl w:val="A830D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3C6529A"/>
    <w:multiLevelType w:val="hybridMultilevel"/>
    <w:tmpl w:val="4BD81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F93A6E"/>
    <w:multiLevelType w:val="hybridMultilevel"/>
    <w:tmpl w:val="B022957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DE060E"/>
    <w:multiLevelType w:val="hybridMultilevel"/>
    <w:tmpl w:val="D1F40910"/>
    <w:lvl w:ilvl="0" w:tplc="5B067258">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93542A3"/>
    <w:multiLevelType w:val="hybridMultilevel"/>
    <w:tmpl w:val="E5A23BB6"/>
    <w:lvl w:ilvl="0" w:tplc="CC28B22A">
      <w:start w:val="1"/>
      <w:numFmt w:val="upp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A3460CA"/>
    <w:multiLevelType w:val="hybridMultilevel"/>
    <w:tmpl w:val="BF4EBAA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7523E6"/>
    <w:multiLevelType w:val="hybridMultilevel"/>
    <w:tmpl w:val="AB98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1"/>
  </w:num>
  <w:num w:numId="5">
    <w:abstractNumId w:val="19"/>
  </w:num>
  <w:num w:numId="6">
    <w:abstractNumId w:val="9"/>
  </w:num>
  <w:num w:numId="7">
    <w:abstractNumId w:val="36"/>
  </w:num>
  <w:num w:numId="8">
    <w:abstractNumId w:val="45"/>
  </w:num>
  <w:num w:numId="9">
    <w:abstractNumId w:val="3"/>
  </w:num>
  <w:num w:numId="10">
    <w:abstractNumId w:val="11"/>
  </w:num>
  <w:num w:numId="11">
    <w:abstractNumId w:val="43"/>
  </w:num>
  <w:num w:numId="12">
    <w:abstractNumId w:val="5"/>
  </w:num>
  <w:num w:numId="13">
    <w:abstractNumId w:val="12"/>
  </w:num>
  <w:num w:numId="14">
    <w:abstractNumId w:val="4"/>
  </w:num>
  <w:num w:numId="15">
    <w:abstractNumId w:val="30"/>
  </w:num>
  <w:num w:numId="16">
    <w:abstractNumId w:val="20"/>
  </w:num>
  <w:num w:numId="17">
    <w:abstractNumId w:val="21"/>
  </w:num>
  <w:num w:numId="18">
    <w:abstractNumId w:val="31"/>
  </w:num>
  <w:num w:numId="19">
    <w:abstractNumId w:val="29"/>
  </w:num>
  <w:num w:numId="20">
    <w:abstractNumId w:val="13"/>
  </w:num>
  <w:num w:numId="21">
    <w:abstractNumId w:val="40"/>
  </w:num>
  <w:num w:numId="22">
    <w:abstractNumId w:val="20"/>
  </w:num>
  <w:num w:numId="23">
    <w:abstractNumId w:val="23"/>
  </w:num>
  <w:num w:numId="24">
    <w:abstractNumId w:val="25"/>
  </w:num>
  <w:num w:numId="25">
    <w:abstractNumId w:val="26"/>
  </w:num>
  <w:num w:numId="26">
    <w:abstractNumId w:val="42"/>
  </w:num>
  <w:num w:numId="27">
    <w:abstractNumId w:val="28"/>
  </w:num>
  <w:num w:numId="28">
    <w:abstractNumId w:val="8"/>
  </w:num>
  <w:num w:numId="29">
    <w:abstractNumId w:val="27"/>
  </w:num>
  <w:num w:numId="30">
    <w:abstractNumId w:val="6"/>
  </w:num>
  <w:num w:numId="31">
    <w:abstractNumId w:val="7"/>
  </w:num>
  <w:num w:numId="32">
    <w:abstractNumId w:val="48"/>
  </w:num>
  <w:num w:numId="33">
    <w:abstractNumId w:val="32"/>
  </w:num>
  <w:num w:numId="34">
    <w:abstractNumId w:val="17"/>
  </w:num>
  <w:num w:numId="35">
    <w:abstractNumId w:val="37"/>
  </w:num>
  <w:num w:numId="36">
    <w:abstractNumId w:val="44"/>
  </w:num>
  <w:num w:numId="37">
    <w:abstractNumId w:val="46"/>
  </w:num>
  <w:num w:numId="38">
    <w:abstractNumId w:val="18"/>
  </w:num>
  <w:num w:numId="39">
    <w:abstractNumId w:val="39"/>
  </w:num>
  <w:num w:numId="40">
    <w:abstractNumId w:val="16"/>
  </w:num>
  <w:num w:numId="41">
    <w:abstractNumId w:val="47"/>
  </w:num>
  <w:num w:numId="42">
    <w:abstractNumId w:val="35"/>
  </w:num>
  <w:num w:numId="43">
    <w:abstractNumId w:val="33"/>
  </w:num>
  <w:num w:numId="44">
    <w:abstractNumId w:val="34"/>
  </w:num>
  <w:num w:numId="45">
    <w:abstractNumId w:val="10"/>
  </w:num>
  <w:num w:numId="46">
    <w:abstractNumId w:val="22"/>
  </w:num>
  <w:num w:numId="47">
    <w:abstractNumId w:val="38"/>
  </w:num>
  <w:num w:numId="48">
    <w:abstractNumId w:val="15"/>
  </w:num>
  <w:num w:numId="49">
    <w:abstractNumId w:val="24"/>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97C"/>
    <w:rsid w:val="00021A82"/>
    <w:rsid w:val="000422D3"/>
    <w:rsid w:val="000677AA"/>
    <w:rsid w:val="00083900"/>
    <w:rsid w:val="00094FF8"/>
    <w:rsid w:val="0009525A"/>
    <w:rsid w:val="000A6BE0"/>
    <w:rsid w:val="000E4C38"/>
    <w:rsid w:val="00100D04"/>
    <w:rsid w:val="0010597F"/>
    <w:rsid w:val="00113B39"/>
    <w:rsid w:val="00124E0A"/>
    <w:rsid w:val="00131E75"/>
    <w:rsid w:val="00147A08"/>
    <w:rsid w:val="00174E4D"/>
    <w:rsid w:val="00182DA3"/>
    <w:rsid w:val="00193C03"/>
    <w:rsid w:val="00196E48"/>
    <w:rsid w:val="001A613F"/>
    <w:rsid w:val="001B3D0A"/>
    <w:rsid w:val="001C5E88"/>
    <w:rsid w:val="001D22CD"/>
    <w:rsid w:val="002130CD"/>
    <w:rsid w:val="00255E42"/>
    <w:rsid w:val="0028588F"/>
    <w:rsid w:val="002D765C"/>
    <w:rsid w:val="002E00E5"/>
    <w:rsid w:val="002E6298"/>
    <w:rsid w:val="002F4AF3"/>
    <w:rsid w:val="003217E5"/>
    <w:rsid w:val="00331A47"/>
    <w:rsid w:val="00343276"/>
    <w:rsid w:val="00356349"/>
    <w:rsid w:val="003642C6"/>
    <w:rsid w:val="00383F04"/>
    <w:rsid w:val="00391C2E"/>
    <w:rsid w:val="003A1854"/>
    <w:rsid w:val="003A2EDC"/>
    <w:rsid w:val="003A3C47"/>
    <w:rsid w:val="003A5926"/>
    <w:rsid w:val="003D3116"/>
    <w:rsid w:val="003E0B6F"/>
    <w:rsid w:val="00410484"/>
    <w:rsid w:val="00417A6E"/>
    <w:rsid w:val="00421ACC"/>
    <w:rsid w:val="00425AD8"/>
    <w:rsid w:val="00444B1C"/>
    <w:rsid w:val="00447817"/>
    <w:rsid w:val="004A7C1A"/>
    <w:rsid w:val="004B482D"/>
    <w:rsid w:val="004C4B15"/>
    <w:rsid w:val="004E5695"/>
    <w:rsid w:val="00507BE6"/>
    <w:rsid w:val="005469BD"/>
    <w:rsid w:val="005637CA"/>
    <w:rsid w:val="005C1165"/>
    <w:rsid w:val="005C3FBA"/>
    <w:rsid w:val="005D23E5"/>
    <w:rsid w:val="00600727"/>
    <w:rsid w:val="00604BB5"/>
    <w:rsid w:val="006155DA"/>
    <w:rsid w:val="00635043"/>
    <w:rsid w:val="00652D7E"/>
    <w:rsid w:val="006549D1"/>
    <w:rsid w:val="00660B16"/>
    <w:rsid w:val="00666488"/>
    <w:rsid w:val="00683D17"/>
    <w:rsid w:val="006879EB"/>
    <w:rsid w:val="006A6596"/>
    <w:rsid w:val="006C3BC2"/>
    <w:rsid w:val="006C5AD9"/>
    <w:rsid w:val="006D265B"/>
    <w:rsid w:val="006D33E7"/>
    <w:rsid w:val="00715286"/>
    <w:rsid w:val="00743554"/>
    <w:rsid w:val="00774EDA"/>
    <w:rsid w:val="007A2829"/>
    <w:rsid w:val="007B5106"/>
    <w:rsid w:val="007C3BD7"/>
    <w:rsid w:val="007D6C0C"/>
    <w:rsid w:val="007F4EEC"/>
    <w:rsid w:val="00811881"/>
    <w:rsid w:val="008464F8"/>
    <w:rsid w:val="0085597C"/>
    <w:rsid w:val="008621CA"/>
    <w:rsid w:val="00865221"/>
    <w:rsid w:val="008730C6"/>
    <w:rsid w:val="008A071F"/>
    <w:rsid w:val="008C026A"/>
    <w:rsid w:val="008D17AE"/>
    <w:rsid w:val="008D3B7C"/>
    <w:rsid w:val="008E3BA1"/>
    <w:rsid w:val="00903982"/>
    <w:rsid w:val="009267B7"/>
    <w:rsid w:val="00933BC5"/>
    <w:rsid w:val="009345DE"/>
    <w:rsid w:val="00945D54"/>
    <w:rsid w:val="00952A26"/>
    <w:rsid w:val="00965637"/>
    <w:rsid w:val="00967CE5"/>
    <w:rsid w:val="00997A8B"/>
    <w:rsid w:val="009D16DB"/>
    <w:rsid w:val="009D6D68"/>
    <w:rsid w:val="00A01235"/>
    <w:rsid w:val="00A10CA7"/>
    <w:rsid w:val="00A11407"/>
    <w:rsid w:val="00A21FBB"/>
    <w:rsid w:val="00A3308D"/>
    <w:rsid w:val="00A3518C"/>
    <w:rsid w:val="00A41535"/>
    <w:rsid w:val="00A56DF1"/>
    <w:rsid w:val="00A57C6E"/>
    <w:rsid w:val="00A965FE"/>
    <w:rsid w:val="00AF0603"/>
    <w:rsid w:val="00B05448"/>
    <w:rsid w:val="00B25DFA"/>
    <w:rsid w:val="00B3615B"/>
    <w:rsid w:val="00B66070"/>
    <w:rsid w:val="00B75243"/>
    <w:rsid w:val="00BD5D85"/>
    <w:rsid w:val="00C03D12"/>
    <w:rsid w:val="00C4499B"/>
    <w:rsid w:val="00C62F3F"/>
    <w:rsid w:val="00C8155C"/>
    <w:rsid w:val="00C86411"/>
    <w:rsid w:val="00CA0C4A"/>
    <w:rsid w:val="00CB5BC1"/>
    <w:rsid w:val="00CF0928"/>
    <w:rsid w:val="00D805EC"/>
    <w:rsid w:val="00D857D2"/>
    <w:rsid w:val="00D93B5D"/>
    <w:rsid w:val="00DA3798"/>
    <w:rsid w:val="00DD250E"/>
    <w:rsid w:val="00DD3457"/>
    <w:rsid w:val="00E04201"/>
    <w:rsid w:val="00E20153"/>
    <w:rsid w:val="00E37022"/>
    <w:rsid w:val="00E4413C"/>
    <w:rsid w:val="00E47849"/>
    <w:rsid w:val="00EA57BC"/>
    <w:rsid w:val="00F123AE"/>
    <w:rsid w:val="00F3333C"/>
    <w:rsid w:val="00F354EF"/>
    <w:rsid w:val="00F57B42"/>
    <w:rsid w:val="00F864B8"/>
    <w:rsid w:val="00FA3953"/>
    <w:rsid w:val="00FC12A8"/>
    <w:rsid w:val="00FC546F"/>
    <w:rsid w:val="00FD097C"/>
    <w:rsid w:val="00FD27EA"/>
    <w:rsid w:val="00FD3D98"/>
    <w:rsid w:val="00FF1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2791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B7C"/>
    <w:pPr>
      <w:ind w:left="720"/>
      <w:contextualSpacing/>
    </w:pPr>
  </w:style>
  <w:style w:type="character" w:styleId="Strong">
    <w:name w:val="Strong"/>
    <w:basedOn w:val="DefaultParagraphFont"/>
    <w:uiPriority w:val="22"/>
    <w:qFormat/>
    <w:rsid w:val="00507BE6"/>
    <w:rPr>
      <w:b/>
      <w:bCs/>
    </w:rPr>
  </w:style>
  <w:style w:type="paragraph" w:styleId="FootnoteText">
    <w:name w:val="footnote text"/>
    <w:basedOn w:val="Normal"/>
    <w:link w:val="FootnoteTextChar"/>
    <w:uiPriority w:val="99"/>
    <w:unhideWhenUsed/>
    <w:rsid w:val="003A2EDC"/>
  </w:style>
  <w:style w:type="character" w:customStyle="1" w:styleId="FootnoteTextChar">
    <w:name w:val="Footnote Text Char"/>
    <w:basedOn w:val="DefaultParagraphFont"/>
    <w:link w:val="FootnoteText"/>
    <w:uiPriority w:val="99"/>
    <w:rsid w:val="003A2EDC"/>
  </w:style>
  <w:style w:type="character" w:styleId="FootnoteReference">
    <w:name w:val="footnote reference"/>
    <w:basedOn w:val="DefaultParagraphFont"/>
    <w:uiPriority w:val="99"/>
    <w:unhideWhenUsed/>
    <w:rsid w:val="003A2EDC"/>
    <w:rPr>
      <w:vertAlign w:val="superscript"/>
    </w:rPr>
  </w:style>
  <w:style w:type="paragraph" w:styleId="BalloonText">
    <w:name w:val="Balloon Text"/>
    <w:basedOn w:val="Normal"/>
    <w:link w:val="BalloonTextChar"/>
    <w:uiPriority w:val="99"/>
    <w:semiHidden/>
    <w:unhideWhenUsed/>
    <w:rsid w:val="00021A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A82"/>
    <w:rPr>
      <w:rFonts w:ascii="Lucida Grande" w:hAnsi="Lucida Grande" w:cs="Lucida Grande"/>
      <w:sz w:val="18"/>
      <w:szCs w:val="18"/>
    </w:rPr>
  </w:style>
  <w:style w:type="character" w:styleId="Hyperlink">
    <w:name w:val="Hyperlink"/>
    <w:basedOn w:val="DefaultParagraphFont"/>
    <w:uiPriority w:val="99"/>
    <w:unhideWhenUsed/>
    <w:rsid w:val="00660B16"/>
    <w:rPr>
      <w:color w:val="0000FF" w:themeColor="hyperlink"/>
      <w:u w:val="single"/>
    </w:rPr>
  </w:style>
  <w:style w:type="paragraph" w:styleId="Header">
    <w:name w:val="header"/>
    <w:basedOn w:val="Normal"/>
    <w:link w:val="HeaderChar"/>
    <w:uiPriority w:val="99"/>
    <w:unhideWhenUsed/>
    <w:rsid w:val="00903982"/>
    <w:pPr>
      <w:tabs>
        <w:tab w:val="center" w:pos="4320"/>
        <w:tab w:val="right" w:pos="8640"/>
      </w:tabs>
    </w:pPr>
  </w:style>
  <w:style w:type="character" w:customStyle="1" w:styleId="HeaderChar">
    <w:name w:val="Header Char"/>
    <w:basedOn w:val="DefaultParagraphFont"/>
    <w:link w:val="Header"/>
    <w:uiPriority w:val="99"/>
    <w:rsid w:val="00903982"/>
  </w:style>
  <w:style w:type="paragraph" w:styleId="Footer">
    <w:name w:val="footer"/>
    <w:basedOn w:val="Normal"/>
    <w:link w:val="FooterChar"/>
    <w:uiPriority w:val="99"/>
    <w:unhideWhenUsed/>
    <w:rsid w:val="00903982"/>
    <w:pPr>
      <w:tabs>
        <w:tab w:val="center" w:pos="4320"/>
        <w:tab w:val="right" w:pos="8640"/>
      </w:tabs>
    </w:pPr>
  </w:style>
  <w:style w:type="character" w:customStyle="1" w:styleId="FooterChar">
    <w:name w:val="Footer Char"/>
    <w:basedOn w:val="DefaultParagraphFont"/>
    <w:link w:val="Footer"/>
    <w:uiPriority w:val="99"/>
    <w:rsid w:val="00903982"/>
  </w:style>
  <w:style w:type="character" w:styleId="PageNumber">
    <w:name w:val="page number"/>
    <w:basedOn w:val="DefaultParagraphFont"/>
    <w:uiPriority w:val="99"/>
    <w:semiHidden/>
    <w:unhideWhenUsed/>
    <w:rsid w:val="00715286"/>
  </w:style>
  <w:style w:type="character" w:styleId="CommentReference">
    <w:name w:val="annotation reference"/>
    <w:basedOn w:val="DefaultParagraphFont"/>
    <w:uiPriority w:val="99"/>
    <w:semiHidden/>
    <w:unhideWhenUsed/>
    <w:rsid w:val="00F3333C"/>
    <w:rPr>
      <w:sz w:val="16"/>
      <w:szCs w:val="16"/>
    </w:rPr>
  </w:style>
  <w:style w:type="paragraph" w:styleId="CommentText">
    <w:name w:val="annotation text"/>
    <w:basedOn w:val="Normal"/>
    <w:link w:val="CommentTextChar"/>
    <w:uiPriority w:val="99"/>
    <w:semiHidden/>
    <w:unhideWhenUsed/>
    <w:rsid w:val="00F3333C"/>
    <w:rPr>
      <w:sz w:val="20"/>
      <w:szCs w:val="20"/>
    </w:rPr>
  </w:style>
  <w:style w:type="character" w:customStyle="1" w:styleId="CommentTextChar">
    <w:name w:val="Comment Text Char"/>
    <w:basedOn w:val="DefaultParagraphFont"/>
    <w:link w:val="CommentText"/>
    <w:uiPriority w:val="99"/>
    <w:semiHidden/>
    <w:rsid w:val="00F3333C"/>
    <w:rPr>
      <w:sz w:val="20"/>
      <w:szCs w:val="20"/>
    </w:rPr>
  </w:style>
  <w:style w:type="paragraph" w:styleId="CommentSubject">
    <w:name w:val="annotation subject"/>
    <w:basedOn w:val="CommentText"/>
    <w:next w:val="CommentText"/>
    <w:link w:val="CommentSubjectChar"/>
    <w:uiPriority w:val="99"/>
    <w:semiHidden/>
    <w:unhideWhenUsed/>
    <w:rsid w:val="00F3333C"/>
    <w:rPr>
      <w:b/>
      <w:bCs/>
    </w:rPr>
  </w:style>
  <w:style w:type="character" w:customStyle="1" w:styleId="CommentSubjectChar">
    <w:name w:val="Comment Subject Char"/>
    <w:basedOn w:val="CommentTextChar"/>
    <w:link w:val="CommentSubject"/>
    <w:uiPriority w:val="99"/>
    <w:semiHidden/>
    <w:rsid w:val="00F3333C"/>
    <w:rPr>
      <w:b/>
      <w:bCs/>
      <w:sz w:val="20"/>
      <w:szCs w:val="20"/>
    </w:rPr>
  </w:style>
  <w:style w:type="character" w:customStyle="1" w:styleId="normaltextrun">
    <w:name w:val="normaltextrun"/>
    <w:basedOn w:val="DefaultParagraphFont"/>
    <w:rsid w:val="00FD097C"/>
  </w:style>
  <w:style w:type="paragraph" w:customStyle="1" w:styleId="paragraph">
    <w:name w:val="paragraph"/>
    <w:basedOn w:val="Normal"/>
    <w:rsid w:val="00FD097C"/>
    <w:pPr>
      <w:spacing w:before="100" w:beforeAutospacing="1" w:after="100" w:afterAutospacing="1"/>
    </w:pPr>
    <w:rPr>
      <w:rFonts w:ascii="Times" w:hAnsi="Times"/>
      <w:sz w:val="20"/>
      <w:szCs w:val="20"/>
    </w:rPr>
  </w:style>
  <w:style w:type="character" w:customStyle="1" w:styleId="eop">
    <w:name w:val="eop"/>
    <w:basedOn w:val="DefaultParagraphFont"/>
    <w:rsid w:val="00FD097C"/>
  </w:style>
  <w:style w:type="paragraph" w:customStyle="1" w:styleId="Normal1">
    <w:name w:val="Normal1"/>
    <w:rsid w:val="00124E0A"/>
    <w:pPr>
      <w:spacing w:line="276" w:lineRule="auto"/>
    </w:pPr>
    <w:rPr>
      <w:rFonts w:ascii="Arial" w:eastAsia="Arial" w:hAnsi="Arial" w:cs="Arial"/>
      <w:color w:val="000000"/>
      <w:sz w:val="22"/>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B7C"/>
    <w:pPr>
      <w:ind w:left="720"/>
      <w:contextualSpacing/>
    </w:pPr>
  </w:style>
  <w:style w:type="character" w:styleId="Strong">
    <w:name w:val="Strong"/>
    <w:basedOn w:val="DefaultParagraphFont"/>
    <w:uiPriority w:val="22"/>
    <w:qFormat/>
    <w:rsid w:val="00507BE6"/>
    <w:rPr>
      <w:b/>
      <w:bCs/>
    </w:rPr>
  </w:style>
  <w:style w:type="paragraph" w:styleId="FootnoteText">
    <w:name w:val="footnote text"/>
    <w:basedOn w:val="Normal"/>
    <w:link w:val="FootnoteTextChar"/>
    <w:uiPriority w:val="99"/>
    <w:unhideWhenUsed/>
    <w:rsid w:val="003A2EDC"/>
  </w:style>
  <w:style w:type="character" w:customStyle="1" w:styleId="FootnoteTextChar">
    <w:name w:val="Footnote Text Char"/>
    <w:basedOn w:val="DefaultParagraphFont"/>
    <w:link w:val="FootnoteText"/>
    <w:uiPriority w:val="99"/>
    <w:rsid w:val="003A2EDC"/>
  </w:style>
  <w:style w:type="character" w:styleId="FootnoteReference">
    <w:name w:val="footnote reference"/>
    <w:basedOn w:val="DefaultParagraphFont"/>
    <w:uiPriority w:val="99"/>
    <w:unhideWhenUsed/>
    <w:rsid w:val="003A2EDC"/>
    <w:rPr>
      <w:vertAlign w:val="superscript"/>
    </w:rPr>
  </w:style>
  <w:style w:type="paragraph" w:styleId="BalloonText">
    <w:name w:val="Balloon Text"/>
    <w:basedOn w:val="Normal"/>
    <w:link w:val="BalloonTextChar"/>
    <w:uiPriority w:val="99"/>
    <w:semiHidden/>
    <w:unhideWhenUsed/>
    <w:rsid w:val="00021A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A82"/>
    <w:rPr>
      <w:rFonts w:ascii="Lucida Grande" w:hAnsi="Lucida Grande" w:cs="Lucida Grande"/>
      <w:sz w:val="18"/>
      <w:szCs w:val="18"/>
    </w:rPr>
  </w:style>
  <w:style w:type="character" w:styleId="Hyperlink">
    <w:name w:val="Hyperlink"/>
    <w:basedOn w:val="DefaultParagraphFont"/>
    <w:uiPriority w:val="99"/>
    <w:unhideWhenUsed/>
    <w:rsid w:val="00660B16"/>
    <w:rPr>
      <w:color w:val="0000FF" w:themeColor="hyperlink"/>
      <w:u w:val="single"/>
    </w:rPr>
  </w:style>
  <w:style w:type="paragraph" w:styleId="Header">
    <w:name w:val="header"/>
    <w:basedOn w:val="Normal"/>
    <w:link w:val="HeaderChar"/>
    <w:uiPriority w:val="99"/>
    <w:unhideWhenUsed/>
    <w:rsid w:val="00903982"/>
    <w:pPr>
      <w:tabs>
        <w:tab w:val="center" w:pos="4320"/>
        <w:tab w:val="right" w:pos="8640"/>
      </w:tabs>
    </w:pPr>
  </w:style>
  <w:style w:type="character" w:customStyle="1" w:styleId="HeaderChar">
    <w:name w:val="Header Char"/>
    <w:basedOn w:val="DefaultParagraphFont"/>
    <w:link w:val="Header"/>
    <w:uiPriority w:val="99"/>
    <w:rsid w:val="00903982"/>
  </w:style>
  <w:style w:type="paragraph" w:styleId="Footer">
    <w:name w:val="footer"/>
    <w:basedOn w:val="Normal"/>
    <w:link w:val="FooterChar"/>
    <w:uiPriority w:val="99"/>
    <w:unhideWhenUsed/>
    <w:rsid w:val="00903982"/>
    <w:pPr>
      <w:tabs>
        <w:tab w:val="center" w:pos="4320"/>
        <w:tab w:val="right" w:pos="8640"/>
      </w:tabs>
    </w:pPr>
  </w:style>
  <w:style w:type="character" w:customStyle="1" w:styleId="FooterChar">
    <w:name w:val="Footer Char"/>
    <w:basedOn w:val="DefaultParagraphFont"/>
    <w:link w:val="Footer"/>
    <w:uiPriority w:val="99"/>
    <w:rsid w:val="00903982"/>
  </w:style>
  <w:style w:type="character" w:styleId="PageNumber">
    <w:name w:val="page number"/>
    <w:basedOn w:val="DefaultParagraphFont"/>
    <w:uiPriority w:val="99"/>
    <w:semiHidden/>
    <w:unhideWhenUsed/>
    <w:rsid w:val="00715286"/>
  </w:style>
  <w:style w:type="character" w:styleId="CommentReference">
    <w:name w:val="annotation reference"/>
    <w:basedOn w:val="DefaultParagraphFont"/>
    <w:uiPriority w:val="99"/>
    <w:semiHidden/>
    <w:unhideWhenUsed/>
    <w:rsid w:val="00F3333C"/>
    <w:rPr>
      <w:sz w:val="16"/>
      <w:szCs w:val="16"/>
    </w:rPr>
  </w:style>
  <w:style w:type="paragraph" w:styleId="CommentText">
    <w:name w:val="annotation text"/>
    <w:basedOn w:val="Normal"/>
    <w:link w:val="CommentTextChar"/>
    <w:uiPriority w:val="99"/>
    <w:semiHidden/>
    <w:unhideWhenUsed/>
    <w:rsid w:val="00F3333C"/>
    <w:rPr>
      <w:sz w:val="20"/>
      <w:szCs w:val="20"/>
    </w:rPr>
  </w:style>
  <w:style w:type="character" w:customStyle="1" w:styleId="CommentTextChar">
    <w:name w:val="Comment Text Char"/>
    <w:basedOn w:val="DefaultParagraphFont"/>
    <w:link w:val="CommentText"/>
    <w:uiPriority w:val="99"/>
    <w:semiHidden/>
    <w:rsid w:val="00F3333C"/>
    <w:rPr>
      <w:sz w:val="20"/>
      <w:szCs w:val="20"/>
    </w:rPr>
  </w:style>
  <w:style w:type="paragraph" w:styleId="CommentSubject">
    <w:name w:val="annotation subject"/>
    <w:basedOn w:val="CommentText"/>
    <w:next w:val="CommentText"/>
    <w:link w:val="CommentSubjectChar"/>
    <w:uiPriority w:val="99"/>
    <w:semiHidden/>
    <w:unhideWhenUsed/>
    <w:rsid w:val="00F3333C"/>
    <w:rPr>
      <w:b/>
      <w:bCs/>
    </w:rPr>
  </w:style>
  <w:style w:type="character" w:customStyle="1" w:styleId="CommentSubjectChar">
    <w:name w:val="Comment Subject Char"/>
    <w:basedOn w:val="CommentTextChar"/>
    <w:link w:val="CommentSubject"/>
    <w:uiPriority w:val="99"/>
    <w:semiHidden/>
    <w:rsid w:val="00F3333C"/>
    <w:rPr>
      <w:b/>
      <w:bCs/>
      <w:sz w:val="20"/>
      <w:szCs w:val="20"/>
    </w:rPr>
  </w:style>
  <w:style w:type="character" w:customStyle="1" w:styleId="normaltextrun">
    <w:name w:val="normaltextrun"/>
    <w:basedOn w:val="DefaultParagraphFont"/>
    <w:rsid w:val="00FD097C"/>
  </w:style>
  <w:style w:type="paragraph" w:customStyle="1" w:styleId="paragraph">
    <w:name w:val="paragraph"/>
    <w:basedOn w:val="Normal"/>
    <w:rsid w:val="00FD097C"/>
    <w:pPr>
      <w:spacing w:before="100" w:beforeAutospacing="1" w:after="100" w:afterAutospacing="1"/>
    </w:pPr>
    <w:rPr>
      <w:rFonts w:ascii="Times" w:hAnsi="Times"/>
      <w:sz w:val="20"/>
      <w:szCs w:val="20"/>
    </w:rPr>
  </w:style>
  <w:style w:type="character" w:customStyle="1" w:styleId="eop">
    <w:name w:val="eop"/>
    <w:basedOn w:val="DefaultParagraphFont"/>
    <w:rsid w:val="00FD097C"/>
  </w:style>
  <w:style w:type="paragraph" w:customStyle="1" w:styleId="Normal1">
    <w:name w:val="Normal1"/>
    <w:rsid w:val="00124E0A"/>
    <w:pPr>
      <w:spacing w:line="276" w:lineRule="auto"/>
    </w:pPr>
    <w:rPr>
      <w:rFonts w:ascii="Arial" w:eastAsia="Arial" w:hAnsi="Arial" w:cs="Arial"/>
      <w:color w:val="000000"/>
      <w:sz w:val="22"/>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0494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08EF24F6961B4BB62D793B3F7E3F6D"/>
        <w:category>
          <w:name w:val="General"/>
          <w:gallery w:val="placeholder"/>
        </w:category>
        <w:types>
          <w:type w:val="bbPlcHdr"/>
        </w:types>
        <w:behaviors>
          <w:behavior w:val="content"/>
        </w:behaviors>
        <w:guid w:val="{41D21A88-880B-8944-8AAE-F17E7EF035B0}"/>
      </w:docPartPr>
      <w:docPartBody>
        <w:p w:rsidR="00772E4F" w:rsidRDefault="000C5874" w:rsidP="000C5874">
          <w:pPr>
            <w:pStyle w:val="2E08EF24F6961B4BB62D793B3F7E3F6D"/>
          </w:pPr>
          <w:r>
            <w:t>[Type text]</w:t>
          </w:r>
        </w:p>
      </w:docPartBody>
    </w:docPart>
    <w:docPart>
      <w:docPartPr>
        <w:name w:val="7AEBAE5297CCFE4088E203EE44C5E378"/>
        <w:category>
          <w:name w:val="General"/>
          <w:gallery w:val="placeholder"/>
        </w:category>
        <w:types>
          <w:type w:val="bbPlcHdr"/>
        </w:types>
        <w:behaviors>
          <w:behavior w:val="content"/>
        </w:behaviors>
        <w:guid w:val="{B3B7E429-89E6-CB4E-BE28-B16012898B13}"/>
      </w:docPartPr>
      <w:docPartBody>
        <w:p w:rsidR="00772E4F" w:rsidRDefault="000C5874" w:rsidP="000C5874">
          <w:pPr>
            <w:pStyle w:val="7AEBAE5297CCFE4088E203EE44C5E378"/>
          </w:pPr>
          <w:r>
            <w:t>[Type text]</w:t>
          </w:r>
        </w:p>
      </w:docPartBody>
    </w:docPart>
    <w:docPart>
      <w:docPartPr>
        <w:name w:val="A81107E38BD5BF48A7F4CDC4339C7F48"/>
        <w:category>
          <w:name w:val="General"/>
          <w:gallery w:val="placeholder"/>
        </w:category>
        <w:types>
          <w:type w:val="bbPlcHdr"/>
        </w:types>
        <w:behaviors>
          <w:behavior w:val="content"/>
        </w:behaviors>
        <w:guid w:val="{D4B5BE7F-4236-2C44-AB69-8ECD9770A415}"/>
      </w:docPartPr>
      <w:docPartBody>
        <w:p w:rsidR="00772E4F" w:rsidRDefault="000C5874" w:rsidP="000C5874">
          <w:pPr>
            <w:pStyle w:val="A81107E38BD5BF48A7F4CDC4339C7F4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Aria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874"/>
    <w:rsid w:val="000C5874"/>
    <w:rsid w:val="001C4112"/>
    <w:rsid w:val="00217251"/>
    <w:rsid w:val="00406801"/>
    <w:rsid w:val="00433C16"/>
    <w:rsid w:val="00772E4F"/>
    <w:rsid w:val="008E3A02"/>
    <w:rsid w:val="009A0A61"/>
    <w:rsid w:val="009B3E10"/>
    <w:rsid w:val="00A01A46"/>
    <w:rsid w:val="00A51323"/>
    <w:rsid w:val="00A70704"/>
    <w:rsid w:val="00B36B9E"/>
    <w:rsid w:val="00B436E4"/>
    <w:rsid w:val="00BB4294"/>
    <w:rsid w:val="00C32CAC"/>
    <w:rsid w:val="00DB0FD0"/>
    <w:rsid w:val="00DE27AB"/>
    <w:rsid w:val="00E23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08EF24F6961B4BB62D793B3F7E3F6D">
    <w:name w:val="2E08EF24F6961B4BB62D793B3F7E3F6D"/>
    <w:rsid w:val="000C5874"/>
  </w:style>
  <w:style w:type="paragraph" w:customStyle="1" w:styleId="7AEBAE5297CCFE4088E203EE44C5E378">
    <w:name w:val="7AEBAE5297CCFE4088E203EE44C5E378"/>
    <w:rsid w:val="000C5874"/>
  </w:style>
  <w:style w:type="paragraph" w:customStyle="1" w:styleId="A81107E38BD5BF48A7F4CDC4339C7F48">
    <w:name w:val="A81107E38BD5BF48A7F4CDC4339C7F48"/>
    <w:rsid w:val="000C5874"/>
  </w:style>
  <w:style w:type="paragraph" w:customStyle="1" w:styleId="5A17A553C2A0154498CF2B590F5B1946">
    <w:name w:val="5A17A553C2A0154498CF2B590F5B1946"/>
    <w:rsid w:val="000C5874"/>
  </w:style>
  <w:style w:type="paragraph" w:customStyle="1" w:styleId="17B9738FBF78594C91F87489A43B41B1">
    <w:name w:val="17B9738FBF78594C91F87489A43B41B1"/>
    <w:rsid w:val="000C5874"/>
  </w:style>
  <w:style w:type="paragraph" w:customStyle="1" w:styleId="101BACEF5B8B6044BA152148B2DDA296">
    <w:name w:val="101BACEF5B8B6044BA152148B2DDA296"/>
    <w:rsid w:val="000C58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08EF24F6961B4BB62D793B3F7E3F6D">
    <w:name w:val="2E08EF24F6961B4BB62D793B3F7E3F6D"/>
    <w:rsid w:val="000C5874"/>
  </w:style>
  <w:style w:type="paragraph" w:customStyle="1" w:styleId="7AEBAE5297CCFE4088E203EE44C5E378">
    <w:name w:val="7AEBAE5297CCFE4088E203EE44C5E378"/>
    <w:rsid w:val="000C5874"/>
  </w:style>
  <w:style w:type="paragraph" w:customStyle="1" w:styleId="A81107E38BD5BF48A7F4CDC4339C7F48">
    <w:name w:val="A81107E38BD5BF48A7F4CDC4339C7F48"/>
    <w:rsid w:val="000C5874"/>
  </w:style>
  <w:style w:type="paragraph" w:customStyle="1" w:styleId="5A17A553C2A0154498CF2B590F5B1946">
    <w:name w:val="5A17A553C2A0154498CF2B590F5B1946"/>
    <w:rsid w:val="000C5874"/>
  </w:style>
  <w:style w:type="paragraph" w:customStyle="1" w:styleId="17B9738FBF78594C91F87489A43B41B1">
    <w:name w:val="17B9738FBF78594C91F87489A43B41B1"/>
    <w:rsid w:val="000C5874"/>
  </w:style>
  <w:style w:type="paragraph" w:customStyle="1" w:styleId="101BACEF5B8B6044BA152148B2DDA296">
    <w:name w:val="101BACEF5B8B6044BA152148B2DDA296"/>
    <w:rsid w:val="000C58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46A84-F882-4AE2-B079-A2B4A8A62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HealthCorps Inc,</Company>
  <LinksUpToDate>false</LinksUpToDate>
  <CharactersWithSpaces>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Leech</dc:creator>
  <cp:lastModifiedBy>David Lounsbury</cp:lastModifiedBy>
  <cp:revision>4</cp:revision>
  <cp:lastPrinted>2017-01-29T15:15:00Z</cp:lastPrinted>
  <dcterms:created xsi:type="dcterms:W3CDTF">2017-01-29T15:15:00Z</dcterms:created>
  <dcterms:modified xsi:type="dcterms:W3CDTF">2017-01-30T03:41:00Z</dcterms:modified>
</cp:coreProperties>
</file>