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《女装设计》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第01周完整课堂讲稿（学生版）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本文件将PPT页面内容改写为完整中文讲稿（学生版），保留讲稿正文、术语详解与转场语；课堂运营用的教师指示已移除。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这门课不会把中国、韩国、日本或欧洲的设计排成高低顺序。我们比较的是：不同设计在什么条件下出现，用什么结构原理解决了什么问题，还有这些方法能不能被今天的设计重新验证。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三个词：“证据链、可复核、形式原理”。证据链的意思是：你每做一个判断，都能指出它是从哪张图、哪块布、哪次试穿来的，别人顺着也能找回去。可复核就是换一个人按你说的看一遍，能得到差不多的结论。形式原理是问“这个形状为什么立得住”——靠什么支撑、靠什么下垂、靠哪条线控制重心。我会尽量放慢，不确定时我会重复一遍，请大家同时看屏幕上的文字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身体关系与历史成因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>【版式说明】 学生版保留讲稿正文、术语详解与“转场语”；课堂运营用的教师指示（教师动作、互动与应答预案、计时口令）已移除。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从审美立场进入身体、结构与历史成因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01｜女装设计（封面）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这门课只教一件事：把“我觉得好看”，换成别人能核对的判断。这句话十六周都不会变。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屏幕上还写着课程信息：江西服装学院 · 服装设计学院，女装设计，16周 32学时，服装与服饰设计2025级专业选修，任课教师李允耕 博士。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同学们好。第一周，咱们先不画草图，也先不用AI。今天只做一件事，但它是整个学期最要紧的一件：你怎么判断一件女装为什么立得住。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这五套是同一个系列。先说好，现在不许用“好看、优雅、有艺术感”这几个词。为什么？这些词说的是你的感受，说不出设计的道理。咱们只看一件事：这五套之间，什么在重复？体积放在哪儿？衣服离身体有多远？颜色怎么分？哪条线在管重心？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讲的“美学”，不是喜好排行榜。美学是一种判断——你有立场，你说得出道理，换个人按你的说法看一遍，能得出差不多的结论。喜欢不喜欢都行，但四个问题你得答得出来：我看见了什么？它靠什么立住的？它在回答什么问题？我是要接着做、反着做，还是改写它？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今天的主线就四个词：历史成因、形式原理、当代立场、证据分析。下课之前，每个人得能用一句话说清自己的审美立场。注意是一句话，不是“我喜欢这个设计师”。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03｜把形容词划掉，看看还剩什么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屏幕上是往年同学写过的一句话：“这套 Prada 的造型非常高级，有一种知识分子的优雅。”现在把三个词划掉：品牌名、“高级”、“知识分子的优雅”。剩下的是：“这套的造型非常＿＿，有一种＿＿。”——什么都没剩。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划掉之后什么都不剩，说明这句话不是判断，只是感受。感受不需要证据，判断需要。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本周的课堂规矩：谁说“高级”，就要当场说出它在这件衣服上是哪一条线。</w:t>
      </w:r>
    </w:p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这十六周不是十六个不相干的题目，是一条链子。第一到第四周，先立判断和定位——审美、造型、穿着者、主题任务书。第五到第八周，把元素提出来，做变形，再用纸和中期评审去验。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第九到第十二周做春夏和秋冬两个系列。第十三到第十六周没人教你了，你自己调用前面的方法，做自己的主题系列、作品集和答辩。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什么意思呢？今天你写下的一句判断，后面得能变成图纸、变成材料选择、变成结构测试。作业做完不是就完了，它会一直被后面用到。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今天最少带走三样：一句有证据的审美立场；一句可以被反驳的轴线句；还有一个下周能用款式图和立体实验去验的具体问题。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先举个手：用过AI生成服装图的有多少？好。再举一次——有没有碰到过这种情况：第一眼挺好看，凑近一看，袖子接不上，门襟断了，口袋没开口，或者那块料子根本撑不起那个体积？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AI画得快，一分钟能给你一堆方案。但图像不等于服装。图证明不了纸样成不成立，证明不了重力怎么作用，动起来哪儿要留空隙，缝能不能缝上，料子会不会塌下去。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第二件事：方案多，不等于选得对。设计师厉害在哪儿？不是生成得最多，是知道哪个留、哪个删、哪个还得再验一遍。这个选择得有立场。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第三件事：设计是要负责的。穿的人是谁，文化来源准不准，产品进哪个市场，材料和生产会带来什么后果——这些不能让模型替你决定。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所以这门课的顺序永远是：先判断，再生成；先看懂衣服，再用AI。AI可以当你的第二双眼睛，但责任在你。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06｜本周结束时，你应该能做到这四件事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四件事：识别、解释、定位、判断。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每一条旁边都写了两样东西：什么样的答法不算数，以及今天在哪一页被检验。检验不过的地方，就是本周作业要补的地方。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四条指向同一件事：说出来的话，别人能在图上核对。</w:t>
      </w:r>
    </w:p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这是RCA一位学生Huili Jin的项目。咱们先不评风格，先看同一个项目的三种证据。A是视觉结果。照片拍得很完整，也抓眼球——可是光看这张照片，我们说不出这条裤子为什么成立。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B是结构命题。这个项目面对的使用者是轮椅使用者，目标是坐着穿裤子的时候，少依赖别人。它不是把普通裤子换个颜色，是重新想“怎么穿进去”这条路径——从上往下穿，英文叫Top-down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这么一改，结构问题马上就来了：开口放哪儿？缝会不会压在长期受力的地方？坐着的时候前后裤长怎么变？料子要多大的伸展和回弹？穿的人自己能不能完成这个动作？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C是穿着验证。真正的设计证据来自实际坐姿，来自日常环境里的测试——舒不舒服，压力点在哪，缝的位置对不对，能不能自己穿脱。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记住一句话：A不是错的，视觉表达当然重要。但只有A进了B，B又过了C，作品才从“一张好看的图”变成能解释、能检验的设计。还有，别把这个项目理解成同情特殊人群——它讨论的是使用者的自主性，和具体的结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A03｜课程教材：建立共同的术语、结构与学习框架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这门课用于芳老师的《服装设计基础与创意实践》做基础教材。教材不是让你背定义的，是让咱们有一套共同的词、共同的结构、共同的学习框架。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我们会用教材把“服装、时尚、女装设计、廓形、比例、构成线、材料和工艺”这些基本概念对准，然后把它们放到当代案例、草图、立裁和试穿里去验。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我是外籍教师，专业词的中文我会特别小心。我发音要是让你听不清，直接打断我。宁可停下来把一个词说准，也别用模糊的词接着往下讨论。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每周的顺序你可以记成三步：先读概念，对术语；再看案例，找证据；最后用图纸、材料和纸去验。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第一个，服装，英文Clothing。它是覆盖身体、保护身体、组织身体的一个物质对象，一定牵扯结构、材料和制作条件。只要它能穿、能做出来，它首先就是一件服装——跟流不流行没关系。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，时尚，英文Fashion。时尚不等于“新款”。它是社会在某一段时间里，对身体、身份、欲望和新旧关系做的一次集体协商。某个裙长、某条肩线，为什么突然到处都是？背后一般是生活方式、媒介和市场变了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第三个，女装设计。它不是把“女性化元素”贴到一件衣服上。它是把女性的生活情境、身体差异、动作需求和市场语境，翻译成能做、能穿、能成系列的服装系统。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这里说的“女性”，也不是一种固定的身体或者固定的性格。咱们讨论的是不同身体、不同年龄、不同职业、不同行动方式和社会角色带来的真实差异。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和裙摆的离体体积，建立了身体周围的保护性空间；体积可能由层叠、支撑和硬挺材料共同形成。这里的“可能”还要在后续图纸或材料中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第一组是贴合和离体。贴合是服装沿着身体曲面组织，离体是服装在身体之外建立独立空间。请注意，贴合不一定更女性化，离体也不一定更前卫，它们只是不同的身体关系。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第二组是支撑和垂坠。支撑关注重量怎样被向上托起或固定；垂坠关注面料怎样顺着重力向下落。一个造型可以同时有肩部支撑和裙摆垂坠。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第三组是暴露和覆盖。我们不只看露出多少皮肤，还要看开口、透明、层叠和遮挡怎样改变身体的可见方式。覆盖也可能强化身体，暴露也可能被结构严格控制。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34EAF1FB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12｜三个形态轴之外还有八条——一共十一条张力轴</w:t>
      </w:r>
    </w:p>
    <w:p w14:paraId="34EAF1FB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建议时间：2分钟　｜　课堂功能：给「张力」一套可执行的词汇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这一页是一张参考表，今天不用记，也不会考。你们已经会用的是前三条——贴合／离体、支撑／垂坠、暴露／覆盖。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只有最后一条我要单独说：「男性化／女性化」这几个字，单独写在纸上是不成立的。「更女性」不是设计标准，它只有换算成肩宽、门襟方向、腰位和放松量，才算数。</w:t>
      </w:r>
    </w:p>
    <w:p w14:paraId="34EAF1FB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 xml:space="preserve">剩下八条到第13周做自定主题时再用，那时你只需要从里面挑两三条。今天只带走一句话：任何一条轴都要写成「哪一边，加上用什么结构实现」，能数、能拍照才算数；写成形容词的，一律不成立。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A04｜看懂一件衣服之后，还要建立做出一件衣服的六个维度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和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课堂功能：建立历史分析角度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移动、工作、暴露或进入公共空间。第二，结构原理：体积、腰线、肩线和长度由什么技术形成。第三，社会条件：战争、劳动、青年文化、消费和媒介怎样改变服装。第四，当代转译：今天真正值得保留的是哪一种生成原理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我来自韩国，在讲中国本土或国际案例时，会特别强调证据边界。任何国家和任何时期都不能被一张图片代表。我们用案例观察原理，而不是用案例给整个文化下结论。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二十年代的直身和较短长度，和青年文化、舞蹈和都市生活联系起来，腿部和躯干的动作空间扩大。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这四个节点说明，轮廓变化不是单纯审美更新。它同时改变身体怎样移动、材料怎样工作，还有女性怎样进入现代公共生活。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四十年代的物资限制、制服和劳动要求压缩了体积和装饰，强化功能和节制。这里的轮廓首先回应资源条件和行动需求。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Look重新强调细腰和大裙摆。它和战后消费想象和女性形象重建联系在一起。请注意，四十年代和五十年代都可能被称为“女性化”，但它们使用的资源、身体关系和社会含义完全不同。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国际时间轴以后，我们看中国本土现代女装。这里尤其要避免把本土历史压缩成几个“传统符号”。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讨论中国本土现代女装时，我们不要只寻找盘扣、刺绣或所谓“东方元素”。更重要的是看城市生活、劳动身份、市场变化和当代身体怎样改变服装结构和穿着方式。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一九一〇到三十年代的都市旗袍，说明长袍结构在上海等城市中和现代剪裁、公共社交和女性身体观发生重组。我们关注的是长度、开衩、贴合程度和行动方式，而不只是把旗袍当成固定传统样式。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一九四九到七十年代的劳动和集体语境中，制服化和功能性降低了部分性别装饰差异，突出行动和生产身份。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第一课时到这里，我们已经建立了四问、三条身体关系轴、六个设计维度和四个历史视角。请大家休息时在纸上写一句：今天哪一个原理最改变你看衣服的方式。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从设计师原理进入新面孔判断、AI审计与原理卡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这个案例给我们的原理词不是“做得奇怪”，而是“改变身体中心”“让服装建立独立空间”“用偏移体积质疑标准身体”。这些原理可以被今天重新翻译，但不能直接复制造型。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Philo，中文常译菲比·菲洛。她的原理更强调使用精度和主体性：身体余量、口袋、长度和层次服务成年女性的动作、选择和日常自主性。这里的“简洁”不是少做，而是把每个结构决定放到真实使用中。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20｜没听过的名字，才看得出你有没有方法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②证据位置」。你填蓝色那一行的时候，把“第几张图的哪条线”一起写进本周笔记的第②栏。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前两页是川久保玲、Prada、Philo——名字先替你说了一半。这三位是 2026 年刚被点名的新面孔：Dreaming Eli、George Trochopoulos、Aisling Camps。名字帮不上忙，只剩图，和你自己的那句话。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红色那一句是媒体写的：“ultra romantic pieces”、“knitwear that straddles the subversive and the obscure”，还有用“机械工程背景”来解释她的针织。每一句都问同一个问题：它能在图上指出哪一条线？指不出来，它就只是标签。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蓝色那一行是你要写的：“这件在＿＿轴上取＿＿一侧，用＿＿实现。”说不出来就回去看图，不要换一个形容词凑数。</w:t>
      </w:r>
    </w:p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课堂功能：从表面复制转向原理转译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原理转译则先提取“支撑、垂坠、暴露、覆盖、离体、包裹、开合”等原理，再换成今天的穿着问题，用新的材料和新的身体重新验证。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Yes二〇二六秋冬上海系列。我们先不说“东方美”“新中式”或“少女感”，而是从身体距离、制服语言、叠穿和城市行动开始。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这些造型说明，贴合曲线不是女性化的唯一方式。直身比例、覆盖关系、校服式叠穿和口袋，共同形成一种能移动、携带物品并进入城市日常的女性形象。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这里的分析不要求我们替品牌宣布文化意义，而是从可见造型出发，提出能进一步查证的问题。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补充资料（课后查阅） A05｜“女性化”不是一个可执行的设计标准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有了可执行语言以后，设计师原理分析可以用五个步骤完成。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23｜五步完成一个设计师原理分析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第一步，看：指出轮廓和身体距离。第二步，拆：找到结构、材料和细节。第三步，问：它回应了什么时代／文化问题。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第四步，译：把原有原理改写成今天的身体、场景和责任条件。第五步，验：说明下一步怎样用款式图、立裁、试料或试穿验证。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你们稍后做原理卡时，每一句都必须能指回图片中的证据。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24｜A-0 ～ A-5：AI 只占其中一格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这一页六格里只有 A-1 是灰的：AI 只占一格。每格下面那行“例”连起来是同一个例子——你画肩部草图 → AI 生成效果图 → 并排（你写“肩线加宽”，AI 写“廓形优雅”）→ “优雅”划掉，因为它在图上指不出线 → 改成“肩点外移、袖窿下落” → 保留落肩，下一步去量肩点位置。你做 A3 时照这条线走。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这不是一条直线。A-0（人工基线）和 A-1（AI 任务）各自独立产生，在 A-2 汇合才开始比较，然后才是 A-3 诊断、A-4 修正、A-5 决定。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六步各留一份可查的痕迹：草图照片＋完成时间、工具名＋提示词全文、两栏对照表、划出问题句的标注版、改写后的句子＋修改理由、决定清单。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没有 A-0 的 AI 输出不计分。A3 原理板 D 栏要交的“人工基线草图”，指的就是 A-0 这一版。</w:t>
      </w:r>
    </w:p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和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纸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16BDA0EE">
      <w:pPr>
        <w:pStyle w:val="166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幻灯片 26｜原理卡＝五栏：先看一张填好的</w:t>
      </w:r>
    </w:p>
    <w:p w14:paraId="16BDA0EE">
      <w:pPr>
        <w:pStyle w:val="167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建议时间：4分钟　｜　课堂功能：用一张填好的卡示范五栏各自的职责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现在看一张已经填好的原理卡。素材是 1947 年 Christian Dior 的 “Bar” 套装——但今天不讲迪奥，讲这五栏怎么填。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A 栏，视觉证据，回答“你到底看见了什么”。示范里写的是：肩部收窄贴合，腰收到极致，臀部往外扩，形成一个圆形体量；下摆展开量大概是腰宽的好几倍。注意看——这一栏一个形容词都没有，全是位置和比例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B 栏，形式原理，回答“这个形状是什么造成的”。那个圆臀不是布自己堆出来的，是里面的支撑衬垫加好几层衬裙撑起来的；上衣那么贴，靠的是分割线，不是光靠省道。这一栏得出现结构词。写到“很有型”就停下，那等于没写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C 栏，时代与文化问题，回答“它当年在解决什么处境”。只写年份不算答案。示范是这么写的：战时布料配给刚结束，它用“消耗大量面料”这件事本身，宣告物资恢复了；同时把女性形象从制服化拉回家庭和消费场景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D 栏当代转译，格式是固定的——保留＿＿原理，换成＿＿，用在＿＿。示范：保留“用内部结构造体积”这条原理，不复制裙撑，改成可拆卸的轻质骨架内衬，用在通勤外套的下摆。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E 栏，风险和验证。先写最可能错在哪——这里是“做成复古模仿”；再写拿什么动作去验——先做 1:2 纸样，测两个动作，一个坐下，一个侧身过门。</w:t>
      </w:r>
    </w:p>
    <w:p w14:paraId="16BDA0EE">
      <w:pPr>
        <w:pStyle w:val="164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最后那句立场句，就是把五栏压成一句话。我念一遍：“我选择‘离体＋支撑’的身体关系，因为我关心通勤中身体被挤压的处境；第02周我用可拆肩片的 1:2 纸样，验抬臂和背包两个动作。”一会儿你们要写的，就是这么一句。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【转场语】 格式看过了，现在用八分钟写你自己的一张。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现在把方法立刻用起来——先看 AI 在这条链里到底占哪一格。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A3作业题目是“设计师原理与AI审计板”。A栏放视觉证据：同一设计师五套和可追溯出处，并放大一套核心造型。B栏分析轮廓、身体距离、结构、材料和细节。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C栏说明时代或文化问题。D栏写面向当代使用者的新条件，并保留A0人工变换草图。E栏放AI审计：AI有哪些无依据表述，你怎样人工修正，还有可能存在的复制或文化误读风险。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这张A3不是为了排版得满，而是为了让别人能沿着证据链复核你的判断。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 xml:space="preserve">幻灯片 28｜这一次，它可以被反驳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①判断句」。你在这里写出来的那一句，原样抄进本周笔记的第①栏——它必须是能被反驳的。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把第03页那句被划得一个字不剩的话拿回来，用今天的三条轴重写一次：“这套在贴合↔离体轴上取离体一侧，用加宽的肩线与落肩分割实现；证据在第03张的肩点位置。”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三个都要答得出：哪一边？用什么结构实现？证据在哪？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这句话可以被反驳——有人可以说“那不是落肩，是垫肩”。能被反驳，才算判断。反过来，“高级”没人能反驳，所以它什么也没说。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本周作业只做一件事：给你选的那一套，写出这样的一句话。</w:t>
      </w:r>
    </w:p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29｜第02周准备＋Exit Ticket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页「证据边界」列了本周不许写进作业的五类话：静态图不能证明内部支撑／纤维／舒适度／意图；要划掉的是不能核对的评价词而不是所有形容词（“宽／窄”带部位和比较对象就照用）；历史不写成“一个时代＝一种女性形象”，也不把西方时间轴当尺子；专业词是对结构的指认；课堂演示的 AI 错句是模拟文本，作业里要附自己的真实记录。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本周不交作业。第01·02周都不收作业——A3 三栏板（证据｜分析｜审计）与三句以内的个人审美立场句都在课堂内完成，不上传、不计分。第02周第1课时把它带到堂上，它是下周画技术图的底稿。版面仍按教案的三栏排：证据（原理卡 A）｜分析（B·C）｜审计（D·E）；五格原理卡是过程工具，不是五个版面栏位。术语自查用补充页「本周术语对照表」逐词打勾。课上没做完的，下周课前十分钟补；不另设截止与工时。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补充资料最后一页是「课后任务｜品牌自述」：去品牌官网抄品牌自己写的那段话，按第03页把形容词划掉，按第20页问它能不能在图上指出一条线，交一行。打不开或者没有中文，也把这个结果写下来——那就是你的核对。注意那些不是范文，是练习材料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③下一步动作」。Exit Ticket 里那个“下周之前要核对什么”，就是第③栏。三栏都空着的那一页不计分。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请大家现在用一分钟完成这句话：“我确认的审美立场是______；它通过______的形式原理成立。第02周我将用______图与______立体测试验证。”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第一空不要写设计师名字，要写你的立场，例如“身体不必被标准曲线完全规定”或“服装应优先支持城市行动”。第二空写具体原理，例如离体肩部、可调节开口、斜裁垂坠或体积偏移。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第三空写平面验证，例如结构观察图、正背面款式图或裁片关系图。第四空写立体验证，例如四分之一纸、局部立裁、材料支撑测试或动作试穿。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提交包括：A3原理板、两组各五套的对照、个人立场句和AI审计记录。下周请准备四项材料：同一设计师五套完整造型及可追溯来源；一套正面清晰造型的结构观察图；白纸、描图纸、黑色笔和人体比例稿模板；还有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第三，物理证据优先。纸样、纸、试衣和材料测试拥有最终决定权。AI说“可以”不等于结构真的可以；AI说“可持续”也不等于供应链已经被证明。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四个阶段虽然任务不同，但共用同一条证据链。第一到第四周判断和定位；第五到第八周提取和验证；第九到第十二周发展季节系列；第十三到第十六周独立项目和考核。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第01周建立的身体、结构、文化和时代语言，不会在这周结束。以后每次元素提取、草图修改、纸测试和系列编辑，都要重新回答同样的问题。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1FD965F3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31｜本周必须会用的十二个词（中／英）</w:t>
      </w:r>
    </w:p>
    <w:p w14:paraId="1FD965F3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课堂功能：把形容词换成可验证的结构词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这一页是本周十二个词的中英对照。用处只有一个：写原理卡、立场句和 A3 原理板时，用这些词替换“优雅、高级、有感觉”这类没法复核的形容词。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个是身体关系：贴合，服装表面与身体接触、几乎不留空隙；离体，服装脱离体表，在身体与外轮廓之间留出空间；支撑，由内部衬垫、骨架或多层结构撑起体积，不随重力塌落；垂坠，面料顺重力自然下垂形成的形状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中间几个是造型量：廓形是外轮廓形状——记住它是分析的起点，不是结论；省道是收去平面布料的多余量使其贴合曲面；褶量是褶裥或展开量增加的余量；松量是成衣尺寸大于人体尺寸的差值，它决定活动余地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最后是工艺与验证：斜裁、门襟与袖窿、纸与 1:2 纸样。厘米数只有在纸或半比例纸样上才成立——在效果图上写厘米没有意义。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用法是硬性的：原理卡 B 栏至少出现三个上列词。凡是把这些词删掉、句子还照样成立的，那句话就还停留在标签。</w:t>
      </w:r>
    </w:p>
    <w:p w14:paraId="1FD965F3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词有了，接下来看命题怎么写才算可执行。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解释，是把形式效果连接到重力、结构、穿着和文化条件。定位，是把历史案例放回时代问题，而不是当成风格图库。判断，是说明自己要继承、反驳或重新组合哪一种设计原理。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这个命题已经产生可以验证的问题：肩部怎样拆卸；抬臂是否受限；资料放在哪里；室内外转换怎样完成。好的设计任务书不是形容词更多，而是条件更清楚。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设计流程从调研、设计命题、元素和形态、草图发散、材料和结构、验证和修正，最后进入系列和展示。每一步都要向前追溯命题，向后连接制作和使用反馈。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设计师也不是单独出图的人。使用者和市场提供场景、需求、价格和反馈；商品企划建立产品组合；版师和样衣师把形态转成纸样和工艺；材料和供应链核实行为、来源和成本。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生产和质检检查稳定性、规格和风险；买手、陈列和媒体连接销售、传播和再设计。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课堂功能：补充国际形式演变时间轴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这条时间轴把前面的历史节点集中在一起。请记原理，不必死记年份。十九世纪末到二十世纪初，紧身胸衣塑造被规训的S曲线。二十年代，直身、短发和运动改变行动范围。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三十年代，Vionnet的斜裁让面料沿身体流动。四七年，Dior的Bar套装重新强调腰线和体积。六十年代，Mary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Herpen等设计师用实验材料和精密构造扩展服装表面和身体空间。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课堂功能：补充历史成因细读A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十九世纪的服装不仅是某种风格，它把社会秩序固定在身体上。缝纫机、摄影、杂志和批量生产改变制作和传播速度；紧身胸衣、裙撑、腰线和层叠体积把礼仪和阶层变成可见轮廓。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课堂功能：补充历史成因细读B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材料和生产需要追溯来源、工艺、劳工和制造影响；使用寿命需要考虑耐用、修补、再利用和产品周期。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39｜中西着装触点要进入产品结构，而不是停留在符号拼贴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跨文化比较的目的，是发现条件差异，不是给国家或风格排名。说“中西结合”仍然太抽象，要说明触点发生在哪里：开合方式、包裹逻辑、裁片关系、领型、长度、材料或穿着层次。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41｜设计师原理卡必须包含五栏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课堂功能：补充原理卡详细说明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第二栏是形式原理。先写轮廓和身体距离，再解释结构、材料和细节怎样共同形成。例如：“离体A形等于侧缝外扩、硬挺面料和内部支撑。”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第三栏是时代／文化问题。把作品放回穿着者、城市生活、劳动、性别角色和生产技术。年份不是答案，必须解释为什么这种形式在那个时期出现。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第五栏是风险和验证。检查表面模仿、文化误读、结构猜测、材料不可行和AI幻觉。每个风险都要对应查来源、画款式图、做四分之一胚布或试料等具体动作。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合格句式是：“该造型通过什么建立什么，回应什么时代／文化问题；本次设计保留什么，改写为什么，并以什么验证什么。”</w:t>
      </w:r>
    </w:p>
    <w:p w14:paraId="53BAE13B">
      <w:pPr>
        <w:pStyle w:val="166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补充 42｜AI 用了什么、错在哪、你改了什么——六个字段必须留痕</w:t>
      </w:r>
    </w:p>
    <w:p w14:paraId="53BAE13B">
      <w:pPr>
        <w:pStyle w:val="167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建议时间：2分钟（补充页，可课后查阅）　｜　课堂功能：把 AI 使用变成可追溯的记录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工具可以用，但过程必须可追溯。每一次 AI 介入填一行，六栏缺一不可。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前四栏是事实：日期与第几次尝试；工具与版本——写“某模型 2026-03 版”，不要只写“AI”两个字；完整提示词，原样粘贴，不得事后美化，追问也要一并留下；AI 原始回答，截图或原文，保留错误，不删不改。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05 栏是判断：把你认定为错误的句子逐句摘出来，并写明错在哪——是空泛、误读、结构猜测，还是证据虚构。这四类要分清，因为它们的改法不一样。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 06 栏是动作：把每一句改成可观察、可绘制、可试穿的条件，并写出依据的图像或实物证据。改写不写理由，等于没改。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这张表随 A3 原理板一并提交，在同一个 PDF 里。缺表或六栏不全，原理卡 E 栏——风险与验证——计 0 分。这不是形式要求：E 栏本来问的就是“你怎么知道自己没错”，而这张表就是答案。</w:t>
      </w:r>
    </w:p>
    <w:p w14:paraId="53BAE13B">
      <w:pPr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【转场语】 记录表之外，还要检查生成图能不能成为服装。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43｜A0—A5：AI必须进入判断链，而不是替代作业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44｜除了审美语言，还要检查生成图能否成为服装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纸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