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；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全馆所藏马可作品只有《行脚》与《漢唐》两双 2019 年手工编织鞋；大都会与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