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CF" w:rsidRPr="003A0387" w:rsidRDefault="000908CF" w:rsidP="000908CF">
      <w:pPr>
        <w:spacing w:after="0" w:line="240" w:lineRule="auto"/>
        <w:jc w:val="center"/>
        <w:rPr>
          <w:rFonts w:asciiTheme="minorHAnsi" w:hAnsiTheme="minorHAnsi" w:cs="Times New Roman"/>
          <w:sz w:val="20"/>
        </w:rPr>
      </w:pPr>
      <w:bookmarkStart w:id="0" w:name="_GoBack"/>
      <w:bookmarkEnd w:id="0"/>
      <w:r w:rsidRPr="003A0387">
        <w:rPr>
          <w:rFonts w:asciiTheme="minorHAnsi" w:eastAsia="Times New Roman" w:hAnsiTheme="minorHAnsi" w:cs="Times New Roman"/>
          <w:b/>
          <w:szCs w:val="24"/>
        </w:rPr>
        <w:t>ITCS</w:t>
      </w:r>
      <w:r w:rsidR="006E0608" w:rsidRPr="003A0387">
        <w:rPr>
          <w:rFonts w:asciiTheme="minorHAnsi" w:eastAsia="Times New Roman" w:hAnsiTheme="minorHAnsi" w:cs="Times New Roman"/>
          <w:b/>
          <w:szCs w:val="24"/>
        </w:rPr>
        <w:t>/DSBA –</w:t>
      </w:r>
      <w:r w:rsidRPr="003A0387">
        <w:rPr>
          <w:rFonts w:asciiTheme="minorHAnsi" w:eastAsia="Times New Roman" w:hAnsiTheme="minorHAnsi" w:cs="Times New Roman"/>
          <w:b/>
          <w:szCs w:val="24"/>
        </w:rPr>
        <w:t xml:space="preserve"> 6100</w:t>
      </w:r>
      <w:r w:rsidR="006E0608" w:rsidRPr="003A0387">
        <w:rPr>
          <w:rFonts w:asciiTheme="minorHAnsi" w:eastAsia="Times New Roman" w:hAnsiTheme="minorHAnsi" w:cs="Times New Roman"/>
          <w:b/>
          <w:szCs w:val="24"/>
        </w:rPr>
        <w:t xml:space="preserve"> </w:t>
      </w:r>
      <w:r w:rsidRPr="003A0387">
        <w:rPr>
          <w:rFonts w:asciiTheme="minorHAnsi" w:eastAsia="Times New Roman" w:hAnsiTheme="minorHAnsi" w:cs="Times New Roman"/>
          <w:b/>
          <w:szCs w:val="24"/>
        </w:rPr>
        <w:t>Big Data Analytics for Competitive Advantage</w:t>
      </w:r>
    </w:p>
    <w:p w:rsidR="000908CF" w:rsidRDefault="000908CF" w:rsidP="006E0608">
      <w:pPr>
        <w:spacing w:after="0" w:line="240" w:lineRule="auto"/>
        <w:ind w:firstLine="720"/>
        <w:jc w:val="center"/>
        <w:rPr>
          <w:rFonts w:asciiTheme="minorHAnsi" w:eastAsia="Times New Roman" w:hAnsiTheme="minorHAnsi" w:cs="Times New Roman"/>
          <w:b/>
          <w:szCs w:val="24"/>
        </w:rPr>
      </w:pPr>
      <w:r w:rsidRPr="003A0387">
        <w:rPr>
          <w:rFonts w:asciiTheme="minorHAnsi" w:eastAsia="Times New Roman" w:hAnsiTheme="minorHAnsi" w:cs="Times New Roman"/>
          <w:b/>
          <w:szCs w:val="24"/>
        </w:rPr>
        <w:t>Project Phase III</w:t>
      </w:r>
      <w:r w:rsidR="006E0608" w:rsidRPr="003A0387">
        <w:rPr>
          <w:rFonts w:asciiTheme="minorHAnsi" w:eastAsia="Times New Roman" w:hAnsiTheme="minorHAnsi" w:cs="Times New Roman"/>
          <w:b/>
          <w:szCs w:val="24"/>
        </w:rPr>
        <w:t xml:space="preserve"> - </w:t>
      </w:r>
      <w:r w:rsidRPr="003A0387">
        <w:rPr>
          <w:rFonts w:asciiTheme="minorHAnsi" w:eastAsia="Times New Roman" w:hAnsiTheme="minorHAnsi" w:cs="Times New Roman"/>
          <w:b/>
          <w:szCs w:val="24"/>
        </w:rPr>
        <w:t>Executive Summary Report</w:t>
      </w:r>
    </w:p>
    <w:p w:rsidR="00823867" w:rsidRPr="003A0387" w:rsidRDefault="00823867" w:rsidP="006E0608">
      <w:pPr>
        <w:spacing w:after="0" w:line="240" w:lineRule="auto"/>
        <w:ind w:firstLine="720"/>
        <w:jc w:val="center"/>
        <w:rPr>
          <w:rFonts w:asciiTheme="minorHAnsi" w:eastAsia="Times New Roman" w:hAnsiTheme="minorHAnsi" w:cs="Times New Roman"/>
          <w:b/>
          <w:szCs w:val="24"/>
        </w:rPr>
      </w:pPr>
    </w:p>
    <w:p w:rsidR="000908CF" w:rsidRPr="001A04A0" w:rsidRDefault="000908CF" w:rsidP="00777812">
      <w:pPr>
        <w:spacing w:after="80" w:line="240" w:lineRule="auto"/>
        <w:ind w:firstLine="720"/>
        <w:jc w:val="both"/>
        <w:rPr>
          <w:rFonts w:asciiTheme="minorHAnsi" w:hAnsiTheme="minorHAnsi" w:cs="Times New Roman"/>
        </w:rPr>
      </w:pPr>
      <w:r w:rsidRPr="001A04A0">
        <w:rPr>
          <w:rFonts w:asciiTheme="minorHAnsi" w:eastAsia="Times New Roman" w:hAnsiTheme="minorHAnsi" w:cs="Times New Roman"/>
        </w:rPr>
        <w:t>The Big 3 patent office’s i.e. US, Europe and Japan, grants and publishes patent filed by a lot of organizations</w:t>
      </w:r>
      <w:r w:rsidR="00274642">
        <w:rPr>
          <w:rFonts w:asciiTheme="minorHAnsi" w:eastAsia="Times New Roman" w:hAnsiTheme="minorHAnsi" w:cs="Times New Roman"/>
        </w:rPr>
        <w:t>,</w:t>
      </w:r>
      <w:r w:rsidRPr="001A04A0">
        <w:rPr>
          <w:rFonts w:asciiTheme="minorHAnsi" w:eastAsia="Times New Roman" w:hAnsiTheme="minorHAnsi" w:cs="Times New Roman"/>
        </w:rPr>
        <w:t xml:space="preserve"> out of which the</w:t>
      </w:r>
      <w:r w:rsidR="00274642">
        <w:rPr>
          <w:rFonts w:asciiTheme="minorHAnsi" w:eastAsia="Times New Roman" w:hAnsiTheme="minorHAnsi" w:cs="Times New Roman"/>
        </w:rPr>
        <w:t xml:space="preserve"> patents published by the</w:t>
      </w:r>
      <w:r w:rsidRPr="001A04A0">
        <w:rPr>
          <w:rFonts w:asciiTheme="minorHAnsi" w:eastAsia="Times New Roman" w:hAnsiTheme="minorHAnsi" w:cs="Times New Roman"/>
        </w:rPr>
        <w:t xml:space="preserve"> fortune 500 </w:t>
      </w:r>
      <w:r w:rsidR="00274642">
        <w:rPr>
          <w:rFonts w:asciiTheme="minorHAnsi" w:eastAsia="Times New Roman" w:hAnsiTheme="minorHAnsi" w:cs="Times New Roman"/>
        </w:rPr>
        <w:t>companies are out main consideration in this</w:t>
      </w:r>
      <w:r w:rsidRPr="001A04A0">
        <w:rPr>
          <w:rFonts w:asciiTheme="minorHAnsi" w:eastAsia="Times New Roman" w:hAnsiTheme="minorHAnsi" w:cs="Times New Roman"/>
        </w:rPr>
        <w:t xml:space="preserve"> project. The candidates of the US Presidential Elections are funded by various companies all around the United States. We have depicted the benefits enjoyed by the </w:t>
      </w:r>
      <w:r w:rsidR="00274642">
        <w:rPr>
          <w:rFonts w:asciiTheme="minorHAnsi" w:eastAsia="Times New Roman" w:hAnsiTheme="minorHAnsi" w:cs="Times New Roman"/>
        </w:rPr>
        <w:t>type of organizations, that are benefitted when certain party is in power.</w:t>
      </w:r>
    </w:p>
    <w:p w:rsidR="00911270" w:rsidRPr="001A04A0" w:rsidRDefault="00911270" w:rsidP="00777812">
      <w:pPr>
        <w:spacing w:before="240" w:after="0" w:line="240" w:lineRule="auto"/>
        <w:jc w:val="both"/>
        <w:rPr>
          <w:rFonts w:asciiTheme="minorHAnsi" w:eastAsia="Times New Roman" w:hAnsiTheme="minorHAnsi" w:cs="Times New Roman"/>
          <w:b/>
        </w:rPr>
      </w:pPr>
      <w:r w:rsidRPr="001A04A0">
        <w:rPr>
          <w:rFonts w:asciiTheme="minorHAnsi" w:eastAsia="Times New Roman" w:hAnsiTheme="minorHAnsi" w:cs="Times New Roman"/>
          <w:b/>
        </w:rPr>
        <w:t>Data Relations</w:t>
      </w:r>
    </w:p>
    <w:p w:rsidR="009F00B9" w:rsidRDefault="00911270" w:rsidP="00777812">
      <w:pPr>
        <w:spacing w:after="80" w:line="240" w:lineRule="auto"/>
        <w:ind w:firstLine="720"/>
        <w:jc w:val="both"/>
        <w:rPr>
          <w:rFonts w:asciiTheme="minorHAnsi" w:eastAsia="Times New Roman" w:hAnsiTheme="minorHAnsi" w:cs="Times New Roman"/>
        </w:rPr>
      </w:pPr>
      <w:r w:rsidRPr="001A04A0">
        <w:rPr>
          <w:rFonts w:asciiTheme="minorHAnsi" w:eastAsia="Times New Roman" w:hAnsiTheme="minorHAnsi" w:cs="Times New Roman"/>
        </w:rPr>
        <w:t>We collected US and European patent grants of fortune 500 companies published from 2005 to 2015 downloaded from different sources and archives. The annual sales i.e. revenue of fortune 500 companies is extracted for the same 10-year window and the US Preside</w:t>
      </w:r>
      <w:r w:rsidR="00FE2234">
        <w:rPr>
          <w:rFonts w:asciiTheme="minorHAnsi" w:eastAsia="Times New Roman" w:hAnsiTheme="minorHAnsi" w:cs="Times New Roman"/>
        </w:rPr>
        <w:t>ntial Election outcomes from 1952</w:t>
      </w:r>
      <w:r w:rsidRPr="001A04A0">
        <w:rPr>
          <w:rFonts w:asciiTheme="minorHAnsi" w:eastAsia="Times New Roman" w:hAnsiTheme="minorHAnsi" w:cs="Times New Roman"/>
        </w:rPr>
        <w:t xml:space="preserve"> to 2012.</w:t>
      </w:r>
      <w:r w:rsidR="00481D4A" w:rsidRPr="001A04A0">
        <w:rPr>
          <w:rFonts w:asciiTheme="minorHAnsi" w:eastAsia="Times New Roman" w:hAnsiTheme="minorHAnsi" w:cs="Times New Roman"/>
        </w:rPr>
        <w:t xml:space="preserve"> </w:t>
      </w:r>
    </w:p>
    <w:p w:rsidR="009F00B9" w:rsidRDefault="0094427C" w:rsidP="00777812">
      <w:pPr>
        <w:spacing w:after="80" w:line="240" w:lineRule="auto"/>
        <w:jc w:val="both"/>
        <w:rPr>
          <w:rFonts w:asciiTheme="minorHAnsi" w:eastAsia="Times New Roman" w:hAnsiTheme="minorHAnsi" w:cs="Times New Roman"/>
        </w:rPr>
      </w:pPr>
      <w:r>
        <w:rPr>
          <w:rFonts w:asciiTheme="minorHAnsi" w:eastAsia="Times New Roman" w:hAnsiTheme="minorHAnsi" w:cs="Times New Roman"/>
        </w:rPr>
        <w:tab/>
        <w:t>As the revenue is highly related to the employee’s benefits, it is essential for the company to take care of the employees. However, the revenue and social scores are less related to each other as a result of which it is likely that the companies ignore their social responsibilities.</w:t>
      </w:r>
      <w:r w:rsidR="00274642">
        <w:rPr>
          <w:rFonts w:asciiTheme="minorHAnsi" w:eastAsia="Times New Roman" w:hAnsiTheme="minorHAnsi" w:cs="Times New Roman"/>
        </w:rPr>
        <w:t xml:space="preserve"> But this might bring down the ethical responsibilities of those companies, who lack social responsibilities.</w:t>
      </w:r>
      <w:r>
        <w:rPr>
          <w:rFonts w:asciiTheme="minorHAnsi" w:eastAsia="Times New Roman" w:hAnsiTheme="minorHAnsi" w:cs="Times New Roman"/>
        </w:rPr>
        <w:t xml:space="preserve"> Looking into the </w:t>
      </w:r>
      <w:r w:rsidR="004F7FC3">
        <w:rPr>
          <w:rFonts w:asciiTheme="minorHAnsi" w:eastAsia="Times New Roman" w:hAnsiTheme="minorHAnsi" w:cs="Times New Roman"/>
        </w:rPr>
        <w:t xml:space="preserve">Corporate and Social </w:t>
      </w:r>
      <w:r w:rsidR="00852FC1">
        <w:rPr>
          <w:rFonts w:asciiTheme="minorHAnsi" w:eastAsia="Times New Roman" w:hAnsiTheme="minorHAnsi" w:cs="Times New Roman"/>
        </w:rPr>
        <w:t>Responsibility</w:t>
      </w:r>
      <w:r w:rsidR="004F7FC3">
        <w:rPr>
          <w:rFonts w:asciiTheme="minorHAnsi" w:eastAsia="Times New Roman" w:hAnsiTheme="minorHAnsi" w:cs="Times New Roman"/>
        </w:rPr>
        <w:t>(CSR)</w:t>
      </w:r>
      <w:r>
        <w:rPr>
          <w:rFonts w:asciiTheme="minorHAnsi" w:eastAsia="Times New Roman" w:hAnsiTheme="minorHAnsi" w:cs="Times New Roman"/>
        </w:rPr>
        <w:t xml:space="preserve"> scores, the financial sectors are highly responsible towards the society and therefore they yield a good revenue. On the other hand, Home Equipment and Furniture sectors are badly affected in revenue as they are irresponsible towards corporate and social deeds. </w:t>
      </w:r>
    </w:p>
    <w:p w:rsidR="00FE2234" w:rsidRDefault="00481D4A" w:rsidP="00777812">
      <w:pPr>
        <w:spacing w:after="80" w:line="240" w:lineRule="auto"/>
        <w:ind w:firstLine="720"/>
        <w:jc w:val="both"/>
        <w:rPr>
          <w:rFonts w:asciiTheme="minorHAnsi" w:eastAsia="Times New Roman" w:hAnsiTheme="minorHAnsi" w:cs="Times New Roman"/>
        </w:rPr>
      </w:pPr>
      <w:r w:rsidRPr="001A04A0">
        <w:rPr>
          <w:rFonts w:asciiTheme="minorHAnsi" w:eastAsia="Times New Roman" w:hAnsiTheme="minorHAnsi" w:cs="Times New Roman"/>
        </w:rPr>
        <w:t xml:space="preserve">We analyzed that International Business Machines Corporation has published highest number of patents and Walmart has earned the largest revenue among these fortune 500 companies. This inspired us to find the business strategies of these companies and how extensively they are using data science and analytics. </w:t>
      </w:r>
      <w:r w:rsidR="00852FC1">
        <w:rPr>
          <w:rFonts w:asciiTheme="minorHAnsi" w:eastAsia="Times New Roman" w:hAnsiTheme="minorHAnsi" w:cs="Times New Roman"/>
        </w:rPr>
        <w:t>As they use data science and business analytics strategies in their organization, they remain the leaders among their competitors.</w:t>
      </w:r>
    </w:p>
    <w:p w:rsidR="00A05F4F" w:rsidRPr="001A04A0" w:rsidRDefault="00A05F4F" w:rsidP="00777812">
      <w:pPr>
        <w:spacing w:before="240" w:after="0" w:line="240" w:lineRule="auto"/>
        <w:jc w:val="both"/>
        <w:rPr>
          <w:rFonts w:asciiTheme="minorHAnsi" w:hAnsiTheme="minorHAnsi" w:cs="Times New Roman"/>
        </w:rPr>
      </w:pPr>
      <w:r w:rsidRPr="001A04A0">
        <w:rPr>
          <w:rFonts w:asciiTheme="minorHAnsi" w:eastAsia="Times New Roman" w:hAnsiTheme="minorHAnsi" w:cs="Times New Roman"/>
          <w:b/>
        </w:rPr>
        <w:t>Election and Organization</w:t>
      </w:r>
    </w:p>
    <w:p w:rsidR="00DB0766" w:rsidRDefault="00DB0766" w:rsidP="00777812">
      <w:pPr>
        <w:spacing w:after="80" w:line="240" w:lineRule="auto"/>
        <w:ind w:firstLine="720"/>
        <w:jc w:val="both"/>
        <w:rPr>
          <w:rFonts w:asciiTheme="minorHAnsi" w:eastAsia="Times New Roman" w:hAnsiTheme="minorHAnsi" w:cs="Times New Roman"/>
        </w:rPr>
      </w:pPr>
      <w:r>
        <w:rPr>
          <w:rFonts w:asciiTheme="minorHAnsi" w:eastAsia="Times New Roman" w:hAnsiTheme="minorHAnsi" w:cs="Times New Roman"/>
        </w:rPr>
        <w:t xml:space="preserve">When looking at the US Presidential election result for the last past 6 decades, Democratic party has won 8 terms and Republicans have won 8 terms.  </w:t>
      </w:r>
      <w:r w:rsidR="00A05F4F" w:rsidRPr="001A04A0">
        <w:rPr>
          <w:rFonts w:asciiTheme="minorHAnsi" w:eastAsia="Times New Roman" w:hAnsiTheme="minorHAnsi" w:cs="Times New Roman"/>
        </w:rPr>
        <w:t>Considering the</w:t>
      </w:r>
      <w:r>
        <w:rPr>
          <w:rFonts w:asciiTheme="minorHAnsi" w:eastAsia="Times New Roman" w:hAnsiTheme="minorHAnsi" w:cs="Times New Roman"/>
        </w:rPr>
        <w:t xml:space="preserve"> contributors for these</w:t>
      </w:r>
      <w:r w:rsidR="00A05F4F" w:rsidRPr="001A04A0">
        <w:rPr>
          <w:rFonts w:asciiTheme="minorHAnsi" w:eastAsia="Times New Roman" w:hAnsiTheme="minorHAnsi" w:cs="Times New Roman"/>
        </w:rPr>
        <w:t xml:space="preserve"> elections, </w:t>
      </w:r>
      <w:r w:rsidR="00A05F4F" w:rsidRPr="00DB0766">
        <w:rPr>
          <w:rFonts w:asciiTheme="minorHAnsi" w:eastAsia="Times New Roman" w:hAnsiTheme="minorHAnsi" w:cs="Times New Roman"/>
          <w:i/>
        </w:rPr>
        <w:t>Las Vegas Sands</w:t>
      </w:r>
      <w:r w:rsidR="00A05F4F" w:rsidRPr="001A04A0">
        <w:rPr>
          <w:rFonts w:asciiTheme="minorHAnsi" w:eastAsia="Times New Roman" w:hAnsiTheme="minorHAnsi" w:cs="Times New Roman"/>
        </w:rPr>
        <w:t xml:space="preserve"> has significantly contributed in both mid-elections and presidential elec</w:t>
      </w:r>
      <w:r>
        <w:rPr>
          <w:rFonts w:asciiTheme="minorHAnsi" w:eastAsia="Times New Roman" w:hAnsiTheme="minorHAnsi" w:cs="Times New Roman"/>
        </w:rPr>
        <w:t xml:space="preserve">tion to Republicans party only. </w:t>
      </w:r>
    </w:p>
    <w:p w:rsidR="00A05F4F" w:rsidRDefault="00A05F4F" w:rsidP="00777812">
      <w:pPr>
        <w:spacing w:after="80" w:line="240" w:lineRule="auto"/>
        <w:ind w:firstLine="720"/>
        <w:jc w:val="both"/>
        <w:rPr>
          <w:rFonts w:asciiTheme="minorHAnsi" w:eastAsia="Times New Roman" w:hAnsiTheme="minorHAnsi" w:cs="Times New Roman"/>
        </w:rPr>
      </w:pPr>
      <w:r w:rsidRPr="001A04A0">
        <w:rPr>
          <w:rFonts w:asciiTheme="minorHAnsi" w:eastAsia="Times New Roman" w:hAnsiTheme="minorHAnsi" w:cs="Times New Roman"/>
        </w:rPr>
        <w:t>When trying to find the benefits of the organizations after election</w:t>
      </w:r>
      <w:r w:rsidR="00DB0766">
        <w:rPr>
          <w:rFonts w:asciiTheme="minorHAnsi" w:eastAsia="Times New Roman" w:hAnsiTheme="minorHAnsi" w:cs="Times New Roman"/>
        </w:rPr>
        <w:t>s</w:t>
      </w:r>
      <w:r w:rsidRPr="001A04A0">
        <w:rPr>
          <w:rFonts w:asciiTheme="minorHAnsi" w:eastAsia="Times New Roman" w:hAnsiTheme="minorHAnsi" w:cs="Times New Roman"/>
          <w:b/>
          <w:i/>
        </w:rPr>
        <w:t>,</w:t>
      </w:r>
      <w:r w:rsidR="00DB0766">
        <w:rPr>
          <w:rFonts w:asciiTheme="minorHAnsi" w:eastAsia="Times New Roman" w:hAnsiTheme="minorHAnsi" w:cs="Times New Roman"/>
          <w:b/>
          <w:i/>
        </w:rPr>
        <w:t xml:space="preserve"> </w:t>
      </w:r>
      <w:r w:rsidR="00DB0766">
        <w:rPr>
          <w:rFonts w:asciiTheme="minorHAnsi" w:eastAsia="Times New Roman" w:hAnsiTheme="minorHAnsi" w:cs="Times New Roman"/>
          <w:b/>
        </w:rPr>
        <w:t xml:space="preserve">Financial and Commercial Banking </w:t>
      </w:r>
      <w:r w:rsidR="00DB0766">
        <w:rPr>
          <w:rFonts w:asciiTheme="minorHAnsi" w:eastAsia="Times New Roman" w:hAnsiTheme="minorHAnsi" w:cs="Times New Roman"/>
        </w:rPr>
        <w:t>sectors enjoy an increase in revenue after the victory of Republicans</w:t>
      </w:r>
      <w:r w:rsidRPr="001A04A0">
        <w:rPr>
          <w:rFonts w:asciiTheme="minorHAnsi" w:eastAsia="Times New Roman" w:hAnsiTheme="minorHAnsi" w:cs="Times New Roman"/>
        </w:rPr>
        <w:t xml:space="preserve">. When </w:t>
      </w:r>
      <w:r w:rsidR="00910772">
        <w:rPr>
          <w:rFonts w:asciiTheme="minorHAnsi" w:eastAsia="Times New Roman" w:hAnsiTheme="minorHAnsi" w:cs="Times New Roman"/>
        </w:rPr>
        <w:t xml:space="preserve">considering the Democratic period both Financial Sector and </w:t>
      </w:r>
      <w:r w:rsidR="00910772" w:rsidRPr="00777812">
        <w:rPr>
          <w:rFonts w:asciiTheme="minorHAnsi" w:eastAsia="Times New Roman" w:hAnsiTheme="minorHAnsi" w:cs="Times New Roman"/>
          <w:b/>
        </w:rPr>
        <w:t xml:space="preserve">Engineering industries </w:t>
      </w:r>
      <w:r w:rsidR="00910772">
        <w:rPr>
          <w:rFonts w:asciiTheme="minorHAnsi" w:eastAsia="Times New Roman" w:hAnsiTheme="minorHAnsi" w:cs="Times New Roman"/>
        </w:rPr>
        <w:t xml:space="preserve">are having good increase in the revenue. </w:t>
      </w:r>
      <w:r w:rsidRPr="00777812">
        <w:rPr>
          <w:rFonts w:asciiTheme="minorHAnsi" w:eastAsia="Times New Roman" w:hAnsiTheme="minorHAnsi" w:cs="Times New Roman"/>
          <w:i/>
        </w:rPr>
        <w:t>Bank of America</w:t>
      </w:r>
      <w:r w:rsidRPr="001A04A0">
        <w:rPr>
          <w:rFonts w:asciiTheme="minorHAnsi" w:eastAsia="Times New Roman" w:hAnsiTheme="minorHAnsi" w:cs="Times New Roman"/>
        </w:rPr>
        <w:t xml:space="preserve"> was recognized with proliferation in revenue post-election. Though there are few</w:t>
      </w:r>
      <w:r w:rsidR="00777812">
        <w:rPr>
          <w:rFonts w:asciiTheme="minorHAnsi" w:eastAsia="Times New Roman" w:hAnsiTheme="minorHAnsi" w:cs="Times New Roman"/>
        </w:rPr>
        <w:t xml:space="preserve"> sectors that has an increase in revenue after some elections, there were not experiencing benefits after every victory</w:t>
      </w:r>
      <w:r w:rsidR="00BB3748" w:rsidRPr="001A04A0">
        <w:rPr>
          <w:rFonts w:asciiTheme="minorHAnsi" w:eastAsia="Times New Roman" w:hAnsiTheme="minorHAnsi" w:cs="Times New Roman"/>
        </w:rPr>
        <w:t xml:space="preserve">. However, over the years during the Democrat period, the other sectors have also had a considerable increase in the revenue. </w:t>
      </w:r>
      <w:r w:rsidRPr="001A04A0">
        <w:rPr>
          <w:rFonts w:asciiTheme="minorHAnsi" w:eastAsia="Times New Roman" w:hAnsiTheme="minorHAnsi" w:cs="Times New Roman"/>
        </w:rPr>
        <w:t xml:space="preserve">We could also see a significant fall in revenue after 2008 even after successful contribution to the winning party, but this should be because of the Great Recession from 2007 to 2009. </w:t>
      </w:r>
    </w:p>
    <w:p w:rsidR="00274642" w:rsidRDefault="00274642" w:rsidP="00777812">
      <w:pPr>
        <w:spacing w:before="240" w:after="0" w:line="240" w:lineRule="auto"/>
        <w:jc w:val="both"/>
        <w:rPr>
          <w:rFonts w:asciiTheme="minorHAnsi" w:eastAsia="Times New Roman" w:hAnsiTheme="minorHAnsi" w:cs="Times New Roman"/>
          <w:b/>
        </w:rPr>
      </w:pPr>
      <w:r>
        <w:rPr>
          <w:rFonts w:asciiTheme="minorHAnsi" w:eastAsia="Times New Roman" w:hAnsiTheme="minorHAnsi" w:cs="Times New Roman"/>
          <w:b/>
        </w:rPr>
        <w:t>Conclusion</w:t>
      </w:r>
    </w:p>
    <w:p w:rsidR="00274642" w:rsidRPr="00274642" w:rsidRDefault="00274642" w:rsidP="00777812">
      <w:pPr>
        <w:spacing w:after="0" w:line="240" w:lineRule="auto"/>
        <w:ind w:firstLine="720"/>
        <w:jc w:val="both"/>
        <w:rPr>
          <w:rFonts w:asciiTheme="minorHAnsi" w:eastAsia="Times New Roman" w:hAnsiTheme="minorHAnsi" w:cs="Times New Roman"/>
        </w:rPr>
      </w:pPr>
      <w:r w:rsidRPr="00274642">
        <w:rPr>
          <w:rFonts w:asciiTheme="minorHAnsi" w:eastAsia="Times New Roman" w:hAnsiTheme="minorHAnsi" w:cs="Times New Roman"/>
        </w:rPr>
        <w:t>After 2016 election whoever is elected as the President, Finance Sector will have an increase in revenue. However, Engineering sector can do better if Democrats come into power.</w:t>
      </w:r>
    </w:p>
    <w:p w:rsidR="00274642" w:rsidRPr="00274642" w:rsidRDefault="00274642" w:rsidP="00274642">
      <w:pPr>
        <w:spacing w:after="0" w:line="240" w:lineRule="auto"/>
        <w:jc w:val="both"/>
        <w:rPr>
          <w:rFonts w:asciiTheme="minorHAnsi" w:eastAsia="Times New Roman" w:hAnsiTheme="minorHAnsi" w:cs="Times New Roman"/>
          <w:b/>
        </w:rPr>
      </w:pPr>
    </w:p>
    <w:p w:rsidR="00A05F4F" w:rsidRPr="001A04A0" w:rsidRDefault="00A05F4F" w:rsidP="00FD61F2">
      <w:pPr>
        <w:spacing w:before="240" w:line="276" w:lineRule="auto"/>
        <w:jc w:val="both"/>
        <w:rPr>
          <w:rFonts w:asciiTheme="minorHAnsi" w:hAnsiTheme="minorHAnsi" w:cs="Times New Roman"/>
        </w:rPr>
      </w:pPr>
    </w:p>
    <w:p w:rsidR="00B7645F" w:rsidRPr="001A04A0" w:rsidRDefault="00F91C3C" w:rsidP="00FD61F2">
      <w:pPr>
        <w:jc w:val="both"/>
        <w:rPr>
          <w:rFonts w:asciiTheme="minorHAnsi" w:hAnsiTheme="minorHAnsi" w:cs="Times New Roman"/>
        </w:rPr>
      </w:pPr>
    </w:p>
    <w:sectPr w:rsidR="00B7645F" w:rsidRPr="001A04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C3C" w:rsidRDefault="00F91C3C" w:rsidP="00D20BEA">
      <w:pPr>
        <w:spacing w:after="0" w:line="240" w:lineRule="auto"/>
      </w:pPr>
      <w:r>
        <w:separator/>
      </w:r>
    </w:p>
  </w:endnote>
  <w:endnote w:type="continuationSeparator" w:id="0">
    <w:p w:rsidR="00F91C3C" w:rsidRDefault="00F91C3C" w:rsidP="00D2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C3C" w:rsidRDefault="00F91C3C" w:rsidP="00D20BEA">
      <w:pPr>
        <w:spacing w:after="0" w:line="240" w:lineRule="auto"/>
      </w:pPr>
      <w:r>
        <w:separator/>
      </w:r>
    </w:p>
  </w:footnote>
  <w:footnote w:type="continuationSeparator" w:id="0">
    <w:p w:rsidR="00F91C3C" w:rsidRDefault="00F91C3C" w:rsidP="00D20B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CF"/>
    <w:rsid w:val="000908CF"/>
    <w:rsid w:val="00145EE7"/>
    <w:rsid w:val="001A04A0"/>
    <w:rsid w:val="00274642"/>
    <w:rsid w:val="003A0387"/>
    <w:rsid w:val="00481D4A"/>
    <w:rsid w:val="004F7FC3"/>
    <w:rsid w:val="0058613F"/>
    <w:rsid w:val="006E0608"/>
    <w:rsid w:val="00777812"/>
    <w:rsid w:val="00823867"/>
    <w:rsid w:val="00852FC1"/>
    <w:rsid w:val="008C1E23"/>
    <w:rsid w:val="00910772"/>
    <w:rsid w:val="00911270"/>
    <w:rsid w:val="0094427C"/>
    <w:rsid w:val="009C5CD1"/>
    <w:rsid w:val="009F00B9"/>
    <w:rsid w:val="00A05F4F"/>
    <w:rsid w:val="00BB3748"/>
    <w:rsid w:val="00C01D86"/>
    <w:rsid w:val="00C6119F"/>
    <w:rsid w:val="00D20BEA"/>
    <w:rsid w:val="00D75E73"/>
    <w:rsid w:val="00DB0766"/>
    <w:rsid w:val="00F91C3C"/>
    <w:rsid w:val="00FD61F2"/>
    <w:rsid w:val="00FE2234"/>
    <w:rsid w:val="00FE7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F1AE"/>
  <w15:chartTrackingRefBased/>
  <w15:docId w15:val="{DCC4487E-3891-41AA-8E2E-3F5696F4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0908CF"/>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BEA"/>
    <w:rPr>
      <w:rFonts w:ascii="Calibri" w:eastAsia="Calibri" w:hAnsi="Calibri" w:cs="Calibri"/>
      <w:color w:val="000000"/>
      <w:lang w:val="en-US"/>
    </w:rPr>
  </w:style>
  <w:style w:type="paragraph" w:styleId="Footer">
    <w:name w:val="footer"/>
    <w:basedOn w:val="Normal"/>
    <w:link w:val="FooterChar"/>
    <w:uiPriority w:val="99"/>
    <w:unhideWhenUsed/>
    <w:rsid w:val="00D2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BEA"/>
    <w:rPr>
      <w:rFonts w:ascii="Calibri" w:eastAsia="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revati</dc:creator>
  <cp:keywords/>
  <dc:description/>
  <cp:lastModifiedBy>revati</cp:lastModifiedBy>
  <cp:revision>19</cp:revision>
  <dcterms:created xsi:type="dcterms:W3CDTF">2016-05-07T15:42:00Z</dcterms:created>
  <dcterms:modified xsi:type="dcterms:W3CDTF">2016-09-28T16:51:00Z</dcterms:modified>
</cp:coreProperties>
</file>