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47FA" w14:textId="77777777" w:rsidR="004035B7" w:rsidRPr="001D4C26" w:rsidRDefault="004035B7" w:rsidP="004035B7">
      <w:pPr>
        <w:pStyle w:val="NormalWeb"/>
        <w:jc w:val="center"/>
        <w:rPr>
          <w:b/>
          <w:bCs/>
          <w:color w:val="000000" w:themeColor="text1"/>
          <w:sz w:val="28"/>
          <w:szCs w:val="28"/>
        </w:rPr>
      </w:pPr>
      <w:r w:rsidRPr="001D4C26">
        <w:rPr>
          <w:b/>
          <w:bCs/>
          <w:color w:val="000000" w:themeColor="text1"/>
          <w:sz w:val="28"/>
          <w:szCs w:val="28"/>
        </w:rPr>
        <w:t>Paper Review Report:</w:t>
      </w:r>
    </w:p>
    <w:p w14:paraId="696103C1" w14:textId="77777777" w:rsidR="004035B7" w:rsidRPr="001D4C26" w:rsidRDefault="004035B7" w:rsidP="004035B7">
      <w:pPr>
        <w:pStyle w:val="NormalWeb"/>
        <w:jc w:val="center"/>
        <w:rPr>
          <w:rStyle w:val="meta-value"/>
          <w:color w:val="000000" w:themeColor="text1"/>
          <w:u w:val="single"/>
          <w:bdr w:val="none" w:sz="0" w:space="0" w:color="auto" w:frame="1"/>
        </w:rPr>
      </w:pPr>
      <w:r w:rsidRPr="001D4C26">
        <w:rPr>
          <w:color w:val="000000" w:themeColor="text1"/>
        </w:rPr>
        <w:t xml:space="preserve">Learning to recognise 3D human action from a new skeleton-based representation using deep convolutional neural networks, </w:t>
      </w:r>
      <w:proofErr w:type="spellStart"/>
      <w:r w:rsidRPr="001D4C26">
        <w:rPr>
          <w:color w:val="000000" w:themeColor="text1"/>
        </w:rPr>
        <w:t>Huy-Hieu</w:t>
      </w:r>
      <w:proofErr w:type="spellEnd"/>
      <w:r w:rsidRPr="001D4C26">
        <w:rPr>
          <w:color w:val="000000" w:themeColor="text1"/>
        </w:rPr>
        <w:t xml:space="preserve"> Pham, </w:t>
      </w:r>
      <w:r w:rsidRPr="001D4C26">
        <w:rPr>
          <w:color w:val="000000" w:themeColor="text1"/>
          <w:position w:val="6"/>
        </w:rPr>
        <w:t xml:space="preserve"> </w:t>
      </w:r>
      <w:proofErr w:type="spellStart"/>
      <w:r w:rsidRPr="001D4C26">
        <w:rPr>
          <w:color w:val="000000" w:themeColor="text1"/>
        </w:rPr>
        <w:t>Louahdi</w:t>
      </w:r>
      <w:proofErr w:type="spellEnd"/>
      <w:r w:rsidRPr="001D4C26">
        <w:rPr>
          <w:color w:val="000000" w:themeColor="text1"/>
        </w:rPr>
        <w:t xml:space="preserve"> </w:t>
      </w:r>
      <w:proofErr w:type="spellStart"/>
      <w:r w:rsidRPr="001D4C26">
        <w:rPr>
          <w:color w:val="000000" w:themeColor="text1"/>
        </w:rPr>
        <w:t>Khoudour</w:t>
      </w:r>
      <w:proofErr w:type="spellEnd"/>
      <w:r w:rsidRPr="001D4C26">
        <w:rPr>
          <w:color w:val="000000" w:themeColor="text1"/>
        </w:rPr>
        <w:t xml:space="preserve">, Alain </w:t>
      </w:r>
      <w:proofErr w:type="spellStart"/>
      <w:r w:rsidRPr="001D4C26">
        <w:rPr>
          <w:color w:val="000000" w:themeColor="text1"/>
        </w:rPr>
        <w:t>Crouzil</w:t>
      </w:r>
      <w:proofErr w:type="spellEnd"/>
      <w:r w:rsidRPr="001D4C26">
        <w:rPr>
          <w:color w:val="000000" w:themeColor="text1"/>
        </w:rPr>
        <w:t xml:space="preserve">, Pablo </w:t>
      </w:r>
      <w:proofErr w:type="spellStart"/>
      <w:r w:rsidRPr="001D4C26">
        <w:rPr>
          <w:color w:val="000000" w:themeColor="text1"/>
        </w:rPr>
        <w:t>Zegers</w:t>
      </w:r>
      <w:proofErr w:type="spellEnd"/>
      <w:r w:rsidRPr="001D4C26">
        <w:rPr>
          <w:color w:val="000000" w:themeColor="text1"/>
        </w:rPr>
        <w:t xml:space="preserve">, Sergio A. </w:t>
      </w:r>
      <w:proofErr w:type="spellStart"/>
      <w:r w:rsidRPr="001D4C26">
        <w:rPr>
          <w:color w:val="000000" w:themeColor="text1"/>
        </w:rPr>
        <w:t>Velastin</w:t>
      </w:r>
      <w:proofErr w:type="spellEnd"/>
      <w:r w:rsidRPr="001D4C26">
        <w:rPr>
          <w:color w:val="000000" w:themeColor="text1"/>
        </w:rPr>
        <w:t xml:space="preserve">, IET Computer Vision, </w:t>
      </w:r>
      <w:hyperlink r:id="rId7" w:history="1">
        <w:r w:rsidRPr="001D4C26">
          <w:rPr>
            <w:rStyle w:val="Hyperlink"/>
            <w:color w:val="000000" w:themeColor="text1"/>
            <w:u w:val="none"/>
            <w:bdr w:val="none" w:sz="0" w:space="0" w:color="auto" w:frame="1"/>
          </w:rPr>
          <w:t>Volume 13, Issue 3</w:t>
        </w:r>
      </w:hyperlink>
      <w:r w:rsidRPr="001D4C26">
        <w:rPr>
          <w:rStyle w:val="volumeissue"/>
          <w:color w:val="000000" w:themeColor="text1"/>
          <w:bdr w:val="none" w:sz="0" w:space="0" w:color="auto" w:frame="1"/>
        </w:rPr>
        <w:t>,</w:t>
      </w:r>
      <w:r w:rsidRPr="001D4C26">
        <w:rPr>
          <w:rStyle w:val="apple-converted-space"/>
          <w:color w:val="000000" w:themeColor="text1"/>
          <w:bdr w:val="none" w:sz="0" w:space="0" w:color="auto" w:frame="1"/>
        </w:rPr>
        <w:t> </w:t>
      </w:r>
      <w:r w:rsidRPr="001D4C26">
        <w:rPr>
          <w:rStyle w:val="volumeissue"/>
          <w:color w:val="000000" w:themeColor="text1"/>
          <w:bdr w:val="none" w:sz="0" w:space="0" w:color="auto" w:frame="1"/>
        </w:rPr>
        <w:t>April 2019,</w:t>
      </w:r>
      <w:r w:rsidRPr="001D4C26">
        <w:rPr>
          <w:rStyle w:val="apple-converted-space"/>
          <w:color w:val="000000" w:themeColor="text1"/>
          <w:bdr w:val="none" w:sz="0" w:space="0" w:color="auto" w:frame="1"/>
        </w:rPr>
        <w:t> </w:t>
      </w:r>
      <w:r w:rsidRPr="001D4C26">
        <w:rPr>
          <w:rStyle w:val="meta-key"/>
          <w:color w:val="000000" w:themeColor="text1"/>
          <w:bdr w:val="none" w:sz="0" w:space="0" w:color="auto" w:frame="1"/>
        </w:rPr>
        <w:t xml:space="preserve">Pages </w:t>
      </w:r>
      <w:r w:rsidRPr="001D4C26">
        <w:rPr>
          <w:rStyle w:val="meta-value"/>
          <w:color w:val="000000" w:themeColor="text1"/>
          <w:bdr w:val="none" w:sz="0" w:space="0" w:color="auto" w:frame="1"/>
        </w:rPr>
        <w:t xml:space="preserve">319-328, Citation: </w:t>
      </w:r>
      <w:r w:rsidRPr="001D4C26">
        <w:rPr>
          <w:rStyle w:val="meta-key"/>
          <w:b/>
          <w:bCs/>
          <w:color w:val="000000" w:themeColor="text1"/>
          <w:bdr w:val="none" w:sz="0" w:space="0" w:color="auto" w:frame="1"/>
        </w:rPr>
        <w:t>Doi:</w:t>
      </w:r>
      <w:r w:rsidRPr="001D4C26">
        <w:rPr>
          <w:rStyle w:val="meta-key"/>
          <w:color w:val="000000" w:themeColor="text1"/>
          <w:bdr w:val="none" w:sz="0" w:space="0" w:color="auto" w:frame="1"/>
        </w:rPr>
        <w:t> </w:t>
      </w:r>
      <w:r w:rsidRPr="001D4C26">
        <w:rPr>
          <w:rStyle w:val="apple-converted-space"/>
          <w:color w:val="000000" w:themeColor="text1"/>
          <w:bdr w:val="none" w:sz="0" w:space="0" w:color="auto" w:frame="1"/>
        </w:rPr>
        <w:t> </w:t>
      </w:r>
      <w:hyperlink r:id="rId8" w:history="1">
        <w:r w:rsidRPr="001D4C26">
          <w:rPr>
            <w:rStyle w:val="Hyperlink"/>
            <w:color w:val="000000" w:themeColor="text1"/>
            <w:bdr w:val="none" w:sz="0" w:space="0" w:color="auto" w:frame="1"/>
          </w:rPr>
          <w:t>10.1049/iet-cvi.2018.5014</w:t>
        </w:r>
      </w:hyperlink>
    </w:p>
    <w:p w14:paraId="49D9FD52" w14:textId="0DCD33FC" w:rsidR="004035B7" w:rsidRPr="001D4C26" w:rsidRDefault="004035B7" w:rsidP="004035B7">
      <w:pPr>
        <w:pStyle w:val="NormalWeb"/>
        <w:rPr>
          <w:b/>
          <w:bCs/>
          <w:color w:val="000000" w:themeColor="text1"/>
        </w:rPr>
      </w:pPr>
      <w:r w:rsidRPr="001D4C26">
        <w:rPr>
          <w:b/>
          <w:bCs/>
          <w:color w:val="000000" w:themeColor="text1"/>
        </w:rPr>
        <w:t>1. Introduction</w:t>
      </w:r>
    </w:p>
    <w:p w14:paraId="4AD81671" w14:textId="5E184482" w:rsidR="004035B7" w:rsidRPr="001D4C26" w:rsidRDefault="004035B7" w:rsidP="004035B7">
      <w:pPr>
        <w:pStyle w:val="NormalWeb"/>
        <w:rPr>
          <w:color w:val="000000" w:themeColor="text1"/>
        </w:rPr>
      </w:pPr>
      <w:r w:rsidRPr="001D4C26">
        <w:rPr>
          <w:rFonts w:ascii="TimesNewRomanPSMT" w:hAnsi="TimesNewRomanPSMT"/>
          <w:color w:val="000000" w:themeColor="text1"/>
          <w:sz w:val="22"/>
          <w:szCs w:val="21"/>
        </w:rPr>
        <w:t>This paper begins by addressing various approaches to human action recognition (HAR). It</w:t>
      </w:r>
      <w:r w:rsidRPr="001D4C26">
        <w:rPr>
          <w:color w:val="000000" w:themeColor="text1"/>
          <w:sz w:val="22"/>
          <w:szCs w:val="22"/>
        </w:rPr>
        <w:t xml:space="preserve"> discusses traditional studies on HAR focusing on 2D acquisition methods, while pointing out the difficulties of capturing spatio-temporal data using such methods. It then presents 3D methods like RGB-D cameras as the solution to the problems of 2D methods. After this, the paper examines recognition methods using convolutional neural networks (CNNs), noting advantages such as the higher performance of deep CNNs as well as the ability of CNNs to learn complex features far better than hand crafted techniques. Therefore, </w:t>
      </w:r>
      <w:r w:rsidRPr="001D4C26">
        <w:rPr>
          <w:rFonts w:ascii="TimesNewRomanPSMT" w:hAnsi="TimesNewRomanPSMT"/>
          <w:color w:val="000000" w:themeColor="text1"/>
          <w:sz w:val="22"/>
          <w:szCs w:val="21"/>
        </w:rPr>
        <w:t>this paper proposes a new skeleton-based representation utilising RGB images as well as an</w:t>
      </w:r>
      <w:r w:rsidR="00461105" w:rsidRPr="001D4C26">
        <w:rPr>
          <w:rFonts w:ascii="TimesNewRomanPSMT" w:hAnsi="TimesNewRomanPSMT"/>
          <w:color w:val="000000" w:themeColor="text1"/>
          <w:sz w:val="22"/>
          <w:szCs w:val="21"/>
        </w:rPr>
        <w:t xml:space="preserve"> </w:t>
      </w:r>
      <w:r w:rsidRPr="001D4C26">
        <w:rPr>
          <w:rFonts w:ascii="TimesNewRomanPSMT" w:hAnsi="TimesNewRomanPSMT"/>
          <w:color w:val="000000" w:themeColor="text1"/>
          <w:sz w:val="22"/>
          <w:szCs w:val="21"/>
        </w:rPr>
        <w:t>end</w:t>
      </w:r>
      <w:r w:rsidR="00461105" w:rsidRPr="001D4C26">
        <w:rPr>
          <w:rFonts w:ascii="TimesNewRomanPSMT" w:hAnsi="TimesNewRomanPSMT"/>
          <w:color w:val="000000" w:themeColor="text1"/>
          <w:sz w:val="22"/>
          <w:szCs w:val="21"/>
        </w:rPr>
        <w:t>-</w:t>
      </w:r>
      <w:r w:rsidRPr="001D4C26">
        <w:rPr>
          <w:rFonts w:ascii="TimesNewRomanPSMT" w:hAnsi="TimesNewRomanPSMT"/>
          <w:color w:val="000000" w:themeColor="text1"/>
          <w:sz w:val="22"/>
          <w:szCs w:val="21"/>
        </w:rPr>
        <w:t>to</w:t>
      </w:r>
      <w:r w:rsidR="00461105" w:rsidRPr="001D4C26">
        <w:rPr>
          <w:rFonts w:ascii="TimesNewRomanPSMT" w:hAnsi="TimesNewRomanPSMT"/>
          <w:color w:val="000000" w:themeColor="text1"/>
          <w:sz w:val="22"/>
          <w:szCs w:val="21"/>
        </w:rPr>
        <w:t>-</w:t>
      </w:r>
      <w:r w:rsidRPr="001D4C26">
        <w:rPr>
          <w:rFonts w:ascii="TimesNewRomanPSMT" w:hAnsi="TimesNewRomanPSMT"/>
          <w:color w:val="000000" w:themeColor="text1"/>
          <w:sz w:val="22"/>
          <w:szCs w:val="21"/>
        </w:rPr>
        <w:t>end learning framework consisting of deep CNNs.</w:t>
      </w:r>
    </w:p>
    <w:p w14:paraId="5EE1DD38" w14:textId="145003B8" w:rsidR="004035B7" w:rsidRPr="001D4C26" w:rsidRDefault="004035B7" w:rsidP="004035B7">
      <w:pPr>
        <w:pStyle w:val="NormalWeb"/>
        <w:rPr>
          <w:b/>
          <w:bCs/>
          <w:color w:val="000000" w:themeColor="text1"/>
        </w:rPr>
      </w:pPr>
      <w:r w:rsidRPr="001D4C26">
        <w:rPr>
          <w:b/>
          <w:bCs/>
          <w:color w:val="000000" w:themeColor="text1"/>
        </w:rPr>
        <w:t>2. Method</w:t>
      </w:r>
    </w:p>
    <w:p w14:paraId="19F083F7" w14:textId="0A2F03AA" w:rsidR="004035B7" w:rsidRPr="001D4C26" w:rsidRDefault="004035B7" w:rsidP="004035B7">
      <w:pPr>
        <w:pStyle w:val="NormalWeb"/>
        <w:rPr>
          <w:color w:val="000000" w:themeColor="text1"/>
          <w:sz w:val="22"/>
          <w:szCs w:val="22"/>
        </w:rPr>
      </w:pPr>
      <w:r w:rsidRPr="001D4C26">
        <w:rPr>
          <w:color w:val="000000" w:themeColor="text1"/>
          <w:sz w:val="22"/>
          <w:szCs w:val="22"/>
        </w:rPr>
        <w:t>The method can be split into two stages. The first is the skeleton representation stage which aims to utilise a skeleton encoding method to transform 3D skeleton joint coordinates into RGB images that effectively capture the spatio-temporal data of the action that the skeleton represents. Second, is the end</w:t>
      </w:r>
      <w:r w:rsidR="00130BE2" w:rsidRPr="001D4C26">
        <w:rPr>
          <w:color w:val="000000" w:themeColor="text1"/>
          <w:sz w:val="22"/>
          <w:szCs w:val="22"/>
        </w:rPr>
        <w:t>-</w:t>
      </w:r>
      <w:r w:rsidRPr="001D4C26">
        <w:rPr>
          <w:color w:val="000000" w:themeColor="text1"/>
          <w:sz w:val="22"/>
          <w:szCs w:val="22"/>
        </w:rPr>
        <w:t>to</w:t>
      </w:r>
      <w:r w:rsidR="00130BE2" w:rsidRPr="001D4C26">
        <w:rPr>
          <w:color w:val="000000" w:themeColor="text1"/>
          <w:sz w:val="22"/>
          <w:szCs w:val="22"/>
        </w:rPr>
        <w:t>-</w:t>
      </w:r>
      <w:r w:rsidRPr="001D4C26">
        <w:rPr>
          <w:color w:val="000000" w:themeColor="text1"/>
          <w:sz w:val="22"/>
          <w:szCs w:val="22"/>
        </w:rPr>
        <w:t>end framework made from deep CNNs called residual networks (ResNets)</w:t>
      </w:r>
      <w:r w:rsidR="00271D0F" w:rsidRPr="001D4C26">
        <w:rPr>
          <w:color w:val="000000" w:themeColor="text1"/>
          <w:sz w:val="22"/>
          <w:szCs w:val="22"/>
        </w:rPr>
        <w:t>,</w:t>
      </w:r>
      <w:r w:rsidRPr="001D4C26">
        <w:rPr>
          <w:color w:val="000000" w:themeColor="text1"/>
          <w:sz w:val="22"/>
          <w:szCs w:val="22"/>
        </w:rPr>
        <w:t xml:space="preserve"> </w:t>
      </w:r>
      <w:r w:rsidR="00676C7E" w:rsidRPr="001D4C26">
        <w:rPr>
          <w:color w:val="000000" w:themeColor="text1"/>
          <w:sz w:val="22"/>
          <w:szCs w:val="22"/>
        </w:rPr>
        <w:t>which</w:t>
      </w:r>
      <w:r w:rsidRPr="001D4C26">
        <w:rPr>
          <w:color w:val="000000" w:themeColor="text1"/>
          <w:sz w:val="22"/>
          <w:szCs w:val="22"/>
        </w:rPr>
        <w:t xml:space="preserve"> are trained with RGB images to classify human actions.</w:t>
      </w:r>
    </w:p>
    <w:p w14:paraId="3B034D4F" w14:textId="5CAB7405" w:rsidR="004035B7" w:rsidRPr="001D4C26" w:rsidRDefault="004035B7" w:rsidP="004035B7">
      <w:pPr>
        <w:pStyle w:val="NormalWeb"/>
        <w:rPr>
          <w:b/>
          <w:bCs/>
          <w:color w:val="000000" w:themeColor="text1"/>
          <w:sz w:val="22"/>
          <w:szCs w:val="22"/>
        </w:rPr>
      </w:pPr>
      <w:r w:rsidRPr="001D4C26">
        <w:rPr>
          <w:b/>
          <w:bCs/>
          <w:color w:val="000000" w:themeColor="text1"/>
          <w:sz w:val="22"/>
          <w:szCs w:val="22"/>
        </w:rPr>
        <w:t>2.1. Image based skeletal representation</w:t>
      </w:r>
    </w:p>
    <w:p w14:paraId="08B99A7B" w14:textId="22C07868" w:rsidR="004035B7" w:rsidRPr="001D4C26" w:rsidRDefault="004035B7" w:rsidP="004035B7">
      <w:pPr>
        <w:pStyle w:val="NormalWeb"/>
        <w:rPr>
          <w:color w:val="000000" w:themeColor="text1"/>
          <w:sz w:val="22"/>
          <w:szCs w:val="22"/>
        </w:rPr>
      </w:pPr>
      <w:r w:rsidRPr="001D4C26">
        <w:rPr>
          <w:color w:val="000000" w:themeColor="text1"/>
          <w:sz w:val="22"/>
          <w:szCs w:val="22"/>
        </w:rPr>
        <w:t>In order to utilise deep CNNs to classify human actions, the input data needs to be transformed from raw skeletal frames into images. The transform</w:t>
      </w:r>
      <w:r w:rsidR="0045547D" w:rsidRPr="001D4C26">
        <w:rPr>
          <w:color w:val="000000" w:themeColor="text1"/>
          <w:sz w:val="22"/>
          <w:szCs w:val="22"/>
        </w:rPr>
        <w:t>ation converts</w:t>
      </w:r>
      <w:r w:rsidRPr="001D4C26">
        <w:rPr>
          <w:color w:val="000000" w:themeColor="text1"/>
          <w:sz w:val="22"/>
          <w:szCs w:val="22"/>
        </w:rPr>
        <w:t xml:space="preserve"> the 3D joint coordinates of each skeleton in a sequence of frames into RGB images. </w:t>
      </w:r>
      <w:r w:rsidRPr="001D4C26">
        <w:rPr>
          <w:rFonts w:ascii="TimesNewRomanPSMT" w:hAnsi="TimesNewRomanPSMT"/>
          <w:color w:val="000000" w:themeColor="text1"/>
          <w:sz w:val="22"/>
          <w:szCs w:val="21"/>
        </w:rPr>
        <w:t xml:space="preserve">The procedure is as follows: for joint </w:t>
      </w:r>
      <w:proofErr w:type="spellStart"/>
      <w:r w:rsidRPr="001D4C26">
        <w:rPr>
          <w:rFonts w:ascii="TimesNewRomanPSMT" w:hAnsi="TimesNewRomanPSMT"/>
          <w:i/>
          <w:color w:val="000000" w:themeColor="text1"/>
          <w:sz w:val="22"/>
          <w:szCs w:val="21"/>
        </w:rPr>
        <w:t>i</w:t>
      </w:r>
      <w:proofErr w:type="spellEnd"/>
      <w:r w:rsidRPr="001D4C26">
        <w:rPr>
          <w:rFonts w:ascii="TimesNewRomanPSMT" w:hAnsi="TimesNewRomanPSMT"/>
          <w:color w:val="000000" w:themeColor="text1"/>
          <w:sz w:val="22"/>
          <w:szCs w:val="21"/>
        </w:rPr>
        <w:t xml:space="preserve"> in frame </w:t>
      </w:r>
      <w:r w:rsidRPr="001D4C26">
        <w:rPr>
          <w:rFonts w:ascii="TimesNewRomanPSMT" w:hAnsi="TimesNewRomanPSMT"/>
          <w:i/>
          <w:color w:val="000000" w:themeColor="text1"/>
          <w:sz w:val="22"/>
          <w:szCs w:val="21"/>
        </w:rPr>
        <w:t>n</w:t>
      </w:r>
      <w:r w:rsidRPr="001D4C26">
        <w:rPr>
          <w:rFonts w:ascii="TimesNewRomanPSMT" w:hAnsi="TimesNewRomanPSMT"/>
          <w:color w:val="000000" w:themeColor="text1"/>
          <w:sz w:val="22"/>
          <w:szCs w:val="21"/>
        </w:rPr>
        <w:t xml:space="preserve">, a transformation function calculates the quotient of the difference between the coordinate of joint </w:t>
      </w:r>
      <w:proofErr w:type="spellStart"/>
      <w:r w:rsidRPr="001D4C26">
        <w:rPr>
          <w:rFonts w:ascii="TimesNewRomanPSMT" w:hAnsi="TimesNewRomanPSMT"/>
          <w:i/>
          <w:color w:val="000000" w:themeColor="text1"/>
          <w:sz w:val="22"/>
          <w:szCs w:val="21"/>
        </w:rPr>
        <w:t>i</w:t>
      </w:r>
      <w:proofErr w:type="spellEnd"/>
      <w:r w:rsidRPr="001D4C26">
        <w:rPr>
          <w:rFonts w:ascii="TimesNewRomanPSMT" w:hAnsi="TimesNewRomanPSMT"/>
          <w:color w:val="000000" w:themeColor="text1"/>
          <w:sz w:val="22"/>
          <w:szCs w:val="21"/>
        </w:rPr>
        <w:t xml:space="preserve"> and the minimum value of all the coordinates of frame </w:t>
      </w:r>
      <w:r w:rsidRPr="001D4C26">
        <w:rPr>
          <w:rFonts w:ascii="TimesNewRomanPSMT" w:hAnsi="TimesNewRomanPSMT"/>
          <w:i/>
          <w:color w:val="000000" w:themeColor="text1"/>
          <w:sz w:val="22"/>
          <w:szCs w:val="21"/>
        </w:rPr>
        <w:t>n</w:t>
      </w:r>
      <w:r w:rsidR="0045547D" w:rsidRPr="001D4C26">
        <w:rPr>
          <w:rFonts w:ascii="TimesNewRomanPSMT" w:hAnsi="TimesNewRomanPSMT"/>
          <w:i/>
          <w:color w:val="000000" w:themeColor="text1"/>
          <w:sz w:val="22"/>
          <w:szCs w:val="21"/>
        </w:rPr>
        <w:t>,</w:t>
      </w:r>
      <w:r w:rsidRPr="001D4C26">
        <w:rPr>
          <w:rFonts w:ascii="TimesNewRomanPSMT" w:hAnsi="TimesNewRomanPSMT"/>
          <w:color w:val="000000" w:themeColor="text1"/>
          <w:sz w:val="22"/>
          <w:szCs w:val="21"/>
        </w:rPr>
        <w:t xml:space="preserve"> and the difference between the maximum and minimum value of the coordinates of frame </w:t>
      </w:r>
      <w:r w:rsidRPr="001D4C26">
        <w:rPr>
          <w:rFonts w:ascii="TimesNewRomanPSMT" w:hAnsi="TimesNewRomanPSMT"/>
          <w:i/>
          <w:color w:val="000000" w:themeColor="text1"/>
          <w:sz w:val="22"/>
          <w:szCs w:val="21"/>
        </w:rPr>
        <w:t>n</w:t>
      </w:r>
      <w:r w:rsidRPr="001D4C26">
        <w:rPr>
          <w:rFonts w:ascii="TimesNewRomanPSMT" w:hAnsi="TimesNewRomanPSMT"/>
          <w:color w:val="000000" w:themeColor="text1"/>
          <w:sz w:val="22"/>
          <w:szCs w:val="21"/>
        </w:rPr>
        <w:t xml:space="preserve">. This quotient is then multiplied by 255 to provide an RGB colour value for the position of joint </w:t>
      </w:r>
      <w:proofErr w:type="spellStart"/>
      <w:r w:rsidRPr="001D4C26">
        <w:rPr>
          <w:rFonts w:ascii="TimesNewRomanPSMT" w:hAnsi="TimesNewRomanPSMT"/>
          <w:i/>
          <w:color w:val="000000" w:themeColor="text1"/>
          <w:sz w:val="22"/>
          <w:szCs w:val="21"/>
        </w:rPr>
        <w:t>i</w:t>
      </w:r>
      <w:proofErr w:type="spellEnd"/>
      <w:r w:rsidRPr="001D4C26">
        <w:rPr>
          <w:rFonts w:ascii="TimesNewRomanPSMT" w:hAnsi="TimesNewRomanPSMT"/>
          <w:color w:val="000000" w:themeColor="text1"/>
          <w:sz w:val="22"/>
          <w:szCs w:val="21"/>
        </w:rPr>
        <w:t xml:space="preserve"> in frame </w:t>
      </w:r>
      <w:r w:rsidRPr="001D4C26">
        <w:rPr>
          <w:rFonts w:ascii="TimesNewRomanPSMT" w:hAnsi="TimesNewRomanPSMT"/>
          <w:i/>
          <w:color w:val="000000" w:themeColor="text1"/>
          <w:sz w:val="22"/>
          <w:szCs w:val="21"/>
        </w:rPr>
        <w:t>n</w:t>
      </w:r>
      <w:r w:rsidRPr="001D4C26">
        <w:rPr>
          <w:rFonts w:ascii="TimesNewRomanPSMT" w:hAnsi="TimesNewRomanPSMT"/>
          <w:color w:val="000000" w:themeColor="text1"/>
          <w:sz w:val="22"/>
          <w:szCs w:val="21"/>
        </w:rPr>
        <w:t xml:space="preserve">. This procedure is repeated for all joints in all frames of a skeleton sequence. Once this is done, the frame of each sequence becomes an RGB image where the spatial information of the joints is maintained as the RGB colour values of the image. In order to maintain the temporal information, the frames are sorted according to the </w:t>
      </w:r>
      <w:r w:rsidR="001F3BF0" w:rsidRPr="001D4C26">
        <w:rPr>
          <w:rFonts w:ascii="TimesNewRomanPSMT" w:hAnsi="TimesNewRomanPSMT"/>
          <w:color w:val="000000" w:themeColor="text1"/>
          <w:sz w:val="22"/>
          <w:szCs w:val="21"/>
        </w:rPr>
        <w:t>chronological</w:t>
      </w:r>
      <w:r w:rsidRPr="001D4C26">
        <w:rPr>
          <w:rFonts w:ascii="TimesNewRomanPSMT" w:hAnsi="TimesNewRomanPSMT"/>
          <w:color w:val="000000" w:themeColor="text1"/>
          <w:sz w:val="22"/>
          <w:szCs w:val="21"/>
        </w:rPr>
        <w:t xml:space="preserve"> order of the original raw </w:t>
      </w:r>
      <w:r w:rsidR="002846D6" w:rsidRPr="001D4C26">
        <w:rPr>
          <w:rFonts w:ascii="TimesNewRomanPSMT" w:hAnsi="TimesNewRomanPSMT"/>
          <w:color w:val="000000" w:themeColor="text1"/>
          <w:sz w:val="22"/>
          <w:szCs w:val="21"/>
        </w:rPr>
        <w:t xml:space="preserve">skeletal </w:t>
      </w:r>
      <w:r w:rsidRPr="001D4C26">
        <w:rPr>
          <w:rFonts w:ascii="TimesNewRomanPSMT" w:hAnsi="TimesNewRomanPSMT"/>
          <w:color w:val="000000" w:themeColor="text1"/>
          <w:sz w:val="22"/>
          <w:szCs w:val="21"/>
        </w:rPr>
        <w:t>frames.</w:t>
      </w:r>
    </w:p>
    <w:p w14:paraId="53681ECC" w14:textId="2B9886DE" w:rsidR="004035B7" w:rsidRPr="001D4C26" w:rsidRDefault="004035B7" w:rsidP="004035B7">
      <w:pPr>
        <w:pStyle w:val="NormalWeb"/>
        <w:rPr>
          <w:b/>
          <w:bCs/>
          <w:color w:val="000000" w:themeColor="text1"/>
          <w:sz w:val="22"/>
          <w:szCs w:val="22"/>
        </w:rPr>
      </w:pPr>
      <w:r w:rsidRPr="001D4C26">
        <w:rPr>
          <w:b/>
          <w:bCs/>
          <w:color w:val="000000" w:themeColor="text1"/>
          <w:sz w:val="22"/>
          <w:szCs w:val="22"/>
        </w:rPr>
        <w:t>2.2. Deep CNN framework</w:t>
      </w:r>
    </w:p>
    <w:p w14:paraId="5C726833" w14:textId="68C72981" w:rsidR="004035B7" w:rsidRPr="001D4C26" w:rsidRDefault="004035B7" w:rsidP="004035B7">
      <w:pPr>
        <w:pStyle w:val="NormalWeb"/>
        <w:rPr>
          <w:color w:val="000000" w:themeColor="text1"/>
          <w:sz w:val="22"/>
          <w:szCs w:val="22"/>
        </w:rPr>
      </w:pPr>
      <w:r w:rsidRPr="001D4C26">
        <w:rPr>
          <w:color w:val="000000" w:themeColor="text1"/>
          <w:sz w:val="22"/>
          <w:szCs w:val="22"/>
        </w:rPr>
        <w:t xml:space="preserve">The framework that is used to classify the sequence of RGB images obtained from </w:t>
      </w:r>
      <w:r w:rsidR="0045547D" w:rsidRPr="001D4C26">
        <w:rPr>
          <w:color w:val="000000" w:themeColor="text1"/>
          <w:sz w:val="22"/>
          <w:szCs w:val="22"/>
        </w:rPr>
        <w:t>S</w:t>
      </w:r>
      <w:r w:rsidRPr="001D4C26">
        <w:rPr>
          <w:color w:val="000000" w:themeColor="text1"/>
          <w:sz w:val="22"/>
          <w:szCs w:val="22"/>
        </w:rPr>
        <w:t xml:space="preserve">ection 2.1 utilises deep CNNs, specifically CNNs called ResNets. ResNets are used </w:t>
      </w:r>
      <w:r w:rsidR="0045547D" w:rsidRPr="001D4C26">
        <w:rPr>
          <w:color w:val="000000" w:themeColor="text1"/>
          <w:sz w:val="22"/>
          <w:szCs w:val="22"/>
        </w:rPr>
        <w:t>because</w:t>
      </w:r>
      <w:r w:rsidRPr="001D4C26">
        <w:rPr>
          <w:color w:val="000000" w:themeColor="text1"/>
          <w:sz w:val="22"/>
          <w:szCs w:val="22"/>
        </w:rPr>
        <w:t xml:space="preserve"> they solve two key problems encountered by other deep CNNs</w:t>
      </w:r>
      <w:r w:rsidR="00472F37" w:rsidRPr="001D4C26">
        <w:rPr>
          <w:color w:val="000000" w:themeColor="text1"/>
          <w:sz w:val="22"/>
          <w:szCs w:val="22"/>
        </w:rPr>
        <w:t>, namely</w:t>
      </w:r>
      <w:r w:rsidRPr="001D4C26">
        <w:rPr>
          <w:color w:val="000000" w:themeColor="text1"/>
          <w:sz w:val="22"/>
          <w:szCs w:val="22"/>
        </w:rPr>
        <w:t xml:space="preserve"> the vanishing gradients problem</w:t>
      </w:r>
      <w:r w:rsidR="00472F37" w:rsidRPr="001D4C26">
        <w:rPr>
          <w:color w:val="000000" w:themeColor="text1"/>
          <w:sz w:val="22"/>
          <w:szCs w:val="22"/>
        </w:rPr>
        <w:t>,</w:t>
      </w:r>
      <w:r w:rsidRPr="001D4C26">
        <w:rPr>
          <w:color w:val="000000" w:themeColor="text1"/>
          <w:sz w:val="22"/>
          <w:szCs w:val="22"/>
        </w:rPr>
        <w:t xml:space="preserve"> and the degradation phenomenon which causes higher training and testing error. Five ResNets containing 20, 32, 44, 56, and 110 layers will be tested in the experiment phase. </w:t>
      </w:r>
    </w:p>
    <w:p w14:paraId="2C14628A" w14:textId="5AE25D19" w:rsidR="004035B7" w:rsidRPr="001D4C26" w:rsidRDefault="004035B7" w:rsidP="004035B7">
      <w:pPr>
        <w:pStyle w:val="NormalWeb"/>
        <w:rPr>
          <w:color w:val="000000" w:themeColor="text1"/>
          <w:sz w:val="22"/>
          <w:szCs w:val="22"/>
        </w:rPr>
      </w:pPr>
      <w:r w:rsidRPr="001D4C26">
        <w:rPr>
          <w:color w:val="000000" w:themeColor="text1"/>
          <w:sz w:val="22"/>
          <w:szCs w:val="22"/>
        </w:rPr>
        <w:t xml:space="preserve">Normally, ResNets are constructed </w:t>
      </w:r>
      <w:r w:rsidR="005A1BE5" w:rsidRPr="001D4C26">
        <w:rPr>
          <w:color w:val="000000" w:themeColor="text1"/>
          <w:sz w:val="22"/>
          <w:szCs w:val="22"/>
        </w:rPr>
        <w:t>from</w:t>
      </w:r>
      <w:r w:rsidRPr="001D4C26">
        <w:rPr>
          <w:color w:val="000000" w:themeColor="text1"/>
          <w:sz w:val="22"/>
          <w:szCs w:val="22"/>
        </w:rPr>
        <w:t xml:space="preserve"> building blocks </w:t>
      </w:r>
      <w:r w:rsidR="005A1BE5" w:rsidRPr="001D4C26">
        <w:rPr>
          <w:color w:val="000000" w:themeColor="text1"/>
          <w:sz w:val="22"/>
          <w:szCs w:val="22"/>
        </w:rPr>
        <w:t>with</w:t>
      </w:r>
      <w:r w:rsidRPr="001D4C26">
        <w:rPr>
          <w:color w:val="000000" w:themeColor="text1"/>
          <w:sz w:val="22"/>
          <w:szCs w:val="22"/>
        </w:rPr>
        <w:t xml:space="preserve"> 2 layers. The first layer of the building block receives an input a</w:t>
      </w:r>
      <w:r w:rsidR="00A04C32" w:rsidRPr="001D4C26">
        <w:rPr>
          <w:color w:val="000000" w:themeColor="text1"/>
          <w:sz w:val="22"/>
          <w:szCs w:val="22"/>
        </w:rPr>
        <w:t>nd</w:t>
      </w:r>
      <w:r w:rsidRPr="001D4C26">
        <w:rPr>
          <w:color w:val="000000" w:themeColor="text1"/>
          <w:sz w:val="22"/>
          <w:szCs w:val="22"/>
        </w:rPr>
        <w:t xml:space="preserve"> passes it through a convolution (Conv) function with 3 </w:t>
      </w:r>
      <w:r w:rsidR="005A1BE5" w:rsidRPr="001D4C26">
        <w:rPr>
          <w:color w:val="000000" w:themeColor="text1"/>
          <w:sz w:val="22"/>
          <w:szCs w:val="22"/>
        </w:rPr>
        <w:t>x</w:t>
      </w:r>
      <w:r w:rsidRPr="001D4C26">
        <w:rPr>
          <w:color w:val="000000" w:themeColor="text1"/>
          <w:sz w:val="22"/>
          <w:szCs w:val="22"/>
        </w:rPr>
        <w:t xml:space="preserve"> 3 filters</w:t>
      </w:r>
      <w:r w:rsidR="005A1BE5" w:rsidRPr="001D4C26">
        <w:rPr>
          <w:color w:val="000000" w:themeColor="text1"/>
          <w:sz w:val="22"/>
          <w:szCs w:val="22"/>
        </w:rPr>
        <w:t>. This is followed by</w:t>
      </w:r>
      <w:r w:rsidRPr="001D4C26">
        <w:rPr>
          <w:color w:val="000000" w:themeColor="text1"/>
          <w:sz w:val="22"/>
          <w:szCs w:val="22"/>
        </w:rPr>
        <w:t xml:space="preserve"> a batch normalization function (BN) and a </w:t>
      </w:r>
      <w:r w:rsidR="00EB0482" w:rsidRPr="001D4C26">
        <w:rPr>
          <w:color w:val="000000" w:themeColor="text1"/>
          <w:sz w:val="22"/>
          <w:szCs w:val="22"/>
        </w:rPr>
        <w:t>rectified linear unit (</w:t>
      </w:r>
      <w:r w:rsidRPr="001D4C26">
        <w:rPr>
          <w:color w:val="000000" w:themeColor="text1"/>
          <w:sz w:val="22"/>
          <w:szCs w:val="22"/>
        </w:rPr>
        <w:t>ReLU</w:t>
      </w:r>
      <w:r w:rsidR="00EB0482" w:rsidRPr="001D4C26">
        <w:rPr>
          <w:color w:val="000000" w:themeColor="text1"/>
          <w:sz w:val="22"/>
          <w:szCs w:val="22"/>
        </w:rPr>
        <w:t>)</w:t>
      </w:r>
      <w:r w:rsidRPr="001D4C26">
        <w:rPr>
          <w:color w:val="000000" w:themeColor="text1"/>
          <w:sz w:val="22"/>
          <w:szCs w:val="22"/>
        </w:rPr>
        <w:t xml:space="preserve"> activation function. The second layer takes the output of the first layer as its input and passes it through a Conv and BN function</w:t>
      </w:r>
      <w:r w:rsidR="00AE0697" w:rsidRPr="001D4C26">
        <w:rPr>
          <w:color w:val="000000" w:themeColor="text1"/>
          <w:sz w:val="22"/>
          <w:szCs w:val="22"/>
        </w:rPr>
        <w:t>.</w:t>
      </w:r>
      <w:r w:rsidRPr="001D4C26">
        <w:rPr>
          <w:color w:val="000000" w:themeColor="text1"/>
          <w:sz w:val="22"/>
          <w:szCs w:val="22"/>
        </w:rPr>
        <w:t xml:space="preserve"> </w:t>
      </w:r>
      <w:r w:rsidR="00AE0697" w:rsidRPr="001D4C26">
        <w:rPr>
          <w:color w:val="000000" w:themeColor="text1"/>
          <w:sz w:val="22"/>
          <w:szCs w:val="22"/>
        </w:rPr>
        <w:t xml:space="preserve">The result </w:t>
      </w:r>
      <w:r w:rsidRPr="001D4C26">
        <w:rPr>
          <w:color w:val="000000" w:themeColor="text1"/>
          <w:sz w:val="22"/>
          <w:szCs w:val="22"/>
        </w:rPr>
        <w:t xml:space="preserve">is </w:t>
      </w:r>
      <w:r w:rsidR="00AE0697" w:rsidRPr="001D4C26">
        <w:rPr>
          <w:color w:val="000000" w:themeColor="text1"/>
          <w:sz w:val="22"/>
          <w:szCs w:val="22"/>
        </w:rPr>
        <w:t xml:space="preserve">then </w:t>
      </w:r>
      <w:r w:rsidRPr="001D4C26">
        <w:rPr>
          <w:color w:val="000000" w:themeColor="text1"/>
          <w:sz w:val="22"/>
          <w:szCs w:val="22"/>
        </w:rPr>
        <w:t>summed with the original input of the first layer</w:t>
      </w:r>
      <w:r w:rsidR="00AE0697" w:rsidRPr="001D4C26">
        <w:rPr>
          <w:color w:val="000000" w:themeColor="text1"/>
          <w:sz w:val="22"/>
          <w:szCs w:val="22"/>
        </w:rPr>
        <w:t xml:space="preserve"> before passing it </w:t>
      </w:r>
      <w:r w:rsidR="00AE0697" w:rsidRPr="001D4C26">
        <w:rPr>
          <w:color w:val="000000" w:themeColor="text1"/>
          <w:sz w:val="22"/>
          <w:szCs w:val="22"/>
        </w:rPr>
        <w:lastRenderedPageBreak/>
        <w:t xml:space="preserve">through </w:t>
      </w:r>
      <w:r w:rsidRPr="001D4C26">
        <w:rPr>
          <w:color w:val="000000" w:themeColor="text1"/>
          <w:sz w:val="22"/>
          <w:szCs w:val="22"/>
        </w:rPr>
        <w:t xml:space="preserve">a ReLU activation function to provide the final output of the ResNet block. The modification that this paper makes to the ResNet block is to add a dropout function with a dropout rate of 0.5 between the 2 layers of the ResNet block to prevent overfitting. The ResNets are designed to take 32 </w:t>
      </w:r>
      <w:r w:rsidR="00890CD8" w:rsidRPr="001D4C26">
        <w:rPr>
          <w:color w:val="000000" w:themeColor="text1"/>
          <w:sz w:val="22"/>
          <w:szCs w:val="22"/>
        </w:rPr>
        <w:t>x</w:t>
      </w:r>
      <w:r w:rsidRPr="001D4C26">
        <w:rPr>
          <w:color w:val="000000" w:themeColor="text1"/>
          <w:sz w:val="22"/>
          <w:szCs w:val="22"/>
        </w:rPr>
        <w:t xml:space="preserve"> 32 images and are trained from scratch using stochastic gradient descent. The cost function that is minimised by the ResNet utilises the cross-entropy loss between the labelled actions of the RGB images and the predicted labels.</w:t>
      </w:r>
    </w:p>
    <w:p w14:paraId="25152532" w14:textId="157AC6CC" w:rsidR="004035B7" w:rsidRPr="001D4C26" w:rsidRDefault="004035B7" w:rsidP="004035B7">
      <w:pPr>
        <w:pStyle w:val="NormalWeb"/>
        <w:rPr>
          <w:b/>
          <w:bCs/>
          <w:color w:val="000000" w:themeColor="text1"/>
          <w:sz w:val="22"/>
          <w:szCs w:val="22"/>
        </w:rPr>
      </w:pPr>
      <w:r w:rsidRPr="001D4C26">
        <w:rPr>
          <w:color w:val="000000" w:themeColor="text1"/>
          <w:sz w:val="22"/>
          <w:szCs w:val="22"/>
        </w:rPr>
        <w:t xml:space="preserve"> </w:t>
      </w:r>
      <w:r w:rsidRPr="001D4C26">
        <w:rPr>
          <w:b/>
          <w:bCs/>
          <w:color w:val="000000" w:themeColor="text1"/>
          <w:sz w:val="22"/>
          <w:szCs w:val="22"/>
        </w:rPr>
        <w:t>2.3. Novelty of the proposed methods</w:t>
      </w:r>
    </w:p>
    <w:p w14:paraId="3740B992" w14:textId="5DEF26F2" w:rsidR="004035B7" w:rsidRPr="001D4C26" w:rsidRDefault="004035B7" w:rsidP="004035B7">
      <w:pPr>
        <w:pStyle w:val="NormalWeb"/>
        <w:rPr>
          <w:color w:val="000000" w:themeColor="text1"/>
          <w:sz w:val="22"/>
          <w:szCs w:val="22"/>
        </w:rPr>
      </w:pPr>
      <w:r w:rsidRPr="001D4C26">
        <w:rPr>
          <w:color w:val="000000" w:themeColor="text1"/>
          <w:sz w:val="22"/>
          <w:szCs w:val="22"/>
        </w:rPr>
        <w:t xml:space="preserve">The novelty this paper </w:t>
      </w:r>
      <w:r w:rsidR="00762969" w:rsidRPr="001D4C26">
        <w:rPr>
          <w:color w:val="000000" w:themeColor="text1"/>
          <w:sz w:val="22"/>
          <w:szCs w:val="22"/>
        </w:rPr>
        <w:t xml:space="preserve">presents </w:t>
      </w:r>
      <w:r w:rsidR="00E63C5A" w:rsidRPr="001D4C26">
        <w:rPr>
          <w:color w:val="000000" w:themeColor="text1"/>
          <w:sz w:val="22"/>
          <w:szCs w:val="22"/>
        </w:rPr>
        <w:t>is</w:t>
      </w:r>
      <w:r w:rsidRPr="001D4C26">
        <w:rPr>
          <w:color w:val="000000" w:themeColor="text1"/>
          <w:sz w:val="22"/>
          <w:szCs w:val="22"/>
        </w:rPr>
        <w:t xml:space="preserve"> the use of a deep CNN framework </w:t>
      </w:r>
      <w:r w:rsidR="00E63C5A" w:rsidRPr="001D4C26">
        <w:rPr>
          <w:color w:val="000000" w:themeColor="text1"/>
          <w:sz w:val="22"/>
          <w:szCs w:val="22"/>
        </w:rPr>
        <w:t>constructed</w:t>
      </w:r>
      <w:r w:rsidRPr="001D4C26">
        <w:rPr>
          <w:color w:val="000000" w:themeColor="text1"/>
          <w:sz w:val="22"/>
          <w:szCs w:val="22"/>
        </w:rPr>
        <w:t xml:space="preserve"> from ResNets, </w:t>
      </w:r>
      <w:r w:rsidR="00F71CE7" w:rsidRPr="001D4C26">
        <w:rPr>
          <w:color w:val="000000" w:themeColor="text1"/>
          <w:sz w:val="22"/>
          <w:szCs w:val="22"/>
        </w:rPr>
        <w:t>together with</w:t>
      </w:r>
      <w:r w:rsidRPr="001D4C26">
        <w:rPr>
          <w:color w:val="000000" w:themeColor="text1"/>
          <w:sz w:val="22"/>
          <w:szCs w:val="22"/>
        </w:rPr>
        <w:t xml:space="preserve"> a simple method</w:t>
      </w:r>
      <w:r w:rsidR="00E63C5A" w:rsidRPr="001D4C26">
        <w:rPr>
          <w:color w:val="000000" w:themeColor="text1"/>
          <w:sz w:val="22"/>
          <w:szCs w:val="22"/>
        </w:rPr>
        <w:t xml:space="preserve"> to encode a skeleton to an image</w:t>
      </w:r>
      <w:r w:rsidRPr="001D4C26">
        <w:rPr>
          <w:color w:val="000000" w:themeColor="text1"/>
          <w:sz w:val="22"/>
          <w:szCs w:val="22"/>
        </w:rPr>
        <w:t xml:space="preserve">. </w:t>
      </w:r>
      <w:r w:rsidR="00E63C5A" w:rsidRPr="001D4C26">
        <w:rPr>
          <w:color w:val="000000" w:themeColor="text1"/>
          <w:sz w:val="22"/>
          <w:szCs w:val="22"/>
        </w:rPr>
        <w:t>This</w:t>
      </w:r>
      <w:r w:rsidRPr="001D4C26">
        <w:rPr>
          <w:color w:val="000000" w:themeColor="text1"/>
          <w:sz w:val="22"/>
          <w:szCs w:val="22"/>
        </w:rPr>
        <w:t xml:space="preserve"> paper points out that many deep learning methods for HAR utilise recurrent neural networks (RNNs)</w:t>
      </w:r>
      <w:r w:rsidR="00E63C5A" w:rsidRPr="001D4C26">
        <w:rPr>
          <w:color w:val="000000" w:themeColor="text1"/>
          <w:sz w:val="22"/>
          <w:szCs w:val="22"/>
        </w:rPr>
        <w:t xml:space="preserve">, e.g., </w:t>
      </w:r>
      <w:r w:rsidRPr="001D4C26">
        <w:rPr>
          <w:color w:val="000000" w:themeColor="text1"/>
          <w:sz w:val="22"/>
          <w:szCs w:val="22"/>
        </w:rPr>
        <w:t>[1]. Moreover, while CNN methods have been used</w:t>
      </w:r>
      <w:r w:rsidR="00E63C5A" w:rsidRPr="001D4C26">
        <w:rPr>
          <w:color w:val="000000" w:themeColor="text1"/>
          <w:sz w:val="22"/>
          <w:szCs w:val="22"/>
        </w:rPr>
        <w:t xml:space="preserve">, e.g., </w:t>
      </w:r>
      <w:r w:rsidRPr="001D4C26">
        <w:rPr>
          <w:color w:val="000000" w:themeColor="text1"/>
          <w:sz w:val="22"/>
          <w:szCs w:val="22"/>
        </w:rPr>
        <w:t>[2], these methods only use simple CNN architectures and rely on complex skeleton encoding methods instead.</w:t>
      </w:r>
    </w:p>
    <w:p w14:paraId="491BD7AD" w14:textId="222932EA" w:rsidR="004035B7" w:rsidRPr="001D4C26" w:rsidRDefault="004035B7" w:rsidP="004035B7">
      <w:pPr>
        <w:pStyle w:val="NormalWeb"/>
        <w:rPr>
          <w:b/>
          <w:bCs/>
          <w:color w:val="000000" w:themeColor="text1"/>
        </w:rPr>
      </w:pPr>
      <w:r w:rsidRPr="001D4C26">
        <w:rPr>
          <w:b/>
          <w:bCs/>
          <w:color w:val="000000" w:themeColor="text1"/>
        </w:rPr>
        <w:t>3. Results from experimentation</w:t>
      </w:r>
    </w:p>
    <w:p w14:paraId="4C2DE62F" w14:textId="17B65192" w:rsidR="004035B7" w:rsidRPr="001D4C26" w:rsidRDefault="004035B7" w:rsidP="004035B7">
      <w:pPr>
        <w:pStyle w:val="NormalWeb"/>
        <w:rPr>
          <w:color w:val="000000" w:themeColor="text1"/>
          <w:sz w:val="22"/>
          <w:szCs w:val="22"/>
        </w:rPr>
      </w:pPr>
      <w:r w:rsidRPr="001D4C26">
        <w:rPr>
          <w:color w:val="000000" w:themeColor="text1"/>
          <w:sz w:val="22"/>
          <w:szCs w:val="22"/>
        </w:rPr>
        <w:t xml:space="preserve">In the experiments conducted, the benchmark datasets used to test the ResNets were the NTU-RGB+D dataset (NTU) and the MSR Action3D dataset (MSR). As mentioned in </w:t>
      </w:r>
      <w:r w:rsidR="00E63C5A" w:rsidRPr="001D4C26">
        <w:rPr>
          <w:color w:val="000000" w:themeColor="text1"/>
          <w:sz w:val="22"/>
          <w:szCs w:val="22"/>
        </w:rPr>
        <w:t>S</w:t>
      </w:r>
      <w:r w:rsidRPr="001D4C26">
        <w:rPr>
          <w:color w:val="000000" w:themeColor="text1"/>
          <w:sz w:val="22"/>
          <w:szCs w:val="22"/>
        </w:rPr>
        <w:t xml:space="preserve">ection 2.2, there are 5 ResNets that were trained on </w:t>
      </w:r>
      <w:r w:rsidR="00E63C5A" w:rsidRPr="001D4C26">
        <w:rPr>
          <w:color w:val="000000" w:themeColor="text1"/>
          <w:sz w:val="22"/>
          <w:szCs w:val="22"/>
        </w:rPr>
        <w:t>s</w:t>
      </w:r>
      <w:r w:rsidRPr="001D4C26">
        <w:rPr>
          <w:color w:val="000000" w:themeColor="text1"/>
          <w:sz w:val="22"/>
          <w:szCs w:val="22"/>
        </w:rPr>
        <w:t>keletal images, hence these ResNets will be tested on the datasets. When tested on the MSR dataset, the ResNet configuration with the best result was the one with 32 layers which achieved an average accuracy of 99.53%. When tested on the NTU dataset, the same 32-layer ResNet came out on top. For NTU using both cross-subject and cross-view settings the 32-layer ResNet achieved accuracies of 73.1% and 80.4%</w:t>
      </w:r>
      <w:r w:rsidR="00E63C5A" w:rsidRPr="001D4C26">
        <w:rPr>
          <w:color w:val="000000" w:themeColor="text1"/>
          <w:sz w:val="22"/>
          <w:szCs w:val="22"/>
        </w:rPr>
        <w:t>,</w:t>
      </w:r>
      <w:r w:rsidRPr="001D4C26">
        <w:rPr>
          <w:color w:val="000000" w:themeColor="text1"/>
          <w:sz w:val="22"/>
          <w:szCs w:val="22"/>
        </w:rPr>
        <w:t xml:space="preserve"> respectively. When compared to state-of-the-art-results on the MSR dataset, the 32-layer ResNet outperformed all the other methods. Notably, it outperformed other deep learning methods, like the method in [3] which uses recurrent neural networks as well as the depth motion maps method in [4], both of which achieved accuracies above 95%. When compared to state-of-the-art-results on the NTU dataset, the 32-layer ResNet prevailed by outperforming the rest. Again, it outperformed other deep learning methods like the LSTM method of [5] for both the cross-subject and cross-view settings. However, the 32-layer ResNet was outperformed by the 20-layer ResNet on the NTU dataset utilising the cross-subject setting.</w:t>
      </w:r>
    </w:p>
    <w:p w14:paraId="17E466DA" w14:textId="4EC1CD1D" w:rsidR="004035B7" w:rsidRPr="001D4C26" w:rsidRDefault="004035B7" w:rsidP="004035B7">
      <w:pPr>
        <w:pStyle w:val="NormalWeb"/>
        <w:rPr>
          <w:color w:val="000000" w:themeColor="text1"/>
          <w:sz w:val="22"/>
          <w:szCs w:val="22"/>
        </w:rPr>
      </w:pPr>
      <w:r w:rsidRPr="001D4C26">
        <w:rPr>
          <w:color w:val="000000" w:themeColor="text1"/>
          <w:sz w:val="22"/>
          <w:szCs w:val="22"/>
        </w:rPr>
        <w:t xml:space="preserve">In terms of computational efficiency, the proposed 32-layer ResNet was tested using a subset of the MSR dataset. The tests were implemented in MATLAB and </w:t>
      </w:r>
      <w:r w:rsidR="00A84946" w:rsidRPr="001D4C26">
        <w:rPr>
          <w:color w:val="000000" w:themeColor="text1"/>
          <w:sz w:val="22"/>
          <w:szCs w:val="22"/>
        </w:rPr>
        <w:t xml:space="preserve">the </w:t>
      </w:r>
      <w:r w:rsidRPr="001D4C26">
        <w:rPr>
          <w:color w:val="000000" w:themeColor="text1"/>
          <w:sz w:val="22"/>
          <w:szCs w:val="22"/>
        </w:rPr>
        <w:t xml:space="preserve">training was conducted on the NVIDIA GeForce GTX 1080 </w:t>
      </w:r>
      <w:proofErr w:type="spellStart"/>
      <w:r w:rsidRPr="001D4C26">
        <w:rPr>
          <w:color w:val="000000" w:themeColor="text1"/>
          <w:sz w:val="22"/>
          <w:szCs w:val="22"/>
        </w:rPr>
        <w:t>Ti</w:t>
      </w:r>
      <w:proofErr w:type="spellEnd"/>
      <w:r w:rsidRPr="001D4C26">
        <w:rPr>
          <w:color w:val="000000" w:themeColor="text1"/>
          <w:sz w:val="22"/>
          <w:szCs w:val="22"/>
        </w:rPr>
        <w:t xml:space="preserve"> GPU. When trained using the RGB skeleton images on this GPU without parallel processing, the average time to process a sequence was 4.15 × 10</w:t>
      </w:r>
      <w:r w:rsidRPr="001D4C26">
        <w:rPr>
          <w:color w:val="000000" w:themeColor="text1"/>
          <w:position w:val="8"/>
          <w:sz w:val="16"/>
          <w:szCs w:val="16"/>
        </w:rPr>
        <w:t>−3</w:t>
      </w:r>
      <w:r w:rsidRPr="001D4C26">
        <w:rPr>
          <w:color w:val="000000" w:themeColor="text1"/>
          <w:sz w:val="22"/>
          <w:szCs w:val="22"/>
        </w:rPr>
        <w:t>s. During the testing stage on the MSR subset, the average time the trained ResNet took to classify a sequence was 21.84 × 10</w:t>
      </w:r>
      <w:r w:rsidRPr="001D4C26">
        <w:rPr>
          <w:color w:val="000000" w:themeColor="text1"/>
          <w:position w:val="8"/>
          <w:sz w:val="16"/>
          <w:szCs w:val="16"/>
        </w:rPr>
        <w:t>−3</w:t>
      </w:r>
      <w:r w:rsidRPr="001D4C26">
        <w:rPr>
          <w:color w:val="000000" w:themeColor="text1"/>
          <w:sz w:val="22"/>
          <w:szCs w:val="22"/>
        </w:rPr>
        <w:t xml:space="preserve">s. Since the time it took to train and test per sequence was very small the method has been </w:t>
      </w:r>
      <w:r w:rsidR="00C14274" w:rsidRPr="001D4C26">
        <w:rPr>
          <w:color w:val="000000" w:themeColor="text1"/>
          <w:sz w:val="22"/>
          <w:szCs w:val="22"/>
        </w:rPr>
        <w:t xml:space="preserve">deemed to be </w:t>
      </w:r>
      <w:r w:rsidRPr="001D4C26">
        <w:rPr>
          <w:color w:val="000000" w:themeColor="text1"/>
          <w:sz w:val="22"/>
          <w:szCs w:val="22"/>
        </w:rPr>
        <w:t>computationally efficient.</w:t>
      </w:r>
    </w:p>
    <w:p w14:paraId="304A8181" w14:textId="2192F455" w:rsidR="004035B7" w:rsidRPr="001D4C26" w:rsidRDefault="004035B7" w:rsidP="004035B7">
      <w:pPr>
        <w:pStyle w:val="NormalWeb"/>
        <w:rPr>
          <w:b/>
          <w:bCs/>
          <w:color w:val="000000" w:themeColor="text1"/>
        </w:rPr>
      </w:pPr>
      <w:r w:rsidRPr="001D4C26">
        <w:rPr>
          <w:b/>
          <w:bCs/>
          <w:color w:val="000000" w:themeColor="text1"/>
        </w:rPr>
        <w:t>4. Conclusion/Future works</w:t>
      </w:r>
    </w:p>
    <w:p w14:paraId="3556F034" w14:textId="3B0B7D5B" w:rsidR="004035B7" w:rsidRPr="001D4C26" w:rsidRDefault="004035B7" w:rsidP="004035B7">
      <w:pPr>
        <w:pStyle w:val="NormalWeb"/>
        <w:rPr>
          <w:color w:val="000000" w:themeColor="text1"/>
        </w:rPr>
      </w:pPr>
      <w:r w:rsidRPr="001D4C26">
        <w:rPr>
          <w:color w:val="000000" w:themeColor="text1"/>
          <w:sz w:val="22"/>
          <w:szCs w:val="22"/>
        </w:rPr>
        <w:t xml:space="preserve">In conclusion, the proposed method did very well, as it outperformed all the other state-of-the-art </w:t>
      </w:r>
      <w:r w:rsidR="00501939" w:rsidRPr="001D4C26">
        <w:rPr>
          <w:color w:val="000000" w:themeColor="text1"/>
          <w:sz w:val="22"/>
          <w:szCs w:val="22"/>
        </w:rPr>
        <w:t xml:space="preserve">methods </w:t>
      </w:r>
      <w:r w:rsidRPr="001D4C26">
        <w:rPr>
          <w:color w:val="000000" w:themeColor="text1"/>
          <w:sz w:val="22"/>
          <w:szCs w:val="22"/>
        </w:rPr>
        <w:t>on both test datasets. Based on this, it seems wise to suggest that future work on this method would be very beneficial.</w:t>
      </w:r>
      <w:r w:rsidR="00843430" w:rsidRPr="001D4C26">
        <w:rPr>
          <w:color w:val="000000" w:themeColor="text1"/>
          <w:sz w:val="22"/>
          <w:szCs w:val="22"/>
        </w:rPr>
        <w:t xml:space="preserve"> Notably</w:t>
      </w:r>
      <w:r w:rsidRPr="001D4C26">
        <w:rPr>
          <w:color w:val="000000" w:themeColor="text1"/>
          <w:sz w:val="22"/>
          <w:szCs w:val="22"/>
        </w:rPr>
        <w:t xml:space="preserve">, this paper mentions several things that will need to be researched or worked upon in future. The first thing this paper proposes is </w:t>
      </w:r>
      <w:r w:rsidR="00A8049E" w:rsidRPr="001D4C26">
        <w:rPr>
          <w:color w:val="000000" w:themeColor="text1"/>
          <w:sz w:val="22"/>
          <w:szCs w:val="22"/>
        </w:rPr>
        <w:t xml:space="preserve">to </w:t>
      </w:r>
      <w:r w:rsidRPr="001D4C26">
        <w:rPr>
          <w:color w:val="000000" w:themeColor="text1"/>
          <w:sz w:val="22"/>
          <w:szCs w:val="22"/>
        </w:rPr>
        <w:t xml:space="preserve">use new skeleton encoding methods where the Euclidean distances between joints </w:t>
      </w:r>
      <w:r w:rsidR="00A8049E" w:rsidRPr="001D4C26">
        <w:rPr>
          <w:color w:val="000000" w:themeColor="text1"/>
          <w:sz w:val="22"/>
          <w:szCs w:val="22"/>
        </w:rPr>
        <w:t>are</w:t>
      </w:r>
      <w:r w:rsidRPr="001D4C26">
        <w:rPr>
          <w:color w:val="000000" w:themeColor="text1"/>
          <w:sz w:val="22"/>
          <w:szCs w:val="22"/>
        </w:rPr>
        <w:t xml:space="preserve"> exploited. </w:t>
      </w:r>
      <w:r w:rsidR="00A8049E" w:rsidRPr="001D4C26">
        <w:rPr>
          <w:color w:val="000000" w:themeColor="text1"/>
          <w:sz w:val="22"/>
          <w:szCs w:val="22"/>
        </w:rPr>
        <w:t>It also</w:t>
      </w:r>
      <w:r w:rsidRPr="001D4C26">
        <w:rPr>
          <w:color w:val="000000" w:themeColor="text1"/>
          <w:sz w:val="22"/>
          <w:szCs w:val="22"/>
        </w:rPr>
        <w:t xml:space="preserve"> proposes better neural network architectures such as inception-ResNets to improve feature learning and classification. Lastly, to counter the limitations in Kinect sensors this paper suggests the use of deep learning approaches which estimate human body points, such as kurtosis wavelet energy methods.</w:t>
      </w:r>
    </w:p>
    <w:p w14:paraId="2D42BFF3" w14:textId="77777777" w:rsidR="008D7602" w:rsidRPr="001D4C26" w:rsidRDefault="008D7602" w:rsidP="004035B7">
      <w:pPr>
        <w:pStyle w:val="NormalWeb"/>
        <w:rPr>
          <w:b/>
          <w:bCs/>
          <w:color w:val="000000" w:themeColor="text1"/>
          <w:sz w:val="22"/>
          <w:szCs w:val="22"/>
        </w:rPr>
      </w:pPr>
    </w:p>
    <w:p w14:paraId="6349D986" w14:textId="08793714" w:rsidR="004035B7" w:rsidRPr="001D4C26" w:rsidRDefault="004035B7" w:rsidP="004035B7">
      <w:pPr>
        <w:pStyle w:val="NormalWeb"/>
        <w:rPr>
          <w:color w:val="000000" w:themeColor="text1"/>
        </w:rPr>
      </w:pPr>
      <w:r w:rsidRPr="001D4C26">
        <w:rPr>
          <w:b/>
          <w:bCs/>
          <w:color w:val="000000" w:themeColor="text1"/>
          <w:sz w:val="22"/>
          <w:szCs w:val="22"/>
        </w:rPr>
        <w:lastRenderedPageBreak/>
        <w:t>References:</w:t>
      </w:r>
    </w:p>
    <w:p w14:paraId="232AD355" w14:textId="77777777" w:rsidR="004035B7" w:rsidRPr="001D4C26" w:rsidRDefault="004035B7" w:rsidP="004035B7">
      <w:pPr>
        <w:pStyle w:val="NormalWeb"/>
        <w:spacing w:before="20" w:beforeAutospacing="0" w:after="20" w:afterAutospacing="0"/>
        <w:rPr>
          <w:color w:val="000000" w:themeColor="text1"/>
          <w:sz w:val="20"/>
          <w:szCs w:val="20"/>
        </w:rPr>
      </w:pPr>
      <w:r w:rsidRPr="001D4C26">
        <w:rPr>
          <w:color w:val="000000" w:themeColor="text1"/>
          <w:sz w:val="20"/>
          <w:szCs w:val="20"/>
        </w:rPr>
        <w:t>[1] Zhu, W., Lan, C., Xing, J.</w:t>
      </w:r>
      <w:r w:rsidRPr="001D4C26">
        <w:rPr>
          <w:i/>
          <w:iCs/>
          <w:color w:val="000000" w:themeColor="text1"/>
          <w:sz w:val="20"/>
          <w:szCs w:val="20"/>
        </w:rPr>
        <w:t>, et al.</w:t>
      </w:r>
      <w:r w:rsidRPr="001D4C26">
        <w:rPr>
          <w:color w:val="000000" w:themeColor="text1"/>
          <w:sz w:val="20"/>
          <w:szCs w:val="20"/>
        </w:rPr>
        <w:t xml:space="preserve">: ‘Co-occurrence feature learning for skeleton based action recognition using regularized deep LSTM networks’, </w:t>
      </w:r>
      <w:proofErr w:type="spellStart"/>
      <w:r w:rsidRPr="001D4C26">
        <w:rPr>
          <w:color w:val="000000" w:themeColor="text1"/>
          <w:sz w:val="20"/>
          <w:szCs w:val="20"/>
        </w:rPr>
        <w:t>arXiv</w:t>
      </w:r>
      <w:proofErr w:type="spellEnd"/>
      <w:r w:rsidRPr="001D4C26">
        <w:rPr>
          <w:color w:val="000000" w:themeColor="text1"/>
          <w:sz w:val="20"/>
          <w:szCs w:val="20"/>
        </w:rPr>
        <w:t xml:space="preserve"> preprint arXiv:1603.07772, 2016</w:t>
      </w:r>
    </w:p>
    <w:p w14:paraId="3CFA1BB3" w14:textId="77777777" w:rsidR="004035B7" w:rsidRPr="001D4C26" w:rsidRDefault="004035B7" w:rsidP="004035B7">
      <w:pPr>
        <w:pStyle w:val="NormalWeb"/>
        <w:spacing w:before="20" w:beforeAutospacing="0" w:after="20" w:afterAutospacing="0"/>
        <w:rPr>
          <w:color w:val="000000" w:themeColor="text1"/>
          <w:sz w:val="20"/>
          <w:szCs w:val="20"/>
        </w:rPr>
      </w:pPr>
      <w:r w:rsidRPr="001D4C26">
        <w:rPr>
          <w:color w:val="000000" w:themeColor="text1"/>
          <w:sz w:val="20"/>
          <w:szCs w:val="20"/>
        </w:rPr>
        <w:t>[2] Wang, P., Li, Z., Hou, Y.</w:t>
      </w:r>
      <w:r w:rsidRPr="001D4C26">
        <w:rPr>
          <w:i/>
          <w:iCs/>
          <w:color w:val="000000" w:themeColor="text1"/>
          <w:sz w:val="20"/>
          <w:szCs w:val="20"/>
        </w:rPr>
        <w:t>, et al.</w:t>
      </w:r>
      <w:r w:rsidRPr="001D4C26">
        <w:rPr>
          <w:color w:val="000000" w:themeColor="text1"/>
          <w:sz w:val="20"/>
          <w:szCs w:val="20"/>
        </w:rPr>
        <w:t xml:space="preserve">: ‘Action recognition based on joint trajectory maps using convolutional neural </w:t>
      </w:r>
      <w:proofErr w:type="gramStart"/>
      <w:r w:rsidRPr="001D4C26">
        <w:rPr>
          <w:color w:val="000000" w:themeColor="text1"/>
          <w:sz w:val="20"/>
          <w:szCs w:val="20"/>
        </w:rPr>
        <w:t>networks’</w:t>
      </w:r>
      <w:proofErr w:type="gramEnd"/>
      <w:r w:rsidRPr="001D4C26">
        <w:rPr>
          <w:color w:val="000000" w:themeColor="text1"/>
          <w:sz w:val="20"/>
          <w:szCs w:val="20"/>
        </w:rPr>
        <w:t>. Proc. 2016 ACM on Multimedia Conf., Amsterdam, The Netherlands, 2016, pp. 102–106</w:t>
      </w:r>
    </w:p>
    <w:p w14:paraId="6205883A" w14:textId="77777777" w:rsidR="004035B7" w:rsidRPr="001D4C26" w:rsidRDefault="004035B7" w:rsidP="004035B7">
      <w:pPr>
        <w:pStyle w:val="NormalWeb"/>
        <w:spacing w:before="20" w:beforeAutospacing="0" w:after="20" w:afterAutospacing="0"/>
        <w:rPr>
          <w:color w:val="000000" w:themeColor="text1"/>
          <w:sz w:val="20"/>
          <w:szCs w:val="20"/>
        </w:rPr>
      </w:pPr>
      <w:r w:rsidRPr="001D4C26">
        <w:rPr>
          <w:color w:val="000000" w:themeColor="text1"/>
          <w:sz w:val="20"/>
          <w:szCs w:val="20"/>
        </w:rPr>
        <w:t xml:space="preserve">[3] Du, Y., Wang, W., Wang, L.: ‘Hierarchical recurrent neural network for skeleton based action recognition’. Proc. IEEE Conf. on Computer Vision and Pattern Recognition (CVPR), Boston, Massachusetts, USA, 2015, pp. 1110– 1118 </w:t>
      </w:r>
    </w:p>
    <w:p w14:paraId="09480FFC" w14:textId="77777777" w:rsidR="004035B7" w:rsidRPr="001D4C26" w:rsidRDefault="004035B7" w:rsidP="004035B7">
      <w:pPr>
        <w:pStyle w:val="NormalWeb"/>
        <w:spacing w:before="20" w:beforeAutospacing="0" w:after="20" w:afterAutospacing="0"/>
        <w:rPr>
          <w:color w:val="000000" w:themeColor="text1"/>
          <w:sz w:val="20"/>
          <w:szCs w:val="20"/>
        </w:rPr>
      </w:pPr>
      <w:r w:rsidRPr="001D4C26">
        <w:rPr>
          <w:color w:val="000000" w:themeColor="text1"/>
          <w:sz w:val="20"/>
          <w:szCs w:val="20"/>
        </w:rPr>
        <w:t xml:space="preserve">[4] </w:t>
      </w:r>
      <w:proofErr w:type="spellStart"/>
      <w:r w:rsidRPr="001D4C26">
        <w:rPr>
          <w:color w:val="000000" w:themeColor="text1"/>
          <w:sz w:val="20"/>
          <w:szCs w:val="20"/>
        </w:rPr>
        <w:t>Jin</w:t>
      </w:r>
      <w:proofErr w:type="spellEnd"/>
      <w:r w:rsidRPr="001D4C26">
        <w:rPr>
          <w:color w:val="000000" w:themeColor="text1"/>
          <w:sz w:val="20"/>
          <w:szCs w:val="20"/>
        </w:rPr>
        <w:t>, K., Min, J., Kong, J.</w:t>
      </w:r>
      <w:r w:rsidRPr="001D4C26">
        <w:rPr>
          <w:i/>
          <w:iCs/>
          <w:color w:val="000000" w:themeColor="text1"/>
          <w:sz w:val="20"/>
          <w:szCs w:val="20"/>
        </w:rPr>
        <w:t>, et al.</w:t>
      </w:r>
      <w:r w:rsidRPr="001D4C26">
        <w:rPr>
          <w:color w:val="000000" w:themeColor="text1"/>
          <w:sz w:val="20"/>
          <w:szCs w:val="20"/>
        </w:rPr>
        <w:t xml:space="preserve">: ‘Action recognition using vague division depth motion maps’, </w:t>
      </w:r>
      <w:r w:rsidRPr="001D4C26">
        <w:rPr>
          <w:i/>
          <w:iCs/>
          <w:color w:val="000000" w:themeColor="text1"/>
          <w:sz w:val="20"/>
          <w:szCs w:val="20"/>
        </w:rPr>
        <w:t>J. Eng.</w:t>
      </w:r>
      <w:r w:rsidRPr="001D4C26">
        <w:rPr>
          <w:color w:val="000000" w:themeColor="text1"/>
          <w:sz w:val="20"/>
          <w:szCs w:val="20"/>
        </w:rPr>
        <w:t>, 2017, 1, (1), pp. 77–84.</w:t>
      </w:r>
    </w:p>
    <w:p w14:paraId="2C99F424" w14:textId="77777777" w:rsidR="004035B7" w:rsidRPr="001D4C26" w:rsidRDefault="004035B7" w:rsidP="004035B7">
      <w:pPr>
        <w:pStyle w:val="NormalWeb"/>
        <w:spacing w:before="20" w:beforeAutospacing="0" w:after="20" w:afterAutospacing="0"/>
        <w:rPr>
          <w:color w:val="000000" w:themeColor="text1"/>
          <w:sz w:val="20"/>
          <w:szCs w:val="20"/>
        </w:rPr>
      </w:pPr>
      <w:r w:rsidRPr="001D4C26">
        <w:rPr>
          <w:color w:val="000000" w:themeColor="text1"/>
          <w:sz w:val="20"/>
          <w:szCs w:val="20"/>
        </w:rPr>
        <w:t xml:space="preserve">[5] Liu, J., </w:t>
      </w:r>
      <w:proofErr w:type="spellStart"/>
      <w:r w:rsidRPr="001D4C26">
        <w:rPr>
          <w:color w:val="000000" w:themeColor="text1"/>
          <w:sz w:val="20"/>
          <w:szCs w:val="20"/>
        </w:rPr>
        <w:t>Shahroudy</w:t>
      </w:r>
      <w:proofErr w:type="spellEnd"/>
      <w:r w:rsidRPr="001D4C26">
        <w:rPr>
          <w:color w:val="000000" w:themeColor="text1"/>
          <w:sz w:val="20"/>
          <w:szCs w:val="20"/>
        </w:rPr>
        <w:t>, A., Xu, D.</w:t>
      </w:r>
      <w:r w:rsidRPr="001D4C26">
        <w:rPr>
          <w:i/>
          <w:iCs/>
          <w:color w:val="000000" w:themeColor="text1"/>
          <w:sz w:val="20"/>
          <w:szCs w:val="20"/>
        </w:rPr>
        <w:t>, et al.</w:t>
      </w:r>
      <w:r w:rsidRPr="001D4C26">
        <w:rPr>
          <w:color w:val="000000" w:themeColor="text1"/>
          <w:sz w:val="20"/>
          <w:szCs w:val="20"/>
        </w:rPr>
        <w:t xml:space="preserve">: ‘Spatio-temporal LSTM with trust gates for 3D human action recognition’. European Conf. on Computer Vision (ECCV), Amsterdam, The Netherlands, 2016, pp. 816–833 </w:t>
      </w:r>
    </w:p>
    <w:p w14:paraId="5E14C92B" w14:textId="5E766FEE" w:rsidR="00945CB5" w:rsidRPr="001D4C26" w:rsidRDefault="00945CB5" w:rsidP="008864B8">
      <w:pPr>
        <w:pStyle w:val="NormalWeb"/>
        <w:spacing w:before="20" w:beforeAutospacing="0" w:after="20" w:afterAutospacing="0"/>
        <w:rPr>
          <w:color w:val="000000" w:themeColor="text1"/>
          <w:sz w:val="20"/>
          <w:szCs w:val="20"/>
        </w:rPr>
      </w:pPr>
    </w:p>
    <w:p w14:paraId="00B0DA3A" w14:textId="77777777" w:rsidR="00945CB5" w:rsidRPr="001D4C26" w:rsidRDefault="00945CB5" w:rsidP="008864B8">
      <w:pPr>
        <w:pStyle w:val="NormalWeb"/>
        <w:spacing w:before="20" w:beforeAutospacing="0" w:after="20" w:afterAutospacing="0"/>
        <w:rPr>
          <w:color w:val="000000" w:themeColor="text1"/>
          <w:sz w:val="20"/>
          <w:szCs w:val="20"/>
        </w:rPr>
      </w:pPr>
    </w:p>
    <w:p w14:paraId="74C7A4F6" w14:textId="4C3C777A" w:rsidR="008864B8" w:rsidRPr="003C17DE" w:rsidRDefault="008864B8" w:rsidP="003C17DE">
      <w:pPr>
        <w:pStyle w:val="NormalWeb"/>
        <w:spacing w:before="20" w:beforeAutospacing="0" w:after="20" w:afterAutospacing="0"/>
        <w:rPr>
          <w:sz w:val="20"/>
          <w:szCs w:val="20"/>
        </w:rPr>
      </w:pPr>
    </w:p>
    <w:p w14:paraId="7FFACAFD" w14:textId="7DEDE8D4" w:rsidR="003C17DE" w:rsidRPr="008238F0" w:rsidRDefault="003C17DE" w:rsidP="008238F0">
      <w:pPr>
        <w:pStyle w:val="NormalWeb"/>
        <w:spacing w:before="20" w:beforeAutospacing="0" w:after="20" w:afterAutospacing="0"/>
        <w:rPr>
          <w:sz w:val="20"/>
          <w:szCs w:val="20"/>
        </w:rPr>
      </w:pPr>
    </w:p>
    <w:p w14:paraId="6305AFAA" w14:textId="775DAEB5" w:rsidR="008238F0" w:rsidRPr="0021514C" w:rsidRDefault="008238F0" w:rsidP="0021514C">
      <w:pPr>
        <w:pStyle w:val="NormalWeb"/>
        <w:spacing w:before="20" w:beforeAutospacing="0" w:after="20" w:afterAutospacing="0"/>
        <w:rPr>
          <w:sz w:val="20"/>
          <w:szCs w:val="20"/>
        </w:rPr>
      </w:pPr>
    </w:p>
    <w:p w14:paraId="64039CF5" w14:textId="67A58861" w:rsidR="00562232" w:rsidRPr="00DC2F60" w:rsidRDefault="00562232" w:rsidP="0021514C">
      <w:pPr>
        <w:pStyle w:val="NormalWeb"/>
        <w:spacing w:before="20" w:beforeAutospacing="0" w:after="20" w:afterAutospacing="0"/>
        <w:rPr>
          <w:sz w:val="20"/>
          <w:szCs w:val="20"/>
        </w:rPr>
      </w:pPr>
    </w:p>
    <w:p w14:paraId="28E210F9" w14:textId="77777777" w:rsidR="00A00827" w:rsidRPr="00BB6D52" w:rsidRDefault="00A00827" w:rsidP="00427A50">
      <w:pPr>
        <w:pStyle w:val="NormalWeb"/>
        <w:rPr>
          <w:b/>
          <w:bCs/>
          <w:sz w:val="22"/>
          <w:szCs w:val="22"/>
        </w:rPr>
      </w:pPr>
    </w:p>
    <w:p w14:paraId="4F62453C" w14:textId="77777777" w:rsidR="00075A93" w:rsidRPr="00075A93" w:rsidRDefault="00075A93" w:rsidP="00075A93">
      <w:pPr>
        <w:pStyle w:val="NormalWeb"/>
        <w:rPr>
          <w:color w:val="211E1E"/>
        </w:rPr>
      </w:pPr>
    </w:p>
    <w:p w14:paraId="18A6D10C" w14:textId="77777777" w:rsidR="00B44840" w:rsidRPr="00073B48" w:rsidRDefault="00B44840" w:rsidP="00B44840">
      <w:pPr>
        <w:pStyle w:val="NormalWeb"/>
        <w:rPr>
          <w:b/>
          <w:bCs/>
          <w:color w:val="000000" w:themeColor="text1"/>
          <w:sz w:val="28"/>
          <w:szCs w:val="28"/>
        </w:rPr>
      </w:pPr>
    </w:p>
    <w:p w14:paraId="1805DA56" w14:textId="5FA1ACC2" w:rsidR="005F52BA" w:rsidRDefault="005F52BA" w:rsidP="005F52BA"/>
    <w:p w14:paraId="22284149" w14:textId="3395D109" w:rsidR="005F52BA" w:rsidRPr="005F52BA" w:rsidRDefault="005F52BA" w:rsidP="005F52BA">
      <w:pPr>
        <w:pStyle w:val="NormalWeb"/>
      </w:pPr>
      <w:r w:rsidRPr="005F52BA">
        <w:rPr>
          <w:position w:val="6"/>
        </w:rPr>
        <w:t xml:space="preserve"> </w:t>
      </w:r>
    </w:p>
    <w:p w14:paraId="72F384DF" w14:textId="7D5D58F8" w:rsidR="005F52BA" w:rsidRPr="005F52BA" w:rsidRDefault="005F52BA" w:rsidP="005F52BA">
      <w:pPr>
        <w:spacing w:before="100" w:beforeAutospacing="1" w:after="100" w:afterAutospacing="1"/>
      </w:pPr>
    </w:p>
    <w:p w14:paraId="1AB65EC4" w14:textId="77777777" w:rsidR="005F52BA" w:rsidRPr="00AB3ED5" w:rsidRDefault="005F52BA" w:rsidP="005F52BA">
      <w:pPr>
        <w:jc w:val="center"/>
      </w:pPr>
    </w:p>
    <w:p w14:paraId="09824397" w14:textId="77777777" w:rsidR="00174516" w:rsidRDefault="008C3C48"/>
    <w:sectPr w:rsidR="00174516" w:rsidSect="004D6423">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9EDB7" w14:textId="77777777" w:rsidR="008C3C48" w:rsidRDefault="008C3C48" w:rsidP="000F0BD0">
      <w:r>
        <w:separator/>
      </w:r>
    </w:p>
  </w:endnote>
  <w:endnote w:type="continuationSeparator" w:id="0">
    <w:p w14:paraId="56124784" w14:textId="77777777" w:rsidR="008C3C48" w:rsidRDefault="008C3C48" w:rsidP="000F0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8185347"/>
      <w:docPartObj>
        <w:docPartGallery w:val="Page Numbers (Bottom of Page)"/>
        <w:docPartUnique/>
      </w:docPartObj>
    </w:sdtPr>
    <w:sdtEndPr>
      <w:rPr>
        <w:rStyle w:val="PageNumber"/>
      </w:rPr>
    </w:sdtEndPr>
    <w:sdtContent>
      <w:p w14:paraId="2FDCBCDF" w14:textId="26C87D09" w:rsidR="000F0BD0" w:rsidRDefault="000F0BD0" w:rsidP="007A08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5B1FB8" w14:textId="77777777" w:rsidR="000F0BD0" w:rsidRDefault="000F0BD0" w:rsidP="000F0B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8440972"/>
      <w:docPartObj>
        <w:docPartGallery w:val="Page Numbers (Bottom of Page)"/>
        <w:docPartUnique/>
      </w:docPartObj>
    </w:sdtPr>
    <w:sdtEndPr>
      <w:rPr>
        <w:rStyle w:val="PageNumber"/>
      </w:rPr>
    </w:sdtEndPr>
    <w:sdtContent>
      <w:p w14:paraId="4EF8BE3C" w14:textId="6BB8642E" w:rsidR="000F0BD0" w:rsidRDefault="000F0BD0" w:rsidP="007A08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D55A5E" w14:textId="77777777" w:rsidR="000F0BD0" w:rsidRDefault="000F0BD0" w:rsidP="000F0B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70C2B" w14:textId="77777777" w:rsidR="008C3C48" w:rsidRDefault="008C3C48" w:rsidP="000F0BD0">
      <w:r>
        <w:separator/>
      </w:r>
    </w:p>
  </w:footnote>
  <w:footnote w:type="continuationSeparator" w:id="0">
    <w:p w14:paraId="0BA26EF6" w14:textId="77777777" w:rsidR="008C3C48" w:rsidRDefault="008C3C48" w:rsidP="000F0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34673"/>
    <w:multiLevelType w:val="hybridMultilevel"/>
    <w:tmpl w:val="251045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604EDF"/>
    <w:multiLevelType w:val="multilevel"/>
    <w:tmpl w:val="2AC0880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82"/>
    <w:rsid w:val="00021662"/>
    <w:rsid w:val="00024D0D"/>
    <w:rsid w:val="00036856"/>
    <w:rsid w:val="00041371"/>
    <w:rsid w:val="00050529"/>
    <w:rsid w:val="00060828"/>
    <w:rsid w:val="000628CA"/>
    <w:rsid w:val="0006349D"/>
    <w:rsid w:val="00066E97"/>
    <w:rsid w:val="00073B48"/>
    <w:rsid w:val="00075A93"/>
    <w:rsid w:val="00091AA2"/>
    <w:rsid w:val="000A677D"/>
    <w:rsid w:val="000B0FD5"/>
    <w:rsid w:val="000B18E0"/>
    <w:rsid w:val="000B220E"/>
    <w:rsid w:val="000B22FC"/>
    <w:rsid w:val="000F0BD0"/>
    <w:rsid w:val="000F27AA"/>
    <w:rsid w:val="001002C6"/>
    <w:rsid w:val="00101DA9"/>
    <w:rsid w:val="00111D1A"/>
    <w:rsid w:val="00115D64"/>
    <w:rsid w:val="001262DB"/>
    <w:rsid w:val="0012630D"/>
    <w:rsid w:val="00126F7C"/>
    <w:rsid w:val="00130BE2"/>
    <w:rsid w:val="00130F96"/>
    <w:rsid w:val="001402F2"/>
    <w:rsid w:val="0015177F"/>
    <w:rsid w:val="00160265"/>
    <w:rsid w:val="00170BE8"/>
    <w:rsid w:val="00177889"/>
    <w:rsid w:val="00177E69"/>
    <w:rsid w:val="00180EA7"/>
    <w:rsid w:val="001863E2"/>
    <w:rsid w:val="001A7820"/>
    <w:rsid w:val="001C49CA"/>
    <w:rsid w:val="001C6D26"/>
    <w:rsid w:val="001D4C26"/>
    <w:rsid w:val="001D6D71"/>
    <w:rsid w:val="001E0C23"/>
    <w:rsid w:val="001E14BB"/>
    <w:rsid w:val="001E7C96"/>
    <w:rsid w:val="001F3BF0"/>
    <w:rsid w:val="0020044D"/>
    <w:rsid w:val="00201BAE"/>
    <w:rsid w:val="0021514C"/>
    <w:rsid w:val="002159EC"/>
    <w:rsid w:val="002426FB"/>
    <w:rsid w:val="00271D0F"/>
    <w:rsid w:val="002846D6"/>
    <w:rsid w:val="00291836"/>
    <w:rsid w:val="00295338"/>
    <w:rsid w:val="002A2690"/>
    <w:rsid w:val="002A4B0B"/>
    <w:rsid w:val="002C0A47"/>
    <w:rsid w:val="002E258E"/>
    <w:rsid w:val="002F3CEE"/>
    <w:rsid w:val="003007C2"/>
    <w:rsid w:val="003168C4"/>
    <w:rsid w:val="0032639F"/>
    <w:rsid w:val="003324C0"/>
    <w:rsid w:val="00343E49"/>
    <w:rsid w:val="0035488B"/>
    <w:rsid w:val="00387B48"/>
    <w:rsid w:val="003A6F4A"/>
    <w:rsid w:val="003C17DE"/>
    <w:rsid w:val="003C26B8"/>
    <w:rsid w:val="003C4154"/>
    <w:rsid w:val="003C7567"/>
    <w:rsid w:val="003D1495"/>
    <w:rsid w:val="003D35A8"/>
    <w:rsid w:val="003E39DF"/>
    <w:rsid w:val="003E724D"/>
    <w:rsid w:val="003F4382"/>
    <w:rsid w:val="004035B7"/>
    <w:rsid w:val="0040462F"/>
    <w:rsid w:val="0040531E"/>
    <w:rsid w:val="00425440"/>
    <w:rsid w:val="00427A50"/>
    <w:rsid w:val="004367DE"/>
    <w:rsid w:val="0043754D"/>
    <w:rsid w:val="00452F73"/>
    <w:rsid w:val="0045397D"/>
    <w:rsid w:val="0045547D"/>
    <w:rsid w:val="00461105"/>
    <w:rsid w:val="0047042C"/>
    <w:rsid w:val="00472F37"/>
    <w:rsid w:val="00480233"/>
    <w:rsid w:val="004854FF"/>
    <w:rsid w:val="00485661"/>
    <w:rsid w:val="004A00F0"/>
    <w:rsid w:val="004A0AAF"/>
    <w:rsid w:val="004B5C23"/>
    <w:rsid w:val="004C3360"/>
    <w:rsid w:val="004C4A20"/>
    <w:rsid w:val="004D6423"/>
    <w:rsid w:val="004E182A"/>
    <w:rsid w:val="004E6B7E"/>
    <w:rsid w:val="004F2C3A"/>
    <w:rsid w:val="00500AF3"/>
    <w:rsid w:val="00500EDB"/>
    <w:rsid w:val="00501939"/>
    <w:rsid w:val="00513B7E"/>
    <w:rsid w:val="005327E4"/>
    <w:rsid w:val="00533161"/>
    <w:rsid w:val="00562232"/>
    <w:rsid w:val="00564861"/>
    <w:rsid w:val="005736E5"/>
    <w:rsid w:val="005948AD"/>
    <w:rsid w:val="005A1BE5"/>
    <w:rsid w:val="005A70BF"/>
    <w:rsid w:val="005B2E24"/>
    <w:rsid w:val="005C139C"/>
    <w:rsid w:val="005C1B3C"/>
    <w:rsid w:val="005C25A4"/>
    <w:rsid w:val="005D51F7"/>
    <w:rsid w:val="005D7781"/>
    <w:rsid w:val="005F52BA"/>
    <w:rsid w:val="005F6068"/>
    <w:rsid w:val="006023BA"/>
    <w:rsid w:val="006073FA"/>
    <w:rsid w:val="00631777"/>
    <w:rsid w:val="006479E8"/>
    <w:rsid w:val="00676C7E"/>
    <w:rsid w:val="006A4805"/>
    <w:rsid w:val="006A484A"/>
    <w:rsid w:val="006B0053"/>
    <w:rsid w:val="006B03E6"/>
    <w:rsid w:val="006B18D0"/>
    <w:rsid w:val="006B1EB0"/>
    <w:rsid w:val="006B4DD5"/>
    <w:rsid w:val="006E51BE"/>
    <w:rsid w:val="006F0F88"/>
    <w:rsid w:val="006F3E09"/>
    <w:rsid w:val="006F4C7A"/>
    <w:rsid w:val="007068A8"/>
    <w:rsid w:val="00731070"/>
    <w:rsid w:val="007363EA"/>
    <w:rsid w:val="00742707"/>
    <w:rsid w:val="00751BB3"/>
    <w:rsid w:val="00762969"/>
    <w:rsid w:val="007763AE"/>
    <w:rsid w:val="0079021B"/>
    <w:rsid w:val="0079555A"/>
    <w:rsid w:val="00796B9D"/>
    <w:rsid w:val="007A16DC"/>
    <w:rsid w:val="007D14D5"/>
    <w:rsid w:val="007D1EA6"/>
    <w:rsid w:val="007F047F"/>
    <w:rsid w:val="007F3908"/>
    <w:rsid w:val="007F6C71"/>
    <w:rsid w:val="008061D0"/>
    <w:rsid w:val="008120B4"/>
    <w:rsid w:val="008212B3"/>
    <w:rsid w:val="00821895"/>
    <w:rsid w:val="008238F0"/>
    <w:rsid w:val="00823A00"/>
    <w:rsid w:val="008313AF"/>
    <w:rsid w:val="0083343B"/>
    <w:rsid w:val="00837BAC"/>
    <w:rsid w:val="00843416"/>
    <w:rsid w:val="00843430"/>
    <w:rsid w:val="00856054"/>
    <w:rsid w:val="00864A88"/>
    <w:rsid w:val="00866E13"/>
    <w:rsid w:val="00873F40"/>
    <w:rsid w:val="008864B8"/>
    <w:rsid w:val="00890CD8"/>
    <w:rsid w:val="008B46A4"/>
    <w:rsid w:val="008B76BD"/>
    <w:rsid w:val="008C1C71"/>
    <w:rsid w:val="008C3C48"/>
    <w:rsid w:val="008C6989"/>
    <w:rsid w:val="008C6ABC"/>
    <w:rsid w:val="008D1651"/>
    <w:rsid w:val="008D1741"/>
    <w:rsid w:val="008D670B"/>
    <w:rsid w:val="008D7602"/>
    <w:rsid w:val="008E5D67"/>
    <w:rsid w:val="008F1C10"/>
    <w:rsid w:val="00905833"/>
    <w:rsid w:val="00921473"/>
    <w:rsid w:val="009243D2"/>
    <w:rsid w:val="00934C1E"/>
    <w:rsid w:val="00945CB5"/>
    <w:rsid w:val="009543CF"/>
    <w:rsid w:val="009567AE"/>
    <w:rsid w:val="00956B3D"/>
    <w:rsid w:val="00963D20"/>
    <w:rsid w:val="00985471"/>
    <w:rsid w:val="0099680C"/>
    <w:rsid w:val="009A2540"/>
    <w:rsid w:val="009A6F75"/>
    <w:rsid w:val="009B05FD"/>
    <w:rsid w:val="009B5A52"/>
    <w:rsid w:val="009C12B1"/>
    <w:rsid w:val="009C1668"/>
    <w:rsid w:val="009C6101"/>
    <w:rsid w:val="009D47D8"/>
    <w:rsid w:val="009D55BD"/>
    <w:rsid w:val="009E358D"/>
    <w:rsid w:val="009E4126"/>
    <w:rsid w:val="009E74E3"/>
    <w:rsid w:val="009F0C52"/>
    <w:rsid w:val="00A00827"/>
    <w:rsid w:val="00A019E1"/>
    <w:rsid w:val="00A0253B"/>
    <w:rsid w:val="00A04C32"/>
    <w:rsid w:val="00A11563"/>
    <w:rsid w:val="00A24B94"/>
    <w:rsid w:val="00A33669"/>
    <w:rsid w:val="00A3790D"/>
    <w:rsid w:val="00A50D73"/>
    <w:rsid w:val="00A517D0"/>
    <w:rsid w:val="00A5330F"/>
    <w:rsid w:val="00A61BF9"/>
    <w:rsid w:val="00A66784"/>
    <w:rsid w:val="00A8049E"/>
    <w:rsid w:val="00A84946"/>
    <w:rsid w:val="00A87BE7"/>
    <w:rsid w:val="00AC097D"/>
    <w:rsid w:val="00AC58ED"/>
    <w:rsid w:val="00AC5BB0"/>
    <w:rsid w:val="00AC75A6"/>
    <w:rsid w:val="00AD29C9"/>
    <w:rsid w:val="00AE0697"/>
    <w:rsid w:val="00AE3B9E"/>
    <w:rsid w:val="00AE3F3A"/>
    <w:rsid w:val="00AE7828"/>
    <w:rsid w:val="00AF07C5"/>
    <w:rsid w:val="00B0237E"/>
    <w:rsid w:val="00B12EFA"/>
    <w:rsid w:val="00B150FE"/>
    <w:rsid w:val="00B24C36"/>
    <w:rsid w:val="00B27EDB"/>
    <w:rsid w:val="00B303BF"/>
    <w:rsid w:val="00B43146"/>
    <w:rsid w:val="00B44840"/>
    <w:rsid w:val="00B4754D"/>
    <w:rsid w:val="00B5179B"/>
    <w:rsid w:val="00B75A98"/>
    <w:rsid w:val="00BA3FA8"/>
    <w:rsid w:val="00BA4C9E"/>
    <w:rsid w:val="00BA5F6D"/>
    <w:rsid w:val="00BB516A"/>
    <w:rsid w:val="00BB6D52"/>
    <w:rsid w:val="00BB7D63"/>
    <w:rsid w:val="00BC6028"/>
    <w:rsid w:val="00BD2943"/>
    <w:rsid w:val="00BD6318"/>
    <w:rsid w:val="00BE4891"/>
    <w:rsid w:val="00BE5A36"/>
    <w:rsid w:val="00BF7451"/>
    <w:rsid w:val="00C03A50"/>
    <w:rsid w:val="00C12186"/>
    <w:rsid w:val="00C14274"/>
    <w:rsid w:val="00C23583"/>
    <w:rsid w:val="00C41025"/>
    <w:rsid w:val="00C43C29"/>
    <w:rsid w:val="00C5163D"/>
    <w:rsid w:val="00C60998"/>
    <w:rsid w:val="00C70FE7"/>
    <w:rsid w:val="00C81892"/>
    <w:rsid w:val="00C83512"/>
    <w:rsid w:val="00C9474A"/>
    <w:rsid w:val="00C948C7"/>
    <w:rsid w:val="00CA319E"/>
    <w:rsid w:val="00CC003F"/>
    <w:rsid w:val="00CC6FA6"/>
    <w:rsid w:val="00CF15DA"/>
    <w:rsid w:val="00CF5013"/>
    <w:rsid w:val="00CF71D8"/>
    <w:rsid w:val="00D15837"/>
    <w:rsid w:val="00D16CED"/>
    <w:rsid w:val="00D23AB9"/>
    <w:rsid w:val="00D43134"/>
    <w:rsid w:val="00D504B7"/>
    <w:rsid w:val="00D577F2"/>
    <w:rsid w:val="00D66811"/>
    <w:rsid w:val="00D672AC"/>
    <w:rsid w:val="00D72839"/>
    <w:rsid w:val="00D80203"/>
    <w:rsid w:val="00D92C95"/>
    <w:rsid w:val="00D93D30"/>
    <w:rsid w:val="00D96B07"/>
    <w:rsid w:val="00DA3F04"/>
    <w:rsid w:val="00DB6CCC"/>
    <w:rsid w:val="00DB7F68"/>
    <w:rsid w:val="00DC0870"/>
    <w:rsid w:val="00DC2F60"/>
    <w:rsid w:val="00DF0454"/>
    <w:rsid w:val="00DF3747"/>
    <w:rsid w:val="00E03319"/>
    <w:rsid w:val="00E2108D"/>
    <w:rsid w:val="00E26277"/>
    <w:rsid w:val="00E27E5E"/>
    <w:rsid w:val="00E55B4D"/>
    <w:rsid w:val="00E63C5A"/>
    <w:rsid w:val="00E746BA"/>
    <w:rsid w:val="00EA5B84"/>
    <w:rsid w:val="00EB0482"/>
    <w:rsid w:val="00EB6196"/>
    <w:rsid w:val="00EB7464"/>
    <w:rsid w:val="00EC5C0C"/>
    <w:rsid w:val="00ED3001"/>
    <w:rsid w:val="00EE7D10"/>
    <w:rsid w:val="00EF3798"/>
    <w:rsid w:val="00F07EBB"/>
    <w:rsid w:val="00F10A54"/>
    <w:rsid w:val="00F12A40"/>
    <w:rsid w:val="00F140DC"/>
    <w:rsid w:val="00F162ED"/>
    <w:rsid w:val="00F17D73"/>
    <w:rsid w:val="00F30A37"/>
    <w:rsid w:val="00F45929"/>
    <w:rsid w:val="00F45DB0"/>
    <w:rsid w:val="00F50338"/>
    <w:rsid w:val="00F6310C"/>
    <w:rsid w:val="00F64BBC"/>
    <w:rsid w:val="00F673B3"/>
    <w:rsid w:val="00F67E1D"/>
    <w:rsid w:val="00F71CE7"/>
    <w:rsid w:val="00F86B3D"/>
    <w:rsid w:val="00FC3E06"/>
    <w:rsid w:val="00FE0CBE"/>
    <w:rsid w:val="00FE1EB8"/>
    <w:rsid w:val="00FE2DE8"/>
    <w:rsid w:val="00FF72FF"/>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53FC9ADF"/>
  <w15:chartTrackingRefBased/>
  <w15:docId w15:val="{52F7C763-E95B-A94D-8EAE-6823CC67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2B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52BA"/>
    <w:pPr>
      <w:spacing w:before="100" w:beforeAutospacing="1" w:after="100" w:afterAutospacing="1"/>
    </w:pPr>
  </w:style>
  <w:style w:type="character" w:styleId="Hyperlink">
    <w:name w:val="Hyperlink"/>
    <w:basedOn w:val="DefaultParagraphFont"/>
    <w:uiPriority w:val="99"/>
    <w:semiHidden/>
    <w:unhideWhenUsed/>
    <w:rsid w:val="005F52BA"/>
    <w:rPr>
      <w:color w:val="0000FF"/>
      <w:u w:val="single"/>
    </w:rPr>
  </w:style>
  <w:style w:type="character" w:styleId="Strong">
    <w:name w:val="Strong"/>
    <w:basedOn w:val="DefaultParagraphFont"/>
    <w:uiPriority w:val="22"/>
    <w:qFormat/>
    <w:rsid w:val="005F52BA"/>
    <w:rPr>
      <w:b/>
      <w:bCs/>
    </w:rPr>
  </w:style>
  <w:style w:type="character" w:customStyle="1" w:styleId="apple-converted-space">
    <w:name w:val="apple-converted-space"/>
    <w:basedOn w:val="DefaultParagraphFont"/>
    <w:rsid w:val="005F52BA"/>
  </w:style>
  <w:style w:type="character" w:customStyle="1" w:styleId="volumeissue">
    <w:name w:val="volumeissue"/>
    <w:basedOn w:val="DefaultParagraphFont"/>
    <w:rsid w:val="005F52BA"/>
  </w:style>
  <w:style w:type="character" w:customStyle="1" w:styleId="meta-key">
    <w:name w:val="meta-key"/>
    <w:basedOn w:val="DefaultParagraphFont"/>
    <w:rsid w:val="005F52BA"/>
  </w:style>
  <w:style w:type="character" w:customStyle="1" w:styleId="meta-value">
    <w:name w:val="meta-value"/>
    <w:basedOn w:val="DefaultParagraphFont"/>
    <w:rsid w:val="005F52BA"/>
  </w:style>
  <w:style w:type="paragraph" w:styleId="Footer">
    <w:name w:val="footer"/>
    <w:basedOn w:val="Normal"/>
    <w:link w:val="FooterChar"/>
    <w:uiPriority w:val="99"/>
    <w:unhideWhenUsed/>
    <w:rsid w:val="000F0BD0"/>
    <w:pPr>
      <w:tabs>
        <w:tab w:val="center" w:pos="4680"/>
        <w:tab w:val="right" w:pos="9360"/>
      </w:tabs>
    </w:pPr>
  </w:style>
  <w:style w:type="character" w:customStyle="1" w:styleId="FooterChar">
    <w:name w:val="Footer Char"/>
    <w:basedOn w:val="DefaultParagraphFont"/>
    <w:link w:val="Footer"/>
    <w:uiPriority w:val="99"/>
    <w:rsid w:val="000F0BD0"/>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0F0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3754">
      <w:bodyDiv w:val="1"/>
      <w:marLeft w:val="0"/>
      <w:marRight w:val="0"/>
      <w:marTop w:val="0"/>
      <w:marBottom w:val="0"/>
      <w:divBdr>
        <w:top w:val="none" w:sz="0" w:space="0" w:color="auto"/>
        <w:left w:val="none" w:sz="0" w:space="0" w:color="auto"/>
        <w:bottom w:val="none" w:sz="0" w:space="0" w:color="auto"/>
        <w:right w:val="none" w:sz="0" w:space="0" w:color="auto"/>
      </w:divBdr>
      <w:divsChild>
        <w:div w:id="1699044962">
          <w:marLeft w:val="0"/>
          <w:marRight w:val="0"/>
          <w:marTop w:val="0"/>
          <w:marBottom w:val="0"/>
          <w:divBdr>
            <w:top w:val="none" w:sz="0" w:space="0" w:color="auto"/>
            <w:left w:val="none" w:sz="0" w:space="0" w:color="auto"/>
            <w:bottom w:val="none" w:sz="0" w:space="0" w:color="auto"/>
            <w:right w:val="none" w:sz="0" w:space="0" w:color="auto"/>
          </w:divBdr>
          <w:divsChild>
            <w:div w:id="850489571">
              <w:marLeft w:val="0"/>
              <w:marRight w:val="0"/>
              <w:marTop w:val="0"/>
              <w:marBottom w:val="0"/>
              <w:divBdr>
                <w:top w:val="none" w:sz="0" w:space="0" w:color="auto"/>
                <w:left w:val="none" w:sz="0" w:space="0" w:color="auto"/>
                <w:bottom w:val="none" w:sz="0" w:space="0" w:color="auto"/>
                <w:right w:val="none" w:sz="0" w:space="0" w:color="auto"/>
              </w:divBdr>
              <w:divsChild>
                <w:div w:id="19123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1239">
      <w:bodyDiv w:val="1"/>
      <w:marLeft w:val="0"/>
      <w:marRight w:val="0"/>
      <w:marTop w:val="0"/>
      <w:marBottom w:val="0"/>
      <w:divBdr>
        <w:top w:val="none" w:sz="0" w:space="0" w:color="auto"/>
        <w:left w:val="none" w:sz="0" w:space="0" w:color="auto"/>
        <w:bottom w:val="none" w:sz="0" w:space="0" w:color="auto"/>
        <w:right w:val="none" w:sz="0" w:space="0" w:color="auto"/>
      </w:divBdr>
      <w:divsChild>
        <w:div w:id="143476131">
          <w:marLeft w:val="0"/>
          <w:marRight w:val="0"/>
          <w:marTop w:val="0"/>
          <w:marBottom w:val="0"/>
          <w:divBdr>
            <w:top w:val="none" w:sz="0" w:space="0" w:color="auto"/>
            <w:left w:val="none" w:sz="0" w:space="0" w:color="auto"/>
            <w:bottom w:val="none" w:sz="0" w:space="0" w:color="auto"/>
            <w:right w:val="none" w:sz="0" w:space="0" w:color="auto"/>
          </w:divBdr>
          <w:divsChild>
            <w:div w:id="1187256672">
              <w:marLeft w:val="0"/>
              <w:marRight w:val="0"/>
              <w:marTop w:val="0"/>
              <w:marBottom w:val="0"/>
              <w:divBdr>
                <w:top w:val="none" w:sz="0" w:space="0" w:color="auto"/>
                <w:left w:val="none" w:sz="0" w:space="0" w:color="auto"/>
                <w:bottom w:val="none" w:sz="0" w:space="0" w:color="auto"/>
                <w:right w:val="none" w:sz="0" w:space="0" w:color="auto"/>
              </w:divBdr>
              <w:divsChild>
                <w:div w:id="6370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3184">
      <w:bodyDiv w:val="1"/>
      <w:marLeft w:val="0"/>
      <w:marRight w:val="0"/>
      <w:marTop w:val="0"/>
      <w:marBottom w:val="0"/>
      <w:divBdr>
        <w:top w:val="none" w:sz="0" w:space="0" w:color="auto"/>
        <w:left w:val="none" w:sz="0" w:space="0" w:color="auto"/>
        <w:bottom w:val="none" w:sz="0" w:space="0" w:color="auto"/>
        <w:right w:val="none" w:sz="0" w:space="0" w:color="auto"/>
      </w:divBdr>
      <w:divsChild>
        <w:div w:id="1048534807">
          <w:marLeft w:val="0"/>
          <w:marRight w:val="0"/>
          <w:marTop w:val="0"/>
          <w:marBottom w:val="0"/>
          <w:divBdr>
            <w:top w:val="none" w:sz="0" w:space="0" w:color="auto"/>
            <w:left w:val="none" w:sz="0" w:space="0" w:color="auto"/>
            <w:bottom w:val="none" w:sz="0" w:space="0" w:color="auto"/>
            <w:right w:val="none" w:sz="0" w:space="0" w:color="auto"/>
          </w:divBdr>
          <w:divsChild>
            <w:div w:id="754982489">
              <w:marLeft w:val="0"/>
              <w:marRight w:val="0"/>
              <w:marTop w:val="0"/>
              <w:marBottom w:val="0"/>
              <w:divBdr>
                <w:top w:val="none" w:sz="0" w:space="0" w:color="auto"/>
                <w:left w:val="none" w:sz="0" w:space="0" w:color="auto"/>
                <w:bottom w:val="none" w:sz="0" w:space="0" w:color="auto"/>
                <w:right w:val="none" w:sz="0" w:space="0" w:color="auto"/>
              </w:divBdr>
              <w:divsChild>
                <w:div w:id="7846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0981">
      <w:bodyDiv w:val="1"/>
      <w:marLeft w:val="0"/>
      <w:marRight w:val="0"/>
      <w:marTop w:val="0"/>
      <w:marBottom w:val="0"/>
      <w:divBdr>
        <w:top w:val="none" w:sz="0" w:space="0" w:color="auto"/>
        <w:left w:val="none" w:sz="0" w:space="0" w:color="auto"/>
        <w:bottom w:val="none" w:sz="0" w:space="0" w:color="auto"/>
        <w:right w:val="none" w:sz="0" w:space="0" w:color="auto"/>
      </w:divBdr>
      <w:divsChild>
        <w:div w:id="1686177870">
          <w:marLeft w:val="0"/>
          <w:marRight w:val="0"/>
          <w:marTop w:val="0"/>
          <w:marBottom w:val="0"/>
          <w:divBdr>
            <w:top w:val="none" w:sz="0" w:space="0" w:color="auto"/>
            <w:left w:val="none" w:sz="0" w:space="0" w:color="auto"/>
            <w:bottom w:val="none" w:sz="0" w:space="0" w:color="auto"/>
            <w:right w:val="none" w:sz="0" w:space="0" w:color="auto"/>
          </w:divBdr>
          <w:divsChild>
            <w:div w:id="426079997">
              <w:marLeft w:val="0"/>
              <w:marRight w:val="0"/>
              <w:marTop w:val="0"/>
              <w:marBottom w:val="0"/>
              <w:divBdr>
                <w:top w:val="none" w:sz="0" w:space="0" w:color="auto"/>
                <w:left w:val="none" w:sz="0" w:space="0" w:color="auto"/>
                <w:bottom w:val="none" w:sz="0" w:space="0" w:color="auto"/>
                <w:right w:val="none" w:sz="0" w:space="0" w:color="auto"/>
              </w:divBdr>
              <w:divsChild>
                <w:div w:id="22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9348">
      <w:bodyDiv w:val="1"/>
      <w:marLeft w:val="0"/>
      <w:marRight w:val="0"/>
      <w:marTop w:val="0"/>
      <w:marBottom w:val="0"/>
      <w:divBdr>
        <w:top w:val="none" w:sz="0" w:space="0" w:color="auto"/>
        <w:left w:val="none" w:sz="0" w:space="0" w:color="auto"/>
        <w:bottom w:val="none" w:sz="0" w:space="0" w:color="auto"/>
        <w:right w:val="none" w:sz="0" w:space="0" w:color="auto"/>
      </w:divBdr>
      <w:divsChild>
        <w:div w:id="716784011">
          <w:marLeft w:val="0"/>
          <w:marRight w:val="0"/>
          <w:marTop w:val="0"/>
          <w:marBottom w:val="0"/>
          <w:divBdr>
            <w:top w:val="none" w:sz="0" w:space="0" w:color="auto"/>
            <w:left w:val="none" w:sz="0" w:space="0" w:color="auto"/>
            <w:bottom w:val="none" w:sz="0" w:space="0" w:color="auto"/>
            <w:right w:val="none" w:sz="0" w:space="0" w:color="auto"/>
          </w:divBdr>
          <w:divsChild>
            <w:div w:id="845873964">
              <w:marLeft w:val="0"/>
              <w:marRight w:val="0"/>
              <w:marTop w:val="0"/>
              <w:marBottom w:val="0"/>
              <w:divBdr>
                <w:top w:val="none" w:sz="0" w:space="0" w:color="auto"/>
                <w:left w:val="none" w:sz="0" w:space="0" w:color="auto"/>
                <w:bottom w:val="none" w:sz="0" w:space="0" w:color="auto"/>
                <w:right w:val="none" w:sz="0" w:space="0" w:color="auto"/>
              </w:divBdr>
              <w:divsChild>
                <w:div w:id="17695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86016">
      <w:bodyDiv w:val="1"/>
      <w:marLeft w:val="0"/>
      <w:marRight w:val="0"/>
      <w:marTop w:val="0"/>
      <w:marBottom w:val="0"/>
      <w:divBdr>
        <w:top w:val="none" w:sz="0" w:space="0" w:color="auto"/>
        <w:left w:val="none" w:sz="0" w:space="0" w:color="auto"/>
        <w:bottom w:val="none" w:sz="0" w:space="0" w:color="auto"/>
        <w:right w:val="none" w:sz="0" w:space="0" w:color="auto"/>
      </w:divBdr>
      <w:divsChild>
        <w:div w:id="281884103">
          <w:marLeft w:val="0"/>
          <w:marRight w:val="0"/>
          <w:marTop w:val="0"/>
          <w:marBottom w:val="0"/>
          <w:divBdr>
            <w:top w:val="none" w:sz="0" w:space="0" w:color="auto"/>
            <w:left w:val="none" w:sz="0" w:space="0" w:color="auto"/>
            <w:bottom w:val="none" w:sz="0" w:space="0" w:color="auto"/>
            <w:right w:val="none" w:sz="0" w:space="0" w:color="auto"/>
          </w:divBdr>
          <w:divsChild>
            <w:div w:id="996612185">
              <w:marLeft w:val="0"/>
              <w:marRight w:val="0"/>
              <w:marTop w:val="0"/>
              <w:marBottom w:val="0"/>
              <w:divBdr>
                <w:top w:val="none" w:sz="0" w:space="0" w:color="auto"/>
                <w:left w:val="none" w:sz="0" w:space="0" w:color="auto"/>
                <w:bottom w:val="none" w:sz="0" w:space="0" w:color="auto"/>
                <w:right w:val="none" w:sz="0" w:space="0" w:color="auto"/>
              </w:divBdr>
              <w:divsChild>
                <w:div w:id="16475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87946">
      <w:bodyDiv w:val="1"/>
      <w:marLeft w:val="0"/>
      <w:marRight w:val="0"/>
      <w:marTop w:val="0"/>
      <w:marBottom w:val="0"/>
      <w:divBdr>
        <w:top w:val="none" w:sz="0" w:space="0" w:color="auto"/>
        <w:left w:val="none" w:sz="0" w:space="0" w:color="auto"/>
        <w:bottom w:val="none" w:sz="0" w:space="0" w:color="auto"/>
        <w:right w:val="none" w:sz="0" w:space="0" w:color="auto"/>
      </w:divBdr>
      <w:divsChild>
        <w:div w:id="673654704">
          <w:marLeft w:val="0"/>
          <w:marRight w:val="0"/>
          <w:marTop w:val="0"/>
          <w:marBottom w:val="0"/>
          <w:divBdr>
            <w:top w:val="none" w:sz="0" w:space="0" w:color="auto"/>
            <w:left w:val="none" w:sz="0" w:space="0" w:color="auto"/>
            <w:bottom w:val="none" w:sz="0" w:space="0" w:color="auto"/>
            <w:right w:val="none" w:sz="0" w:space="0" w:color="auto"/>
          </w:divBdr>
          <w:divsChild>
            <w:div w:id="58136906">
              <w:marLeft w:val="0"/>
              <w:marRight w:val="0"/>
              <w:marTop w:val="0"/>
              <w:marBottom w:val="0"/>
              <w:divBdr>
                <w:top w:val="none" w:sz="0" w:space="0" w:color="auto"/>
                <w:left w:val="none" w:sz="0" w:space="0" w:color="auto"/>
                <w:bottom w:val="none" w:sz="0" w:space="0" w:color="auto"/>
                <w:right w:val="none" w:sz="0" w:space="0" w:color="auto"/>
              </w:divBdr>
              <w:divsChild>
                <w:div w:id="16786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95944">
      <w:bodyDiv w:val="1"/>
      <w:marLeft w:val="0"/>
      <w:marRight w:val="0"/>
      <w:marTop w:val="0"/>
      <w:marBottom w:val="0"/>
      <w:divBdr>
        <w:top w:val="none" w:sz="0" w:space="0" w:color="auto"/>
        <w:left w:val="none" w:sz="0" w:space="0" w:color="auto"/>
        <w:bottom w:val="none" w:sz="0" w:space="0" w:color="auto"/>
        <w:right w:val="none" w:sz="0" w:space="0" w:color="auto"/>
      </w:divBdr>
    </w:div>
    <w:div w:id="748234098">
      <w:bodyDiv w:val="1"/>
      <w:marLeft w:val="0"/>
      <w:marRight w:val="0"/>
      <w:marTop w:val="0"/>
      <w:marBottom w:val="0"/>
      <w:divBdr>
        <w:top w:val="none" w:sz="0" w:space="0" w:color="auto"/>
        <w:left w:val="none" w:sz="0" w:space="0" w:color="auto"/>
        <w:bottom w:val="none" w:sz="0" w:space="0" w:color="auto"/>
        <w:right w:val="none" w:sz="0" w:space="0" w:color="auto"/>
      </w:divBdr>
      <w:divsChild>
        <w:div w:id="1526946997">
          <w:marLeft w:val="0"/>
          <w:marRight w:val="0"/>
          <w:marTop w:val="0"/>
          <w:marBottom w:val="0"/>
          <w:divBdr>
            <w:top w:val="none" w:sz="0" w:space="0" w:color="auto"/>
            <w:left w:val="none" w:sz="0" w:space="0" w:color="auto"/>
            <w:bottom w:val="none" w:sz="0" w:space="0" w:color="auto"/>
            <w:right w:val="none" w:sz="0" w:space="0" w:color="auto"/>
          </w:divBdr>
          <w:divsChild>
            <w:div w:id="873031886">
              <w:marLeft w:val="0"/>
              <w:marRight w:val="0"/>
              <w:marTop w:val="0"/>
              <w:marBottom w:val="0"/>
              <w:divBdr>
                <w:top w:val="none" w:sz="0" w:space="0" w:color="auto"/>
                <w:left w:val="none" w:sz="0" w:space="0" w:color="auto"/>
                <w:bottom w:val="none" w:sz="0" w:space="0" w:color="auto"/>
                <w:right w:val="none" w:sz="0" w:space="0" w:color="auto"/>
              </w:divBdr>
              <w:divsChild>
                <w:div w:id="10806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65801">
      <w:bodyDiv w:val="1"/>
      <w:marLeft w:val="0"/>
      <w:marRight w:val="0"/>
      <w:marTop w:val="0"/>
      <w:marBottom w:val="0"/>
      <w:divBdr>
        <w:top w:val="none" w:sz="0" w:space="0" w:color="auto"/>
        <w:left w:val="none" w:sz="0" w:space="0" w:color="auto"/>
        <w:bottom w:val="none" w:sz="0" w:space="0" w:color="auto"/>
        <w:right w:val="none" w:sz="0" w:space="0" w:color="auto"/>
      </w:divBdr>
      <w:divsChild>
        <w:div w:id="627858930">
          <w:marLeft w:val="0"/>
          <w:marRight w:val="0"/>
          <w:marTop w:val="0"/>
          <w:marBottom w:val="0"/>
          <w:divBdr>
            <w:top w:val="none" w:sz="0" w:space="0" w:color="auto"/>
            <w:left w:val="none" w:sz="0" w:space="0" w:color="auto"/>
            <w:bottom w:val="none" w:sz="0" w:space="0" w:color="auto"/>
            <w:right w:val="none" w:sz="0" w:space="0" w:color="auto"/>
          </w:divBdr>
          <w:divsChild>
            <w:div w:id="1557428810">
              <w:marLeft w:val="0"/>
              <w:marRight w:val="0"/>
              <w:marTop w:val="0"/>
              <w:marBottom w:val="0"/>
              <w:divBdr>
                <w:top w:val="none" w:sz="0" w:space="0" w:color="auto"/>
                <w:left w:val="none" w:sz="0" w:space="0" w:color="auto"/>
                <w:bottom w:val="none" w:sz="0" w:space="0" w:color="auto"/>
                <w:right w:val="none" w:sz="0" w:space="0" w:color="auto"/>
              </w:divBdr>
              <w:divsChild>
                <w:div w:id="10917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43227">
      <w:bodyDiv w:val="1"/>
      <w:marLeft w:val="0"/>
      <w:marRight w:val="0"/>
      <w:marTop w:val="0"/>
      <w:marBottom w:val="0"/>
      <w:divBdr>
        <w:top w:val="none" w:sz="0" w:space="0" w:color="auto"/>
        <w:left w:val="none" w:sz="0" w:space="0" w:color="auto"/>
        <w:bottom w:val="none" w:sz="0" w:space="0" w:color="auto"/>
        <w:right w:val="none" w:sz="0" w:space="0" w:color="auto"/>
      </w:divBdr>
      <w:divsChild>
        <w:div w:id="291205990">
          <w:marLeft w:val="0"/>
          <w:marRight w:val="0"/>
          <w:marTop w:val="0"/>
          <w:marBottom w:val="0"/>
          <w:divBdr>
            <w:top w:val="none" w:sz="0" w:space="0" w:color="auto"/>
            <w:left w:val="none" w:sz="0" w:space="0" w:color="auto"/>
            <w:bottom w:val="none" w:sz="0" w:space="0" w:color="auto"/>
            <w:right w:val="none" w:sz="0" w:space="0" w:color="auto"/>
          </w:divBdr>
          <w:divsChild>
            <w:div w:id="1151403776">
              <w:marLeft w:val="0"/>
              <w:marRight w:val="0"/>
              <w:marTop w:val="0"/>
              <w:marBottom w:val="0"/>
              <w:divBdr>
                <w:top w:val="none" w:sz="0" w:space="0" w:color="auto"/>
                <w:left w:val="none" w:sz="0" w:space="0" w:color="auto"/>
                <w:bottom w:val="none" w:sz="0" w:space="0" w:color="auto"/>
                <w:right w:val="none" w:sz="0" w:space="0" w:color="auto"/>
              </w:divBdr>
              <w:divsChild>
                <w:div w:id="2741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16141">
      <w:bodyDiv w:val="1"/>
      <w:marLeft w:val="0"/>
      <w:marRight w:val="0"/>
      <w:marTop w:val="0"/>
      <w:marBottom w:val="0"/>
      <w:divBdr>
        <w:top w:val="none" w:sz="0" w:space="0" w:color="auto"/>
        <w:left w:val="none" w:sz="0" w:space="0" w:color="auto"/>
        <w:bottom w:val="none" w:sz="0" w:space="0" w:color="auto"/>
        <w:right w:val="none" w:sz="0" w:space="0" w:color="auto"/>
      </w:divBdr>
      <w:divsChild>
        <w:div w:id="1671563710">
          <w:marLeft w:val="0"/>
          <w:marRight w:val="0"/>
          <w:marTop w:val="0"/>
          <w:marBottom w:val="0"/>
          <w:divBdr>
            <w:top w:val="none" w:sz="0" w:space="0" w:color="auto"/>
            <w:left w:val="none" w:sz="0" w:space="0" w:color="auto"/>
            <w:bottom w:val="none" w:sz="0" w:space="0" w:color="auto"/>
            <w:right w:val="none" w:sz="0" w:space="0" w:color="auto"/>
          </w:divBdr>
          <w:divsChild>
            <w:div w:id="2022734075">
              <w:marLeft w:val="0"/>
              <w:marRight w:val="0"/>
              <w:marTop w:val="0"/>
              <w:marBottom w:val="0"/>
              <w:divBdr>
                <w:top w:val="none" w:sz="0" w:space="0" w:color="auto"/>
                <w:left w:val="none" w:sz="0" w:space="0" w:color="auto"/>
                <w:bottom w:val="none" w:sz="0" w:space="0" w:color="auto"/>
                <w:right w:val="none" w:sz="0" w:space="0" w:color="auto"/>
              </w:divBdr>
              <w:divsChild>
                <w:div w:id="17391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5450">
      <w:bodyDiv w:val="1"/>
      <w:marLeft w:val="0"/>
      <w:marRight w:val="0"/>
      <w:marTop w:val="0"/>
      <w:marBottom w:val="0"/>
      <w:divBdr>
        <w:top w:val="none" w:sz="0" w:space="0" w:color="auto"/>
        <w:left w:val="none" w:sz="0" w:space="0" w:color="auto"/>
        <w:bottom w:val="none" w:sz="0" w:space="0" w:color="auto"/>
        <w:right w:val="none" w:sz="0" w:space="0" w:color="auto"/>
      </w:divBdr>
      <w:divsChild>
        <w:div w:id="795215534">
          <w:marLeft w:val="0"/>
          <w:marRight w:val="0"/>
          <w:marTop w:val="0"/>
          <w:marBottom w:val="0"/>
          <w:divBdr>
            <w:top w:val="none" w:sz="0" w:space="0" w:color="auto"/>
            <w:left w:val="none" w:sz="0" w:space="0" w:color="auto"/>
            <w:bottom w:val="none" w:sz="0" w:space="0" w:color="auto"/>
            <w:right w:val="none" w:sz="0" w:space="0" w:color="auto"/>
          </w:divBdr>
          <w:divsChild>
            <w:div w:id="1476335275">
              <w:marLeft w:val="0"/>
              <w:marRight w:val="0"/>
              <w:marTop w:val="0"/>
              <w:marBottom w:val="0"/>
              <w:divBdr>
                <w:top w:val="none" w:sz="0" w:space="0" w:color="auto"/>
                <w:left w:val="none" w:sz="0" w:space="0" w:color="auto"/>
                <w:bottom w:val="none" w:sz="0" w:space="0" w:color="auto"/>
                <w:right w:val="none" w:sz="0" w:space="0" w:color="auto"/>
              </w:divBdr>
              <w:divsChild>
                <w:div w:id="3502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0045">
      <w:bodyDiv w:val="1"/>
      <w:marLeft w:val="0"/>
      <w:marRight w:val="0"/>
      <w:marTop w:val="0"/>
      <w:marBottom w:val="0"/>
      <w:divBdr>
        <w:top w:val="none" w:sz="0" w:space="0" w:color="auto"/>
        <w:left w:val="none" w:sz="0" w:space="0" w:color="auto"/>
        <w:bottom w:val="none" w:sz="0" w:space="0" w:color="auto"/>
        <w:right w:val="none" w:sz="0" w:space="0" w:color="auto"/>
      </w:divBdr>
      <w:divsChild>
        <w:div w:id="1707218603">
          <w:marLeft w:val="0"/>
          <w:marRight w:val="0"/>
          <w:marTop w:val="0"/>
          <w:marBottom w:val="0"/>
          <w:divBdr>
            <w:top w:val="none" w:sz="0" w:space="0" w:color="auto"/>
            <w:left w:val="none" w:sz="0" w:space="0" w:color="auto"/>
            <w:bottom w:val="none" w:sz="0" w:space="0" w:color="auto"/>
            <w:right w:val="none" w:sz="0" w:space="0" w:color="auto"/>
          </w:divBdr>
          <w:divsChild>
            <w:div w:id="1162281706">
              <w:marLeft w:val="0"/>
              <w:marRight w:val="0"/>
              <w:marTop w:val="0"/>
              <w:marBottom w:val="0"/>
              <w:divBdr>
                <w:top w:val="none" w:sz="0" w:space="0" w:color="auto"/>
                <w:left w:val="none" w:sz="0" w:space="0" w:color="auto"/>
                <w:bottom w:val="none" w:sz="0" w:space="0" w:color="auto"/>
                <w:right w:val="none" w:sz="0" w:space="0" w:color="auto"/>
              </w:divBdr>
              <w:divsChild>
                <w:div w:id="2057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76149">
      <w:bodyDiv w:val="1"/>
      <w:marLeft w:val="0"/>
      <w:marRight w:val="0"/>
      <w:marTop w:val="0"/>
      <w:marBottom w:val="0"/>
      <w:divBdr>
        <w:top w:val="none" w:sz="0" w:space="0" w:color="auto"/>
        <w:left w:val="none" w:sz="0" w:space="0" w:color="auto"/>
        <w:bottom w:val="none" w:sz="0" w:space="0" w:color="auto"/>
        <w:right w:val="none" w:sz="0" w:space="0" w:color="auto"/>
      </w:divBdr>
      <w:divsChild>
        <w:div w:id="418407309">
          <w:marLeft w:val="0"/>
          <w:marRight w:val="0"/>
          <w:marTop w:val="0"/>
          <w:marBottom w:val="0"/>
          <w:divBdr>
            <w:top w:val="none" w:sz="0" w:space="0" w:color="auto"/>
            <w:left w:val="none" w:sz="0" w:space="0" w:color="auto"/>
            <w:bottom w:val="none" w:sz="0" w:space="0" w:color="auto"/>
            <w:right w:val="none" w:sz="0" w:space="0" w:color="auto"/>
          </w:divBdr>
          <w:divsChild>
            <w:div w:id="1181241784">
              <w:marLeft w:val="0"/>
              <w:marRight w:val="0"/>
              <w:marTop w:val="0"/>
              <w:marBottom w:val="0"/>
              <w:divBdr>
                <w:top w:val="none" w:sz="0" w:space="0" w:color="auto"/>
                <w:left w:val="none" w:sz="0" w:space="0" w:color="auto"/>
                <w:bottom w:val="none" w:sz="0" w:space="0" w:color="auto"/>
                <w:right w:val="none" w:sz="0" w:space="0" w:color="auto"/>
              </w:divBdr>
              <w:divsChild>
                <w:div w:id="17197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70093">
      <w:bodyDiv w:val="1"/>
      <w:marLeft w:val="0"/>
      <w:marRight w:val="0"/>
      <w:marTop w:val="0"/>
      <w:marBottom w:val="0"/>
      <w:divBdr>
        <w:top w:val="none" w:sz="0" w:space="0" w:color="auto"/>
        <w:left w:val="none" w:sz="0" w:space="0" w:color="auto"/>
        <w:bottom w:val="none" w:sz="0" w:space="0" w:color="auto"/>
        <w:right w:val="none" w:sz="0" w:space="0" w:color="auto"/>
      </w:divBdr>
      <w:divsChild>
        <w:div w:id="182130581">
          <w:marLeft w:val="0"/>
          <w:marRight w:val="0"/>
          <w:marTop w:val="0"/>
          <w:marBottom w:val="0"/>
          <w:divBdr>
            <w:top w:val="none" w:sz="0" w:space="0" w:color="auto"/>
            <w:left w:val="none" w:sz="0" w:space="0" w:color="auto"/>
            <w:bottom w:val="none" w:sz="0" w:space="0" w:color="auto"/>
            <w:right w:val="none" w:sz="0" w:space="0" w:color="auto"/>
          </w:divBdr>
          <w:divsChild>
            <w:div w:id="1429350239">
              <w:marLeft w:val="0"/>
              <w:marRight w:val="0"/>
              <w:marTop w:val="0"/>
              <w:marBottom w:val="0"/>
              <w:divBdr>
                <w:top w:val="none" w:sz="0" w:space="0" w:color="auto"/>
                <w:left w:val="none" w:sz="0" w:space="0" w:color="auto"/>
                <w:bottom w:val="none" w:sz="0" w:space="0" w:color="auto"/>
                <w:right w:val="none" w:sz="0" w:space="0" w:color="auto"/>
              </w:divBdr>
              <w:divsChild>
                <w:div w:id="1102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0902">
      <w:bodyDiv w:val="1"/>
      <w:marLeft w:val="0"/>
      <w:marRight w:val="0"/>
      <w:marTop w:val="0"/>
      <w:marBottom w:val="0"/>
      <w:divBdr>
        <w:top w:val="none" w:sz="0" w:space="0" w:color="auto"/>
        <w:left w:val="none" w:sz="0" w:space="0" w:color="auto"/>
        <w:bottom w:val="none" w:sz="0" w:space="0" w:color="auto"/>
        <w:right w:val="none" w:sz="0" w:space="0" w:color="auto"/>
      </w:divBdr>
      <w:divsChild>
        <w:div w:id="223488676">
          <w:marLeft w:val="0"/>
          <w:marRight w:val="0"/>
          <w:marTop w:val="0"/>
          <w:marBottom w:val="0"/>
          <w:divBdr>
            <w:top w:val="none" w:sz="0" w:space="0" w:color="auto"/>
            <w:left w:val="none" w:sz="0" w:space="0" w:color="auto"/>
            <w:bottom w:val="none" w:sz="0" w:space="0" w:color="auto"/>
            <w:right w:val="none" w:sz="0" w:space="0" w:color="auto"/>
          </w:divBdr>
          <w:divsChild>
            <w:div w:id="292903919">
              <w:marLeft w:val="0"/>
              <w:marRight w:val="0"/>
              <w:marTop w:val="0"/>
              <w:marBottom w:val="0"/>
              <w:divBdr>
                <w:top w:val="none" w:sz="0" w:space="0" w:color="auto"/>
                <w:left w:val="none" w:sz="0" w:space="0" w:color="auto"/>
                <w:bottom w:val="none" w:sz="0" w:space="0" w:color="auto"/>
                <w:right w:val="none" w:sz="0" w:space="0" w:color="auto"/>
              </w:divBdr>
              <w:divsChild>
                <w:div w:id="2072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9645">
      <w:bodyDiv w:val="1"/>
      <w:marLeft w:val="0"/>
      <w:marRight w:val="0"/>
      <w:marTop w:val="0"/>
      <w:marBottom w:val="0"/>
      <w:divBdr>
        <w:top w:val="none" w:sz="0" w:space="0" w:color="auto"/>
        <w:left w:val="none" w:sz="0" w:space="0" w:color="auto"/>
        <w:bottom w:val="none" w:sz="0" w:space="0" w:color="auto"/>
        <w:right w:val="none" w:sz="0" w:space="0" w:color="auto"/>
      </w:divBdr>
      <w:divsChild>
        <w:div w:id="1677075277">
          <w:marLeft w:val="0"/>
          <w:marRight w:val="0"/>
          <w:marTop w:val="0"/>
          <w:marBottom w:val="0"/>
          <w:divBdr>
            <w:top w:val="none" w:sz="0" w:space="0" w:color="auto"/>
            <w:left w:val="none" w:sz="0" w:space="0" w:color="auto"/>
            <w:bottom w:val="none" w:sz="0" w:space="0" w:color="auto"/>
            <w:right w:val="none" w:sz="0" w:space="0" w:color="auto"/>
          </w:divBdr>
          <w:divsChild>
            <w:div w:id="538124743">
              <w:marLeft w:val="0"/>
              <w:marRight w:val="0"/>
              <w:marTop w:val="0"/>
              <w:marBottom w:val="0"/>
              <w:divBdr>
                <w:top w:val="none" w:sz="0" w:space="0" w:color="auto"/>
                <w:left w:val="none" w:sz="0" w:space="0" w:color="auto"/>
                <w:bottom w:val="none" w:sz="0" w:space="0" w:color="auto"/>
                <w:right w:val="none" w:sz="0" w:space="0" w:color="auto"/>
              </w:divBdr>
              <w:divsChild>
                <w:div w:id="9935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5180">
      <w:bodyDiv w:val="1"/>
      <w:marLeft w:val="0"/>
      <w:marRight w:val="0"/>
      <w:marTop w:val="0"/>
      <w:marBottom w:val="0"/>
      <w:divBdr>
        <w:top w:val="none" w:sz="0" w:space="0" w:color="auto"/>
        <w:left w:val="none" w:sz="0" w:space="0" w:color="auto"/>
        <w:bottom w:val="none" w:sz="0" w:space="0" w:color="auto"/>
        <w:right w:val="none" w:sz="0" w:space="0" w:color="auto"/>
      </w:divBdr>
      <w:divsChild>
        <w:div w:id="54667035">
          <w:marLeft w:val="0"/>
          <w:marRight w:val="0"/>
          <w:marTop w:val="0"/>
          <w:marBottom w:val="0"/>
          <w:divBdr>
            <w:top w:val="none" w:sz="0" w:space="0" w:color="auto"/>
            <w:left w:val="none" w:sz="0" w:space="0" w:color="auto"/>
            <w:bottom w:val="none" w:sz="0" w:space="0" w:color="auto"/>
            <w:right w:val="none" w:sz="0" w:space="0" w:color="auto"/>
          </w:divBdr>
          <w:divsChild>
            <w:div w:id="155844685">
              <w:marLeft w:val="0"/>
              <w:marRight w:val="0"/>
              <w:marTop w:val="0"/>
              <w:marBottom w:val="0"/>
              <w:divBdr>
                <w:top w:val="none" w:sz="0" w:space="0" w:color="auto"/>
                <w:left w:val="none" w:sz="0" w:space="0" w:color="auto"/>
                <w:bottom w:val="none" w:sz="0" w:space="0" w:color="auto"/>
                <w:right w:val="none" w:sz="0" w:space="0" w:color="auto"/>
              </w:divBdr>
              <w:divsChild>
                <w:div w:id="2260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18570">
      <w:bodyDiv w:val="1"/>
      <w:marLeft w:val="0"/>
      <w:marRight w:val="0"/>
      <w:marTop w:val="0"/>
      <w:marBottom w:val="0"/>
      <w:divBdr>
        <w:top w:val="none" w:sz="0" w:space="0" w:color="auto"/>
        <w:left w:val="none" w:sz="0" w:space="0" w:color="auto"/>
        <w:bottom w:val="none" w:sz="0" w:space="0" w:color="auto"/>
        <w:right w:val="none" w:sz="0" w:space="0" w:color="auto"/>
      </w:divBdr>
      <w:divsChild>
        <w:div w:id="68429539">
          <w:marLeft w:val="0"/>
          <w:marRight w:val="0"/>
          <w:marTop w:val="0"/>
          <w:marBottom w:val="0"/>
          <w:divBdr>
            <w:top w:val="none" w:sz="0" w:space="0" w:color="auto"/>
            <w:left w:val="none" w:sz="0" w:space="0" w:color="auto"/>
            <w:bottom w:val="none" w:sz="0" w:space="0" w:color="auto"/>
            <w:right w:val="none" w:sz="0" w:space="0" w:color="auto"/>
          </w:divBdr>
          <w:divsChild>
            <w:div w:id="485434761">
              <w:marLeft w:val="0"/>
              <w:marRight w:val="0"/>
              <w:marTop w:val="0"/>
              <w:marBottom w:val="0"/>
              <w:divBdr>
                <w:top w:val="none" w:sz="0" w:space="0" w:color="auto"/>
                <w:left w:val="none" w:sz="0" w:space="0" w:color="auto"/>
                <w:bottom w:val="none" w:sz="0" w:space="0" w:color="auto"/>
                <w:right w:val="none" w:sz="0" w:space="0" w:color="auto"/>
              </w:divBdr>
              <w:divsChild>
                <w:div w:id="3953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2600">
      <w:bodyDiv w:val="1"/>
      <w:marLeft w:val="0"/>
      <w:marRight w:val="0"/>
      <w:marTop w:val="0"/>
      <w:marBottom w:val="0"/>
      <w:divBdr>
        <w:top w:val="none" w:sz="0" w:space="0" w:color="auto"/>
        <w:left w:val="none" w:sz="0" w:space="0" w:color="auto"/>
        <w:bottom w:val="none" w:sz="0" w:space="0" w:color="auto"/>
        <w:right w:val="none" w:sz="0" w:space="0" w:color="auto"/>
      </w:divBdr>
    </w:div>
    <w:div w:id="1634022971">
      <w:bodyDiv w:val="1"/>
      <w:marLeft w:val="0"/>
      <w:marRight w:val="0"/>
      <w:marTop w:val="0"/>
      <w:marBottom w:val="0"/>
      <w:divBdr>
        <w:top w:val="none" w:sz="0" w:space="0" w:color="auto"/>
        <w:left w:val="none" w:sz="0" w:space="0" w:color="auto"/>
        <w:bottom w:val="none" w:sz="0" w:space="0" w:color="auto"/>
        <w:right w:val="none" w:sz="0" w:space="0" w:color="auto"/>
      </w:divBdr>
      <w:divsChild>
        <w:div w:id="921573270">
          <w:marLeft w:val="0"/>
          <w:marRight w:val="0"/>
          <w:marTop w:val="0"/>
          <w:marBottom w:val="0"/>
          <w:divBdr>
            <w:top w:val="none" w:sz="0" w:space="0" w:color="auto"/>
            <w:left w:val="none" w:sz="0" w:space="0" w:color="auto"/>
            <w:bottom w:val="none" w:sz="0" w:space="0" w:color="auto"/>
            <w:right w:val="none" w:sz="0" w:space="0" w:color="auto"/>
          </w:divBdr>
          <w:divsChild>
            <w:div w:id="388263715">
              <w:marLeft w:val="0"/>
              <w:marRight w:val="0"/>
              <w:marTop w:val="0"/>
              <w:marBottom w:val="0"/>
              <w:divBdr>
                <w:top w:val="none" w:sz="0" w:space="0" w:color="auto"/>
                <w:left w:val="none" w:sz="0" w:space="0" w:color="auto"/>
                <w:bottom w:val="none" w:sz="0" w:space="0" w:color="auto"/>
                <w:right w:val="none" w:sz="0" w:space="0" w:color="auto"/>
              </w:divBdr>
              <w:divsChild>
                <w:div w:id="7668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7706">
      <w:bodyDiv w:val="1"/>
      <w:marLeft w:val="0"/>
      <w:marRight w:val="0"/>
      <w:marTop w:val="0"/>
      <w:marBottom w:val="0"/>
      <w:divBdr>
        <w:top w:val="none" w:sz="0" w:space="0" w:color="auto"/>
        <w:left w:val="none" w:sz="0" w:space="0" w:color="auto"/>
        <w:bottom w:val="none" w:sz="0" w:space="0" w:color="auto"/>
        <w:right w:val="none" w:sz="0" w:space="0" w:color="auto"/>
      </w:divBdr>
      <w:divsChild>
        <w:div w:id="1391005349">
          <w:marLeft w:val="0"/>
          <w:marRight w:val="0"/>
          <w:marTop w:val="0"/>
          <w:marBottom w:val="0"/>
          <w:divBdr>
            <w:top w:val="none" w:sz="0" w:space="0" w:color="auto"/>
            <w:left w:val="none" w:sz="0" w:space="0" w:color="auto"/>
            <w:bottom w:val="none" w:sz="0" w:space="0" w:color="auto"/>
            <w:right w:val="none" w:sz="0" w:space="0" w:color="auto"/>
          </w:divBdr>
          <w:divsChild>
            <w:div w:id="1491487161">
              <w:marLeft w:val="0"/>
              <w:marRight w:val="0"/>
              <w:marTop w:val="0"/>
              <w:marBottom w:val="0"/>
              <w:divBdr>
                <w:top w:val="none" w:sz="0" w:space="0" w:color="auto"/>
                <w:left w:val="none" w:sz="0" w:space="0" w:color="auto"/>
                <w:bottom w:val="none" w:sz="0" w:space="0" w:color="auto"/>
                <w:right w:val="none" w:sz="0" w:space="0" w:color="auto"/>
              </w:divBdr>
              <w:divsChild>
                <w:div w:id="17878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16584">
      <w:bodyDiv w:val="1"/>
      <w:marLeft w:val="0"/>
      <w:marRight w:val="0"/>
      <w:marTop w:val="0"/>
      <w:marBottom w:val="0"/>
      <w:divBdr>
        <w:top w:val="none" w:sz="0" w:space="0" w:color="auto"/>
        <w:left w:val="none" w:sz="0" w:space="0" w:color="auto"/>
        <w:bottom w:val="none" w:sz="0" w:space="0" w:color="auto"/>
        <w:right w:val="none" w:sz="0" w:space="0" w:color="auto"/>
      </w:divBdr>
      <w:divsChild>
        <w:div w:id="459109677">
          <w:marLeft w:val="0"/>
          <w:marRight w:val="0"/>
          <w:marTop w:val="0"/>
          <w:marBottom w:val="0"/>
          <w:divBdr>
            <w:top w:val="none" w:sz="0" w:space="0" w:color="auto"/>
            <w:left w:val="none" w:sz="0" w:space="0" w:color="auto"/>
            <w:bottom w:val="none" w:sz="0" w:space="0" w:color="auto"/>
            <w:right w:val="none" w:sz="0" w:space="0" w:color="auto"/>
          </w:divBdr>
          <w:divsChild>
            <w:div w:id="1189491696">
              <w:marLeft w:val="0"/>
              <w:marRight w:val="0"/>
              <w:marTop w:val="0"/>
              <w:marBottom w:val="0"/>
              <w:divBdr>
                <w:top w:val="none" w:sz="0" w:space="0" w:color="auto"/>
                <w:left w:val="none" w:sz="0" w:space="0" w:color="auto"/>
                <w:bottom w:val="none" w:sz="0" w:space="0" w:color="auto"/>
                <w:right w:val="none" w:sz="0" w:space="0" w:color="auto"/>
              </w:divBdr>
              <w:divsChild>
                <w:div w:id="174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12561">
      <w:bodyDiv w:val="1"/>
      <w:marLeft w:val="0"/>
      <w:marRight w:val="0"/>
      <w:marTop w:val="0"/>
      <w:marBottom w:val="0"/>
      <w:divBdr>
        <w:top w:val="none" w:sz="0" w:space="0" w:color="auto"/>
        <w:left w:val="none" w:sz="0" w:space="0" w:color="auto"/>
        <w:bottom w:val="none" w:sz="0" w:space="0" w:color="auto"/>
        <w:right w:val="none" w:sz="0" w:space="0" w:color="auto"/>
      </w:divBdr>
      <w:divsChild>
        <w:div w:id="1004632592">
          <w:marLeft w:val="0"/>
          <w:marRight w:val="0"/>
          <w:marTop w:val="0"/>
          <w:marBottom w:val="0"/>
          <w:divBdr>
            <w:top w:val="none" w:sz="0" w:space="0" w:color="auto"/>
            <w:left w:val="none" w:sz="0" w:space="0" w:color="auto"/>
            <w:bottom w:val="none" w:sz="0" w:space="0" w:color="auto"/>
            <w:right w:val="none" w:sz="0" w:space="0" w:color="auto"/>
          </w:divBdr>
          <w:divsChild>
            <w:div w:id="1157651240">
              <w:marLeft w:val="0"/>
              <w:marRight w:val="0"/>
              <w:marTop w:val="0"/>
              <w:marBottom w:val="0"/>
              <w:divBdr>
                <w:top w:val="none" w:sz="0" w:space="0" w:color="auto"/>
                <w:left w:val="none" w:sz="0" w:space="0" w:color="auto"/>
                <w:bottom w:val="none" w:sz="0" w:space="0" w:color="auto"/>
                <w:right w:val="none" w:sz="0" w:space="0" w:color="auto"/>
              </w:divBdr>
              <w:divsChild>
                <w:div w:id="13874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89654">
      <w:bodyDiv w:val="1"/>
      <w:marLeft w:val="0"/>
      <w:marRight w:val="0"/>
      <w:marTop w:val="0"/>
      <w:marBottom w:val="0"/>
      <w:divBdr>
        <w:top w:val="none" w:sz="0" w:space="0" w:color="auto"/>
        <w:left w:val="none" w:sz="0" w:space="0" w:color="auto"/>
        <w:bottom w:val="none" w:sz="0" w:space="0" w:color="auto"/>
        <w:right w:val="none" w:sz="0" w:space="0" w:color="auto"/>
      </w:divBdr>
      <w:divsChild>
        <w:div w:id="1204950958">
          <w:marLeft w:val="0"/>
          <w:marRight w:val="0"/>
          <w:marTop w:val="0"/>
          <w:marBottom w:val="0"/>
          <w:divBdr>
            <w:top w:val="none" w:sz="0" w:space="0" w:color="auto"/>
            <w:left w:val="none" w:sz="0" w:space="0" w:color="auto"/>
            <w:bottom w:val="none" w:sz="0" w:space="0" w:color="auto"/>
            <w:right w:val="none" w:sz="0" w:space="0" w:color="auto"/>
          </w:divBdr>
          <w:divsChild>
            <w:div w:id="1575703446">
              <w:marLeft w:val="0"/>
              <w:marRight w:val="0"/>
              <w:marTop w:val="0"/>
              <w:marBottom w:val="0"/>
              <w:divBdr>
                <w:top w:val="none" w:sz="0" w:space="0" w:color="auto"/>
                <w:left w:val="none" w:sz="0" w:space="0" w:color="auto"/>
                <w:bottom w:val="none" w:sz="0" w:space="0" w:color="auto"/>
                <w:right w:val="none" w:sz="0" w:space="0" w:color="auto"/>
              </w:divBdr>
              <w:divsChild>
                <w:div w:id="2716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96132">
      <w:bodyDiv w:val="1"/>
      <w:marLeft w:val="0"/>
      <w:marRight w:val="0"/>
      <w:marTop w:val="0"/>
      <w:marBottom w:val="0"/>
      <w:divBdr>
        <w:top w:val="none" w:sz="0" w:space="0" w:color="auto"/>
        <w:left w:val="none" w:sz="0" w:space="0" w:color="auto"/>
        <w:bottom w:val="none" w:sz="0" w:space="0" w:color="auto"/>
        <w:right w:val="none" w:sz="0" w:space="0" w:color="auto"/>
      </w:divBdr>
      <w:divsChild>
        <w:div w:id="459299689">
          <w:marLeft w:val="0"/>
          <w:marRight w:val="0"/>
          <w:marTop w:val="0"/>
          <w:marBottom w:val="0"/>
          <w:divBdr>
            <w:top w:val="none" w:sz="0" w:space="0" w:color="auto"/>
            <w:left w:val="none" w:sz="0" w:space="0" w:color="auto"/>
            <w:bottom w:val="none" w:sz="0" w:space="0" w:color="auto"/>
            <w:right w:val="none" w:sz="0" w:space="0" w:color="auto"/>
          </w:divBdr>
          <w:divsChild>
            <w:div w:id="592712112">
              <w:marLeft w:val="0"/>
              <w:marRight w:val="0"/>
              <w:marTop w:val="0"/>
              <w:marBottom w:val="0"/>
              <w:divBdr>
                <w:top w:val="none" w:sz="0" w:space="0" w:color="auto"/>
                <w:left w:val="none" w:sz="0" w:space="0" w:color="auto"/>
                <w:bottom w:val="none" w:sz="0" w:space="0" w:color="auto"/>
                <w:right w:val="none" w:sz="0" w:space="0" w:color="auto"/>
              </w:divBdr>
              <w:divsChild>
                <w:div w:id="11623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49/iet-cvi.2018.5014" TargetMode="External"/><Relationship Id="rId3" Type="http://schemas.openxmlformats.org/officeDocument/2006/relationships/settings" Target="settings.xml"/><Relationship Id="rId7" Type="http://schemas.openxmlformats.org/officeDocument/2006/relationships/hyperlink" Target="https://digital-library.theiet.org/content/journals/iet-cvi/13/3;jsessionid=mhpcbc6l865a.x-iet-live-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GUMMADI, DANIEL (UG)</dc:creator>
  <cp:keywords/>
  <dc:description/>
  <cp:lastModifiedBy>GUMMADI, DANIEL (UG)</cp:lastModifiedBy>
  <cp:revision>406</cp:revision>
  <dcterms:created xsi:type="dcterms:W3CDTF">2020-08-27T08:39:00Z</dcterms:created>
  <dcterms:modified xsi:type="dcterms:W3CDTF">2022-01-16T17:47:00Z</dcterms:modified>
</cp:coreProperties>
</file>