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1"/>
          <w:numId w:val="1"/>
        </w:numPr>
        <w:ind w:left="1440" w:hanging="360"/>
        <w:rPr>
          <w:rFonts w:ascii="Quicksand" w:cs="Quicksand" w:eastAsia="Quicksand" w:hAnsi="Quicksand"/>
        </w:rPr>
      </w:pPr>
      <w:r w:rsidDel="00000000" w:rsidR="00000000" w:rsidRPr="00000000">
        <w:rPr>
          <w:rFonts w:ascii="Quicksand" w:cs="Quicksand" w:eastAsia="Quicksand" w:hAnsi="Quicksand"/>
          <w:rtl w:val="0"/>
        </w:rPr>
        <w:t xml:space="preserve">Color preference </w:t>
      </w:r>
    </w:p>
    <w:p w:rsidR="00000000" w:rsidDel="00000000" w:rsidP="00000000" w:rsidRDefault="00000000" w:rsidRPr="00000000" w14:paraId="00000002">
      <w:pPr>
        <w:numPr>
          <w:ilvl w:val="2"/>
          <w:numId w:val="1"/>
        </w:numPr>
        <w:ind w:left="2160" w:hanging="360"/>
        <w:rPr>
          <w:rFonts w:ascii="Quicksand" w:cs="Quicksand" w:eastAsia="Quicksand" w:hAnsi="Quicksand"/>
        </w:rPr>
      </w:pPr>
      <w:r w:rsidDel="00000000" w:rsidR="00000000" w:rsidRPr="00000000">
        <w:rPr>
          <w:rFonts w:ascii="Quicksand" w:cs="Quicksand" w:eastAsia="Quicksand" w:hAnsi="Quicksand"/>
          <w:rtl w:val="0"/>
        </w:rPr>
        <w:t xml:space="preserve">MaFIA - Gold, Black</w:t>
      </w:r>
    </w:p>
    <w:p w:rsidR="00000000" w:rsidDel="00000000" w:rsidP="00000000" w:rsidRDefault="00000000" w:rsidRPr="00000000" w14:paraId="00000003">
      <w:pPr>
        <w:rPr>
          <w:rFonts w:ascii="Quicksand" w:cs="Quicksand" w:eastAsia="Quicksand" w:hAnsi="Quicksand"/>
        </w:rPr>
      </w:pPr>
      <w:r w:rsidDel="00000000" w:rsidR="00000000" w:rsidRPr="00000000">
        <w:rPr>
          <w:rFonts w:ascii="Quicksand" w:cs="Quicksand" w:eastAsia="Quicksand" w:hAnsi="Quicksand"/>
        </w:rPr>
        <w:drawing>
          <wp:inline distB="114300" distT="114300" distL="114300" distR="114300">
            <wp:extent cx="5943600" cy="5943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1"/>
          <w:numId w:val="1"/>
        </w:numPr>
        <w:ind w:left="1440" w:hanging="360"/>
        <w:rPr>
          <w:rFonts w:ascii="Quicksand" w:cs="Quicksand" w:eastAsia="Quicksand" w:hAnsi="Quicksand"/>
        </w:rPr>
      </w:pPr>
      <w:r w:rsidDel="00000000" w:rsidR="00000000" w:rsidRPr="00000000">
        <w:rPr>
          <w:rFonts w:ascii="Quicksand" w:cs="Quicksand" w:eastAsia="Quicksand" w:hAnsi="Quicksand"/>
          <w:rtl w:val="0"/>
        </w:rPr>
        <w:t xml:space="preserve">Name of the Organization</w:t>
      </w:r>
    </w:p>
    <w:p w:rsidR="00000000" w:rsidDel="00000000" w:rsidP="00000000" w:rsidRDefault="00000000" w:rsidRPr="00000000" w14:paraId="00000005">
      <w:pPr>
        <w:numPr>
          <w:ilvl w:val="2"/>
          <w:numId w:val="1"/>
        </w:numPr>
        <w:ind w:left="2160" w:hanging="360"/>
        <w:rPr>
          <w:rFonts w:ascii="Quicksand" w:cs="Quicksand" w:eastAsia="Quicksand" w:hAnsi="Quicksand"/>
        </w:rPr>
      </w:pPr>
      <w:r w:rsidDel="00000000" w:rsidR="00000000" w:rsidRPr="00000000">
        <w:rPr>
          <w:rFonts w:ascii="Quicksand" w:cs="Quicksand" w:eastAsia="Quicksand" w:hAnsi="Quicksand"/>
          <w:rtl w:val="0"/>
        </w:rPr>
        <w:t xml:space="preserve">Management of Financial Institutions Association</w:t>
      </w:r>
    </w:p>
    <w:p w:rsidR="00000000" w:rsidDel="00000000" w:rsidP="00000000" w:rsidRDefault="00000000" w:rsidRPr="00000000" w14:paraId="00000006">
      <w:pPr>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07">
      <w:pPr>
        <w:numPr>
          <w:ilvl w:val="1"/>
          <w:numId w:val="1"/>
        </w:numPr>
        <w:ind w:left="1440" w:hanging="360"/>
        <w:rPr>
          <w:rFonts w:ascii="Quicksand" w:cs="Quicksand" w:eastAsia="Quicksand" w:hAnsi="Quicksand"/>
        </w:rPr>
      </w:pPr>
      <w:r w:rsidDel="00000000" w:rsidR="00000000" w:rsidRPr="00000000">
        <w:rPr>
          <w:rFonts w:ascii="Quicksand" w:cs="Quicksand" w:eastAsia="Quicksand" w:hAnsi="Quicksand"/>
          <w:rtl w:val="0"/>
        </w:rPr>
        <w:t xml:space="preserve">Cluster</w:t>
      </w:r>
    </w:p>
    <w:p w:rsidR="00000000" w:rsidDel="00000000" w:rsidP="00000000" w:rsidRDefault="00000000" w:rsidRPr="00000000" w14:paraId="00000008">
      <w:pPr>
        <w:numPr>
          <w:ilvl w:val="2"/>
          <w:numId w:val="1"/>
        </w:numPr>
        <w:ind w:left="2160" w:hanging="360"/>
        <w:rPr>
          <w:rFonts w:ascii="Quicksand" w:cs="Quicksand" w:eastAsia="Quicksand" w:hAnsi="Quicksand"/>
        </w:rPr>
      </w:pPr>
      <w:r w:rsidDel="00000000" w:rsidR="00000000" w:rsidRPr="00000000">
        <w:rPr>
          <w:rFonts w:ascii="Quicksand" w:cs="Quicksand" w:eastAsia="Quicksand" w:hAnsi="Quicksand"/>
          <w:rtl w:val="0"/>
        </w:rPr>
        <w:t xml:space="preserve">PROBE</w:t>
      </w:r>
    </w:p>
    <w:p w:rsidR="00000000" w:rsidDel="00000000" w:rsidP="00000000" w:rsidRDefault="00000000" w:rsidRPr="00000000" w14:paraId="00000009">
      <w:pPr>
        <w:rPr>
          <w:rFonts w:ascii="Quicksand" w:cs="Quicksand" w:eastAsia="Quicksand" w:hAnsi="Quicksand"/>
          <w:b w:val="1"/>
        </w:rPr>
      </w:pPr>
      <w:r w:rsidDel="00000000" w:rsidR="00000000" w:rsidRPr="00000000">
        <w:rPr>
          <w:rtl w:val="0"/>
        </w:rPr>
      </w:r>
    </w:p>
    <w:p w:rsidR="00000000" w:rsidDel="00000000" w:rsidP="00000000" w:rsidRDefault="00000000" w:rsidRPr="00000000" w14:paraId="0000000A">
      <w:pPr>
        <w:numPr>
          <w:ilvl w:val="1"/>
          <w:numId w:val="1"/>
        </w:numPr>
        <w:ind w:left="1440" w:hanging="360"/>
        <w:rPr>
          <w:rFonts w:ascii="Quicksand" w:cs="Quicksand" w:eastAsia="Quicksand" w:hAnsi="Quicksand"/>
        </w:rPr>
      </w:pPr>
      <w:r w:rsidDel="00000000" w:rsidR="00000000" w:rsidRPr="00000000">
        <w:rPr>
          <w:rFonts w:ascii="Quicksand" w:cs="Quicksand" w:eastAsia="Quicksand" w:hAnsi="Quicksand"/>
          <w:rtl w:val="0"/>
        </w:rPr>
        <w:t xml:space="preserve">Officers’ names and positions (P &amp; EVP level/ ‘EB’ for some organizations and ‘Core’ for others)</w:t>
      </w:r>
    </w:p>
    <w:p w:rsidR="00000000" w:rsidDel="00000000" w:rsidP="00000000" w:rsidRDefault="00000000" w:rsidRPr="00000000" w14:paraId="0000000B">
      <w:pPr>
        <w:numPr>
          <w:ilvl w:val="2"/>
          <w:numId w:val="1"/>
        </w:numPr>
        <w:ind w:left="2160" w:hanging="360"/>
        <w:rPr>
          <w:rFonts w:ascii="Quicksand" w:cs="Quicksand" w:eastAsia="Quicksand" w:hAnsi="Quicksand"/>
        </w:rPr>
      </w:pPr>
      <w:r w:rsidDel="00000000" w:rsidR="00000000" w:rsidRPr="00000000">
        <w:rPr>
          <w:rFonts w:ascii="Quicksand" w:cs="Quicksand" w:eastAsia="Quicksand" w:hAnsi="Quicksand"/>
          <w:rtl w:val="0"/>
        </w:rPr>
        <w:t xml:space="preserve">Albert Gan - President</w:t>
      </w:r>
    </w:p>
    <w:p w:rsidR="00000000" w:rsidDel="00000000" w:rsidP="00000000" w:rsidRDefault="00000000" w:rsidRPr="00000000" w14:paraId="0000000C">
      <w:pPr>
        <w:numPr>
          <w:ilvl w:val="2"/>
          <w:numId w:val="1"/>
        </w:numPr>
        <w:ind w:left="2160" w:hanging="360"/>
        <w:rPr>
          <w:rFonts w:ascii="Quicksand" w:cs="Quicksand" w:eastAsia="Quicksand" w:hAnsi="Quicksand"/>
        </w:rPr>
      </w:pPr>
      <w:r w:rsidDel="00000000" w:rsidR="00000000" w:rsidRPr="00000000">
        <w:rPr>
          <w:rFonts w:ascii="Quicksand" w:cs="Quicksand" w:eastAsia="Quicksand" w:hAnsi="Quicksand"/>
          <w:rtl w:val="0"/>
        </w:rPr>
        <w:t xml:space="preserve">Sharmaine Jesseline Chan - Executive Vice President for External Affairs</w:t>
      </w:r>
    </w:p>
    <w:p w:rsidR="00000000" w:rsidDel="00000000" w:rsidP="00000000" w:rsidRDefault="00000000" w:rsidRPr="00000000" w14:paraId="0000000D">
      <w:pPr>
        <w:numPr>
          <w:ilvl w:val="2"/>
          <w:numId w:val="1"/>
        </w:numPr>
        <w:ind w:left="2160" w:hanging="360"/>
        <w:rPr>
          <w:rFonts w:ascii="Quicksand" w:cs="Quicksand" w:eastAsia="Quicksand" w:hAnsi="Quicksand"/>
        </w:rPr>
      </w:pPr>
      <w:r w:rsidDel="00000000" w:rsidR="00000000" w:rsidRPr="00000000">
        <w:rPr>
          <w:rFonts w:ascii="Quicksand" w:cs="Quicksand" w:eastAsia="Quicksand" w:hAnsi="Quicksand"/>
          <w:rtl w:val="0"/>
        </w:rPr>
        <w:t xml:space="preserve">Emil Ong - Executive Vice President for Internal Affairs</w:t>
      </w:r>
    </w:p>
    <w:p w:rsidR="00000000" w:rsidDel="00000000" w:rsidP="00000000" w:rsidRDefault="00000000" w:rsidRPr="00000000" w14:paraId="0000000E">
      <w:pPr>
        <w:rPr>
          <w:rFonts w:ascii="Quicksand" w:cs="Quicksand" w:eastAsia="Quicksand" w:hAnsi="Quicksand"/>
        </w:rPr>
      </w:pPr>
      <w:r w:rsidDel="00000000" w:rsidR="00000000" w:rsidRPr="00000000">
        <w:rPr>
          <w:rtl w:val="0"/>
        </w:rPr>
      </w:r>
    </w:p>
    <w:p w:rsidR="00000000" w:rsidDel="00000000" w:rsidP="00000000" w:rsidRDefault="00000000" w:rsidRPr="00000000" w14:paraId="0000000F">
      <w:pPr>
        <w:numPr>
          <w:ilvl w:val="1"/>
          <w:numId w:val="1"/>
        </w:numPr>
        <w:ind w:left="1440" w:hanging="360"/>
        <w:rPr>
          <w:rFonts w:ascii="Quicksand" w:cs="Quicksand" w:eastAsia="Quicksand" w:hAnsi="Quicksand"/>
        </w:rPr>
      </w:pPr>
      <w:r w:rsidDel="00000000" w:rsidR="00000000" w:rsidRPr="00000000">
        <w:rPr>
          <w:rFonts w:ascii="Quicksand" w:cs="Quicksand" w:eastAsia="Quicksand" w:hAnsi="Quicksand"/>
          <w:rtl w:val="0"/>
        </w:rPr>
        <w:t xml:space="preserve">Short Description (200 words)</w:t>
      </w:r>
      <w:r w:rsidDel="00000000" w:rsidR="00000000" w:rsidRPr="00000000">
        <w:rPr>
          <w:rtl w:val="0"/>
        </w:rPr>
      </w:r>
    </w:p>
    <w:p w:rsidR="00000000" w:rsidDel="00000000" w:rsidP="00000000" w:rsidRDefault="00000000" w:rsidRPr="00000000" w14:paraId="00000010">
      <w:pPr>
        <w:numPr>
          <w:ilvl w:val="0"/>
          <w:numId w:val="3"/>
        </w:numPr>
        <w:ind w:left="2160" w:hanging="360"/>
        <w:rPr>
          <w:rFonts w:ascii="Quicksand" w:cs="Quicksand" w:eastAsia="Quicksand" w:hAnsi="Quicksand"/>
        </w:rPr>
      </w:pPr>
      <w:r w:rsidDel="00000000" w:rsidR="00000000" w:rsidRPr="00000000">
        <w:rPr>
          <w:rFonts w:ascii="Quicksand" w:cs="Quicksand" w:eastAsia="Quicksand" w:hAnsi="Quicksand"/>
          <w:rtl w:val="0"/>
        </w:rPr>
        <w:t xml:space="preserve">About your Org</w:t>
      </w:r>
    </w:p>
    <w:p w:rsidR="00000000" w:rsidDel="00000000" w:rsidP="00000000" w:rsidRDefault="00000000" w:rsidRPr="00000000" w14:paraId="0000001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Quicksand" w:cs="Quicksand" w:eastAsia="Quicksand" w:hAnsi="Quicksand"/>
        </w:rPr>
      </w:pPr>
      <w:r w:rsidDel="00000000" w:rsidR="00000000" w:rsidRPr="00000000">
        <w:rPr>
          <w:rFonts w:ascii="Quicksand" w:cs="Quicksand" w:eastAsia="Quicksand" w:hAnsi="Quicksand"/>
          <w:rtl w:val="0"/>
        </w:rPr>
        <w:t xml:space="preserve">The Management of Financial Institutions Association, founded in 1978, is a duly recognized professional organization of De La Salle University that caters to Management of Financial Institutions majors, and is open to those who want to learn more about the different aspects in Finance. </w:t>
      </w:r>
      <w:r w:rsidDel="00000000" w:rsidR="00000000" w:rsidRPr="00000000">
        <w:rPr>
          <w:rtl w:val="0"/>
        </w:rPr>
      </w:r>
    </w:p>
    <w:p w:rsidR="00000000" w:rsidDel="00000000" w:rsidP="00000000" w:rsidRDefault="00000000" w:rsidRPr="00000000" w14:paraId="00000012">
      <w:pPr>
        <w:ind w:left="288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13">
      <w:pPr>
        <w:numPr>
          <w:ilvl w:val="0"/>
          <w:numId w:val="3"/>
        </w:numPr>
        <w:ind w:left="2160" w:hanging="360"/>
        <w:rPr>
          <w:rFonts w:ascii="Quicksand" w:cs="Quicksand" w:eastAsia="Quicksand" w:hAnsi="Quicksand"/>
        </w:rPr>
      </w:pPr>
      <w:r w:rsidDel="00000000" w:rsidR="00000000" w:rsidRPr="00000000">
        <w:rPr>
          <w:rFonts w:ascii="Quicksand" w:cs="Quicksand" w:eastAsia="Quicksand" w:hAnsi="Quicksand"/>
          <w:rtl w:val="0"/>
        </w:rPr>
        <w:t xml:space="preserve">Vision</w:t>
      </w:r>
    </w:p>
    <w:p w:rsidR="00000000" w:rsidDel="00000000" w:rsidP="00000000" w:rsidRDefault="00000000" w:rsidRPr="00000000" w14:paraId="0000001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Quicksand" w:cs="Quicksand" w:eastAsia="Quicksand" w:hAnsi="Quicksand"/>
        </w:rPr>
      </w:pPr>
      <w:r w:rsidDel="00000000" w:rsidR="00000000" w:rsidRPr="00000000">
        <w:rPr>
          <w:rFonts w:ascii="Quicksand" w:cs="Quicksand" w:eastAsia="Quicksand" w:hAnsi="Quicksand"/>
          <w:rtl w:val="0"/>
        </w:rPr>
        <w:t xml:space="preserve">The Management of Financial Institutions Association is dedicated to foster and develop financial management skills among all its constituents. With this, the organization vows to convene various innovative and hands-on activities and supplementary seminars that will impart the different strategies and virtues of the said field.</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both"/>
        <w:rPr>
          <w:rFonts w:ascii="Quicksand" w:cs="Quicksand" w:eastAsia="Quicksand" w:hAnsi="Quicksand"/>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both"/>
        <w:rPr>
          <w:rFonts w:ascii="Quicksand" w:cs="Quicksand" w:eastAsia="Quicksand" w:hAnsi="Quicksand"/>
        </w:rPr>
      </w:pPr>
      <w:r w:rsidDel="00000000" w:rsidR="00000000" w:rsidRPr="00000000">
        <w:rPr>
          <w:rFonts w:ascii="Quicksand" w:cs="Quicksand" w:eastAsia="Quicksand" w:hAnsi="Quicksand"/>
          <w:rtl w:val="0"/>
        </w:rPr>
        <w:t xml:space="preserve">The organization also envisions itself as an avenue in promulgating determined and competitive leaders who are geared with profound intellect and skills. Herewith, we pledge to support and encourage active student involvement in all of its activities and events. Lastly, the organization aims to develop unity by promoting and preserving benevolent communications and cordial relations among all student organization.</w:t>
      </w:r>
    </w:p>
    <w:p w:rsidR="00000000" w:rsidDel="00000000" w:rsidP="00000000" w:rsidRDefault="00000000" w:rsidRPr="00000000" w14:paraId="00000017">
      <w:pPr>
        <w:ind w:left="2880" w:firstLine="0"/>
        <w:jc w:val="both"/>
        <w:rPr>
          <w:rFonts w:ascii="Quicksand" w:cs="Quicksand" w:eastAsia="Quicksand" w:hAnsi="Quicksand"/>
        </w:rPr>
      </w:pPr>
      <w:r w:rsidDel="00000000" w:rsidR="00000000" w:rsidRPr="00000000">
        <w:rPr>
          <w:rtl w:val="0"/>
        </w:rPr>
      </w:r>
    </w:p>
    <w:p w:rsidR="00000000" w:rsidDel="00000000" w:rsidP="00000000" w:rsidRDefault="00000000" w:rsidRPr="00000000" w14:paraId="00000018">
      <w:pPr>
        <w:numPr>
          <w:ilvl w:val="0"/>
          <w:numId w:val="3"/>
        </w:numPr>
        <w:ind w:left="2160" w:hanging="360"/>
        <w:rPr>
          <w:rFonts w:ascii="Quicksand" w:cs="Quicksand" w:eastAsia="Quicksand" w:hAnsi="Quicksand"/>
        </w:rPr>
      </w:pPr>
      <w:r w:rsidDel="00000000" w:rsidR="00000000" w:rsidRPr="00000000">
        <w:rPr>
          <w:rFonts w:ascii="Quicksand" w:cs="Quicksand" w:eastAsia="Quicksand" w:hAnsi="Quicksand"/>
          <w:rtl w:val="0"/>
        </w:rPr>
        <w:t xml:space="preserve">Mission</w:t>
      </w:r>
    </w:p>
    <w:p w:rsidR="00000000" w:rsidDel="00000000" w:rsidP="00000000" w:rsidRDefault="00000000" w:rsidRPr="00000000" w14:paraId="00000019">
      <w:pPr>
        <w:numPr>
          <w:ilvl w:val="1"/>
          <w:numId w:val="3"/>
        </w:numPr>
        <w:ind w:left="2880" w:hanging="360"/>
        <w:jc w:val="both"/>
        <w:rPr>
          <w:rFonts w:ascii="Quicksand" w:cs="Quicksand" w:eastAsia="Quicksand" w:hAnsi="Quicksand"/>
        </w:rPr>
      </w:pPr>
      <w:r w:rsidDel="00000000" w:rsidR="00000000" w:rsidRPr="00000000">
        <w:rPr>
          <w:rFonts w:ascii="Quicksand" w:cs="Quicksand" w:eastAsia="Quicksand" w:hAnsi="Quicksand"/>
          <w:rtl w:val="0"/>
        </w:rPr>
        <w:t xml:space="preserve">The Management of Financial Institutions Association is duly recognized professional organization of De La Salle University – Manila, which serves as the official organization of the Management of Financial Institutions majors of the University.</w:t>
      </w:r>
    </w:p>
    <w:p w:rsidR="00000000" w:rsidDel="00000000" w:rsidP="00000000" w:rsidRDefault="00000000" w:rsidRPr="00000000" w14:paraId="0000001A">
      <w:pPr>
        <w:ind w:left="2880" w:firstLine="0"/>
        <w:jc w:val="both"/>
        <w:rPr>
          <w:rFonts w:ascii="Quicksand" w:cs="Quicksand" w:eastAsia="Quicksand" w:hAnsi="Quicksand"/>
        </w:rPr>
      </w:pPr>
      <w:r w:rsidDel="00000000" w:rsidR="00000000" w:rsidRPr="00000000">
        <w:rPr>
          <w:rtl w:val="0"/>
        </w:rPr>
      </w:r>
    </w:p>
    <w:p w:rsidR="00000000" w:rsidDel="00000000" w:rsidP="00000000" w:rsidRDefault="00000000" w:rsidRPr="00000000" w14:paraId="0000001B">
      <w:pPr>
        <w:ind w:left="2880" w:firstLine="0"/>
        <w:jc w:val="both"/>
        <w:rPr>
          <w:rFonts w:ascii="Quicksand" w:cs="Quicksand" w:eastAsia="Quicksand" w:hAnsi="Quicksand"/>
        </w:rPr>
      </w:pPr>
      <w:r w:rsidDel="00000000" w:rsidR="00000000" w:rsidRPr="00000000">
        <w:rPr>
          <w:rFonts w:ascii="Quicksand" w:cs="Quicksand" w:eastAsia="Quicksand" w:hAnsi="Quicksand"/>
          <w:rtl w:val="0"/>
        </w:rPr>
        <w:t xml:space="preserve">Committed to serve its constituents, the organization will struggle its way to instill and impart with its members a legacy of true leadership. We do not only gratify the needs of MFI majors, but we also respond to the demands of the Lasallian Community in providing our members the value and excellence they deserve.</w:t>
      </w:r>
    </w:p>
    <w:p w:rsidR="00000000" w:rsidDel="00000000" w:rsidP="00000000" w:rsidRDefault="00000000" w:rsidRPr="00000000" w14:paraId="0000001C">
      <w:pPr>
        <w:ind w:left="288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1D">
      <w:pPr>
        <w:numPr>
          <w:ilvl w:val="1"/>
          <w:numId w:val="1"/>
        </w:numPr>
        <w:ind w:left="1440" w:hanging="360"/>
        <w:rPr>
          <w:rFonts w:ascii="Quicksand" w:cs="Quicksand" w:eastAsia="Quicksand" w:hAnsi="Quicksand"/>
        </w:rPr>
      </w:pPr>
      <w:r w:rsidDel="00000000" w:rsidR="00000000" w:rsidRPr="00000000">
        <w:rPr>
          <w:rFonts w:ascii="Quicksand" w:cs="Quicksand" w:eastAsia="Quicksand" w:hAnsi="Quicksand"/>
          <w:rtl w:val="0"/>
        </w:rPr>
        <w:t xml:space="preserve">Contact Us portion</w:t>
      </w:r>
    </w:p>
    <w:p w:rsidR="00000000" w:rsidDel="00000000" w:rsidP="00000000" w:rsidRDefault="00000000" w:rsidRPr="00000000" w14:paraId="0000001E">
      <w:pPr>
        <w:numPr>
          <w:ilvl w:val="0"/>
          <w:numId w:val="2"/>
        </w:numPr>
        <w:ind w:left="2160" w:hanging="360"/>
        <w:rPr>
          <w:rFonts w:ascii="Quicksand" w:cs="Quicksand" w:eastAsia="Quicksand" w:hAnsi="Quicksand"/>
        </w:rPr>
      </w:pPr>
      <w:r w:rsidDel="00000000" w:rsidR="00000000" w:rsidRPr="00000000">
        <w:rPr>
          <w:rFonts w:ascii="Quicksand" w:cs="Quicksand" w:eastAsia="Quicksand" w:hAnsi="Quicksand"/>
          <w:rtl w:val="0"/>
        </w:rPr>
        <w:t xml:space="preserve">Website url</w:t>
      </w:r>
    </w:p>
    <w:p w:rsidR="00000000" w:rsidDel="00000000" w:rsidP="00000000" w:rsidRDefault="00000000" w:rsidRPr="00000000" w14:paraId="0000001F">
      <w:pPr>
        <w:numPr>
          <w:ilvl w:val="0"/>
          <w:numId w:val="2"/>
        </w:numPr>
        <w:ind w:left="2160" w:hanging="360"/>
        <w:rPr>
          <w:rFonts w:ascii="Quicksand" w:cs="Quicksand" w:eastAsia="Quicksand" w:hAnsi="Quicksand"/>
        </w:rPr>
      </w:pPr>
      <w:r w:rsidDel="00000000" w:rsidR="00000000" w:rsidRPr="00000000">
        <w:rPr>
          <w:rFonts w:ascii="Quicksand" w:cs="Quicksand" w:eastAsia="Quicksand" w:hAnsi="Quicksand"/>
          <w:rtl w:val="0"/>
        </w:rPr>
        <w:t xml:space="preserve">Organization’s email address/ president’s</w:t>
      </w:r>
    </w:p>
    <w:p w:rsidR="00000000" w:rsidDel="00000000" w:rsidP="00000000" w:rsidRDefault="00000000" w:rsidRPr="00000000" w14:paraId="00000020">
      <w:pPr>
        <w:numPr>
          <w:ilvl w:val="1"/>
          <w:numId w:val="2"/>
        </w:numPr>
        <w:ind w:left="2880" w:hanging="360"/>
        <w:rPr>
          <w:rFonts w:ascii="Quicksand" w:cs="Quicksand" w:eastAsia="Quicksand" w:hAnsi="Quicksand"/>
        </w:rPr>
      </w:pPr>
      <w:hyperlink r:id="rId7">
        <w:r w:rsidDel="00000000" w:rsidR="00000000" w:rsidRPr="00000000">
          <w:rPr>
            <w:rFonts w:ascii="Quicksand" w:cs="Quicksand" w:eastAsia="Quicksand" w:hAnsi="Quicksand"/>
            <w:color w:val="1155cc"/>
            <w:u w:val="single"/>
            <w:rtl w:val="0"/>
          </w:rPr>
          <w:t xml:space="preserve">mafia@dlsu.edu.ph</w:t>
        </w:r>
      </w:hyperlink>
      <w:r w:rsidDel="00000000" w:rsidR="00000000" w:rsidRPr="00000000">
        <w:rPr>
          <w:rtl w:val="0"/>
        </w:rPr>
      </w:r>
    </w:p>
    <w:p w:rsidR="00000000" w:rsidDel="00000000" w:rsidP="00000000" w:rsidRDefault="00000000" w:rsidRPr="00000000" w14:paraId="00000021">
      <w:pPr>
        <w:numPr>
          <w:ilvl w:val="1"/>
          <w:numId w:val="2"/>
        </w:numPr>
        <w:ind w:left="2880" w:hanging="360"/>
        <w:rPr>
          <w:rFonts w:ascii="Quicksand" w:cs="Quicksand" w:eastAsia="Quicksand" w:hAnsi="Quicksand"/>
        </w:rPr>
      </w:pPr>
      <w:r w:rsidDel="00000000" w:rsidR="00000000" w:rsidRPr="00000000">
        <w:rPr>
          <w:rFonts w:ascii="Quicksand" w:cs="Quicksand" w:eastAsia="Quicksand" w:hAnsi="Quicksand"/>
          <w:rtl w:val="0"/>
        </w:rPr>
        <w:t xml:space="preserve">albert_gan@dlsu.edu.ph</w:t>
      </w:r>
    </w:p>
    <w:p w:rsidR="00000000" w:rsidDel="00000000" w:rsidP="00000000" w:rsidRDefault="00000000" w:rsidRPr="00000000" w14:paraId="00000022">
      <w:pPr>
        <w:numPr>
          <w:ilvl w:val="0"/>
          <w:numId w:val="2"/>
        </w:numPr>
        <w:ind w:left="2160" w:hanging="360"/>
        <w:rPr>
          <w:rFonts w:ascii="Quicksand" w:cs="Quicksand" w:eastAsia="Quicksand" w:hAnsi="Quicksand"/>
        </w:rPr>
      </w:pPr>
      <w:r w:rsidDel="00000000" w:rsidR="00000000" w:rsidRPr="00000000">
        <w:rPr>
          <w:rFonts w:ascii="Quicksand" w:cs="Quicksand" w:eastAsia="Quicksand" w:hAnsi="Quicksand"/>
          <w:rtl w:val="0"/>
        </w:rPr>
        <w:t xml:space="preserve">FB page</w:t>
      </w:r>
    </w:p>
    <w:p w:rsidR="00000000" w:rsidDel="00000000" w:rsidP="00000000" w:rsidRDefault="00000000" w:rsidRPr="00000000" w14:paraId="00000023">
      <w:pPr>
        <w:numPr>
          <w:ilvl w:val="1"/>
          <w:numId w:val="2"/>
        </w:numPr>
        <w:ind w:left="2880" w:hanging="360"/>
        <w:rPr>
          <w:rFonts w:ascii="Quicksand" w:cs="Quicksand" w:eastAsia="Quicksand" w:hAnsi="Quicksand"/>
          <w:u w:val="none"/>
        </w:rPr>
      </w:pPr>
      <w:r w:rsidDel="00000000" w:rsidR="00000000" w:rsidRPr="00000000">
        <w:rPr>
          <w:rFonts w:ascii="Quicksand" w:cs="Quicksand" w:eastAsia="Quicksand" w:hAnsi="Quicksand"/>
          <w:rtl w:val="0"/>
        </w:rPr>
        <w:t xml:space="preserve">www.facebook.com/dlsumafia</w:t>
      </w:r>
    </w:p>
    <w:p w:rsidR="00000000" w:rsidDel="00000000" w:rsidP="00000000" w:rsidRDefault="00000000" w:rsidRPr="00000000" w14:paraId="00000024">
      <w:pPr>
        <w:numPr>
          <w:ilvl w:val="0"/>
          <w:numId w:val="2"/>
        </w:numPr>
        <w:ind w:left="2160" w:hanging="360"/>
        <w:rPr>
          <w:rFonts w:ascii="Quicksand" w:cs="Quicksand" w:eastAsia="Quicksand" w:hAnsi="Quicksand"/>
        </w:rPr>
      </w:pPr>
      <w:r w:rsidDel="00000000" w:rsidR="00000000" w:rsidRPr="00000000">
        <w:rPr>
          <w:rFonts w:ascii="Quicksand" w:cs="Quicksand" w:eastAsia="Quicksand" w:hAnsi="Quicksand"/>
          <w:rtl w:val="0"/>
        </w:rPr>
        <w:t xml:space="preserve">Twitter page</w:t>
      </w:r>
    </w:p>
    <w:p w:rsidR="00000000" w:rsidDel="00000000" w:rsidP="00000000" w:rsidRDefault="00000000" w:rsidRPr="00000000" w14:paraId="00000025">
      <w:pPr>
        <w:numPr>
          <w:ilvl w:val="1"/>
          <w:numId w:val="2"/>
        </w:numPr>
        <w:ind w:left="2880" w:hanging="360"/>
        <w:rPr>
          <w:rFonts w:ascii="Quicksand" w:cs="Quicksand" w:eastAsia="Quicksand" w:hAnsi="Quicksand"/>
          <w:u w:val="none"/>
        </w:rPr>
      </w:pPr>
      <w:r w:rsidDel="00000000" w:rsidR="00000000" w:rsidRPr="00000000">
        <w:rPr>
          <w:rFonts w:ascii="Quicksand" w:cs="Quicksand" w:eastAsia="Quicksand" w:hAnsi="Quicksand"/>
          <w:rtl w:val="0"/>
        </w:rPr>
        <w:t xml:space="preserve">twitter.com/dlsumafia</w:t>
      </w:r>
    </w:p>
    <w:p w:rsidR="00000000" w:rsidDel="00000000" w:rsidP="00000000" w:rsidRDefault="00000000" w:rsidRPr="00000000" w14:paraId="00000026">
      <w:pPr>
        <w:ind w:left="1440" w:firstLine="0"/>
        <w:rPr>
          <w:rFonts w:ascii="Quicksand" w:cs="Quicksand" w:eastAsia="Quicksand" w:hAnsi="Quicksand"/>
          <w:b w:val="1"/>
          <w:i w:val="1"/>
        </w:rPr>
      </w:pPr>
      <w:r w:rsidDel="00000000" w:rsidR="00000000" w:rsidRPr="00000000">
        <w:rPr>
          <w:rtl w:val="0"/>
        </w:rPr>
      </w:r>
    </w:p>
    <w:p w:rsidR="00000000" w:rsidDel="00000000" w:rsidP="00000000" w:rsidRDefault="00000000" w:rsidRPr="00000000" w14:paraId="00000027">
      <w:pPr>
        <w:rPr>
          <w:rFonts w:ascii="Quicksand" w:cs="Quicksand" w:eastAsia="Quicksand" w:hAnsi="Quicksand"/>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mafia@dlsu.edu.p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