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05B7" w14:textId="25B5CDFC" w:rsidR="00520FE4" w:rsidRDefault="00520FE4" w:rsidP="00E31E6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一、</w:t>
      </w:r>
      <w:r>
        <w:rPr>
          <w:rFonts w:ascii="Helvetica" w:eastAsia="宋体" w:hAnsi="Helvetica" w:cs="Helvetica"/>
          <w:kern w:val="0"/>
          <w:sz w:val="24"/>
          <w:szCs w:val="24"/>
        </w:rPr>
        <w:t>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ou</w:t>
      </w:r>
      <w:r>
        <w:rPr>
          <w:rFonts w:ascii="Helvetica" w:eastAsia="宋体" w:hAnsi="Helvetica" w:cs="Helvetica"/>
          <w:kern w:val="0"/>
          <w:sz w:val="24"/>
          <w:szCs w:val="24"/>
        </w:rPr>
        <w:t>ndation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前端框架</w:t>
      </w:r>
    </w:p>
    <w:p w14:paraId="0E3671EA" w14:textId="6A021C06" w:rsidR="00E31E63" w:rsidRPr="00E31E63" w:rsidRDefault="00E31E63" w:rsidP="00E31E6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E31E63">
        <w:rPr>
          <w:rFonts w:ascii="Helvetica" w:eastAsia="宋体" w:hAnsi="Helvetica" w:cs="Helvetica"/>
          <w:kern w:val="0"/>
          <w:sz w:val="24"/>
          <w:szCs w:val="24"/>
        </w:rPr>
        <w:t>rem-calc</w:t>
      </w:r>
    </w:p>
    <w:p w14:paraId="59BCC6FE" w14:textId="77777777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 w:rsidRPr="00E31E63"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$values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 xml:space="preserve">, </w:t>
      </w:r>
      <w:r w:rsidRPr="00E31E63"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$base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3A2AE5D3" w14:textId="06ADA3B3" w:rsidR="00E31E63" w:rsidRDefault="00E31E63" w:rsidP="00E31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E63">
        <w:rPr>
          <w:rFonts w:ascii="宋体" w:eastAsia="宋体" w:hAnsi="宋体" w:cs="宋体"/>
          <w:kern w:val="0"/>
          <w:sz w:val="24"/>
          <w:szCs w:val="24"/>
        </w:rPr>
        <w:t>Converts one or more pixel values into matching rem values.</w:t>
      </w:r>
    </w:p>
    <w:p w14:paraId="4E6DBC14" w14:textId="1907C345" w:rsidR="00E31E63" w:rsidRPr="00E31E63" w:rsidRDefault="00E31E63" w:rsidP="00E31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E63">
        <w:rPr>
          <w:rFonts w:ascii="宋体" w:eastAsia="宋体" w:hAnsi="宋体" w:cs="宋体" w:hint="eastAsia"/>
          <w:kern w:val="0"/>
          <w:sz w:val="24"/>
          <w:szCs w:val="24"/>
        </w:rPr>
        <w:t>将一个或多个像素值转换为匹配的</w:t>
      </w:r>
      <w:r w:rsidRPr="00E31E63">
        <w:rPr>
          <w:rFonts w:ascii="宋体" w:eastAsia="宋体" w:hAnsi="宋体" w:cs="宋体"/>
          <w:kern w:val="0"/>
          <w:sz w:val="24"/>
          <w:szCs w:val="24"/>
        </w:rPr>
        <w:t>rem值。</w:t>
      </w:r>
    </w:p>
    <w:tbl>
      <w:tblPr>
        <w:tblW w:w="138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9639"/>
      </w:tblGrid>
      <w:tr w:rsidR="00E31E63" w:rsidRPr="00E31E63" w14:paraId="2F8B27BB" w14:textId="77777777" w:rsidTr="00E31E63">
        <w:trPr>
          <w:tblHeader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ABFAA8B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FE56A2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Type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4E7146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Default Value</w:t>
            </w:r>
          </w:p>
        </w:tc>
        <w:tc>
          <w:tcPr>
            <w:tcW w:w="9639" w:type="dxa"/>
            <w:shd w:val="clear" w:color="auto" w:fill="FEFEFE"/>
            <w:noWrap/>
            <w:vAlign w:val="center"/>
            <w:hideMark/>
          </w:tcPr>
          <w:p w14:paraId="615C5DE6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Description</w:t>
            </w:r>
          </w:p>
        </w:tc>
      </w:tr>
      <w:tr w:rsidR="00E31E63" w:rsidRPr="00E31E63" w14:paraId="754615DA" w14:textId="77777777" w:rsidTr="00E31E63">
        <w:tc>
          <w:tcPr>
            <w:tcW w:w="1560" w:type="dxa"/>
            <w:noWrap/>
            <w:vAlign w:val="center"/>
            <w:hideMark/>
          </w:tcPr>
          <w:p w14:paraId="08800F59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b/>
                <w:bCs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$values</w:t>
            </w:r>
          </w:p>
        </w:tc>
        <w:tc>
          <w:tcPr>
            <w:tcW w:w="1134" w:type="dxa"/>
            <w:vAlign w:val="center"/>
            <w:hideMark/>
          </w:tcPr>
          <w:p w14:paraId="33D977B7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Number or List</w:t>
            </w:r>
          </w:p>
        </w:tc>
        <w:tc>
          <w:tcPr>
            <w:tcW w:w="1559" w:type="dxa"/>
            <w:vAlign w:val="center"/>
            <w:hideMark/>
          </w:tcPr>
          <w:p w14:paraId="38D26BAA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Helvetica" w:eastAsia="宋体" w:hAnsi="Helvetica" w:cs="Helvetica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None</w:t>
            </w:r>
          </w:p>
        </w:tc>
        <w:tc>
          <w:tcPr>
            <w:tcW w:w="9639" w:type="dxa"/>
            <w:vAlign w:val="center"/>
            <w:hideMark/>
          </w:tcPr>
          <w:p w14:paraId="573FAB1B" w14:textId="77777777" w:rsid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One or more values to convert. Be sure to separate them with spaces and not commas. If you need to convert a comma-separated list, wrap the list in parentheses.</w:t>
            </w:r>
          </w:p>
          <w:p w14:paraId="7B793DD5" w14:textId="2A1D4958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要转换的一个或多个值。一定要用空格分隔，而不是逗号。如果需要转换逗号分隔的列表，请将列表括在括号中。</w:t>
            </w:r>
          </w:p>
        </w:tc>
      </w:tr>
      <w:tr w:rsidR="00E31E63" w:rsidRPr="00E31E63" w14:paraId="0AB73090" w14:textId="77777777" w:rsidTr="00E31E63">
        <w:tc>
          <w:tcPr>
            <w:tcW w:w="1560" w:type="dxa"/>
            <w:shd w:val="clear" w:color="auto" w:fill="F1F1F1"/>
            <w:noWrap/>
            <w:vAlign w:val="center"/>
            <w:hideMark/>
          </w:tcPr>
          <w:p w14:paraId="1CC1479B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b/>
                <w:bCs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$base</w:t>
            </w:r>
          </w:p>
        </w:tc>
        <w:tc>
          <w:tcPr>
            <w:tcW w:w="1134" w:type="dxa"/>
            <w:shd w:val="clear" w:color="auto" w:fill="F1F1F1"/>
            <w:vAlign w:val="center"/>
            <w:hideMark/>
          </w:tcPr>
          <w:p w14:paraId="3DE4BF14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559" w:type="dxa"/>
            <w:shd w:val="clear" w:color="auto" w:fill="F1F1F1"/>
            <w:vAlign w:val="center"/>
            <w:hideMark/>
          </w:tcPr>
          <w:p w14:paraId="0B833DD5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9639" w:type="dxa"/>
            <w:shd w:val="clear" w:color="auto" w:fill="F1F1F1"/>
            <w:vAlign w:val="center"/>
            <w:hideMark/>
          </w:tcPr>
          <w:p w14:paraId="4D0E5ED7" w14:textId="77777777" w:rsid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The base value to use when calculating the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rem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. If you're using Foundation out of the box, this is 16px. If this parameter is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, the function will reference the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$global-font-size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 variable as the base.</w:t>
            </w:r>
          </w:p>
          <w:p w14:paraId="44E7C682" w14:textId="3B9C4CF6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rem时使用的基值。</w:t>
            </w: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如果你使用的是开箱即用的基金会，这是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16px。</w:t>
            </w: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如果此参数为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NULL，则函数将引用$global-font-size变量作为基数。</w:t>
            </w:r>
          </w:p>
        </w:tc>
      </w:tr>
    </w:tbl>
    <w:p w14:paraId="30CEB4CB" w14:textId="77777777" w:rsidR="00E31E63" w:rsidRPr="00E31E63" w:rsidRDefault="007B6C25" w:rsidP="00E31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AD3E649">
          <v:rect id="_x0000_i1025" style="width:0;height:0" o:hralign="center" o:hrstd="t" o:hrnoshade="t" o:hr="t" fillcolor="#0a0a0a" stroked="f"/>
        </w:pict>
      </w:r>
    </w:p>
    <w:p w14:paraId="425F37E7" w14:textId="4B10F3DA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</w:rPr>
        <w:t>实际使用：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要使用的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PX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值，不加单位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2F63A828" w14:textId="51EA74EF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</w:rPr>
        <w:t>例：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20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71977C01" w14:textId="2A12073A" w:rsidR="001C1A7C" w:rsidRDefault="00520FE4">
      <w:pPr>
        <w:rPr>
          <w:rFonts w:hint="eastAsia"/>
        </w:rPr>
      </w:pPr>
      <w:r>
        <w:rPr>
          <w:rFonts w:hint="eastAsia"/>
        </w:rPr>
        <w:lastRenderedPageBreak/>
        <w:t>二、多媒体查询应使用</w:t>
      </w:r>
      <w:r w:rsidR="007B6C25">
        <w:rPr>
          <w:rFonts w:hint="eastAsia"/>
        </w:rPr>
        <w:t>;（尽量不要在JSX结构中直接使用获取屏幕宽度等方法）</w:t>
      </w:r>
      <w:bookmarkStart w:id="0" w:name="_GoBack"/>
      <w:bookmarkEnd w:id="0"/>
    </w:p>
    <w:p w14:paraId="18BB0DF4" w14:textId="77777777" w:rsidR="00520FE4" w:rsidRDefault="00520FE4" w:rsidP="00520FE4">
      <w:r>
        <w:tab/>
      </w:r>
      <w:r>
        <w:t>@include breakpoint($medium-border) {</w:t>
      </w:r>
    </w:p>
    <w:p w14:paraId="5B131385" w14:textId="77777777" w:rsidR="00520FE4" w:rsidRDefault="00520FE4" w:rsidP="00520FE4">
      <w:r>
        <w:t xml:space="preserve">    border-right: 1px solid $grey-200;</w:t>
      </w:r>
    </w:p>
    <w:p w14:paraId="69473B17" w14:textId="183C1CBD" w:rsidR="00520FE4" w:rsidRDefault="00520FE4" w:rsidP="00520FE4">
      <w:r>
        <w:t xml:space="preserve">  }</w:t>
      </w:r>
    </w:p>
    <w:p w14:paraId="552749D0" w14:textId="0FCEF304" w:rsidR="00520FE4" w:rsidRDefault="00520FE4" w:rsidP="00520FE4">
      <w:r>
        <w:rPr>
          <w:rFonts w:hint="eastAsia"/>
        </w:rPr>
        <w:t>注括号中可以使用</w:t>
      </w:r>
      <w:r>
        <w:t>small  medium  large</w:t>
      </w:r>
      <w:r>
        <w:rPr>
          <w:rFonts w:hint="eastAsia"/>
        </w:rPr>
        <w:t>三种基本布局方式，如有例外可以使用自定义变量的方式；</w:t>
      </w:r>
    </w:p>
    <w:p w14:paraId="114D8B3E" w14:textId="0FDAFFEF" w:rsidR="00520FE4" w:rsidRDefault="00520FE4" w:rsidP="00520FE4">
      <w:r>
        <w:tab/>
      </w:r>
      <w:r>
        <w:rPr>
          <w:rFonts w:hint="eastAsia"/>
        </w:rPr>
        <w:t>如：</w:t>
      </w:r>
      <w:r>
        <w:t>$medium-border</w:t>
      </w:r>
      <w:r>
        <w:rPr>
          <w:rFonts w:hint="eastAsia"/>
        </w:rPr>
        <w:t>：6</w:t>
      </w:r>
      <w:r>
        <w:t>41</w:t>
      </w:r>
      <w:r>
        <w:rPr>
          <w:rFonts w:hint="eastAsia"/>
        </w:rPr>
        <w:t>p</w:t>
      </w:r>
      <w:r>
        <w:t>x;</w:t>
      </w:r>
    </w:p>
    <w:p w14:paraId="7562CF27" w14:textId="77777777" w:rsidR="00520FE4" w:rsidRDefault="00520FE4" w:rsidP="00520FE4"/>
    <w:p w14:paraId="485490BF" w14:textId="77777777" w:rsidR="00520FE4" w:rsidRDefault="00520FE4" w:rsidP="00520FE4"/>
    <w:p w14:paraId="5F992D84" w14:textId="2E9B6AE7" w:rsidR="00520FE4" w:rsidRDefault="00520FE4" w:rsidP="00520FE4">
      <w:r>
        <w:rPr>
          <w:rFonts w:hint="eastAsia"/>
        </w:rPr>
        <w:t>三、结构中用的通用方式，可以提至Utils中或该页面的方法中，然后，在结构中调用；</w:t>
      </w:r>
    </w:p>
    <w:p w14:paraId="1B60E514" w14:textId="6F40FCD7" w:rsidR="00520FE4" w:rsidRDefault="00520FE4" w:rsidP="00520FE4"/>
    <w:p w14:paraId="2B30B65F" w14:textId="06D13481" w:rsidR="00520FE4" w:rsidRDefault="00520FE4" w:rsidP="00520FE4"/>
    <w:p w14:paraId="4DF031C3" w14:textId="0E49CB59" w:rsidR="00520FE4" w:rsidRDefault="00520FE4" w:rsidP="00520FE4">
      <w:pPr>
        <w:rPr>
          <w:rFonts w:hint="eastAsia"/>
        </w:rPr>
      </w:pPr>
      <w:r>
        <w:rPr>
          <w:rFonts w:hint="eastAsia"/>
        </w:rPr>
        <w:t>四、在JSX结构代码中不要使用</w:t>
      </w:r>
      <w:r w:rsidR="00C62691">
        <w:rPr>
          <w:rFonts w:hint="eastAsia"/>
        </w:rPr>
        <w:t>处理DOM的方法（如：</w:t>
      </w:r>
      <w:r w:rsidR="00C62691" w:rsidRPr="00C62691">
        <w:t>document.getElementsByName('radio_location')</w:t>
      </w:r>
      <w:r w:rsidR="00C62691">
        <w:rPr>
          <w:rFonts w:hint="eastAsia"/>
        </w:rPr>
        <w:t>类似的），将获取DOM的操作写到s</w:t>
      </w:r>
      <w:r w:rsidR="00C62691">
        <w:t>tate</w:t>
      </w:r>
      <w:r w:rsidR="00C62691">
        <w:rPr>
          <w:rFonts w:hint="eastAsia"/>
        </w:rPr>
        <w:t>中使用；</w:t>
      </w:r>
    </w:p>
    <w:sectPr w:rsidR="00520FE4" w:rsidSect="00E31E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37D4" w14:textId="77777777" w:rsidR="00E31E63" w:rsidRDefault="00E31E63" w:rsidP="00E31E63">
      <w:r>
        <w:separator/>
      </w:r>
    </w:p>
  </w:endnote>
  <w:endnote w:type="continuationSeparator" w:id="0">
    <w:p w14:paraId="657F4DB5" w14:textId="77777777" w:rsidR="00E31E63" w:rsidRDefault="00E31E63" w:rsidP="00E3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D83C" w14:textId="77777777" w:rsidR="00E31E63" w:rsidRDefault="00E31E63" w:rsidP="00E31E63">
      <w:r>
        <w:separator/>
      </w:r>
    </w:p>
  </w:footnote>
  <w:footnote w:type="continuationSeparator" w:id="0">
    <w:p w14:paraId="007D10FA" w14:textId="77777777" w:rsidR="00E31E63" w:rsidRDefault="00E31E63" w:rsidP="00E31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A"/>
    <w:rsid w:val="00174BC2"/>
    <w:rsid w:val="00196FA1"/>
    <w:rsid w:val="00520FE4"/>
    <w:rsid w:val="007B6C25"/>
    <w:rsid w:val="007C6A3A"/>
    <w:rsid w:val="00C62691"/>
    <w:rsid w:val="00E3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65CF19C"/>
  <w15:chartTrackingRefBased/>
  <w15:docId w15:val="{B706991C-1C6E-4EE6-BB85-EB0E4A1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31E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E6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31E6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1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1E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1E6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31E63"/>
  </w:style>
  <w:style w:type="paragraph" w:styleId="a7">
    <w:name w:val="Normal (Web)"/>
    <w:basedOn w:val="a"/>
    <w:uiPriority w:val="99"/>
    <w:semiHidden/>
    <w:unhideWhenUsed/>
    <w:rsid w:val="00E31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Kevin</dc:creator>
  <cp:keywords/>
  <dc:description/>
  <cp:lastModifiedBy>Sun, Kevin</cp:lastModifiedBy>
  <cp:revision>4</cp:revision>
  <dcterms:created xsi:type="dcterms:W3CDTF">2019-08-22T08:39:00Z</dcterms:created>
  <dcterms:modified xsi:type="dcterms:W3CDTF">2019-08-26T01:13:00Z</dcterms:modified>
</cp:coreProperties>
</file>