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exact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  <w:bookmarkStart w:id="1" w:name="_Toc327960475"/>
      <w:bookmarkStart w:id="2" w:name="_Toc338408484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</w:t>
      </w:r>
      <w:bookmarkStart w:id="3" w:name="_Toc327960476"/>
      <w:bookmarkEnd w:id="1"/>
      <w:bookmarkEnd w:id="2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RQ-0001 : </w:t>
      </w:r>
      <w:bookmarkEnd w:id="3"/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상품검색</w:t>
      </w:r>
    </w:p>
    <w:p>
      <w:pPr>
        <w:numPr>
          <w:ilvl w:val="0"/>
          <w:numId w:val="0"/>
        </w:numPr>
        <w:jc w:val="left"/>
        <w:spacing w:lineRule="exact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273"/>
        <w:gridCol w:w="141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25"/>
          <w:hidden w:val="0"/>
        </w:trPr>
        <w:tc>
          <w:tcPr>
            <w:tcW w:type="dxa" w:w="127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개요</w:t>
            </w:r>
          </w:p>
        </w:tc>
        <w:tc>
          <w:tcPr>
            <w:tcW w:type="dxa" w:w="1414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0" w:after="0"/>
              <w:ind w:left="120"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사용자에게 상품 정보를 제공한다.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5"/>
          <w:hidden w:val="0"/>
        </w:trPr>
        <w:tc>
          <w:tcPr>
            <w:tcW w:type="dxa" w:w="127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적용분야</w:t>
            </w:r>
          </w:p>
        </w:tc>
        <w:tc>
          <w:tcPr>
            <w:tcW w:type="dxa" w:w="141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0" w:after="0"/>
              <w:ind w:left="120" w:right="0" w:firstLine="0"/>
              <w:rPr>
                <w:b w:val="1"/>
                <w:color w:val="auto"/>
                <w:position w:val="0"/>
                <w:sz w:val="24"/>
                <w:szCs w:val="24"/>
                <w:rFonts w:ascii="돋움체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돋움체" w:eastAsia="맑은 고딕" w:hAnsi="맑은 고딕" w:hint="default"/>
              </w:rPr>
              <w:t>사용자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25"/>
          <w:hidden w:val="0"/>
        </w:trPr>
        <w:tc>
          <w:tcPr>
            <w:tcW w:type="dxa" w:w="127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구 분</w:t>
            </w:r>
          </w:p>
        </w:tc>
        <w:tc>
          <w:tcPr>
            <w:tcW w:type="dxa" w:w="1414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left="-130"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 능 정 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32"/>
          <w:hidden w:val="0"/>
        </w:trPr>
        <w:tc>
          <w:tcPr>
            <w:tcW w:type="dxa" w:w="127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사전조건</w:t>
            </w:r>
          </w:p>
        </w:tc>
        <w:tc>
          <w:tcPr>
            <w:tcW w:type="dxa" w:w="141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14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29"/>
          <w:hidden w:val="0"/>
        </w:trPr>
        <w:tc>
          <w:tcPr>
            <w:tcW w:type="dxa" w:w="127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기본동작</w:t>
            </w:r>
          </w:p>
        </w:tc>
        <w:tc>
          <w:tcPr>
            <w:tcW w:type="dxa" w:w="1414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25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.오피스홈 메인 화면에 접속한다.</w:t>
            </w:r>
          </w:p>
          <w:p>
            <w:pPr>
              <w:pStyle w:val="PO26"/>
              <w:bidi w:val="0"/>
              <w:numPr>
                <w:ilvl w:val="0"/>
                <w:numId w:val="25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검색창을 클릭하여 필요한 아이템을 검색한다.</w:t>
            </w:r>
          </w:p>
          <w:p>
            <w:pPr>
              <w:pStyle w:val="PO26"/>
              <w:bidi w:val="0"/>
              <w:numPr>
                <w:ilvl w:val="0"/>
                <w:numId w:val="25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카테고리 창을 열어서 필요한 아이템을 찾는다.</w:t>
            </w:r>
          </w:p>
          <w:p>
            <w:pPr>
              <w:pStyle w:val="PO26"/>
              <w:bidi w:val="0"/>
              <w:numPr>
                <w:ilvl w:val="0"/>
                <w:numId w:val="25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해당 상품을 클릭하여 상세화면으로 넘어간다.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0"/>
          <w:hidden w:val="0"/>
        </w:trPr>
        <w:tc>
          <w:tcPr>
            <w:tcW w:type="dxa" w:w="127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vMerge/>
            <w:shd w:val="clear"/>
          </w:tcPr>
          <w:p/>
        </w:tc>
        <w:tc>
          <w:tcPr>
            <w:tcW w:type="dxa" w:w="141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판 정 기 준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3"/>
          <w:hidden w:val="0"/>
        </w:trPr>
        <w:tc>
          <w:tcPr>
            <w:tcW w:type="dxa" w:w="127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vMerge/>
            <w:shd w:val="clear"/>
          </w:tcPr>
          <w:p/>
        </w:tc>
        <w:tc>
          <w:tcPr>
            <w:tcW w:type="dxa" w:w="1414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2. 상세화면으로 넘어간다.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29"/>
          <w:hidden w:val="0"/>
        </w:trPr>
        <w:tc>
          <w:tcPr>
            <w:tcW w:type="dxa" w:w="127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선택동작</w:t>
            </w:r>
          </w:p>
        </w:tc>
        <w:tc>
          <w:tcPr>
            <w:tcW w:type="dxa" w:w="141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220"/>
              <w:rPr>
                <w:color w:val="auto"/>
                <w:position w:val="0"/>
                <w:sz w:val="24"/>
                <w:szCs w:val="24"/>
                <w:rFonts w:ascii="돋움체" w:eastAsia="돋움체" w:hAnsi="돋움체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0"/>
          <w:hidden w:val="0"/>
        </w:trPr>
        <w:tc>
          <w:tcPr>
            <w:tcW w:type="dxa" w:w="127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vMerge/>
            <w:shd w:val="clear"/>
          </w:tcPr>
          <w:p/>
        </w:tc>
        <w:tc>
          <w:tcPr>
            <w:tcW w:type="dxa" w:w="1414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판 정 기 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03"/>
          <w:hidden w:val="0"/>
        </w:trPr>
        <w:tc>
          <w:tcPr>
            <w:tcW w:type="dxa" w:w="127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vMerge/>
            <w:shd w:val="clear"/>
          </w:tcPr>
          <w:p/>
        </w:tc>
        <w:tc>
          <w:tcPr>
            <w:tcW w:type="dxa" w:w="141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22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42"/>
          <w:hidden w:val="0"/>
        </w:trPr>
        <w:tc>
          <w:tcPr>
            <w:tcW w:type="dxa" w:w="127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예외처리</w:t>
            </w:r>
          </w:p>
        </w:tc>
        <w:tc>
          <w:tcPr>
            <w:tcW w:type="dxa" w:w="1414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22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40"/>
          <w:hidden w:val="0"/>
        </w:trPr>
        <w:tc>
          <w:tcPr>
            <w:tcW w:type="dxa" w:w="127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사후조건</w:t>
            </w:r>
          </w:p>
        </w:tc>
        <w:tc>
          <w:tcPr>
            <w:tcW w:type="dxa" w:w="141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60" w:after="0"/>
              <w:ind w:left="317" w:right="0" w:firstLine="0"/>
              <w:rPr>
                <w:i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tLeast" w:line="360" w:before="0" w:after="0"/>
        <w:ind w:left="0" w:hanging="0"/>
        <w:rPr>
          <w:color w:val="auto"/>
          <w:position w:val="0"/>
          <w:sz w:val="24"/>
          <w:szCs w:val="24"/>
          <w:rFonts w:ascii="돋움체" w:eastAsia="돋움체" w:hAnsi="돋움체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36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exact" w:line="240" w:before="0" w:after="0"/>
        <w:ind w:right="0" w:firstLine="0"/>
        <w:rPr>
          <w:color w:val="auto"/>
          <w:position w:val="0"/>
          <w:sz w:val="24"/>
          <w:szCs w:val="24"/>
          <w:rFonts w:ascii="돋움체" w:eastAsia="돋움체" w:hAnsi="돋움체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exact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RQ-0001 : 로그인</w:t>
      </w:r>
    </w:p>
    <w:p>
      <w:pPr>
        <w:numPr>
          <w:ilvl w:val="0"/>
          <w:numId w:val="0"/>
        </w:numPr>
        <w:jc w:val="left"/>
        <w:spacing w:lineRule="exact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273"/>
        <w:gridCol w:w="14144"/>
      </w:tblGrid>
      <w:tr>
        <w:trPr>
          <w:trHeight w:hRule="atleast" w:val="325"/>
          <w:hidden w:val="0"/>
        </w:trPr>
        <w:tc>
          <w:tcPr>
            <w:tcW w:type="dxa" w:w="1273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개요</w:t>
            </w:r>
          </w:p>
        </w:tc>
        <w:tc>
          <w:tcPr>
            <w:tcW w:type="dxa" w:w="14144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0" w:after="0"/>
              <w:ind w:left="120"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사용자에게 인가된 서비스를 제공하기 위하여 인증을 한다.</w:t>
            </w:r>
          </w:p>
        </w:tc>
      </w:tr>
      <w:tr>
        <w:trPr>
          <w:trHeight w:hRule="atleast" w:val="325"/>
          <w:hidden w:val="0"/>
        </w:trPr>
        <w:tc>
          <w:tcPr>
            <w:tcW w:type="dxa" w:w="1273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적용분야</w:t>
            </w:r>
          </w:p>
        </w:tc>
        <w:tc>
          <w:tcPr>
            <w:tcW w:type="dxa" w:w="14144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0" w:after="0"/>
              <w:ind w:left="120" w:right="0" w:firstLine="0"/>
              <w:rPr>
                <w:b w:val="1"/>
                <w:color w:val="auto"/>
                <w:position w:val="0"/>
                <w:sz w:val="24"/>
                <w:szCs w:val="24"/>
                <w:rFonts w:ascii="돋움체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돋움체" w:eastAsia="맑은 고딕" w:hAnsi="맑은 고딕" w:hint="default"/>
              </w:rPr>
              <w:t>사용자</w:t>
            </w:r>
          </w:p>
        </w:tc>
      </w:tr>
      <w:tr>
        <w:trPr>
          <w:trHeight w:hRule="atleast" w:val="325"/>
          <w:hidden w:val="0"/>
        </w:trPr>
        <w:tc>
          <w:tcPr>
            <w:tcW w:type="dxa" w:w="1273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구 분</w:t>
            </w:r>
          </w:p>
        </w:tc>
        <w:tc>
          <w:tcPr>
            <w:tcW w:type="dxa" w:w="14144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left="-130"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 능 정 의</w:t>
            </w:r>
          </w:p>
        </w:tc>
      </w:tr>
      <w:tr>
        <w:trPr>
          <w:trHeight w:hRule="atleast" w:val="1032"/>
          <w:hidden w:val="0"/>
        </w:trPr>
        <w:tc>
          <w:tcPr>
            <w:tcW w:type="dxa" w:w="12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사전조건</w:t>
            </w:r>
          </w:p>
        </w:tc>
        <w:tc>
          <w:tcPr>
            <w:tcW w:type="dxa" w:w="14144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26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trHeight w:hRule="atleast" w:val="829"/>
          <w:hidden w:val="0"/>
        </w:trPr>
        <w:tc>
          <w:tcPr>
            <w:tcW w:type="dxa" w:w="1273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기본동작</w:t>
            </w:r>
          </w:p>
        </w:tc>
        <w:tc>
          <w:tcPr>
            <w:tcW w:type="dxa" w:w="14144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27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.오피스홈 메인 화면에 접속한다.</w:t>
            </w:r>
          </w:p>
          <w:p>
            <w:pPr>
              <w:pStyle w:val="PO26"/>
              <w:bidi w:val="0"/>
              <w:numPr>
                <w:ilvl w:val="0"/>
                <w:numId w:val="27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링크를 클릭한다.</w:t>
            </w:r>
          </w:p>
          <w:p>
            <w:pPr>
              <w:pStyle w:val="PO26"/>
              <w:bidi w:val="0"/>
              <w:numPr>
                <w:ilvl w:val="0"/>
                <w:numId w:val="27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ID 와 Password를 입력한다.</w:t>
            </w:r>
          </w:p>
          <w:p>
            <w:pPr>
              <w:pStyle w:val="PO26"/>
              <w:bidi w:val="0"/>
              <w:numPr>
                <w:ilvl w:val="0"/>
                <w:numId w:val="27"/>
              </w:numPr>
              <w:jc w:val="left"/>
              <w:spacing w:lineRule="atLeast" w:line="360" w:before="60" w:after="0"/>
              <w:ind w:left="317" w:right="0" w:hanging="283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확인 버튼을 누른다.</w:t>
            </w:r>
          </w:p>
        </w:tc>
      </w:tr>
      <w:tr>
        <w:trPr>
          <w:trHeight w:hRule="atleast" w:val="280"/>
          <w:hidden w:val="0"/>
        </w:trPr>
        <w:tc>
          <w:tcPr>
            <w:tcW w:type="dxa" w:w="1273"/>
            <w:vAlign w:val="top"/>
            <w:vMerge/>
            <w:shd w:val="clear"/>
          </w:tcPr>
          <w:p/>
        </w:tc>
        <w:tc>
          <w:tcPr>
            <w:tcW w:type="dxa" w:w="14144"/>
            <w:vAlign w:val="top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판 정 기 준</w:t>
            </w:r>
          </w:p>
        </w:tc>
      </w:tr>
      <w:tr>
        <w:trPr>
          <w:trHeight w:hRule="atleast" w:val="703"/>
          <w:hidden w:val="0"/>
        </w:trPr>
        <w:tc>
          <w:tcPr>
            <w:tcW w:type="dxa" w:w="1273"/>
            <w:vAlign w:val="top"/>
            <w:vMerge/>
            <w:shd w:val="clear"/>
          </w:tcPr>
          <w:p/>
        </w:tc>
        <w:tc>
          <w:tcPr>
            <w:tcW w:type="dxa" w:w="14144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2. 로그인 화면으로 전환된다.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trHeight w:hRule="atleast" w:val="829"/>
          <w:hidden w:val="0"/>
        </w:trPr>
        <w:tc>
          <w:tcPr>
            <w:tcW w:type="dxa" w:w="1273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선택동작</w:t>
            </w:r>
          </w:p>
        </w:tc>
        <w:tc>
          <w:tcPr>
            <w:tcW w:type="dxa" w:w="1414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220"/>
              <w:rPr>
                <w:color w:val="auto"/>
                <w:position w:val="0"/>
                <w:sz w:val="24"/>
                <w:szCs w:val="24"/>
                <w:rFonts w:ascii="돋움체" w:eastAsia="돋움체" w:hAnsi="돋움체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.</w:t>
            </w:r>
          </w:p>
        </w:tc>
      </w:tr>
      <w:tr>
        <w:trPr>
          <w:trHeight w:hRule="atleast" w:val="280"/>
          <w:hidden w:val="0"/>
        </w:trPr>
        <w:tc>
          <w:tcPr>
            <w:tcW w:type="dxa" w:w="1273"/>
            <w:vAlign w:val="top"/>
            <w:vMerge/>
            <w:shd w:val="clear"/>
          </w:tcPr>
          <w:p/>
        </w:tc>
        <w:tc>
          <w:tcPr>
            <w:tcW w:type="dxa" w:w="14144"/>
            <w:vAlign w:val="top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판 정 기 준</w:t>
            </w:r>
          </w:p>
        </w:tc>
      </w:tr>
      <w:tr>
        <w:trPr>
          <w:trHeight w:hRule="atleast" w:val="703"/>
          <w:hidden w:val="0"/>
        </w:trPr>
        <w:tc>
          <w:tcPr>
            <w:tcW w:type="dxa" w:w="1273"/>
            <w:vAlign w:val="top"/>
            <w:vMerge/>
            <w:shd w:val="clear"/>
          </w:tcPr>
          <w:p/>
        </w:tc>
        <w:tc>
          <w:tcPr>
            <w:tcW w:type="dxa" w:w="14144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22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trHeight w:hRule="atleast" w:val="842"/>
          <w:hidden w:val="0"/>
        </w:trPr>
        <w:tc>
          <w:tcPr>
            <w:tcW w:type="dxa" w:w="12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예외처리</w:t>
            </w:r>
          </w:p>
        </w:tc>
        <w:tc>
          <w:tcPr>
            <w:tcW w:type="dxa" w:w="1414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60" w:after="0"/>
              <w:ind w:right="0" w:firstLine="22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440"/>
          <w:hidden w:val="0"/>
        </w:trPr>
        <w:tc>
          <w:tcPr>
            <w:tcW w:type="dxa" w:w="127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사후조건</w:t>
            </w:r>
          </w:p>
        </w:tc>
        <w:tc>
          <w:tcPr>
            <w:tcW w:type="dxa" w:w="14144"/>
            <w:vAlign w:val="top"/>
            <w:shd w:val="clear"/>
          </w:tcPr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60" w:after="0"/>
              <w:ind w:left="317" w:right="0" w:firstLine="0"/>
              <w:rPr>
                <w:i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sectPr>
      <w:footerReference w:type="default" r:id="rId5"/>
      <w:pgSz w:w="16838" w:h="11906" w:orient="landscape"/>
      <w:pgMar w:top="970" w:left="709" w:bottom="284" w:right="678" w:header="567" w:footer="260" w:gutter="0"/>
      <w:pgNumType w:fmt="decimal" w:start="1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both"/>
      <w:spacing w:lineRule="atLeast" w:line="0" w:before="0" w:after="0"/>
      <w:ind w:left="142" w:right="0" w:firstLine="0"/>
      <w:tabs>
        <w:tab w:val="center" w:pos="4252"/>
        <w:tab w:val="right" w:pos="8504"/>
      </w:tabs>
      <w:rPr>
        <w:color w:val="auto"/>
        <w:position w:val="0"/>
        <w:sz w:val="12"/>
        <w:szCs w:val="12"/>
        <w:rFonts w:ascii="돋움체" w:eastAsia="돋움체" w:hAnsi="돋움체" w:hint="default"/>
      </w:rPr>
      <w:wordWrap w:val="off"/>
      <w:autoSpaceDE w:val="1"/>
      <w:autoSpaceDN w:val="1"/>
    </w:pPr>
    <w:r>
      <w:rPr>
        <w:color w:val="auto"/>
        <w:position w:val="0"/>
        <w:sz w:val="12"/>
        <w:szCs w:val="12"/>
        <w:rFonts w:ascii="돋움체" w:eastAsia="돋움체" w:hAnsi="돋움체" w:hint="default"/>
      </w:rPr>
      <w:t>LSIS-A4-다3-03-019</w:t>
    </w:r>
  </w:p>
  <w:p>
    <w:pPr>
      <w:pStyle w:val="PO154"/>
      <w:numPr>
        <w:ilvl w:val="0"/>
        <w:numId w:val="0"/>
      </w:numPr>
      <w:jc w:val="both"/>
      <w:spacing w:lineRule="atLeast" w:line="0" w:before="0" w:after="0"/>
      <w:ind w:left="142" w:right="0" w:firstLine="0"/>
      <w:tabs>
        <w:tab w:val="center" w:pos="4252"/>
        <w:tab w:val="right" w:pos="8504"/>
      </w:tabs>
      <w:rPr>
        <w:color w:val="auto"/>
        <w:position w:val="0"/>
        <w:sz w:val="20"/>
        <w:szCs w:val="20"/>
        <w:rFonts w:ascii="돋움체" w:eastAsia="돋움체" w:hAnsi="돋움체" w:hint="default"/>
      </w:rPr>
      <w:wordWrap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50805</wp:posOffset>
              </wp:positionH>
              <wp:positionV relativeFrom="paragraph">
                <wp:posOffset>-118114</wp:posOffset>
              </wp:positionV>
              <wp:extent cx="9977755" cy="0"/>
              <wp:effectExtent l="0" t="0" r="23495" b="1905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8390" cy="635"/>
                      </a:xfrm>
                      <a:prstGeom prst="line"/>
                      <a:noFill/>
                      <a:ln w="19050" cap="flat" cmpd="sng">
                        <a:solidFill>
                          <a:prstClr val="black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4pt;mso-position-horizontal:absolute;mso-position-horizontal-relative:text;margin-top:-9pt;mso-position-vertical:absolute;mso-position-vertical-relative:text;width:785.6pt;height:0.0pt;v-text-anchor:middle;z-index:251624960" coordsize="9977755,0" path="m,l9977755,e" strokecolor="#000000" o:allowoverlap="1" strokeweight="1.50pt" filled="f">
              <v:stroke joinstyle="round"/>
            </v:shape>
          </w:pict>
        </mc:Fallback>
      </mc:AlternateContent>
    </w:r>
    <w:r>
      <w:rPr>
        <w:color w:val="auto"/>
        <w:position w:val="0"/>
        <w:sz w:val="12"/>
        <w:szCs w:val="12"/>
        <w:rFonts w:ascii="돋움체" w:eastAsia="돋움체" w:hAnsi="돋움체" w:hint="default"/>
      </w:rPr>
      <w:t xml:space="preserve">2003.04.18 승인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394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34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34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34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34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34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34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34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34" w:hanging="40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394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34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34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34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34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34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34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34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34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FullWidth"/>
      <w:start w:val="1"/>
      <w:suff w:val="tab"/>
      <w:pPr>
        <w:ind w:left="800" w:hanging="400"/>
        <w:jc w:val="both"/>
      </w:pPr>
      <w:rPr>
        <w:shd w:val="clear"/>
        <w:sz w:val="20"/>
        <w:szCs w:val="20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394" w:hanging="360"/>
        <w:jc w:val="both"/>
      </w:pPr>
      <w:rPr>
        <w:rFonts w:ascii="맑은 고딕" w:eastAsia="바탕" w:hAnsi="맑은 고딕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34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34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34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34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34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34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34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34" w:hanging="40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60" w:hanging="360"/>
        <w:jc w:val="both"/>
      </w:pPr>
      <w:rPr>
        <w:rFonts w:ascii="맑은 고딕" w:eastAsia="바탕" w:hAnsi="맑은 고딕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FullWidth"/>
      <w:start w:val="1"/>
      <w:suff w:val="tab"/>
      <w:pPr>
        <w:ind w:left="1637" w:hanging="360"/>
        <w:jc w:val="both"/>
        <w:tabs>
          <w:tab w:val="left" w:pos="1637"/>
        </w:tabs>
      </w:pPr>
      <w:rPr>
        <w:shd w:val="clear"/>
        <w:sz w:val="20"/>
        <w:szCs w:val="20"/>
        <w:w w:val="100"/>
      </w:rPr>
      <w:lvlText w:val="(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400" w:hanging="40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00" w:hanging="40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400" w:hanging="40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00" w:hanging="40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24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1">
      <w:lvlJc w:val="left"/>
      <w:numFmt w:val="bullet"/>
      <w:start w:val="1"/>
      <w:suff w:val="tab"/>
      <w:pPr>
        <w:ind w:left="28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32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36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40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44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8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52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5634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1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5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9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3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17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1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5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29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358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multilevel"/>
    <w:nsid w:val="2F00000B"/>
    <w:tmpl w:val="1F0036F8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맑은 고딕" w:eastAsia="맑은 고딕" w:hAnsi="맑은 고딕"/>
        <w:b/>
        <w:shd w:val="clear"/>
        <w:sz w:val="28"/>
        <w:szCs w:val="28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맑은 고딕" w:eastAsia="맑은 고딕" w:hAnsi="맑은 고딕"/>
        <w:b/>
        <w:shd w:val="clear"/>
        <w:sz w:val="28"/>
        <w:szCs w:val="28"/>
        <w:w w:val="100"/>
      </w:rPr>
      <w:lvlText w:val="(%2)"/>
    </w:lvl>
    <w:lvl w:ilvl="2">
      <w:lvlJc w:val="left"/>
      <w:numFmt w:val="decimal"/>
      <w:start w:val="1"/>
      <w:suff w:val="tab"/>
      <w:pPr>
        <w:ind w:left="709" w:hanging="709"/>
        <w:jc w:val="both"/>
      </w:pPr>
      <w:rPr>
        <w:color w:val="000000"/>
        <w:rFonts w:ascii="맑은 고딕" w:eastAsia="Times New Roman" w:hAnsi="맑은 고딕"/>
        <w:b/>
        <w:shd w:val="clear"/>
        <w:sz w:val="20"/>
        <w:szCs w:val="20"/>
        <w:u w:val="none"/>
        <w:vertAlign w:val="subscript"/>
        <w:w w:val="100"/>
      </w:rPr>
      <w:lvlText w:val="%3)"/>
    </w:lvl>
    <w:lvl w:ilvl="3">
      <w:lvlJc w:val="left"/>
      <w:numFmt w:val="ganada"/>
      <w:start w:val="1"/>
      <w:suff w:val="tab"/>
      <w:pPr>
        <w:ind w:left="851" w:hanging="851"/>
        <w:jc w:val="both"/>
      </w:pPr>
      <w:rPr>
        <w:rFonts w:ascii="맑은 고딕" w:eastAsia="맑은 고딕" w:hAnsi="맑은 고딕"/>
        <w:b/>
        <w:shd w:val="clear"/>
        <w:sz w:val="22"/>
        <w:szCs w:val="22"/>
        <w:w w:val="100"/>
      </w:rPr>
      <w:lvlText w:val="%4."/>
    </w:lvl>
    <w:lvl w:ilvl="4">
      <w:lvlJc w:val="left"/>
      <w:numFmt w:val="decimalEnclosedCircle"/>
      <w:start w:val="1"/>
      <w:suff w:val="tab"/>
      <w:pPr>
        <w:ind w:left="992" w:hanging="992"/>
        <w:jc w:val="both"/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5)"/>
    </w:lvl>
    <w:lvl w:ilvl="5">
      <w:lvlJc w:val="left"/>
      <w:numFmt w:val="decimal"/>
      <w:start w:val="1"/>
      <w:suff w:val="tab"/>
      <w:pPr>
        <w:ind w:left="1134" w:hanging="1134"/>
        <w:jc w:val="both"/>
      </w:pPr>
      <w:rPr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</w:pPr>
      <w:rPr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</w:pPr>
      <w:rPr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</w:pPr>
      <w:rPr>
        <w:shd w:val="clear"/>
        <w:sz w:val="20"/>
        <w:szCs w:val="20"/>
        <w:w w:val="100"/>
      </w:rPr>
      <w:lvlText w:val="%1.%2.%3.%4.%5.%6.%7.%8.%9."/>
    </w:lvl>
  </w:abstractNum>
  <w:abstractNum w:abstractNumId="12">
    <w:multiLevelType w:val="hybridMultilevel"/>
    <w:nsid w:val="2F00000C"/>
    <w:tmpl w:val="1F002D78"/>
    <w:lvl w:ilvl="0">
      <w:lvlJc w:val="left"/>
      <w:numFmt w:val="decimalFullWidth"/>
      <w:start w:val="1"/>
      <w:suff w:val="tab"/>
      <w:pPr>
        <w:ind w:left="1637" w:hanging="360"/>
        <w:jc w:val="both"/>
        <w:tabs>
          <w:tab w:val="left" w:pos="1637"/>
        </w:tabs>
      </w:pPr>
      <w:rPr>
        <w:shd w:val="clear"/>
        <w:sz w:val="20"/>
        <w:szCs w:val="20"/>
        <w:w w:val="100"/>
      </w:rPr>
      <w:lvlText w:val="(%1)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</w:abstractNum>
  <w:abstractNum w:abstractNumId="13">
    <w:multiLevelType w:val="hybridMultilevel"/>
    <w:nsid w:val="2F00000D"/>
    <w:tmpl w:val="1F0020DD"/>
    <w:lvl w:ilvl="0">
      <w:lvlJc w:val="left"/>
      <w:numFmt w:val="decimalFullWidth"/>
      <w:start w:val="1"/>
      <w:suff w:val="tab"/>
      <w:pPr>
        <w:ind w:left="800" w:hanging="400"/>
        <w:jc w:val="both"/>
      </w:pPr>
      <w:rPr>
        <w:shd w:val="clear"/>
        <w:sz w:val="20"/>
        <w:szCs w:val="20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2"/>
      <w:suff w:val="tab"/>
      <w:pPr>
        <w:ind w:left="192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※"/>
    </w:lvl>
    <w:lvl w:ilvl="1">
      <w:lvlJc w:val="left"/>
      <w:numFmt w:val="bullet"/>
      <w:start w:val="1"/>
      <w:suff w:val="tab"/>
      <w:pPr>
        <w:ind w:left="2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7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31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7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51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54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98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38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78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18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58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98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38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780" w:hanging="400"/>
        <w:jc w:val="both"/>
      </w:p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400" w:hanging="40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00" w:hanging="400"/>
        <w:jc w:val="both"/>
      </w:p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360" w:hanging="360"/>
        <w:jc w:val="both"/>
      </w:pPr>
      <w:rPr>
        <w:rFonts w:ascii="맑은 고딕" w:eastAsia="바탕" w:hAnsi="맑은 고딕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00" w:hanging="400"/>
        <w:jc w:val="both"/>
      </w:p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394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34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34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34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34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34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34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34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34" w:hanging="400"/>
        <w:jc w:val="both"/>
      </w:pPr>
      <w:lvlText w:val="%9.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1135" w:hanging="375"/>
        <w:jc w:val="both"/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1840" w:hanging="720"/>
        <w:jc w:val="both"/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2200" w:hanging="720"/>
        <w:jc w:val="both"/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920" w:hanging="1080"/>
        <w:jc w:val="both"/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80" w:hanging="1080"/>
        <w:jc w:val="both"/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4000" w:hanging="1440"/>
        <w:jc w:val="both"/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60" w:hanging="1440"/>
        <w:jc w:val="both"/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080" w:hanging="1800"/>
        <w:jc w:val="both"/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760" w:hanging="360"/>
        <w:jc w:val="both"/>
      </w:pPr>
      <w:rPr>
        <w:rFonts w:ascii="맑은 고딕" w:eastAsia="바탕" w:hAnsi="맑은 고딕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227" w:hanging="227"/>
        <w:jc w:val="both"/>
        <w:tabs>
          <w:tab w:val="left" w:pos="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1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2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  <w:tabs>
          <w:tab w:val="left" w:pos="24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  <w:tabs>
          <w:tab w:val="left" w:pos="2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  <w:tabs>
          <w:tab w:val="left" w:pos="3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  <w:tabs>
          <w:tab w:val="left" w:pos="4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360" w:hanging="360"/>
        <w:jc w:val="both"/>
      </w:pPr>
      <w:rPr>
        <w:rFonts w:ascii="맑은 고딕" w:eastAsia="바탕" w:hAnsi="맑은 고딕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00" w:hanging="400"/>
        <w:jc w:val="both"/>
      </w:p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760" w:hanging="360"/>
        <w:jc w:val="both"/>
      </w:pPr>
      <w:rPr>
        <w:rFonts w:ascii="맑은 고딕" w:eastAsia="Times New Roman" w:hAnsi="맑은 고딕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9."/>
    </w:lvl>
  </w:abstractNum>
  <w:num w:numId="1">
    <w:abstractNumId w:val="22"/>
  </w:num>
  <w:num w:numId="2">
    <w:abstractNumId w:val="9"/>
  </w:num>
  <w:num w:numId="3">
    <w:abstractNumId w:val="10"/>
  </w:num>
  <w:num w:numId="4">
    <w:abstractNumId w:val="11"/>
  </w:num>
  <w:num w:numId="5">
    <w:abstractNumId w:val="24"/>
  </w:num>
  <w:num w:numId="6">
    <w:abstractNumId w:val="4"/>
  </w:num>
  <w:num w:numId="7">
    <w:abstractNumId w:val="8"/>
  </w:num>
  <w:num w:numId="8">
    <w:abstractNumId w:val="18"/>
  </w:num>
  <w:num w:numId="9">
    <w:abstractNumId w:val="21"/>
  </w:num>
  <w:num w:numId="10">
    <w:abstractNumId w:val="1"/>
  </w:num>
  <w:num w:numId="11">
    <w:abstractNumId w:val="2"/>
  </w:num>
  <w:num w:numId="12">
    <w:abstractNumId w:val="19"/>
  </w:num>
  <w:num w:numId="13">
    <w:abstractNumId w:val="5"/>
  </w:num>
  <w:num w:numId="14">
    <w:abstractNumId w:val="0"/>
  </w:num>
  <w:num w:numId="15">
    <w:abstractNumId w:val="17"/>
  </w:num>
  <w:num w:numId="16">
    <w:abstractNumId w:val="15"/>
  </w:num>
  <w:num w:numId="17">
    <w:abstractNumId w:val="14"/>
  </w:num>
  <w:num w:numId="18">
    <w:abstractNumId w:val="12"/>
  </w:num>
  <w:num w:numId="19">
    <w:abstractNumId w:val="13"/>
  </w:num>
  <w:num w:numId="20">
    <w:abstractNumId w:val="6"/>
  </w:num>
  <w:num w:numId="21">
    <w:abstractNumId w:val="3"/>
  </w:num>
  <w:num w:numId="22">
    <w:abstractNumId w:val="20"/>
  </w:num>
  <w:num w:numId="23">
    <w:abstractNumId w:val="7"/>
  </w:num>
  <w:num w:numId="24">
    <w:abstractNumId w:val="16"/>
  </w:num>
  <w:num w:numId="25">
    <w:abstractNumId w:val="23"/>
  </w:num>
  <w:num w:numId="26">
    <w:abstractNumId w:val="25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357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바탕체" w:eastAsia="Times New Roman" w:hAnsi="바탕체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textAlignment w:val="baseline"/>
    </w:pPr>
    <w:rPr>
      <w:rFonts w:ascii="돋움체" w:eastAsia="돋움체" w:hAnsi="돋움체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207"/>
    <w:qFormat/>
    <w:uiPriority w:val="6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69"/>
    <w:qFormat/>
    <w:uiPriority w:val="7"/>
    <w:pPr>
      <w:autoSpaceDE w:val="1"/>
      <w:autoSpaceDN w:val="1"/>
      <w:keepNext/>
      <w:numPr>
        <w:numId w:val="4"/>
        <w:ilvl w:val="0"/>
      </w:numPr>
      <w:widowControl/>
      <w:wordWrap/>
    </w:pPr>
    <w:rPr>
      <w:rFonts w:ascii="맑은 고딕" w:eastAsia="맑은 고딕" w:hAnsi="맑은 고딕"/>
      <w:b/>
      <w:shd w:val="clear"/>
      <w:sz w:val="28"/>
      <w:szCs w:val="28"/>
      <w:w w:val="100"/>
    </w:rPr>
  </w:style>
  <w:style w:styleId="PO8" w:type="paragraph">
    <w:name w:val="heading 2"/>
    <w:basedOn w:val="PO1"/>
    <w:link w:val="PO170"/>
    <w:qFormat/>
    <w:uiPriority w:val="8"/>
    <w:pPr>
      <w:autoSpaceDE w:val="1"/>
      <w:autoSpaceDN w:val="1"/>
      <w:keepNext/>
      <w:numPr>
        <w:numId w:val="4"/>
        <w:ilvl w:val="1"/>
      </w:numPr>
      <w:widowControl/>
      <w:wordWrap/>
    </w:pPr>
    <w:rPr>
      <w:rFonts w:ascii="맑은 고딕" w:eastAsia="맑은 고딕" w:hAnsi="맑은 고딕"/>
      <w:b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71"/>
    <w:qFormat/>
    <w:uiPriority w:val="9"/>
    <w:pPr>
      <w:autoSpaceDE w:val="0"/>
      <w:autoSpaceDN w:val="0"/>
      <w:keepNext/>
      <w:numPr>
        <w:numId w:val="4"/>
        <w:ilvl w:val="2"/>
      </w:numPr>
      <w:tabs>
        <w:tab w:val="left" w:pos="1276"/>
      </w:tabs>
      <w:textAlignment w:val="center"/>
      <w:widowControl/>
      <w:wordWrap/>
    </w:pPr>
    <w:rPr>
      <w:rFonts w:ascii="맑은 고딕" w:eastAsia="맑은 고딕" w:hAnsi="맑은 고딕"/>
      <w:b/>
      <w:shd w:val="clear"/>
      <w:sz w:val="20"/>
      <w:szCs w:val="20"/>
      <w:w w:val="100"/>
    </w:rPr>
  </w:style>
  <w:style w:styleId="PO10" w:type="paragraph">
    <w:name w:val="heading 4"/>
    <w:basedOn w:val="PO1"/>
    <w:next w:val="PO1"/>
    <w:qFormat/>
    <w:uiPriority w:val="10"/>
    <w:pPr>
      <w:autoSpaceDE w:val="0"/>
      <w:autoSpaceDN w:val="0"/>
      <w:ind w:firstLine="2162"/>
      <w:keepNext/>
      <w:textAlignment w:val="center"/>
      <w:widowControl/>
      <w:wordWrap/>
    </w:pPr>
    <w:rPr>
      <w:rFonts w:ascii="맑은 고딕" w:eastAsia="굴림체" w:hAnsi="맑은 고딕"/>
      <w:b/>
      <w:shd w:val="clear"/>
      <w:sz w:val="18"/>
      <w:szCs w:val="18"/>
      <w:w w:val="100"/>
    </w:rPr>
  </w:style>
  <w:style w:styleId="PO11" w:type="paragraph">
    <w:name w:val="heading 5"/>
    <w:basedOn w:val="PO1"/>
    <w:next w:val="PO1"/>
    <w:qFormat/>
    <w:uiPriority w:val="11"/>
    <w:pPr>
      <w:autoSpaceDE w:val="0"/>
      <w:autoSpaceDN w:val="0"/>
      <w:jc w:val="center"/>
      <w:keepNext/>
      <w:textAlignment w:val="center"/>
      <w:widowControl/>
      <w:wordWrap/>
    </w:pPr>
    <w:rPr>
      <w:rFonts w:ascii="맑은 고딕" w:eastAsia="굴림체" w:hAnsi="맑은 고딕"/>
      <w:b/>
      <w:shd w:val="clear"/>
      <w:sz w:val="18"/>
      <w:szCs w:val="18"/>
      <w:w w:val="100"/>
    </w:rPr>
  </w:style>
  <w:style w:styleId="PO12" w:type="paragraph">
    <w:name w:val="heading 6"/>
    <w:basedOn w:val="PO1"/>
    <w:next w:val="PO1"/>
    <w:qFormat/>
    <w:uiPriority w:val="12"/>
    <w:pPr>
      <w:autoSpaceDE w:val="1"/>
      <w:autoSpaceDN w:val="1"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basedOn w:val="PO1"/>
    <w:next w:val="PO1"/>
    <w:qFormat/>
    <w:uiPriority w:val="13"/>
    <w:pPr>
      <w:autoSpaceDE w:val="0"/>
      <w:autoSpaceDN w:val="0"/>
      <w:keepNext/>
      <w:widowControl/>
      <w:wordWrap/>
    </w:pPr>
    <w:rPr>
      <w:rFonts w:ascii="바탕체" w:eastAsia="맑은 고딕" w:hAnsi="바탕체"/>
      <w:b/>
      <w:shd w:val="clear"/>
      <w:spacing w:val="12"/>
      <w:sz w:val="20"/>
      <w:szCs w:val="20"/>
      <w:w w:val="100"/>
    </w:rPr>
  </w:style>
  <w:style w:styleId="PO14" w:type="paragraph">
    <w:name w:val="heading 8"/>
    <w:basedOn w:val="PO1"/>
    <w:link w:val="PO168"/>
    <w:qFormat/>
    <w:uiPriority w:val="14"/>
    <w:semiHidden/>
    <w:unhideWhenUsed/>
    <w:pPr>
      <w:autoSpaceDE w:val="1"/>
      <w:autoSpaceDN w:val="1"/>
      <w:jc w:val="right"/>
      <w:keepNext/>
      <w:textAlignment w:val="baseline"/>
      <w:widowControl/>
      <w:wordWrap/>
    </w:pPr>
    <w:rPr>
      <w:rFonts w:ascii="Arial" w:eastAsia="굴림" w:hAnsi="Arial"/>
      <w:b/>
      <w:shd w:val="clear"/>
      <w:sz w:val="28"/>
      <w:szCs w:val="28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semiHidden/>
    <w:unhideWhenUsed/>
    <w:pPr>
      <w:autoSpaceDE w:val="1"/>
      <w:autoSpaceDN w:val="1"/>
      <w:keepLines/>
      <w:textAlignment w:val="baseline"/>
      <w:widowControl/>
      <w:wordWrap/>
    </w:pPr>
    <w:rPr>
      <w:color w:val="366091" w:themeColor="accent1" w:themeShade="BF"/>
      <w:rFonts w:ascii="맑은 고딕" w:eastAsia="맑은 고딕" w:hAnsi="맑은 고딕"/>
      <w:shd w:val="clear"/>
      <w:sz w:val="20"/>
      <w:szCs w:val="20"/>
      <w:w w:val="100"/>
    </w:rPr>
  </w:style>
  <w:style w:styleId="PO28" w:type="paragraph">
    <w:name w:val="toc 1"/>
    <w:next w:val="PO1"/>
    <w:qFormat/>
    <w:uiPriority w:val="28"/>
    <w:unhideWhenUsed/>
    <w:pPr>
      <w:autoSpaceDE w:val="1"/>
      <w:autoSpaceDN w:val="1"/>
      <w:ind w:left="330" w:hanging="188"/>
      <w:tabs>
        <w:tab w:val="left" w:pos="400"/>
        <w:tab w:val="right" w:leader="dot" w:pos="15593"/>
      </w:tabs>
      <w:textAlignment w:val="baseline"/>
      <w:widowControl/>
      <w:wordWrap/>
    </w:pPr>
    <w:rPr>
      <w:caps/>
      <w:rFonts w:ascii="Times New Roman" w:eastAsia="맑은 고딕" w:hAnsi="Times New Roman"/>
      <w:b/>
      <w:shd w:val="clear"/>
      <w:sz w:val="20"/>
      <w:szCs w:val="20"/>
      <w:w w:val="100"/>
    </w:rPr>
  </w:style>
  <w:style w:styleId="PO29" w:type="paragraph">
    <w:name w:val="toc 2"/>
    <w:next w:val="PO1"/>
    <w:qFormat/>
    <w:uiPriority w:val="29"/>
    <w:unhideWhenUsed/>
    <w:pPr>
      <w:autoSpaceDE w:val="1"/>
      <w:autoSpaceDN w:val="1"/>
      <w:ind w:left="425" w:firstLine="0"/>
      <w:tabs>
        <w:tab w:val="left" w:pos="284"/>
        <w:tab w:val="left" w:pos="851"/>
        <w:tab w:val="right" w:leader="dot" w:pos="15593"/>
      </w:tabs>
      <w:textAlignment w:val="baseline"/>
      <w:widowControl/>
      <w:wordWrap/>
    </w:pPr>
    <w:rPr>
      <w:rFonts w:ascii="Times New Roman" w:eastAsia="맑은 고딕" w:hAnsi="Times New Roman"/>
      <w:b/>
      <w:shd w:val="clear"/>
      <w:smallCaps/>
      <w:sz w:val="20"/>
      <w:szCs w:val="20"/>
      <w:w w:val="100"/>
    </w:rPr>
  </w:style>
  <w:style w:styleId="PO30" w:type="paragraph">
    <w:name w:val="toc 3"/>
    <w:next w:val="PO1"/>
    <w:qFormat/>
    <w:uiPriority w:val="30"/>
    <w:unhideWhenUsed/>
    <w:pPr>
      <w:autoSpaceDE w:val="1"/>
      <w:autoSpaceDN w:val="1"/>
      <w:ind w:left="849" w:right="240" w:hanging="2"/>
      <w:tabs>
        <w:tab w:val="left" w:pos="284"/>
        <w:tab w:val="left" w:pos="1134"/>
        <w:tab w:val="right" w:leader="dot" w:pos="15593"/>
      </w:tabs>
      <w:textAlignment w:val="baseline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pPr>
      <w:autoSpaceDE w:val="1"/>
      <w:autoSpaceDN w:val="1"/>
      <w:ind w:left="1275" w:firstLine="0"/>
      <w:widowControl/>
      <w:wordWrap/>
    </w:p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Normal Indent"/>
    <w:basedOn w:val="PO1"/>
    <w:uiPriority w:val="152"/>
    <w:pPr>
      <w:autoSpaceDE w:val="1"/>
      <w:autoSpaceDN w:val="1"/>
      <w:ind w:left="851" w:firstLine="0"/>
      <w:widowControl/>
      <w:wordWrap/>
    </w:pPr>
  </w:style>
  <w:style w:styleId="PO153" w:type="paragraph">
    <w:name w:val="header"/>
    <w:basedOn w:val="PO1"/>
    <w:link w:val="PO166"/>
    <w:uiPriority w:val="153"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styleId="PO154" w:type="paragraph">
    <w:name w:val="footer"/>
    <w:basedOn w:val="PO1"/>
    <w:link w:val="PO175"/>
    <w:uiPriority w:val="154"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styleId="PO155" w:type="character">
    <w:name w:val="page number"/>
    <w:basedOn w:val="PO2"/>
    <w:uiPriority w:val="155"/>
  </w:style>
  <w:style w:styleId="PO156" w:type="paragraph">
    <w:name w:val="Plain Text"/>
    <w:basedOn w:val="PO1"/>
    <w:link w:val="PO179"/>
    <w:uiPriority w:val="156"/>
    <w:rPr>
      <w:rFonts w:ascii="바탕체" w:eastAsia="바탕체" w:hAnsi="바탕체"/>
      <w:shd w:val="clear"/>
      <w:sz w:val="20"/>
      <w:szCs w:val="20"/>
      <w:w w:val="100"/>
    </w:rPr>
  </w:style>
  <w:style w:styleId="PO157" w:type="paragraph">
    <w:name w:val="Date"/>
    <w:basedOn w:val="PO1"/>
    <w:next w:val="PO1"/>
    <w:link w:val="PO177"/>
    <w:uiPriority w:val="157"/>
    <w:rPr>
      <w:rFonts w:ascii="바탕체" w:eastAsia="Courier New" w:hAnsi="바탕체"/>
      <w:shd w:val="clear"/>
      <w:sz w:val="20"/>
      <w:szCs w:val="20"/>
      <w:w w:val="100"/>
    </w:rPr>
  </w:style>
  <w:style w:styleId="PO158" w:type="paragraph">
    <w:name w:val="caption"/>
    <w:basedOn w:val="PO1"/>
    <w:next w:val="PO1"/>
    <w:link w:val="PO199"/>
    <w:qFormat/>
    <w:uiPriority w:val="158"/>
    <w:pPr>
      <w:autoSpaceDE w:val="1"/>
      <w:autoSpaceDN w:val="1"/>
      <w:widowControl/>
      <w:wordWrap/>
    </w:pPr>
    <w:rPr>
      <w:b/>
      <w:shd w:val="clear"/>
      <w:sz w:val="20"/>
      <w:szCs w:val="20"/>
      <w:w w:val="100"/>
    </w:rPr>
  </w:style>
  <w:style w:styleId="PO159" w:type="paragraph">
    <w:name w:val="Document Map"/>
    <w:basedOn w:val="PO1"/>
    <w:link w:val="PO178"/>
    <w:uiPriority w:val="159"/>
    <w:semiHidden/>
    <w:pPr>
      <w:autoSpaceDE w:val="1"/>
      <w:autoSpaceDN w:val="1"/>
      <w:shd w:val="clear" w:color="000000" w:fill="000080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styleId="PO160" w:type="paragraph">
    <w:name w:val="annotation text"/>
    <w:basedOn w:val="PO1"/>
    <w:link w:val="PO181"/>
    <w:uiPriority w:val="160"/>
    <w:semiHidden/>
    <w:pPr>
      <w:autoSpaceDE w:val="1"/>
      <w:autoSpaceDN w:val="1"/>
      <w:widowControl/>
      <w:wordWrap/>
    </w:pPr>
    <w:rPr>
      <w:rFonts w:ascii="Times New Roman" w:eastAsia="바탕체" w:hAnsi="Times New Roman"/>
      <w:shd w:val="clear"/>
      <w:sz w:val="20"/>
      <w:szCs w:val="20"/>
      <w:w w:val="100"/>
    </w:rPr>
  </w:style>
  <w:style w:styleId="PO161" w:type="paragraph">
    <w:name w:val="Body Text"/>
    <w:basedOn w:val="PO1"/>
    <w:link w:val="PO176"/>
    <w:uiPriority w:val="161"/>
    <w:rPr>
      <w:shd w:val="clear"/>
      <w:sz w:val="18"/>
      <w:szCs w:val="18"/>
      <w:w w:val="100"/>
    </w:rPr>
  </w:style>
  <w:style w:styleId="PO162" w:type="paragraph">
    <w:name w:val="Balloon Text"/>
    <w:basedOn w:val="PO1"/>
    <w:link w:val="PO183"/>
    <w:uiPriority w:val="162"/>
    <w:semiHidden/>
    <w:rPr>
      <w:rFonts w:ascii="Arial" w:eastAsia="돋움" w:hAnsi="Arial"/>
      <w:shd w:val="clear"/>
      <w:sz w:val="18"/>
      <w:szCs w:val="18"/>
      <w:w w:val="100"/>
    </w:rPr>
  </w:style>
  <w:style w:styleId="PO163" w:type="paragraph">
    <w:name w:val="Normal (Web)"/>
    <w:basedOn w:val="PO1"/>
    <w:uiPriority w:val="163"/>
    <w:unhideWhenUsed/>
    <w:pPr>
      <w:autoSpaceDE w:val="1"/>
      <w:autoSpaceDN w:val="1"/>
      <w:textAlignment w:val="baseline"/>
      <w:widowControl/>
      <w:wordWrap/>
    </w:pPr>
    <w:rPr>
      <w:rFonts w:ascii="굴림" w:eastAsia="굴림" w:hAnsi="굴림"/>
      <w:shd w:val="clear"/>
      <w:sz w:val="20"/>
      <w:szCs w:val="20"/>
      <w:w w:val="100"/>
    </w:rPr>
  </w:style>
  <w:style w:styleId="PO164" w:type="character">
    <w:name w:val="annotation reference"/>
    <w:basedOn w:val="PO2"/>
    <w:uiPriority w:val="164"/>
    <w:rPr>
      <w:shd w:val="clear"/>
      <w:sz w:val="18"/>
      <w:szCs w:val="18"/>
      <w:w w:val="100"/>
    </w:rPr>
  </w:style>
  <w:style w:customStyle="1" w:styleId="PO165" w:type="paragraph">
    <w:name w:val="바탕글"/>
    <w:uiPriority w:val="165"/>
    <w:pPr>
      <w:autoSpaceDE w:val="0"/>
      <w:autoSpaceDN w:val="0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</w:pPr>
    <w:rPr>
      <w:color w:val="000000"/>
      <w:shd w:val="clear"/>
      <w:sz w:val="20"/>
      <w:szCs w:val="20"/>
      <w:w w:val="100"/>
    </w:rPr>
  </w:style>
  <w:style w:customStyle="1" w:styleId="PO166" w:type="character">
    <w:name w:val="머리글 Char"/>
    <w:basedOn w:val="PO2"/>
    <w:link w:val="PO153"/>
    <w:uiPriority w:val="166"/>
    <w:rPr>
      <w:rFonts w:ascii="돋움체" w:eastAsia="돋움체" w:hAnsi="돋움체"/>
      <w:shd w:val="clear"/>
      <w:sz w:val="24"/>
      <w:szCs w:val="24"/>
      <w:w w:val="100"/>
    </w:rPr>
  </w:style>
  <w:style w:customStyle="1" w:styleId="PO167" w:type="table">
    <w:name w:val="표 구분선1"/>
    <w:basedOn w:val="PO3"/>
    <w:next w:val="PO38"/>
    <w:uiPriority w:val="16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customStyle="1" w:styleId="PO168" w:type="character">
    <w:name w:val="제목 8 Char"/>
    <w:basedOn w:val="PO2"/>
    <w:link w:val="PO14"/>
    <w:uiPriority w:val="168"/>
    <w:semiHidden/>
    <w:rPr>
      <w:rFonts w:ascii="Arial" w:eastAsia="굴림" w:hAnsi="Arial"/>
      <w:b/>
      <w:shd w:val="clear"/>
      <w:sz w:val="28"/>
      <w:szCs w:val="28"/>
      <w:w w:val="100"/>
    </w:rPr>
  </w:style>
  <w:style w:customStyle="1" w:styleId="PO169" w:type="character">
    <w:name w:val="제목 1 Char"/>
    <w:basedOn w:val="PO2"/>
    <w:link w:val="PO7"/>
    <w:uiPriority w:val="169"/>
    <w:rPr>
      <w:rFonts w:ascii="맑은 고딕" w:eastAsia="맑은 고딕" w:hAnsi="맑은 고딕"/>
      <w:b/>
      <w:shd w:val="clear"/>
      <w:sz w:val="28"/>
      <w:szCs w:val="28"/>
      <w:w w:val="100"/>
    </w:rPr>
  </w:style>
  <w:style w:customStyle="1" w:styleId="PO170" w:type="character">
    <w:name w:val="제목 2 Char"/>
    <w:basedOn w:val="PO2"/>
    <w:link w:val="PO8"/>
    <w:uiPriority w:val="170"/>
    <w:rPr>
      <w:rFonts w:ascii="맑은 고딕" w:eastAsia="맑은 고딕" w:hAnsi="맑은 고딕"/>
      <w:b/>
      <w:shd w:val="clear"/>
      <w:sz w:val="28"/>
      <w:szCs w:val="28"/>
      <w:w w:val="100"/>
    </w:rPr>
  </w:style>
  <w:style w:customStyle="1" w:styleId="PO171" w:type="character">
    <w:name w:val="제목 3 Char"/>
    <w:basedOn w:val="PO2"/>
    <w:link w:val="PO9"/>
    <w:uiPriority w:val="171"/>
    <w:rPr>
      <w:rFonts w:ascii="맑은 고딕" w:eastAsia="맑은 고딕" w:hAnsi="맑은 고딕"/>
      <w:b/>
      <w:shd w:val="clear"/>
      <w:sz w:val="24"/>
      <w:szCs w:val="24"/>
      <w:w w:val="100"/>
    </w:rPr>
  </w:style>
  <w:style w:styleId="PO172" w:type="character">
    <w:name w:val="Hyperlink"/>
    <w:basedOn w:val="PO2"/>
    <w:uiPriority w:val="172"/>
    <w:unhideWhenUsed/>
    <w:rPr>
      <w:color w:val="0000FF"/>
      <w:shd w:val="clear"/>
      <w:sz w:val="20"/>
      <w:szCs w:val="20"/>
      <w:u w:val="single"/>
      <w:w w:val="100"/>
    </w:rPr>
  </w:style>
  <w:style w:styleId="PO173" w:type="character">
    <w:name w:val="FollowedHyperlink"/>
    <w:basedOn w:val="PO2"/>
    <w:uiPriority w:val="173"/>
    <w:unhideWhenUsed/>
    <w:rPr>
      <w:color w:val="800080"/>
      <w:shd w:val="clear"/>
      <w:sz w:val="20"/>
      <w:szCs w:val="20"/>
      <w:u w:val="single"/>
      <w:w w:val="100"/>
    </w:rPr>
  </w:style>
  <w:style w:customStyle="1" w:styleId="PO174" w:type="character">
    <w:name w:val="메모 텍스트 Char"/>
    <w:basedOn w:val="PO2"/>
    <w:uiPriority w:val="174"/>
    <w:semiHidden/>
    <w:rPr>
      <w:rFonts w:ascii="돋움체" w:eastAsia="돋움체" w:hAnsi="돋움체"/>
      <w:shd w:val="clear"/>
      <w:sz w:val="24"/>
      <w:szCs w:val="24"/>
      <w:w w:val="100"/>
    </w:rPr>
  </w:style>
  <w:style w:customStyle="1" w:styleId="PO175" w:type="character">
    <w:name w:val="바닥글 Char"/>
    <w:basedOn w:val="PO2"/>
    <w:link w:val="PO154"/>
    <w:uiPriority w:val="175"/>
    <w:rPr>
      <w:rFonts w:ascii="돋움체" w:eastAsia="돋움체" w:hAnsi="돋움체"/>
      <w:shd w:val="clear"/>
      <w:sz w:val="24"/>
      <w:szCs w:val="24"/>
      <w:w w:val="100"/>
    </w:rPr>
  </w:style>
  <w:style w:customStyle="1" w:styleId="PO176" w:type="character">
    <w:name w:val="본문 Char"/>
    <w:basedOn w:val="PO2"/>
    <w:link w:val="PO161"/>
    <w:uiPriority w:val="176"/>
    <w:rPr>
      <w:rFonts w:ascii="돋움체" w:eastAsia="돋움체" w:hAnsi="돋움체"/>
      <w:shd w:val="clear"/>
      <w:sz w:val="18"/>
      <w:szCs w:val="18"/>
      <w:w w:val="100"/>
    </w:rPr>
  </w:style>
  <w:style w:customStyle="1" w:styleId="PO177" w:type="character">
    <w:name w:val="날짜 Char"/>
    <w:basedOn w:val="PO2"/>
    <w:link w:val="PO157"/>
    <w:uiPriority w:val="177"/>
    <w:rPr>
      <w:rFonts w:ascii="맑은 고딕" w:eastAsia="돋움체" w:hAnsi="맑은 고딕"/>
      <w:shd w:val="clear"/>
      <w:sz w:val="24"/>
      <w:szCs w:val="24"/>
      <w:w w:val="100"/>
    </w:rPr>
  </w:style>
  <w:style w:customStyle="1" w:styleId="PO178" w:type="character">
    <w:name w:val="문서 구조 Char"/>
    <w:basedOn w:val="PO2"/>
    <w:link w:val="PO159"/>
    <w:uiPriority w:val="178"/>
    <w:semiHidden/>
    <w:rPr>
      <w:rFonts w:ascii="Arial" w:eastAsia="돋움체" w:hAnsi="Arial"/>
      <w:shd w:val="clear" w:color="000000" w:fill="000080"/>
      <w:sz w:val="24"/>
      <w:szCs w:val="24"/>
      <w:w w:val="100"/>
    </w:rPr>
  </w:style>
  <w:style w:customStyle="1" w:styleId="PO179" w:type="character">
    <w:name w:val="글자만 Char"/>
    <w:basedOn w:val="PO2"/>
    <w:link w:val="PO156"/>
    <w:uiPriority w:val="179"/>
    <w:rPr>
      <w:rFonts w:ascii="맑은 고딕" w:eastAsia="Courier New" w:hAnsi="맑은 고딕"/>
      <w:shd w:val="clear"/>
      <w:sz w:val="20"/>
      <w:szCs w:val="20"/>
      <w:w w:val="100"/>
    </w:rPr>
  </w:style>
  <w:style w:styleId="PO180" w:type="paragraph">
    <w:name w:val="annotation subject"/>
    <w:basedOn w:val="PO160"/>
    <w:next w:val="PO160"/>
    <w:link w:val="PO182"/>
    <w:uiPriority w:val="180"/>
    <w:unhideWhenUsed/>
    <w:pPr>
      <w:autoSpaceDE w:val="1"/>
      <w:autoSpaceDN w:val="1"/>
      <w:textAlignment w:val="baseline"/>
      <w:widowControl/>
      <w:wordWrap/>
    </w:pPr>
    <w:rPr>
      <w:rFonts w:ascii="돋움체" w:eastAsia="돋움체" w:hAnsi="돋움체"/>
      <w:b/>
      <w:shd w:val="clear"/>
      <w:sz w:val="20"/>
      <w:szCs w:val="20"/>
      <w:w w:val="100"/>
    </w:rPr>
  </w:style>
  <w:style w:customStyle="1" w:styleId="PO181" w:type="character">
    <w:name w:val="메모 텍스트 Char1"/>
    <w:basedOn w:val="PO2"/>
    <w:link w:val="PO160"/>
    <w:uiPriority w:val="181"/>
    <w:semiHidden/>
    <w:rPr>
      <w:rFonts w:ascii="Times New Roman" w:eastAsia="맑은 고딕" w:hAnsi="Times New Roman"/>
      <w:shd w:val="clear"/>
      <w:sz w:val="24"/>
      <w:szCs w:val="24"/>
      <w:w w:val="100"/>
    </w:rPr>
  </w:style>
  <w:style w:customStyle="1" w:styleId="PO182" w:type="character">
    <w:name w:val="메모 주제 Char"/>
    <w:basedOn w:val="PO181"/>
    <w:link w:val="PO180"/>
    <w:uiPriority w:val="182"/>
    <w:rPr>
      <w:rFonts w:ascii="돋움체" w:eastAsia="돋움체" w:hAnsi="돋움체"/>
      <w:b/>
      <w:shd w:val="clear"/>
      <w:sz w:val="24"/>
      <w:szCs w:val="24"/>
      <w:w w:val="100"/>
    </w:rPr>
  </w:style>
  <w:style w:customStyle="1" w:styleId="PO183" w:type="character">
    <w:name w:val="풍선 도움말 텍스트 Char"/>
    <w:basedOn w:val="PO2"/>
    <w:link w:val="PO162"/>
    <w:uiPriority w:val="183"/>
    <w:semiHidden/>
    <w:rPr>
      <w:rFonts w:ascii="Arial" w:eastAsia="돋움" w:hAnsi="Arial"/>
      <w:shd w:val="clear"/>
      <w:sz w:val="18"/>
      <w:szCs w:val="18"/>
      <w:w w:val="100"/>
    </w:rPr>
  </w:style>
  <w:style w:customStyle="1" w:styleId="PO184" w:type="paragraph">
    <w:name w:val="표해더"/>
    <w:basedOn w:val="PO1"/>
    <w:uiPriority w:val="184"/>
    <w:pPr>
      <w:autoSpaceDE w:val="1"/>
      <w:autoSpaceDN w:val="1"/>
      <w:jc w:val="center"/>
      <w:textAlignment w:val="baseline"/>
      <w:widowControl/>
      <w:wordWrap/>
    </w:pPr>
    <w:rPr>
      <w:rFonts w:ascii="Times New Roman" w:eastAsia="맑은 고딕" w:hAnsi="Times New Roman"/>
      <w:b/>
      <w:shd w:val="clear"/>
      <w:sz w:val="20"/>
      <w:szCs w:val="20"/>
      <w:w w:val="100"/>
    </w:rPr>
  </w:style>
  <w:style w:customStyle="1" w:styleId="PO185" w:type="paragraph">
    <w:name w:val="표문자"/>
    <w:uiPriority w:val="185"/>
    <w:pPr>
      <w:autoSpaceDE w:val="1"/>
      <w:autoSpaceDN w:val="1"/>
      <w:wordWrap/>
    </w:pPr>
    <w:rPr>
      <w:rFonts w:ascii="돋움체" w:eastAsia="돋움체" w:hAnsi="돋움체"/>
      <w:shd w:val="clear"/>
      <w:sz w:val="22"/>
      <w:szCs w:val="22"/>
      <w:w w:val="100"/>
    </w:rPr>
  </w:style>
  <w:style w:customStyle="1" w:styleId="PO186" w:type="paragraph">
    <w:name w:val="표해드"/>
    <w:basedOn w:val="PO1"/>
    <w:uiPriority w:val="186"/>
    <w:pPr>
      <w:autoSpaceDE w:val="1"/>
      <w:autoSpaceDN w:val="1"/>
      <w:jc w:val="center"/>
      <w:textAlignment w:val="baseline"/>
      <w:widowControl/>
      <w:wordWrap/>
    </w:pPr>
    <w:rPr>
      <w:rFonts w:ascii="Times New Roman" w:eastAsia="맑은 고딕" w:hAnsi="Times New Roman"/>
      <w:b/>
      <w:shd w:val="clear"/>
      <w:sz w:val="20"/>
      <w:szCs w:val="20"/>
      <w:w w:val="100"/>
    </w:rPr>
  </w:style>
  <w:style w:customStyle="1" w:styleId="PO187" w:type="paragraph">
    <w:name w:val="그림"/>
    <w:basedOn w:val="PO152"/>
    <w:uiPriority w:val="187"/>
    <w:pPr>
      <w:autoSpaceDE w:val="1"/>
      <w:autoSpaceDN w:val="1"/>
      <w:ind w:firstLine="0"/>
      <w:jc w:val="center"/>
      <w:textAlignment w:val="baseline"/>
      <w:widowControl/>
      <w:wordWrap/>
    </w:pPr>
    <w:rPr>
      <w:rFonts w:ascii="굴림체" w:eastAsia="굴림체" w:hAnsi="굴림체"/>
      <w:shd w:val="clear"/>
      <w:sz w:val="20"/>
      <w:szCs w:val="20"/>
      <w:w w:val="100"/>
    </w:rPr>
  </w:style>
  <w:style w:customStyle="1" w:styleId="PO188" w:type="paragraph">
    <w:name w:val="제목 2 + 14 pt+굵게"/>
    <w:basedOn w:val="PO8"/>
    <w:link w:val="PO195"/>
    <w:uiPriority w:val="188"/>
    <w:pPr>
      <w:autoSpaceDE w:val="1"/>
      <w:autoSpaceDN w:val="1"/>
      <w:textAlignment w:val="baseline"/>
      <w:widowControl/>
      <w:wordWrap/>
    </w:pPr>
    <w:rPr>
      <w:rFonts w:ascii="굴림" w:eastAsia="굴림" w:hAnsi="굴림"/>
      <w:shd w:val="clear"/>
      <w:sz w:val="20"/>
      <w:szCs w:val="20"/>
      <w:w w:val="100"/>
    </w:rPr>
  </w:style>
  <w:style w:customStyle="1" w:styleId="PO189" w:type="paragraph">
    <w:name w:val="제목 2 + 돋움체"/>
    <w:basedOn w:val="PO188"/>
    <w:link w:val="PO196"/>
    <w:uiPriority w:val="189"/>
    <w:rPr>
      <w:rFonts w:ascii="돋움체" w:eastAsia="돋움체" w:hAnsi="돋움체"/>
      <w:shd w:val="clear"/>
      <w:sz w:val="20"/>
      <w:szCs w:val="20"/>
      <w:w w:val="100"/>
    </w:rPr>
  </w:style>
  <w:style w:customStyle="1" w:styleId="PO190" w:type="paragraph">
    <w:name w:val="제목 3 + 돋움체"/>
    <w:basedOn w:val="PO9"/>
    <w:uiPriority w:val="190"/>
    <w:pPr>
      <w:autoSpaceDE w:val="1"/>
      <w:autoSpaceDN w:val="1"/>
      <w:jc w:val="both"/>
      <w:kinsoku/>
      <w:overflowPunct/>
      <w:textAlignment w:val="baseline"/>
      <w:widowControl/>
      <w:wordWrap/>
    </w:pPr>
    <w:rPr>
      <w:rFonts w:ascii="굴림" w:eastAsia="굴림" w:hAnsi="굴림"/>
      <w:shd w:val="clear"/>
      <w:sz w:val="20"/>
      <w:szCs w:val="20"/>
      <w:w w:val="100"/>
    </w:rPr>
  </w:style>
  <w:style w:customStyle="1" w:styleId="PO191" w:type="paragraph">
    <w:name w:val="제목 3 + 굵게"/>
    <w:basedOn w:val="PO190"/>
    <w:uiPriority w:val="191"/>
  </w:style>
  <w:style w:customStyle="1" w:styleId="PO192" w:type="paragraph">
    <w:name w:val="스타일2"/>
    <w:basedOn w:val="PO153"/>
    <w:link w:val="PO194"/>
    <w:qFormat/>
    <w:uiPriority w:val="192"/>
    <w:pPr>
      <w:autoSpaceDE w:val="0"/>
      <w:autoSpaceDN w:val="0"/>
      <w:numPr>
        <w:numId w:val="1"/>
        <w:ilvl w:val="0"/>
      </w:numPr>
      <w:textAlignment w:val="baseline"/>
      <w:widowControl/>
      <w:wordWrap/>
    </w:pPr>
    <w:rPr>
      <w:rFonts w:ascii="맑은 고딕" w:eastAsia="돋움체" w:hAnsi="맑은 고딕"/>
      <w:shd w:val="clear"/>
      <w:sz w:val="20"/>
      <w:szCs w:val="20"/>
      <w:w w:val="100"/>
    </w:rPr>
  </w:style>
  <w:style w:customStyle="1" w:styleId="PO193" w:type="paragraph">
    <w:name w:val="스타일3"/>
    <w:basedOn w:val="PO189"/>
    <w:link w:val="PO197"/>
    <w:qFormat/>
    <w:uiPriority w:val="193"/>
    <w:pPr>
      <w:autoSpaceDE w:val="1"/>
      <w:autoSpaceDN w:val="1"/>
      <w:ind w:left="142" w:firstLine="0"/>
      <w:widowControl/>
      <w:wordWrap/>
    </w:pPr>
    <w:rPr>
      <w:shd w:val="clear"/>
      <w:sz w:val="24"/>
      <w:szCs w:val="24"/>
      <w:w w:val="100"/>
    </w:rPr>
  </w:style>
  <w:style w:customStyle="1" w:styleId="PO194" w:type="character">
    <w:name w:val="스타일2 Char"/>
    <w:basedOn w:val="PO166"/>
    <w:link w:val="PO192"/>
    <w:uiPriority w:val="194"/>
    <w:rPr>
      <w:rFonts w:ascii="돋움체" w:eastAsia="돋움체" w:hAnsi="돋움체"/>
      <w:shd w:val="clear"/>
      <w:sz w:val="24"/>
      <w:szCs w:val="24"/>
      <w:w w:val="100"/>
    </w:rPr>
  </w:style>
  <w:style w:customStyle="1" w:styleId="PO195" w:type="character">
    <w:name w:val="제목 2 + 14 pt+굵게 Char"/>
    <w:basedOn w:val="PO170"/>
    <w:link w:val="PO188"/>
    <w:uiPriority w:val="195"/>
    <w:rPr>
      <w:rFonts w:ascii="굴림" w:eastAsia="굴림" w:hAnsi="굴림"/>
      <w:b/>
      <w:shd w:val="clear"/>
      <w:sz w:val="28"/>
      <w:szCs w:val="28"/>
      <w:w w:val="100"/>
    </w:rPr>
  </w:style>
  <w:style w:customStyle="1" w:styleId="PO196" w:type="character">
    <w:name w:val="제목 2 + 돋움체 Char"/>
    <w:basedOn w:val="PO195"/>
    <w:link w:val="PO189"/>
    <w:uiPriority w:val="196"/>
    <w:rPr>
      <w:rFonts w:ascii="돋움체" w:eastAsia="돋움체" w:hAnsi="돋움체"/>
      <w:b/>
      <w:shd w:val="clear"/>
      <w:sz w:val="28"/>
      <w:szCs w:val="28"/>
      <w:w w:val="100"/>
    </w:rPr>
  </w:style>
  <w:style w:customStyle="1" w:styleId="PO197" w:type="character">
    <w:name w:val="스타일3 Char"/>
    <w:basedOn w:val="PO196"/>
    <w:link w:val="PO193"/>
    <w:uiPriority w:val="197"/>
    <w:rPr>
      <w:rFonts w:ascii="돋움체" w:eastAsia="돋움체" w:hAnsi="돋움체"/>
      <w:b/>
      <w:shd w:val="clear"/>
      <w:sz w:val="24"/>
      <w:szCs w:val="24"/>
      <w:w w:val="100"/>
    </w:rPr>
  </w:style>
  <w:style w:customStyle="1" w:styleId="PO198" w:type="paragraph">
    <w:name w:val="레벨2"/>
    <w:basedOn w:val="PO7"/>
    <w:qFormat/>
    <w:uiPriority w:val="198"/>
    <w:pPr>
      <w:autoSpaceDE w:val="1"/>
      <w:autoSpaceDN w:val="1"/>
      <w:ind w:left="567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99" w:type="character">
    <w:name w:val="캡션 Char"/>
    <w:basedOn w:val="PO2"/>
    <w:link w:val="PO158"/>
    <w:uiPriority w:val="199"/>
    <w:rPr>
      <w:rFonts w:ascii="돋움체" w:eastAsia="돋움체" w:hAnsi="돋움체"/>
      <w:b/>
      <w:shd w:val="clear"/>
      <w:sz w:val="24"/>
      <w:szCs w:val="24"/>
      <w:w w:val="100"/>
    </w:rPr>
  </w:style>
  <w:style w:customStyle="1" w:styleId="PO200" w:type="paragraph">
    <w:name w:val="표캡션"/>
    <w:basedOn w:val="PO1"/>
    <w:link w:val="PO201"/>
    <w:qFormat/>
    <w:uiPriority w:val="200"/>
    <w:pPr>
      <w:autoSpaceDE w:val="0"/>
      <w:autoSpaceDN w:val="0"/>
      <w:jc w:val="center"/>
      <w:textAlignment w:val="baseline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201" w:type="character">
    <w:name w:val="표캡션 Char"/>
    <w:basedOn w:val="PO2"/>
    <w:link w:val="PO200"/>
    <w:uiPriority w:val="201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202" w:type="paragraph">
    <w:name w:val="기호 들여쓰기"/>
    <w:basedOn w:val="PO26"/>
    <w:link w:val="PO203"/>
    <w:qFormat/>
    <w:uiPriority w:val="202"/>
    <w:pPr>
      <w:autoSpaceDE w:val="0"/>
      <w:autoSpaceDN w:val="0"/>
      <w:ind w:firstLine="0"/>
      <w:numPr>
        <w:numId w:val="3"/>
        <w:ilvl w:val="0"/>
      </w:numPr>
      <w:textAlignment w:val="baseline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203" w:type="character">
    <w:name w:val="기호 들여쓰기 Char"/>
    <w:basedOn w:val="PO2"/>
    <w:link w:val="PO202"/>
    <w:uiPriority w:val="203"/>
    <w:rPr>
      <w:rFonts w:ascii="맑은 고딕" w:eastAsia="맑은 고딕" w:hAnsi="맑은 고딕"/>
      <w:shd w:val="clear"/>
      <w:sz w:val="20"/>
      <w:szCs w:val="20"/>
      <w:w w:val="100"/>
    </w:rPr>
  </w:style>
  <w:style w:styleId="PO204" w:type="paragraph">
    <w:name w:val="table of figures"/>
    <w:basedOn w:val="PO1"/>
    <w:next w:val="PO1"/>
    <w:link w:val="PO215"/>
    <w:uiPriority w:val="204"/>
    <w:pPr>
      <w:autoSpaceDE w:val="1"/>
      <w:autoSpaceDN w:val="1"/>
      <w:ind w:left="400" w:hanging="200"/>
      <w:widowControl/>
      <w:wordWrap/>
    </w:pPr>
  </w:style>
  <w:style w:customStyle="1" w:styleId="PO205" w:type="paragraph">
    <w:name w:val="[S/W Infra] 제목1"/>
    <w:basedOn w:val="PO1"/>
    <w:uiPriority w:val="205"/>
  </w:style>
  <w:style w:customStyle="1" w:styleId="PO206" w:type="paragraph">
    <w:name w:val="[S/W Infra] 제목1.1"/>
    <w:basedOn w:val="PO1"/>
    <w:uiPriority w:val="206"/>
  </w:style>
  <w:style w:customStyle="1" w:styleId="PO207" w:type="character">
    <w:name w:val="제목 Char"/>
    <w:basedOn w:val="PO2"/>
    <w:link w:val="PO6"/>
    <w:uiPriority w:val="207"/>
    <w:rPr>
      <w:rFonts w:ascii="맑은 고딕" w:eastAsia="맑은 고딕" w:hAnsi="맑은 고딕"/>
      <w:b/>
      <w:shd w:val="clear"/>
      <w:sz w:val="32"/>
      <w:szCs w:val="32"/>
      <w:w w:val="100"/>
    </w:rPr>
  </w:style>
  <w:style w:customStyle="1" w:styleId="PO208" w:type="paragraph">
    <w:name w:val="스타일1"/>
    <w:basedOn w:val="PO153"/>
    <w:link w:val="PO210"/>
    <w:qFormat/>
    <w:uiPriority w:val="208"/>
    <w:pPr>
      <w:autoSpaceDE w:val="1"/>
      <w:autoSpaceDN w:val="1"/>
      <w:ind w:left="1274" w:firstLine="0"/>
      <w:tabs>
        <w:tab w:val="left" w:pos="240"/>
      </w:tabs>
      <w:widowControl/>
      <w:wordWrap/>
    </w:pPr>
    <w:rPr>
      <w:color w:val="000000"/>
      <w:rFonts w:ascii="맑은 고딕" w:eastAsia="맑은 고딕" w:hAnsi="맑은 고딕"/>
      <w:b/>
      <w:shd w:val="clear"/>
      <w:sz w:val="22"/>
      <w:szCs w:val="22"/>
      <w:w w:val="100"/>
    </w:rPr>
  </w:style>
  <w:style w:customStyle="1" w:styleId="PO209" w:type="paragraph">
    <w:name w:val="본문1"/>
    <w:basedOn w:val="PO1"/>
    <w:uiPriority w:val="209"/>
    <w:pPr>
      <w:autoSpaceDE w:val="1"/>
      <w:autoSpaceDN w:val="1"/>
      <w:numPr>
        <w:numId w:val="4"/>
        <w:ilvl w:val="3"/>
      </w:numPr>
      <w:widowControl/>
      <w:wordWrap/>
    </w:pPr>
  </w:style>
  <w:style w:customStyle="1" w:styleId="PO210" w:type="character">
    <w:name w:val="스타일1 Char"/>
    <w:basedOn w:val="PO166"/>
    <w:link w:val="PO208"/>
    <w:uiPriority w:val="210"/>
    <w:rPr>
      <w:color w:val="000000"/>
      <w:rFonts w:ascii="맑은 고딕" w:eastAsia="맑은 고딕" w:hAnsi="맑은 고딕"/>
      <w:b/>
      <w:shd w:val="clear"/>
      <w:sz w:val="22"/>
      <w:szCs w:val="22"/>
      <w:w w:val="100"/>
    </w:rPr>
  </w:style>
  <w:style w:styleId="PO211" w:type="paragraph">
    <w:name w:val="List"/>
    <w:basedOn w:val="PO1"/>
    <w:uiPriority w:val="211"/>
    <w:pPr>
      <w:autoSpaceDE w:val="1"/>
      <w:autoSpaceDN w:val="1"/>
      <w:spacing/>
      <w:ind w:left="100" w:hanging="200"/>
      <w:widowControl/>
      <w:wordWrap/>
    </w:pPr>
  </w:style>
  <w:style w:styleId="PO212" w:type="paragraph">
    <w:name w:val="List 2"/>
    <w:basedOn w:val="PO1"/>
    <w:uiPriority w:val="212"/>
    <w:pPr>
      <w:autoSpaceDE w:val="1"/>
      <w:autoSpaceDN w:val="1"/>
      <w:spacing/>
      <w:ind w:left="100" w:hanging="200"/>
      <w:widowControl/>
      <w:wordWrap/>
    </w:pPr>
  </w:style>
  <w:style w:styleId="PO213" w:type="paragraph">
    <w:name w:val="List 3"/>
    <w:basedOn w:val="PO1"/>
    <w:uiPriority w:val="213"/>
    <w:pPr>
      <w:autoSpaceDE w:val="1"/>
      <w:autoSpaceDN w:val="1"/>
      <w:spacing/>
      <w:ind w:left="100" w:hanging="200"/>
      <w:widowControl/>
      <w:wordWrap/>
    </w:pPr>
  </w:style>
  <w:style w:customStyle="1" w:styleId="PO214" w:type="paragraph">
    <w:name w:val="표그림목차"/>
    <w:basedOn w:val="PO204"/>
    <w:link w:val="PO216"/>
    <w:qFormat/>
    <w:uiPriority w:val="214"/>
    <w:pPr>
      <w:autoSpaceDE w:val="1"/>
      <w:autoSpaceDN w:val="1"/>
      <w:ind w:left="1400" w:hanging="440"/>
      <w:tabs>
        <w:tab w:val="right" w:leader="dot" w:pos="15583"/>
      </w:tabs>
      <w:widowControl/>
      <w:wordWrap/>
    </w:pPr>
    <w:rPr>
      <w:rFonts w:ascii="맑은 고딕" w:eastAsia="맑은 고딕" w:hAnsi="맑은 고딕"/>
      <w:shd w:val="clear"/>
      <w:sz w:val="22"/>
      <w:szCs w:val="22"/>
      <w:w w:val="100"/>
    </w:rPr>
  </w:style>
  <w:style w:customStyle="1" w:styleId="PO215" w:type="character">
    <w:name w:val="그림 목차 Char"/>
    <w:basedOn w:val="PO2"/>
    <w:link w:val="PO204"/>
    <w:uiPriority w:val="215"/>
    <w:rPr>
      <w:rFonts w:ascii="돋움체" w:eastAsia="돋움체" w:hAnsi="돋움체"/>
      <w:shd w:val="clear"/>
      <w:sz w:val="24"/>
      <w:szCs w:val="24"/>
      <w:w w:val="100"/>
    </w:rPr>
  </w:style>
  <w:style w:customStyle="1" w:styleId="PO216" w:type="character">
    <w:name w:val="표그림목차 Char"/>
    <w:basedOn w:val="PO215"/>
    <w:link w:val="PO214"/>
    <w:uiPriority w:val="216"/>
    <w:rPr>
      <w:rFonts w:ascii="맑은 고딕" w:eastAsia="맑은 고딕" w:hAnsi="맑은 고딕"/>
      <w:shd w:val="clear"/>
      <w:sz w:val="22"/>
      <w:szCs w:val="22"/>
      <w:w w:val="100"/>
    </w:rPr>
  </w:style>
  <w:style w:customStyle="1" w:styleId="PO217" w:type="paragraph">
    <w:name w:val="기준서_성능_소번호_1)"/>
    <w:basedOn w:val="PO1"/>
    <w:uiPriority w:val="217"/>
    <w:pPr>
      <w:autoSpaceDE w:val="0"/>
      <w:autoSpaceDN w:val="0"/>
      <w:ind w:left="100" w:hanging="100"/>
      <w:tabs>
        <w:tab w:val="left" w:pos="543"/>
      </w:tabs>
      <w:textAlignment w:val="baseline"/>
      <w:widowControl/>
      <w:wordWrap/>
    </w:pPr>
    <w:rPr>
      <w:rFonts w:ascii="맑은 고딕" w:eastAsia="굴림체" w:hAnsi="맑은 고딕"/>
      <w:shd w:val="clear"/>
      <w:sz w:val="20"/>
      <w:szCs w:val="20"/>
      <w:w w:val="100"/>
    </w:rPr>
  </w:style>
  <w:style w:customStyle="1" w:styleId="PO218" w:type="paragraph">
    <w:name w:val="각주내용(신명조9)"/>
    <w:uiPriority w:val="218"/>
    <w:pPr>
      <w:autoSpaceDE w:val="1"/>
      <w:autoSpaceDN w:val="1"/>
      <w:ind w:left="600" w:right="200" w:hanging="400"/>
      <w:jc w:val="both"/>
      <w:textAlignment w:val="baseline"/>
    </w:pPr>
    <w:rPr>
      <w:color w:val="000000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110</Characters>
  <CharactersWithSpaces>0</CharactersWithSpaces>
  <Company>LG산전</Company>
  <DocSecurity>0</DocSecurity>
  <HyperlinksChanged>false</HyperlinksChanged>
  <Lines>1</Lines>
  <LinksUpToDate>false</LinksUpToDate>
  <Pages>2</Pages>
  <Paragraphs>1</Paragraphs>
  <Words>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진경하</dc:creator>
  <cp:lastModifiedBy/>
  <dc:title>1</dc:title>
  <dcterms:modified xsi:type="dcterms:W3CDTF">2016-11-29T07:11:00Z</dcterms:modified>
</cp:coreProperties>
</file>