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3864"/>
          <w:sz w:val="52"/>
          <w:szCs w:val="52"/>
        </w:rPr>
        <w:t xml:space="preserve">PRD</w:t>
      </w:r>
    </w:p>
    <w:p>
      <w:pPr>
        <w:spacing w:before="0" w:after="200"/>
        <w:jc w:val="center"/>
      </w:pPr>
      <w:r>
        <w:rPr>
          <w:color w:val="2C5F8A"/>
          <w:sz w:val="28"/>
          <w:szCs w:val="28"/>
        </w:rPr>
        <w:t xml:space="preserve">Product Requirements Document</w:t>
      </w:r>
    </w:p>
    <w:p>
      <w:pPr>
        <w:spacing w:before="0" w:after="600"/>
        <w:jc w:val="center"/>
      </w:pPr>
      <w:r>
        <w:rPr>
          <w:b/>
          <w:bCs/>
          <w:color w:val="1F3864"/>
          <w:sz w:val="36"/>
          <w:szCs w:val="36"/>
        </w:rPr>
        <w:t xml:space="preserve">유흥업소 통합 영업관리 시스템</w:t>
      </w:r>
    </w:p>
    <w:p>
      <w:pPr>
        <w:pBdr>
          <w:bottom w:val="single" w:color="CCCCCC" w:sz="4" w:space="1"/>
        </w:pBdr>
        <w:spacing w:before="200" w:after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2026-02-27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분류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내부 기밀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유흥업소 영업 · 정산 · 재고 · 인사 통합 관리 웹 시스템 개발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프로젝트 개요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1.1 배경 및 목적</w:t>
      </w:r>
    </w:p>
    <w:p>
      <w:pPr>
        <w:spacing w:before="80" w:after="80"/>
      </w:pPr>
      <w:r>
        <w:rPr>
          <w:sz w:val="20"/>
          <w:szCs w:val="20"/>
        </w:rPr>
        <w:t xml:space="preserve">현재 유흥업소 운영에 필요한 매출 정산, 직원 관리, 외상 추적, 주류 재고 등의 업무가 메모·수기·카카오톡 메시지 등 비체계적인 방식으로 이루어지고 있다. 이로 인해 정산 오류, 외상 미수 누락, 재고 파악 불가 등의 문제가 반복 발생하고 있다.</w:t>
      </w:r>
    </w:p>
    <w:p>
      <w:pPr>
        <w:spacing w:before="80" w:after="80"/>
      </w:pPr>
      <w:r>
        <w:rPr>
          <w:sz w:val="20"/>
          <w:szCs w:val="20"/>
        </w:rPr>
        <w:t xml:space="preserve">본 시스템은 일별 영업 데이터를 체계적으로 입력·정산하고, 영업직원(영업사장·실장)별 성과 관리, 아가씨 지급 내역 관리, 주류 재고·발주 관리, 외상 채권 관리를 하나의 웹 플랫폼에서 통합 운영하는 것을 목적으로 한다.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1.2 핵심 목표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일별 매출·지출·정산금 자동 계산 및 누적 통계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영업직원별 주대·인센티브(와리) 실시간 집계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아가씨 대기비·만근비·이벤트 지출 체계적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주류 발주·판매·재고 현황 실시간 파악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외상 채권 발생·입금 전 과정 추적 및 알림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지출 항목 자유 추가 및 월별 통계 리포트 제공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1.3 사용자 (User Persona)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주요 관심사</w:t>
            </w:r>
          </w:p>
        </w:tc>
        <w:tc>
          <w:tcPr>
            <w:tcW w:type="dxa" w:w="2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접근 권한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오너/이사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최종 의사결정자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매출·순수익·외상 현황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조회+수정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관리자(총무)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데이터 입력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정산 처리, 직원 관리, 재고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입력+수정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영업사장·실장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 실적 확인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주대·인센 내역 조회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본인 데이터 조회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시스템 모듈 구성</w:t>
      </w:r>
    </w:p>
    <w:p>
      <w:pPr>
        <w:spacing w:before="80" w:after="80"/>
      </w:pPr>
      <w:r>
        <w:rPr>
          <w:sz w:val="20"/>
          <w:szCs w:val="20"/>
        </w:rPr>
        <w:t xml:space="preserve">시스템은 아래 7개 핵심 모듈로 구성되며, 모든 모듈은 단일 웹 애플리케이션 내에서 메뉴 탭 방식으로 접근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6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기능 요약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영업 정산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주대 입력, 와리 배분, 정산금 계산, 카드/외상 분리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영업직원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사장·실장 등록, 주대·인센·외상채권 집계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아가씨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대기비·만근비·이벤트 지급 입력 및 통계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주류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주종 등록, 발주·판매·재고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외상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외상 발생·입금 추적, 담당자별 현황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지출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항목별 지출 입력, 자유 항목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통계 대시보드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월별·기간별 매출·지출·순수익 시각화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상세 기능 요구사항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1. 일일 영업 정산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3.1.1 일일 매출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날짜, 총 방 수(주대 총액)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주류 판매 내역 입력 (주종별 판매 수량 — 다이아, 시그 등 설정된 주종 목록에서 선택)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 xml:space="preserve">서비스 병수 별도 입력 (완킵 서비스 등 구분)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결제 수단별 분리 입력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 xml:space="preserve">카드 입금: 금액 + 담당 영업직원명 기재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 xml:space="preserve">외상: 손님명 + 담당 영업직원명 + 금액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 xml:space="preserve">현금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3.1.2 와리 (인센티브)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영업직원(영업사장·실장)별 와리 금액 개별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와리 총액 자동 계산 및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실주대 = 총 주대 - 지출 총액 - 와리 총액 자동 계산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3.1.3 정산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당일 정산금 = 실주대에서 기타 지출 차감 후 산출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전일 이월 정산금 입력 및 누적 총 정산금 자동 계산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정산 담당자(영업직원) 지정 및 지급 금액 기록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3.1.4 일일 정산 현황 뷰</w:t>
      </w:r>
    </w:p>
    <w:p>
      <w:pPr>
        <w:spacing w:before="80" w:after="80"/>
      </w:pPr>
      <w:r>
        <w:rPr>
          <w:sz w:val="20"/>
          <w:szCs w:val="20"/>
        </w:rPr>
        <w:t xml:space="preserve">아래 예시 구조로 일일 정산서를 화면에 표시하고 PDF/인쇄 기능을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날짜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YYYY년 MM월 DD일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총 주대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000만원 (방 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판매 주류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다이아 X병 / 시그 X병 / 서비스 X병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카드 입금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금액 (손님/담당)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외상 발생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금액 (손님/담당)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와리 합계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각 직원명 + 금액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아가씨 지출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이름 + 금액 합산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실주대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총 주대 - 전체 지출 자동 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당일 정산금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 산출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 정산 이월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수동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총 정산금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당일 + 이월 합산 자동 계산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2. 영업직원 관리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3.2.1 직원 정보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영업직원 유형: 영업사장 / 실장 (구분값으로 관리)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등록 정보: 이름, 직책(영업사장/실장), 입사일, 급여일, 기본 급여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직원 수 무제한 추가·수정·비활성화 가능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3.2.2 영업직원별 성과 집계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기간 조회(일별·월별·커스텀 기간)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조회 항목: 총 주대 기여분, 와리(인센) 수령액, 외상 채권 보유 현황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인센티브 요율 직원별 개별 설정 가능 (퍼센트 기반, 자유 설정)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3. 아가씨 관리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3.3.1 아가씨 기본 정보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이름, 담당(연결된 영업직원), 활성/비활성 상태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3.3.2 지급 내역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대기비: 이름, 금액, 날짜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만근비: 이름, 금액, 날짜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이벤트성 지출: 이름, 금액, 날짜, 이벤트 내용 메모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출근 일수 자동 집계 (대기비 입력 기준)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3.3.3 아가씨별 통계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월별 지급 총액 집계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출근 일수·만근 여부 자동 판단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이름별 지급 내역 필터 조회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4. 주류 관리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3.4.1 주종 마스터 설정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주종 이름, 원가, 판매가 등록 (무제한 추가 가능)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예: 다이아 17, 시그 17 등 — 이름/원가/판매가 자유 설정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3.4.2 발주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발주일, 주종, 발주 수량, 단가, 공급업체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발주 내역 리스트 및 발주 차트 (월별 발주 추이)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3.4.3 판매 및 재고 파악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일일 영업 정산 모듈의 판매 입력과 연동하여 재고 자동 차감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서비스 병수도 재고 차감 (판매와 구분 집계)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현재 재고 수량 실시간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재고 부족 경고 기준 수량 설정 가능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3.4.4 주류 관리 차트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월별 발주량 vs 판매량 비교 차트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주종별 매출 기여 비율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재고 현황 요약 테이블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5. 외상 관리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3.5.1 외상 발생 등록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날짜, 담당(영업직원), 손님명, 외상 금액, 약속 입금일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일일 정산 입력 시 외상 자동 연동 또는 수동 등록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3.5.2 입금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입금 방식: 이체 / 카드 / 현금 구분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입금일, 입금 금액 기록 (부분 입금 가능)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전액 입금 시 자동 완납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입금 여부 체크 표시 (미입금 / 부분입금 / 완납)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3.5.3 외상 현황 관리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담당별 외상 채권 잔액 집계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약속일 초과 미입금 건 강조 표시(하이라이트)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전체 외상 잔액 합계 대시보드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400"/>
        <w:gridCol w:w="1200"/>
        <w:gridCol w:w="1226"/>
        <w:gridCol w:w="1400"/>
      </w:tblGrid>
      <w:tr>
        <w:trPr>
          <w:tblHeader/>
        </w:trP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손님명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외상금액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약속일</w:t>
            </w:r>
          </w:p>
        </w:tc>
        <w:tc>
          <w:tcPr>
            <w:tcW w:type="dxa" w:w="1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입금상태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입금내역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2/21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태강님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570만원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2/28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미입금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2/25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두희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기만님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250만원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3/5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미입금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6. 지출 관리</w:t>
      </w:r>
    </w:p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3.6.1 지출 항목 구성</w:t>
      </w:r>
    </w:p>
    <w:p>
      <w:pPr>
        <w:spacing w:before="80" w:after="80"/>
      </w:pPr>
      <w:r>
        <w:rPr>
          <w:sz w:val="20"/>
          <w:szCs w:val="20"/>
        </w:rPr>
        <w:t xml:space="preserve">기본 제공 지출 카테고리 (모두 수정·삭제·추가 가능):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rPr>
          <w:tblHeader/>
        </w:trPr>
        <w:tc>
          <w:tcPr>
            <w:tcW w:type="dxa" w:w="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카테고리명</w:t>
            </w:r>
          </w:p>
        </w:tc>
        <w:tc>
          <w:tcPr>
            <w:tcW w:type="dxa" w:w="6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필드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와리 (인센티브)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담당자명, 금액 (영업 정산과 연동)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아가씨 지급비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대기비·만근비·이벤트 (아가씨 모듈 연동)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주류 대금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발주 내역 연동 자동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과일·식자재·비품·쿠팡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항목명, 금액, 날짜, 메모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인터넷·공과금·기타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항목명, 금액, 날짜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월세·관리비·세금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항목명, 금액, 납부일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직원명, 금액, 지급일 (인사 모듈 연동)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사용자 추가 항목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카테고리명 자유 설정 + 위 필드 조합</w:t>
            </w:r>
          </w:p>
        </w:tc>
      </w:tr>
    </w:tbl>
    <w:p>
      <w:pPr>
        <w:spacing w:before="200" w:after="100"/>
      </w:pPr>
      <w:r>
        <w:rPr>
          <w:b/>
          <w:bCs/>
          <w:color w:val="1F5C99"/>
          <w:sz w:val="22"/>
          <w:szCs w:val="22"/>
        </w:rPr>
        <w:t xml:space="preserve">3.6.2 지출 입력 및 조회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날짜, 카테고리, 금액, 메모 기본 입력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월별·카테고리별 지출 합계 자동 계산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지출 항목 카테고리는 관리자가 언제든 추가·수정·삭제 가능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모듈 7. 통계 대시보드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기간 선택 필터 (일별 / 월별 / 커스텀 범위)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총 매출, 총 지출, 순수익 카드형 요약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주요 차트: 월별 매출·지출 추이 (바 차트), 지출 카테고리 비율 (파이 차트), 영업직원별 실적 비교, 외상 잔액 추이, 주류 판매 현황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데이터 엑셀 다운로드 기능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주요 데이터 모델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4.1 핵심 엔티티 관계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엔티티</w:t>
            </w:r>
          </w:p>
        </w:tc>
        <w:tc>
          <w:tcPr>
            <w:tcW w:type="dxa" w:w="3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35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daily_sales (일일 정산)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date, total_revenue, rooms, net_revenue, settlement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: N → sales_items, expenses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 (영업직원)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name, role, hire_date, pay_date, salary, incentive_rate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: N → wari, receivables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wari (와리)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staff_id, date, amount, daily_sales_id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: 1 → staff, daily_sales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girl (아가씨)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name, staff_id (담당)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: N → girl_payments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girl_payments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girl_id, type(대기/만근/이벤트), amount, 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: 1 → girl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liquor (주종)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name, cost_price, sell_price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: N → inventory,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liquor_inventory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liquor_id, quantity, alert_threshold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: 1 → liquor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receivable (외상)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date, staff_id, customer, amount, due_date, 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: N →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receivable_payment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receivable_id, method, amount, paid_date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: 1 → receivable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expense (지출)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date, category_id, amount, memo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: 1 → expense_category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expense_category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name, is_system (기본/사용자)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: N → expense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비기능 요구사항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5.1 보안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로그인 인증 필수 (JWT 또는 세션 기반)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역할 기반 접근 제어 (오너 / 관리자 / 직원)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데이터 암호화 저장 (개인정보, 금융 정보)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HTTPS 적용 필수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5.2 사용성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모바일 반응형 웹 (스마트폰에서 데이터 입력 가능)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일일 정산 입력 3분 이내 완료 가능한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숫자 입력 시 한국식 단위(만원) 자동 변환</w:t>
      </w:r>
    </w:p>
    <w:p>
      <w:pPr>
        <w:pStyle w:val="Heading2"/>
        <w:spacing w:before="300" w:after="150"/>
      </w:pPr>
      <w:r>
        <w:rPr>
          <w:b/>
          <w:bCs/>
          <w:color w:val="2C5F8A"/>
          <w:sz w:val="26"/>
          <w:szCs w:val="26"/>
        </w:rPr>
        <w:t xml:space="preserve">5.3 성능 및 안정성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페이지 로딩 3초 이내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일 단위 자동 백업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데이터 삭제 시 소프트 딜리트(복구 가능) 처리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기술 스택 제안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 기술</w:t>
            </w:r>
          </w:p>
        </w:tc>
        <w:tc>
          <w:tcPr>
            <w:tcW w:type="dxa" w:w="4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+ Tailwind CSS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모바일 반응형, 차트: Recharts 또는 Chart.js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 (Express) 또는 Python (FastAPI)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또는 MySQL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관계형 DB 권장 (복잡한 집계 쿼리)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+ bcrypt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역할 기반 권한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/ Vercel + Supabase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소규모 → Supabase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SheetJS (엑셀), jsPDF (PDF)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정산서·외상 리포트 출력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개발 우선순위 및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기간(예시)</w:t>
            </w:r>
          </w:p>
        </w:tc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포함 기능</w:t>
            </w:r>
          </w:p>
        </w:tc>
        <w:tc>
          <w:tcPr>
            <w:tcW w:type="dxa" w:w="2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2~3주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로그인·권한, 일일 정산 입력·조회, 영업직원 등록·와리 입력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일일 정산서 생성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외상 관리 (발생·입금 처리), 아가씨 지급 관리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외상 현황 조회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주류 발주·재고 관리, 지출 카테고리 관리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재고 자동 차감 동작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1~2주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통계 대시보드, 차트, 엑셀/PDF 출력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월별 리포트 출력 가능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미결 사항 및 확인 필요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4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영향 범위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인센티브(와리) 요율이 직원별 고정 퍼센트인가, 아니면 날짜·금액 구간별로 달라지는가?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영업직원 관리 · 정산 로직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이사(오너) 와리도 시스템에서 관리하는가?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지출 항목 1 설계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카드 입금과 외상은 일일 정산에서 차감 처리 방식이 어떻게 되는가?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정산 계산 공식 확정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영업직원이 직접 앱 로그인 후 본인 실적을 조회하는 기능이 필요한가?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권한 설계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 손님의 외상이 여러 담당자에게 분산되는 경우(예: 카드 분할) 어떻게 처리하는가?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외상 데이터 모델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주류 발주 대금은 선불인가 후불 정산인가? 자동 지출 반영 여부?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주류·지출 연동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기존 수기 데이터(외상 이월금 등) 초기 데이터 입력이 필요한가?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마이그레이션 범위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spacing w:before="400"/>
        <w:jc w:val="right"/>
      </w:pPr>
      <w:r>
        <w:rPr>
          <w:i/>
          <w:iCs/>
          <w:color w:val="777777"/>
          <w:sz w:val="17"/>
          <w:szCs w:val="17"/>
        </w:rPr>
        <w:t xml:space="preserve">본 PRD는 고객 요청사항 분석 기반으로 작성되었으며, 미결 사항 확인 후 최종 확정합니다.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algun Gothic" w:cs="Malgun Gothic" w:eastAsia="Malgun Gothic" w:hAnsi="Malgun Gothic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2026-02-27T02:46:42.971Z</dcterms:created>
  <dcterms:modified xsi:type="dcterms:W3CDTF">2026-02-27T02:46:42.972Z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