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246ECC" w14:textId="062D910C" w:rsidR="0080423A" w:rsidRDefault="00000000">
      <w:pPr>
        <w:spacing w:line="100" w:lineRule="atLeast"/>
        <w:jc w:val="both"/>
      </w:pPr>
      <w:r>
        <w:rPr>
          <w:rFonts w:ascii="Calibri" w:hAnsi="Calibri" w:cs="Calibri"/>
        </w:rPr>
        <w:t xml:space="preserve"> W połowie dolnego ciągu od północy, tuż nad spągiem dochodzi niewielkich rozmiarów szczelina. Jest to wylot </w:t>
      </w:r>
      <w:proofErr w:type="spellStart"/>
      <w:r>
        <w:rPr>
          <w:rFonts w:ascii="Calibri" w:hAnsi="Calibri" w:cs="Calibri"/>
        </w:rPr>
        <w:t>freatycznych</w:t>
      </w:r>
      <w:proofErr w:type="spellEnd"/>
      <w:r>
        <w:rPr>
          <w:rFonts w:ascii="Calibri" w:hAnsi="Calibri" w:cs="Calibri"/>
        </w:rPr>
        <w:t xml:space="preserve"> rur, którymi można dość do pierwszego rozwidlenia w galerii. Do górnego ciągu wchodzimy bez trudności, poruszamy się korytarzem o wymiarach 2 x 1,5 m i gliniastym spągu. Po drodze trafiamy na dwie duże wanty. Po kilku metrach za drugą wantą stajemy w oknie sali (4 m nad dnem), gdzie łączy się dolny i górny ciąg. W tym miejscu dalszy ciąg prowadzący na zachód ponownie dzieli się na górny i dolny. Wybieramy ciąg górny, który bierze początek w prawej ścianie ok. 4 m nad spągiem. Meandrem dochodzimy do wysokiej sali z kominem w stropie i oknem (ślepym) ok. 15 m nad spągiem. Wspinanie w górę doprowadza do bardzo ciasnego meandra. Spąg sali tworzą glina, piaski i żwiry. Wracamy do miejsca, gdzie ciąg ponownie dzieli się na górny i dolny. Zjeżdżamy 6 m studnią do dużej sali, której spąg pokryty jest rumoszem skalnym i wantami. Poniżej sali dochodzimy do rozwidlenia. Idziemy najpierw w prawo. Po kilkunastu metrach dochodzimy do niskiego przełazu wypełnionego żwirem. Spąg, który dotychczas był skalny od tego miejsca jest gliniasty. Dochodzimy do rury zalanej wodą. Nad nią jest kolejna rura kilkumetrowej długości, która kończy się wodno-żwirowym syfonem. Wracamy do rozwidlenia poniżej sali. Ciąg w lewo opada stromą pochylnią pokrytą dużymi głazami, aż do małego meandra. Spąg zmienia charakter z kamienistego na gliniasty, a potem żwirowy, po czym kończy się piaszczystym syfonem. Wracamy do głównego ciągu Meandra Zachodniego.</w:t>
      </w:r>
      <w:r>
        <w:rPr>
          <w:rFonts w:ascii="Calibri" w:eastAsia="Calibri" w:hAnsi="Calibri" w:cs="Calibri"/>
        </w:rPr>
        <w:t xml:space="preserve"> </w:t>
      </w:r>
      <w:r>
        <w:rPr>
          <w:rFonts w:ascii="Calibri" w:hAnsi="Calibri" w:cs="Calibri"/>
        </w:rPr>
        <w:t>Ciąg</w:t>
      </w:r>
      <w:r>
        <w:rPr>
          <w:rFonts w:ascii="Calibri" w:eastAsia="Calibri" w:hAnsi="Calibri" w:cs="Calibri"/>
        </w:rPr>
        <w:t xml:space="preserve"> </w:t>
      </w:r>
      <w:r>
        <w:rPr>
          <w:rFonts w:ascii="Calibri" w:hAnsi="Calibri" w:cs="Calibri"/>
        </w:rPr>
        <w:t>prowadzi</w:t>
      </w:r>
      <w:r>
        <w:rPr>
          <w:rFonts w:ascii="Calibri" w:eastAsia="Calibri" w:hAnsi="Calibri" w:cs="Calibri"/>
        </w:rPr>
        <w:t xml:space="preserve"> </w:t>
      </w:r>
      <w:r>
        <w:rPr>
          <w:rFonts w:ascii="Calibri" w:hAnsi="Calibri" w:cs="Calibri"/>
        </w:rPr>
        <w:t>nas</w:t>
      </w:r>
      <w:r>
        <w:rPr>
          <w:rFonts w:ascii="Calibri" w:eastAsia="Calibri" w:hAnsi="Calibri" w:cs="Calibri"/>
        </w:rPr>
        <w:t xml:space="preserve"> </w:t>
      </w:r>
      <w:r>
        <w:rPr>
          <w:rFonts w:ascii="Calibri" w:hAnsi="Calibri" w:cs="Calibri"/>
        </w:rPr>
        <w:t>dalej</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górę</w:t>
      </w:r>
      <w:r>
        <w:rPr>
          <w:rFonts w:ascii="Calibri" w:eastAsia="Calibri" w:hAnsi="Calibri" w:cs="Calibri"/>
        </w:rPr>
        <w:t xml:space="preserve"> </w:t>
      </w:r>
      <w:r>
        <w:rPr>
          <w:rFonts w:ascii="Calibri" w:hAnsi="Calibri" w:cs="Calibri"/>
        </w:rPr>
        <w:t>pochylnią</w:t>
      </w:r>
      <w:r>
        <w:rPr>
          <w:rFonts w:ascii="Calibri" w:eastAsia="Calibri" w:hAnsi="Calibri" w:cs="Calibri"/>
        </w:rPr>
        <w:t xml:space="preserve"> </w:t>
      </w:r>
      <w:r>
        <w:rPr>
          <w:rFonts w:ascii="Calibri" w:hAnsi="Calibri" w:cs="Calibri"/>
        </w:rPr>
        <w:t>pokrytą</w:t>
      </w:r>
      <w:r>
        <w:rPr>
          <w:rFonts w:ascii="Calibri" w:eastAsia="Calibri" w:hAnsi="Calibri" w:cs="Calibri"/>
        </w:rPr>
        <w:t xml:space="preserve"> </w:t>
      </w:r>
      <w:r>
        <w:rPr>
          <w:rFonts w:ascii="Calibri" w:hAnsi="Calibri" w:cs="Calibri"/>
        </w:rPr>
        <w:t>gliniastym</w:t>
      </w:r>
      <w:r>
        <w:rPr>
          <w:rFonts w:ascii="Calibri" w:eastAsia="Calibri" w:hAnsi="Calibri" w:cs="Calibri"/>
        </w:rPr>
        <w:t xml:space="preserve"> </w:t>
      </w:r>
      <w:r>
        <w:rPr>
          <w:rFonts w:ascii="Calibri" w:hAnsi="Calibri" w:cs="Calibri"/>
        </w:rPr>
        <w:t>namuliskiem.</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strike/>
        </w:rPr>
        <w:t>obu</w:t>
      </w:r>
      <w:r>
        <w:rPr>
          <w:rFonts w:ascii="Calibri" w:eastAsia="Calibri" w:hAnsi="Calibri" w:cs="Calibri"/>
        </w:rPr>
        <w:t xml:space="preserve"> </w:t>
      </w:r>
      <w:r>
        <w:rPr>
          <w:rFonts w:ascii="Calibri" w:eastAsia="Calibri" w:hAnsi="Calibri" w:cs="Calibri"/>
          <w:color w:val="0000FF"/>
        </w:rPr>
        <w:t xml:space="preserve">południowej </w:t>
      </w:r>
      <w:proofErr w:type="spellStart"/>
      <w:r>
        <w:rPr>
          <w:rFonts w:ascii="Calibri" w:hAnsi="Calibri" w:cs="Calibri"/>
        </w:rPr>
        <w:t>stron</w:t>
      </w:r>
      <w:r>
        <w:rPr>
          <w:rFonts w:ascii="Calibri" w:hAnsi="Calibri" w:cs="Calibri"/>
          <w:strike/>
        </w:rPr>
        <w:t>ach</w:t>
      </w:r>
      <w:r>
        <w:rPr>
          <w:rFonts w:ascii="Calibri" w:eastAsia="Calibri" w:hAnsi="Calibri" w:cs="Calibri"/>
          <w:color w:val="0000FF"/>
        </w:rPr>
        <w:t>ie</w:t>
      </w:r>
      <w:proofErr w:type="spellEnd"/>
      <w:r>
        <w:rPr>
          <w:rFonts w:ascii="Calibri" w:eastAsia="Calibri" w:hAnsi="Calibri" w:cs="Calibri"/>
        </w:rPr>
        <w:t xml:space="preserve"> </w:t>
      </w:r>
      <w:r>
        <w:rPr>
          <w:rFonts w:ascii="Calibri" w:hAnsi="Calibri" w:cs="Calibri"/>
        </w:rPr>
        <w:t>znajdują</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proofErr w:type="spellStart"/>
      <w:r>
        <w:rPr>
          <w:rFonts w:ascii="Calibri" w:hAnsi="Calibri" w:cs="Calibri"/>
        </w:rPr>
        <w:t>wejści</w:t>
      </w:r>
      <w:r>
        <w:rPr>
          <w:rFonts w:ascii="Calibri" w:hAnsi="Calibri" w:cs="Calibri"/>
          <w:strike/>
        </w:rPr>
        <w:t>a</w:t>
      </w:r>
      <w:r>
        <w:rPr>
          <w:rFonts w:ascii="Calibri" w:hAnsi="Calibri" w:cs="Calibri"/>
          <w:color w:val="0000FF"/>
        </w:rPr>
        <w:t>e</w:t>
      </w:r>
      <w:proofErr w:type="spellEnd"/>
      <w:r>
        <w:rPr>
          <w:rFonts w:ascii="Calibri" w:eastAsia="Calibri" w:hAnsi="Calibri" w:cs="Calibri"/>
        </w:rPr>
        <w:t xml:space="preserve"> </w:t>
      </w:r>
      <w:r>
        <w:rPr>
          <w:rFonts w:ascii="Calibri" w:hAnsi="Calibri" w:cs="Calibri"/>
        </w:rPr>
        <w:t>do</w:t>
      </w:r>
      <w:r>
        <w:rPr>
          <w:rFonts w:ascii="Calibri" w:eastAsia="Calibri" w:hAnsi="Calibri" w:cs="Calibri"/>
        </w:rPr>
        <w:t xml:space="preserve"> </w:t>
      </w:r>
      <w:proofErr w:type="spellStart"/>
      <w:r>
        <w:rPr>
          <w:rFonts w:ascii="Calibri" w:hAnsi="Calibri" w:cs="Calibri"/>
        </w:rPr>
        <w:t>niezbadan</w:t>
      </w:r>
      <w:r>
        <w:rPr>
          <w:rFonts w:ascii="Calibri" w:hAnsi="Calibri" w:cs="Calibri"/>
          <w:strike/>
        </w:rPr>
        <w:t>ych</w:t>
      </w:r>
      <w:r>
        <w:rPr>
          <w:rFonts w:ascii="Calibri" w:hAnsi="Calibri" w:cs="Calibri"/>
          <w:color w:val="0000FF"/>
        </w:rPr>
        <w:t>ego</w:t>
      </w:r>
      <w:proofErr w:type="spellEnd"/>
      <w:r>
        <w:rPr>
          <w:rFonts w:ascii="Calibri" w:eastAsia="Calibri" w:hAnsi="Calibri" w:cs="Calibri"/>
        </w:rPr>
        <w:t xml:space="preserve"> </w:t>
      </w:r>
      <w:proofErr w:type="spellStart"/>
      <w:r>
        <w:rPr>
          <w:rFonts w:ascii="Calibri" w:hAnsi="Calibri" w:cs="Calibri"/>
        </w:rPr>
        <w:t>korytarz</w:t>
      </w:r>
      <w:r>
        <w:rPr>
          <w:rFonts w:ascii="Calibri" w:hAnsi="Calibri" w:cs="Calibri"/>
          <w:strike/>
        </w:rPr>
        <w:t>y</w:t>
      </w:r>
      <w:r>
        <w:rPr>
          <w:rFonts w:ascii="Calibri" w:hAnsi="Calibri" w:cs="Calibri"/>
          <w:color w:val="0000FF"/>
        </w:rPr>
        <w:t>a</w:t>
      </w:r>
      <w:proofErr w:type="spellEnd"/>
      <w:r>
        <w:rPr>
          <w:rFonts w:ascii="Calibri" w:hAnsi="Calibri" w:cs="Calibri"/>
        </w:rPr>
        <w:t>.</w:t>
      </w:r>
      <w:r>
        <w:rPr>
          <w:rFonts w:ascii="Calibri" w:eastAsia="Calibri" w:hAnsi="Calibri" w:cs="Calibri"/>
        </w:rPr>
        <w:t xml:space="preserve"> </w:t>
      </w:r>
      <w:r>
        <w:rPr>
          <w:rFonts w:ascii="Calibri" w:eastAsia="Calibri" w:hAnsi="Calibri" w:cs="Calibri"/>
          <w:color w:val="0000FF"/>
        </w:rPr>
        <w:t>Po p</w:t>
      </w:r>
      <w:r>
        <w:rPr>
          <w:rFonts w:ascii="Calibri" w:hAnsi="Calibri"/>
          <w:color w:val="0000FF"/>
        </w:rPr>
        <w:t xml:space="preserve">ółnocnej stronie znajduje się wejście do korytarza prowadzącego do Partii Kaszubskich Jezior. Pierwsze jeziorko to Kaszubskie Wigry, jest ono otoczone gliniastym osadem. Za krętym fragmentem korytarza z błotnym spągiem docieramy do drugiego z jezior - Kaszubskiego Śniardwy. Korytarz zwiększa gabaryty i doprowadza do dużej sali. Występuje w niej intensywny deszcz podziemny, z którego woda zasila Kaszubskie Śniardwy. W wschodniej części sali znajduje się niezbadany komin. W północnej części sali znajduje się wejście do ciasnego, błotnego korytarzyka, urywającego się 7 m głębokości Studnią Justynki. Poniżej studni poruszamy się, prowadzącą w dół, rurą </w:t>
      </w:r>
      <w:proofErr w:type="spellStart"/>
      <w:r>
        <w:rPr>
          <w:rFonts w:ascii="Calibri" w:hAnsi="Calibri"/>
          <w:color w:val="0000FF"/>
        </w:rPr>
        <w:t>freatyczną</w:t>
      </w:r>
      <w:proofErr w:type="spellEnd"/>
      <w:r>
        <w:rPr>
          <w:rFonts w:ascii="Calibri" w:hAnsi="Calibri"/>
          <w:color w:val="0000FF"/>
        </w:rPr>
        <w:t>. Trawersujemy nad niezbadaną studnią o głębokości ok. 8 m.</w:t>
      </w:r>
      <w:r w:rsidR="00C422C1">
        <w:rPr>
          <w:rFonts w:ascii="Calibri" w:hAnsi="Calibri"/>
          <w:color w:val="0000FF"/>
        </w:rPr>
        <w:t xml:space="preserve"> </w:t>
      </w:r>
      <w:r>
        <w:rPr>
          <w:rFonts w:ascii="Calibri" w:hAnsi="Calibri"/>
          <w:color w:val="0000FF"/>
        </w:rPr>
        <w:t>Po 1</w:t>
      </w:r>
      <w:r w:rsidR="00C422C1">
        <w:rPr>
          <w:rFonts w:ascii="Calibri" w:hAnsi="Calibri"/>
          <w:color w:val="00B050"/>
        </w:rPr>
        <w:t>5</w:t>
      </w:r>
      <w:r>
        <w:rPr>
          <w:rFonts w:ascii="Calibri" w:hAnsi="Calibri"/>
          <w:color w:val="0000FF"/>
        </w:rPr>
        <w:t xml:space="preserve"> m docieramy do </w:t>
      </w:r>
      <w:r w:rsidR="00C422C1">
        <w:rPr>
          <w:rFonts w:ascii="Calibri" w:hAnsi="Calibri"/>
          <w:color w:val="00B050"/>
        </w:rPr>
        <w:t xml:space="preserve">niewielkiej 15 m studzienki, </w:t>
      </w:r>
      <w:r w:rsidR="00820121">
        <w:rPr>
          <w:rFonts w:ascii="Calibri" w:hAnsi="Calibri"/>
          <w:color w:val="00B050"/>
        </w:rPr>
        <w:t xml:space="preserve">za którą znajduje się błotna, bardzo brudząca sprzęt, pochylnia za którą docieramy do </w:t>
      </w:r>
      <w:r>
        <w:rPr>
          <w:rFonts w:ascii="Calibri" w:hAnsi="Calibri"/>
          <w:color w:val="0000FF"/>
        </w:rPr>
        <w:t>rozwidlenia. Idziemy na wschód i dochodzimy do poznanych wcześniej Partii Warszawskich. Wracamy do rozwidlenia. Idziemy w kierunku północno-zachodnim, ciasnym meandrem. Po wspięciu się 2 m prożkiem i przejściu 5  m docieramy do dużej studni, którą przecina meander.</w:t>
      </w:r>
      <w:r w:rsidR="00820121">
        <w:rPr>
          <w:rFonts w:ascii="Calibri" w:hAnsi="Calibri"/>
          <w:color w:val="0000FF"/>
        </w:rPr>
        <w:t xml:space="preserve"> </w:t>
      </w:r>
      <w:r w:rsidR="00820121">
        <w:rPr>
          <w:rFonts w:ascii="Calibri" w:hAnsi="Calibri"/>
          <w:color w:val="00B050"/>
        </w:rPr>
        <w:t xml:space="preserve">Zjeżdżamy w dół studni, po pokonaniu kilku metrów studnia się rozwidla. W kierunku </w:t>
      </w:r>
      <w:r w:rsidR="001F1BD8">
        <w:rPr>
          <w:rFonts w:ascii="Calibri" w:hAnsi="Calibri"/>
          <w:color w:val="00B050"/>
        </w:rPr>
        <w:t xml:space="preserve">północnym po przejściu kilku metrów meander i studnia kontynuuje się tutaj jest niezbadana część meandra. W kierunku południowym po pokonaniu kilku prożków studnia kończy się ciasną rurą </w:t>
      </w:r>
      <w:proofErr w:type="spellStart"/>
      <w:r w:rsidR="001F1BD8">
        <w:rPr>
          <w:rFonts w:ascii="Calibri" w:hAnsi="Calibri"/>
          <w:color w:val="00B050"/>
        </w:rPr>
        <w:t>freatyczną</w:t>
      </w:r>
      <w:proofErr w:type="spellEnd"/>
      <w:r w:rsidR="001F1BD8">
        <w:rPr>
          <w:rFonts w:ascii="Calibri" w:hAnsi="Calibri"/>
          <w:color w:val="00B050"/>
        </w:rPr>
        <w:t xml:space="preserve"> o przekroju kilkunastu centymetrów.</w:t>
      </w:r>
      <w:r>
        <w:rPr>
          <w:rFonts w:ascii="Calibri" w:hAnsi="Calibri"/>
          <w:color w:val="0000FF"/>
        </w:rPr>
        <w:t xml:space="preserve"> </w:t>
      </w:r>
      <w:r w:rsidRPr="00820121">
        <w:rPr>
          <w:rFonts w:ascii="Calibri" w:hAnsi="Calibri"/>
          <w:strike/>
          <w:color w:val="0000FF"/>
        </w:rPr>
        <w:t>Od tego miejsca jaskinia pozostaje niezbadana</w:t>
      </w:r>
      <w:r>
        <w:rPr>
          <w:rFonts w:ascii="Calibri" w:hAnsi="Calibri"/>
          <w:color w:val="0000FF"/>
        </w:rPr>
        <w:t>. Wracamy do Meandra Zachodniego do miejsca przed wejściem do Partii Warszawskich.</w:t>
      </w:r>
      <w:r>
        <w:rPr>
          <w:rFonts w:ascii="Calibri" w:eastAsia="Calibri" w:hAnsi="Calibri" w:cs="Calibri"/>
        </w:rPr>
        <w:t xml:space="preserve"> </w:t>
      </w:r>
      <w:r>
        <w:rPr>
          <w:rFonts w:ascii="Calibri" w:hAnsi="Calibri" w:cs="Calibri"/>
        </w:rPr>
        <w:t>Spąg</w:t>
      </w:r>
      <w:r>
        <w:rPr>
          <w:rFonts w:ascii="Calibri" w:eastAsia="Calibri" w:hAnsi="Calibri" w:cs="Calibri"/>
        </w:rPr>
        <w:t xml:space="preserve"> </w:t>
      </w:r>
      <w:r>
        <w:rPr>
          <w:rFonts w:ascii="Calibri" w:hAnsi="Calibri" w:cs="Calibri"/>
        </w:rPr>
        <w:t>tej</w:t>
      </w:r>
      <w:r>
        <w:rPr>
          <w:rFonts w:ascii="Calibri" w:eastAsia="Calibri" w:hAnsi="Calibri" w:cs="Calibri"/>
        </w:rPr>
        <w:t xml:space="preserve"> </w:t>
      </w:r>
      <w:r>
        <w:rPr>
          <w:rFonts w:ascii="Calibri" w:hAnsi="Calibri" w:cs="Calibri"/>
        </w:rPr>
        <w:t>części</w:t>
      </w:r>
      <w:r>
        <w:rPr>
          <w:rFonts w:ascii="Calibri" w:eastAsia="Calibri" w:hAnsi="Calibri" w:cs="Calibri"/>
        </w:rPr>
        <w:t xml:space="preserve"> </w:t>
      </w:r>
      <w:r>
        <w:rPr>
          <w:rFonts w:ascii="Calibri" w:hAnsi="Calibri" w:cs="Calibri"/>
        </w:rPr>
        <w:t>korytarza</w:t>
      </w:r>
      <w:r>
        <w:rPr>
          <w:rFonts w:ascii="Calibri" w:eastAsia="Calibri" w:hAnsi="Calibri" w:cs="Calibri"/>
        </w:rPr>
        <w:t xml:space="preserve"> </w:t>
      </w:r>
      <w:r>
        <w:rPr>
          <w:rFonts w:ascii="Calibri" w:hAnsi="Calibri" w:cs="Calibri"/>
        </w:rPr>
        <w:t>pokryty</w:t>
      </w:r>
      <w:r>
        <w:rPr>
          <w:rFonts w:ascii="Calibri" w:eastAsia="Calibri" w:hAnsi="Calibri" w:cs="Calibri"/>
        </w:rPr>
        <w:t xml:space="preserve"> </w:t>
      </w:r>
      <w:r>
        <w:rPr>
          <w:rFonts w:ascii="Calibri" w:hAnsi="Calibri" w:cs="Calibri"/>
        </w:rPr>
        <w:t>jest</w:t>
      </w:r>
      <w:r>
        <w:rPr>
          <w:rFonts w:ascii="Calibri" w:eastAsia="Calibri" w:hAnsi="Calibri" w:cs="Calibri"/>
        </w:rPr>
        <w:t xml:space="preserve"> </w:t>
      </w:r>
      <w:r>
        <w:rPr>
          <w:rFonts w:ascii="Calibri" w:hAnsi="Calibri" w:cs="Calibri"/>
        </w:rPr>
        <w:t>głazami.</w:t>
      </w:r>
      <w:r>
        <w:rPr>
          <w:rFonts w:ascii="Calibri" w:eastAsia="Calibri" w:hAnsi="Calibri" w:cs="Calibri"/>
        </w:rPr>
        <w:t xml:space="preserve"> W północnej ścianie korytarza znajduje się wejście do Partii Warszawskich. Ich </w:t>
      </w:r>
      <w:r>
        <w:rPr>
          <w:rFonts w:ascii="Calibri" w:eastAsia="Calibri" w:hAnsi="Calibri" w:cs="Calibri"/>
          <w:lang/>
        </w:rPr>
        <w:t>opis znajduje się w rozdziale „Partie Warszawskie”. Wracamy do głównego korytarza Meandra Zachodniego.</w:t>
      </w:r>
      <w:r>
        <w:rPr>
          <w:rFonts w:ascii="Calibri" w:eastAsia="Calibri" w:hAnsi="Calibri" w:cs="Calibri"/>
          <w:lang/>
        </w:rPr>
        <w:t xml:space="preserve"> </w:t>
      </w:r>
      <w:r>
        <w:rPr>
          <w:rFonts w:ascii="Calibri" w:hAnsi="Calibri" w:cs="Calibri"/>
        </w:rPr>
        <w:t>Idziemy</w:t>
      </w:r>
      <w:r>
        <w:rPr>
          <w:rFonts w:ascii="Calibri" w:eastAsia="Calibri" w:hAnsi="Calibri" w:cs="Calibri"/>
        </w:rPr>
        <w:t xml:space="preserve"> </w:t>
      </w:r>
      <w:r>
        <w:rPr>
          <w:rFonts w:ascii="Calibri" w:hAnsi="Calibri" w:cs="Calibri"/>
        </w:rPr>
        <w:t>stromą</w:t>
      </w:r>
      <w:r>
        <w:rPr>
          <w:rFonts w:ascii="Calibri" w:eastAsia="Calibri" w:hAnsi="Calibri" w:cs="Calibri"/>
        </w:rPr>
        <w:t xml:space="preserve"> </w:t>
      </w:r>
      <w:r>
        <w:rPr>
          <w:rFonts w:ascii="Calibri" w:hAnsi="Calibri" w:cs="Calibri"/>
        </w:rPr>
        <w:t>gliniastą</w:t>
      </w:r>
      <w:r>
        <w:rPr>
          <w:rFonts w:ascii="Calibri" w:eastAsia="Calibri" w:hAnsi="Calibri" w:cs="Calibri"/>
        </w:rPr>
        <w:t xml:space="preserve"> </w:t>
      </w:r>
      <w:r>
        <w:rPr>
          <w:rFonts w:ascii="Calibri" w:hAnsi="Calibri" w:cs="Calibri"/>
        </w:rPr>
        <w:t>pochylnią.</w:t>
      </w:r>
      <w:r>
        <w:rPr>
          <w:rFonts w:ascii="Calibri" w:eastAsia="Calibri" w:hAnsi="Calibri" w:cs="Calibri"/>
        </w:rPr>
        <w:t xml:space="preserve"> Po kilkunastu metrach w południowej ścianie korytarza znajduje się wejście do niewielkiej salki z wysokim kominem z licznymi oknami. Jednym z nich można przejść do Partii Warszawskich. </w:t>
      </w:r>
      <w:r>
        <w:rPr>
          <w:rFonts w:ascii="Calibri" w:hAnsi="Calibri" w:cs="Calibri"/>
        </w:rPr>
        <w:t>Korytarz</w:t>
      </w:r>
      <w:r>
        <w:rPr>
          <w:rFonts w:ascii="Calibri" w:eastAsia="Calibri" w:hAnsi="Calibri" w:cs="Calibri"/>
        </w:rPr>
        <w:t xml:space="preserve"> </w:t>
      </w:r>
      <w:r>
        <w:rPr>
          <w:rFonts w:ascii="Calibri" w:hAnsi="Calibri" w:cs="Calibri"/>
        </w:rPr>
        <w:t>biegnący</w:t>
      </w:r>
      <w:r>
        <w:rPr>
          <w:rFonts w:ascii="Calibri" w:eastAsia="Calibri" w:hAnsi="Calibri" w:cs="Calibri"/>
        </w:rPr>
        <w:t xml:space="preserve"> </w:t>
      </w:r>
      <w:r>
        <w:rPr>
          <w:rFonts w:ascii="Calibri" w:hAnsi="Calibri" w:cs="Calibri"/>
        </w:rPr>
        <w:t>lekko</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góry</w:t>
      </w:r>
      <w:r>
        <w:rPr>
          <w:rFonts w:ascii="Calibri" w:eastAsia="Calibri" w:hAnsi="Calibri" w:cs="Calibri"/>
        </w:rPr>
        <w:t xml:space="preserve"> </w:t>
      </w:r>
      <w:r>
        <w:rPr>
          <w:rFonts w:ascii="Calibri" w:hAnsi="Calibri" w:cs="Calibri"/>
        </w:rPr>
        <w:t>pokryty</w:t>
      </w:r>
      <w:r>
        <w:rPr>
          <w:rFonts w:ascii="Calibri" w:eastAsia="Calibri" w:hAnsi="Calibri" w:cs="Calibri"/>
        </w:rPr>
        <w:t xml:space="preserve"> </w:t>
      </w:r>
      <w:r>
        <w:rPr>
          <w:rFonts w:ascii="Calibri" w:hAnsi="Calibri" w:cs="Calibri"/>
        </w:rPr>
        <w:t>jest</w:t>
      </w:r>
      <w:r>
        <w:rPr>
          <w:rFonts w:ascii="Calibri" w:eastAsia="Calibri" w:hAnsi="Calibri" w:cs="Calibri"/>
        </w:rPr>
        <w:t xml:space="preserve"> </w:t>
      </w:r>
      <w:r>
        <w:rPr>
          <w:rFonts w:ascii="Calibri" w:hAnsi="Calibri" w:cs="Calibri"/>
        </w:rPr>
        <w:t>gliniastym</w:t>
      </w:r>
      <w:r>
        <w:rPr>
          <w:rFonts w:ascii="Calibri" w:eastAsia="Calibri" w:hAnsi="Calibri" w:cs="Calibri"/>
        </w:rPr>
        <w:t xml:space="preserve"> </w:t>
      </w:r>
      <w:r>
        <w:rPr>
          <w:rFonts w:ascii="Calibri" w:hAnsi="Calibri" w:cs="Calibri"/>
        </w:rPr>
        <w:t>namuliskiem.</w:t>
      </w:r>
      <w:r>
        <w:rPr>
          <w:rFonts w:ascii="Calibri" w:eastAsia="Calibri" w:hAnsi="Calibri" w:cs="Calibri"/>
        </w:rPr>
        <w:t xml:space="preserve"> </w:t>
      </w:r>
      <w:r>
        <w:rPr>
          <w:rFonts w:ascii="Calibri" w:hAnsi="Calibri" w:cs="Calibri"/>
        </w:rPr>
        <w:t>Dochodzimy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rozwidlenia</w:t>
      </w:r>
      <w:r>
        <w:rPr>
          <w:rFonts w:ascii="Calibri" w:eastAsia="Calibri" w:hAnsi="Calibri" w:cs="Calibri"/>
        </w:rPr>
        <w:t xml:space="preserve"> </w:t>
      </w:r>
      <w:r>
        <w:rPr>
          <w:rFonts w:ascii="Calibri" w:hAnsi="Calibri" w:cs="Calibri"/>
        </w:rPr>
        <w:t>ciągów.</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prawo</w:t>
      </w:r>
      <w:r>
        <w:rPr>
          <w:rFonts w:ascii="Calibri" w:eastAsia="Calibri" w:hAnsi="Calibri" w:cs="Calibri"/>
        </w:rPr>
        <w:t xml:space="preserve"> </w:t>
      </w:r>
      <w:r>
        <w:rPr>
          <w:rFonts w:ascii="Calibri" w:hAnsi="Calibri" w:cs="Calibri"/>
        </w:rPr>
        <w:t>odchodzi</w:t>
      </w:r>
      <w:r>
        <w:rPr>
          <w:rFonts w:ascii="Calibri" w:eastAsia="Calibri" w:hAnsi="Calibri" w:cs="Calibri"/>
        </w:rPr>
        <w:t xml:space="preserve"> </w:t>
      </w:r>
      <w:r>
        <w:rPr>
          <w:rFonts w:ascii="Calibri" w:hAnsi="Calibri" w:cs="Calibri"/>
        </w:rPr>
        <w:t>stroma</w:t>
      </w:r>
      <w:r>
        <w:rPr>
          <w:rFonts w:ascii="Calibri" w:eastAsia="Calibri" w:hAnsi="Calibri" w:cs="Calibri"/>
        </w:rPr>
        <w:t xml:space="preserve"> </w:t>
      </w:r>
      <w:r>
        <w:rPr>
          <w:rFonts w:ascii="Calibri" w:hAnsi="Calibri" w:cs="Calibri"/>
        </w:rPr>
        <w:t>błotnista</w:t>
      </w:r>
      <w:r>
        <w:rPr>
          <w:rFonts w:ascii="Calibri" w:eastAsia="Calibri" w:hAnsi="Calibri" w:cs="Calibri"/>
        </w:rPr>
        <w:t xml:space="preserve"> </w:t>
      </w:r>
      <w:r>
        <w:rPr>
          <w:rFonts w:ascii="Calibri" w:hAnsi="Calibri" w:cs="Calibri"/>
        </w:rPr>
        <w:t>pochylnia.</w:t>
      </w:r>
      <w:r>
        <w:rPr>
          <w:rFonts w:ascii="Calibri" w:eastAsia="Calibri" w:hAnsi="Calibri" w:cs="Calibri"/>
        </w:rPr>
        <w:t xml:space="preserve"> </w:t>
      </w:r>
      <w:r>
        <w:rPr>
          <w:rFonts w:ascii="Calibri" w:hAnsi="Calibri" w:cs="Calibri"/>
        </w:rPr>
        <w:t>Pochylnia</w:t>
      </w:r>
      <w:r>
        <w:rPr>
          <w:rFonts w:ascii="Calibri" w:eastAsia="Calibri" w:hAnsi="Calibri" w:cs="Calibri"/>
        </w:rPr>
        <w:t xml:space="preserve"> </w:t>
      </w:r>
      <w:r>
        <w:rPr>
          <w:rFonts w:ascii="Calibri" w:hAnsi="Calibri" w:cs="Calibri"/>
        </w:rPr>
        <w:t>przechodzi</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błotny</w:t>
      </w:r>
      <w:r>
        <w:rPr>
          <w:rFonts w:ascii="Calibri" w:eastAsia="Calibri" w:hAnsi="Calibri" w:cs="Calibri"/>
        </w:rPr>
        <w:t xml:space="preserve"> </w:t>
      </w:r>
      <w:r>
        <w:rPr>
          <w:rFonts w:ascii="Calibri" w:hAnsi="Calibri" w:cs="Calibri"/>
        </w:rPr>
        <w:t>korytarz,</w:t>
      </w:r>
      <w:r>
        <w:rPr>
          <w:rFonts w:ascii="Calibri" w:eastAsia="Calibri" w:hAnsi="Calibri" w:cs="Calibri"/>
        </w:rPr>
        <w:t xml:space="preserve"> </w:t>
      </w:r>
      <w:r>
        <w:rPr>
          <w:rFonts w:ascii="Calibri" w:hAnsi="Calibri" w:cs="Calibri"/>
        </w:rPr>
        <w:t>zwężający</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coraz</w:t>
      </w:r>
      <w:r>
        <w:rPr>
          <w:rFonts w:ascii="Calibri" w:eastAsia="Calibri" w:hAnsi="Calibri" w:cs="Calibri"/>
        </w:rPr>
        <w:t xml:space="preserve"> </w:t>
      </w:r>
      <w:r>
        <w:rPr>
          <w:rFonts w:ascii="Calibri" w:hAnsi="Calibri" w:cs="Calibri"/>
        </w:rPr>
        <w:t>ciaśniejszy.</w:t>
      </w:r>
      <w:r>
        <w:rPr>
          <w:rFonts w:ascii="Calibri" w:eastAsia="Calibri" w:hAnsi="Calibri" w:cs="Calibri"/>
        </w:rPr>
        <w:t xml:space="preserve"> </w:t>
      </w:r>
      <w:r>
        <w:rPr>
          <w:rFonts w:ascii="Calibri" w:hAnsi="Calibri" w:cs="Calibri"/>
        </w:rPr>
        <w:t>Doprowadza</w:t>
      </w:r>
      <w:r>
        <w:rPr>
          <w:rFonts w:ascii="Calibri" w:eastAsia="Calibri" w:hAnsi="Calibri" w:cs="Calibri"/>
        </w:rPr>
        <w:t xml:space="preserve"> </w:t>
      </w:r>
      <w:r>
        <w:rPr>
          <w:rFonts w:ascii="Calibri" w:hAnsi="Calibri" w:cs="Calibri"/>
        </w:rPr>
        <w:t>on</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małego</w:t>
      </w:r>
      <w:r>
        <w:rPr>
          <w:rFonts w:ascii="Calibri" w:eastAsia="Calibri" w:hAnsi="Calibri" w:cs="Calibri"/>
        </w:rPr>
        <w:t xml:space="preserve"> </w:t>
      </w:r>
      <w:r>
        <w:rPr>
          <w:rFonts w:ascii="Calibri" w:hAnsi="Calibri" w:cs="Calibri"/>
        </w:rPr>
        <w:t>okienka,</w:t>
      </w:r>
      <w:r>
        <w:rPr>
          <w:rFonts w:ascii="Calibri" w:eastAsia="Calibri" w:hAnsi="Calibri" w:cs="Calibri"/>
        </w:rPr>
        <w:t xml:space="preserve"> </w:t>
      </w:r>
      <w:r>
        <w:rPr>
          <w:rFonts w:ascii="Calibri" w:hAnsi="Calibri" w:cs="Calibri"/>
        </w:rPr>
        <w:t>przez</w:t>
      </w:r>
      <w:r>
        <w:rPr>
          <w:rFonts w:ascii="Calibri" w:eastAsia="Calibri" w:hAnsi="Calibri" w:cs="Calibri"/>
        </w:rPr>
        <w:t xml:space="preserve"> </w:t>
      </w:r>
      <w:r>
        <w:rPr>
          <w:rFonts w:ascii="Calibri" w:hAnsi="Calibri" w:cs="Calibri"/>
        </w:rPr>
        <w:t>które</w:t>
      </w:r>
      <w:r>
        <w:rPr>
          <w:rFonts w:ascii="Calibri" w:eastAsia="Calibri" w:hAnsi="Calibri" w:cs="Calibri"/>
        </w:rPr>
        <w:t xml:space="preserve"> </w:t>
      </w:r>
      <w:r>
        <w:rPr>
          <w:rFonts w:ascii="Calibri" w:hAnsi="Calibri" w:cs="Calibri"/>
        </w:rPr>
        <w:t>ostrożnie</w:t>
      </w:r>
      <w:r>
        <w:rPr>
          <w:rFonts w:ascii="Calibri" w:eastAsia="Calibri" w:hAnsi="Calibri" w:cs="Calibri"/>
        </w:rPr>
        <w:t xml:space="preserve"> </w:t>
      </w:r>
      <w:r>
        <w:rPr>
          <w:rFonts w:ascii="Calibri" w:hAnsi="Calibri" w:cs="Calibri"/>
        </w:rPr>
        <w:t>przechodzimy,</w:t>
      </w:r>
      <w:r>
        <w:rPr>
          <w:rFonts w:ascii="Calibri" w:eastAsia="Calibri" w:hAnsi="Calibri" w:cs="Calibri"/>
        </w:rPr>
        <w:t xml:space="preserve"> </w:t>
      </w:r>
      <w:r>
        <w:rPr>
          <w:rFonts w:ascii="Calibri" w:hAnsi="Calibri" w:cs="Calibri"/>
        </w:rPr>
        <w:t>by</w:t>
      </w:r>
      <w:r>
        <w:rPr>
          <w:rFonts w:ascii="Calibri" w:eastAsia="Calibri" w:hAnsi="Calibri" w:cs="Calibri"/>
        </w:rPr>
        <w:t xml:space="preserve"> </w:t>
      </w:r>
      <w:r>
        <w:rPr>
          <w:rFonts w:ascii="Calibri" w:hAnsi="Calibri" w:cs="Calibri"/>
        </w:rPr>
        <w:t>zjechać</w:t>
      </w:r>
      <w:r>
        <w:rPr>
          <w:rFonts w:ascii="Calibri" w:eastAsia="Calibri" w:hAnsi="Calibri" w:cs="Calibri"/>
        </w:rPr>
        <w:t xml:space="preserve"> </w:t>
      </w:r>
      <w:r>
        <w:rPr>
          <w:rFonts w:ascii="Calibri" w:hAnsi="Calibri" w:cs="Calibri"/>
        </w:rPr>
        <w:t>4</w:t>
      </w:r>
      <w:r>
        <w:rPr>
          <w:rFonts w:ascii="Calibri" w:eastAsia="Calibri" w:hAnsi="Calibri" w:cs="Calibri"/>
        </w:rPr>
        <w:t xml:space="preserve"> </w:t>
      </w:r>
      <w:r>
        <w:rPr>
          <w:rFonts w:ascii="Calibri" w:hAnsi="Calibri" w:cs="Calibri"/>
        </w:rPr>
        <w:t>m</w:t>
      </w:r>
      <w:r>
        <w:rPr>
          <w:rFonts w:ascii="Calibri" w:eastAsia="Calibri" w:hAnsi="Calibri" w:cs="Calibri"/>
        </w:rPr>
        <w:t xml:space="preserve"> </w:t>
      </w:r>
      <w:r>
        <w:rPr>
          <w:rFonts w:ascii="Calibri" w:hAnsi="Calibri" w:cs="Calibri"/>
        </w:rPr>
        <w:t>studzienką.</w:t>
      </w:r>
      <w:r>
        <w:rPr>
          <w:rFonts w:ascii="Calibri" w:eastAsia="Calibri" w:hAnsi="Calibri" w:cs="Calibri"/>
        </w:rPr>
        <w:t xml:space="preserve"> </w:t>
      </w:r>
      <w:r>
        <w:rPr>
          <w:rFonts w:ascii="Calibri" w:hAnsi="Calibri" w:cs="Calibri"/>
        </w:rPr>
        <w:t>Z</w:t>
      </w:r>
      <w:r>
        <w:rPr>
          <w:rFonts w:ascii="Calibri" w:eastAsia="Calibri" w:hAnsi="Calibri" w:cs="Calibri"/>
        </w:rPr>
        <w:t xml:space="preserve"> </w:t>
      </w:r>
      <w:r>
        <w:rPr>
          <w:rFonts w:ascii="Calibri" w:hAnsi="Calibri" w:cs="Calibri"/>
        </w:rPr>
        <w:t>dna</w:t>
      </w:r>
      <w:r>
        <w:rPr>
          <w:rFonts w:ascii="Calibri" w:eastAsia="Calibri" w:hAnsi="Calibri" w:cs="Calibri"/>
        </w:rPr>
        <w:t xml:space="preserve"> </w:t>
      </w:r>
      <w:r>
        <w:rPr>
          <w:rFonts w:ascii="Calibri" w:hAnsi="Calibri" w:cs="Calibri"/>
        </w:rPr>
        <w:t>studni</w:t>
      </w:r>
      <w:r>
        <w:rPr>
          <w:rFonts w:ascii="Calibri" w:eastAsia="Calibri" w:hAnsi="Calibri" w:cs="Calibri"/>
        </w:rPr>
        <w:t xml:space="preserve"> </w:t>
      </w:r>
      <w:r>
        <w:rPr>
          <w:rFonts w:ascii="Calibri" w:hAnsi="Calibri" w:cs="Calibri"/>
        </w:rPr>
        <w:t>odchodzi</w:t>
      </w:r>
      <w:r>
        <w:rPr>
          <w:rFonts w:ascii="Calibri" w:eastAsia="Calibri" w:hAnsi="Calibri" w:cs="Calibri"/>
        </w:rPr>
        <w:t xml:space="preserve"> </w:t>
      </w:r>
      <w:r>
        <w:rPr>
          <w:rFonts w:ascii="Calibri" w:hAnsi="Calibri" w:cs="Calibri"/>
        </w:rPr>
        <w:t>meander</w:t>
      </w:r>
      <w:r>
        <w:rPr>
          <w:rFonts w:ascii="Calibri" w:eastAsia="Calibri" w:hAnsi="Calibri" w:cs="Calibri"/>
        </w:rPr>
        <w:t xml:space="preserve"> </w:t>
      </w:r>
      <w:r>
        <w:rPr>
          <w:rFonts w:ascii="Calibri" w:hAnsi="Calibri" w:cs="Calibri"/>
        </w:rPr>
        <w:t>o</w:t>
      </w:r>
      <w:r>
        <w:rPr>
          <w:rFonts w:ascii="Calibri" w:eastAsia="Calibri" w:hAnsi="Calibri" w:cs="Calibri"/>
        </w:rPr>
        <w:t xml:space="preserve"> </w:t>
      </w:r>
      <w:r>
        <w:rPr>
          <w:rFonts w:ascii="Calibri" w:hAnsi="Calibri" w:cs="Calibri"/>
        </w:rPr>
        <w:t>przekroju</w:t>
      </w:r>
      <w:r>
        <w:rPr>
          <w:rFonts w:ascii="Calibri" w:eastAsia="Calibri" w:hAnsi="Calibri" w:cs="Calibri"/>
        </w:rPr>
        <w:t xml:space="preserve"> </w:t>
      </w:r>
      <w:r>
        <w:rPr>
          <w:rFonts w:ascii="Calibri" w:hAnsi="Calibri" w:cs="Calibri"/>
        </w:rPr>
        <w:t>poprzecznym</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kształcie</w:t>
      </w:r>
      <w:r>
        <w:rPr>
          <w:rFonts w:ascii="Calibri" w:eastAsia="Calibri" w:hAnsi="Calibri" w:cs="Calibri"/>
        </w:rPr>
        <w:t xml:space="preserve"> </w:t>
      </w:r>
      <w:r>
        <w:rPr>
          <w:rFonts w:ascii="Calibri" w:hAnsi="Calibri" w:cs="Calibri"/>
        </w:rPr>
        <w:t>litery</w:t>
      </w:r>
      <w:r>
        <w:rPr>
          <w:rFonts w:ascii="Calibri" w:eastAsia="Calibri" w:hAnsi="Calibri" w:cs="Calibri"/>
        </w:rPr>
        <w:t xml:space="preserve"> „</w:t>
      </w:r>
      <w:r>
        <w:rPr>
          <w:rFonts w:ascii="Calibri" w:hAnsi="Calibri" w:cs="Calibri"/>
        </w:rPr>
        <w:t>S</w:t>
      </w:r>
      <w:r>
        <w:rPr>
          <w:rFonts w:ascii="Calibri" w:eastAsia="Calibri" w:hAnsi="Calibri" w:cs="Calibri"/>
        </w:rPr>
        <w:t>”</w:t>
      </w:r>
      <w:r>
        <w:rPr>
          <w:rFonts w:ascii="Calibri" w:hAnsi="Calibri" w:cs="Calibri"/>
        </w:rPr>
        <w:t>,</w:t>
      </w:r>
      <w:r>
        <w:rPr>
          <w:rFonts w:ascii="Calibri" w:eastAsia="Calibri" w:hAnsi="Calibri" w:cs="Calibri"/>
        </w:rPr>
        <w:t xml:space="preserve"> </w:t>
      </w:r>
      <w:r>
        <w:rPr>
          <w:rFonts w:ascii="Calibri" w:hAnsi="Calibri" w:cs="Calibri"/>
        </w:rPr>
        <w:t>który</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rPr>
        <w:t>paru</w:t>
      </w:r>
      <w:r>
        <w:rPr>
          <w:rFonts w:ascii="Calibri" w:eastAsia="Calibri" w:hAnsi="Calibri" w:cs="Calibri"/>
        </w:rPr>
        <w:t xml:space="preserve"> </w:t>
      </w:r>
      <w:r>
        <w:rPr>
          <w:rFonts w:ascii="Calibri" w:hAnsi="Calibri" w:cs="Calibri"/>
        </w:rPr>
        <w:t>metrach</w:t>
      </w:r>
      <w:r>
        <w:rPr>
          <w:rFonts w:ascii="Calibri" w:eastAsia="Calibri" w:hAnsi="Calibri" w:cs="Calibri"/>
        </w:rPr>
        <w:t xml:space="preserve"> </w:t>
      </w:r>
      <w:r>
        <w:rPr>
          <w:rFonts w:ascii="Calibri" w:hAnsi="Calibri" w:cs="Calibri"/>
        </w:rPr>
        <w:t>rozwidla</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trzech</w:t>
      </w:r>
      <w:r>
        <w:rPr>
          <w:rFonts w:ascii="Calibri" w:eastAsia="Calibri" w:hAnsi="Calibri" w:cs="Calibri"/>
        </w:rPr>
        <w:t xml:space="preserve"> </w:t>
      </w:r>
      <w:r>
        <w:rPr>
          <w:rFonts w:ascii="Calibri" w:hAnsi="Calibri" w:cs="Calibri"/>
        </w:rPr>
        <w:t>kierunkach.</w:t>
      </w:r>
      <w:r>
        <w:rPr>
          <w:rFonts w:ascii="Calibri" w:eastAsia="Calibri" w:hAnsi="Calibri" w:cs="Calibri"/>
        </w:rPr>
        <w:t xml:space="preserve"> </w:t>
      </w:r>
      <w:r>
        <w:rPr>
          <w:rFonts w:ascii="Calibri" w:hAnsi="Calibri" w:cs="Calibri"/>
        </w:rPr>
        <w:t>Ku</w:t>
      </w:r>
      <w:r>
        <w:rPr>
          <w:rFonts w:ascii="Calibri" w:eastAsia="Calibri" w:hAnsi="Calibri" w:cs="Calibri"/>
        </w:rPr>
        <w:t xml:space="preserve"> </w:t>
      </w:r>
      <w:r>
        <w:rPr>
          <w:rFonts w:ascii="Calibri" w:hAnsi="Calibri" w:cs="Calibri"/>
        </w:rPr>
        <w:t>południowi</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dół</w:t>
      </w:r>
      <w:r>
        <w:rPr>
          <w:rFonts w:ascii="Calibri" w:eastAsia="Calibri" w:hAnsi="Calibri" w:cs="Calibri"/>
        </w:rPr>
        <w:t xml:space="preserve"> </w:t>
      </w:r>
      <w:r>
        <w:rPr>
          <w:rFonts w:ascii="Calibri" w:hAnsi="Calibri" w:cs="Calibri"/>
        </w:rPr>
        <w:t>prowadzi</w:t>
      </w:r>
      <w:r>
        <w:rPr>
          <w:rFonts w:ascii="Calibri" w:eastAsia="Calibri" w:hAnsi="Calibri" w:cs="Calibri"/>
        </w:rPr>
        <w:t xml:space="preserve"> </w:t>
      </w:r>
      <w:r>
        <w:rPr>
          <w:rFonts w:ascii="Calibri" w:hAnsi="Calibri" w:cs="Calibri"/>
        </w:rPr>
        <w:t>mokry</w:t>
      </w:r>
      <w:r>
        <w:rPr>
          <w:rFonts w:ascii="Calibri" w:eastAsia="Calibri" w:hAnsi="Calibri" w:cs="Calibri"/>
        </w:rPr>
        <w:t xml:space="preserve"> </w:t>
      </w:r>
      <w:r>
        <w:rPr>
          <w:rFonts w:ascii="Calibri" w:hAnsi="Calibri" w:cs="Calibri"/>
        </w:rPr>
        <w:t>korytarz</w:t>
      </w:r>
      <w:r>
        <w:rPr>
          <w:rFonts w:ascii="Calibri" w:eastAsia="Calibri" w:hAnsi="Calibri" w:cs="Calibri"/>
        </w:rPr>
        <w:t xml:space="preserve"> </w:t>
      </w:r>
      <w:r>
        <w:rPr>
          <w:rFonts w:ascii="Calibri" w:hAnsi="Calibri" w:cs="Calibri"/>
        </w:rPr>
        <w:t>podchodzący</w:t>
      </w:r>
      <w:r>
        <w:rPr>
          <w:rFonts w:ascii="Calibri" w:eastAsia="Calibri" w:hAnsi="Calibri" w:cs="Calibri"/>
        </w:rPr>
        <w:t xml:space="preserve"> </w:t>
      </w:r>
      <w:r>
        <w:rPr>
          <w:rFonts w:ascii="Calibri" w:hAnsi="Calibri" w:cs="Calibri"/>
        </w:rPr>
        <w:t>pod</w:t>
      </w:r>
      <w:r>
        <w:rPr>
          <w:rFonts w:ascii="Calibri" w:eastAsia="Calibri" w:hAnsi="Calibri" w:cs="Calibri"/>
        </w:rPr>
        <w:t xml:space="preserve"> </w:t>
      </w:r>
      <w:r>
        <w:rPr>
          <w:rFonts w:ascii="Calibri" w:hAnsi="Calibri" w:cs="Calibri"/>
        </w:rPr>
        <w:t>meander.</w:t>
      </w:r>
      <w:r>
        <w:rPr>
          <w:rFonts w:ascii="Calibri" w:eastAsia="Calibri" w:hAnsi="Calibri" w:cs="Calibri"/>
        </w:rPr>
        <w:t xml:space="preserve"> </w:t>
      </w:r>
      <w:r>
        <w:rPr>
          <w:rFonts w:ascii="Calibri" w:hAnsi="Calibri" w:cs="Calibri"/>
        </w:rPr>
        <w:t>Na</w:t>
      </w:r>
      <w:r>
        <w:rPr>
          <w:rFonts w:ascii="Calibri" w:eastAsia="Calibri" w:hAnsi="Calibri" w:cs="Calibri"/>
        </w:rPr>
        <w:t xml:space="preserve"> </w:t>
      </w:r>
      <w:r>
        <w:rPr>
          <w:rFonts w:ascii="Calibri" w:hAnsi="Calibri" w:cs="Calibri"/>
        </w:rPr>
        <w:t>wschód</w:t>
      </w:r>
      <w:r>
        <w:rPr>
          <w:rFonts w:ascii="Calibri" w:eastAsia="Calibri" w:hAnsi="Calibri" w:cs="Calibri"/>
        </w:rPr>
        <w:t xml:space="preserve"> </w:t>
      </w:r>
      <w:r>
        <w:rPr>
          <w:rFonts w:ascii="Calibri" w:hAnsi="Calibri" w:cs="Calibri"/>
        </w:rPr>
        <w:t>przechodząc</w:t>
      </w:r>
      <w:r>
        <w:rPr>
          <w:rFonts w:ascii="Calibri" w:eastAsia="Calibri" w:hAnsi="Calibri" w:cs="Calibri"/>
        </w:rPr>
        <w:t xml:space="preserve"> </w:t>
      </w:r>
      <w:r>
        <w:rPr>
          <w:rFonts w:ascii="Calibri" w:hAnsi="Calibri" w:cs="Calibri"/>
        </w:rPr>
        <w:t>przez</w:t>
      </w:r>
      <w:r>
        <w:rPr>
          <w:rFonts w:ascii="Calibri" w:eastAsia="Calibri" w:hAnsi="Calibri" w:cs="Calibri"/>
        </w:rPr>
        <w:t xml:space="preserve"> </w:t>
      </w:r>
      <w:r>
        <w:rPr>
          <w:rFonts w:ascii="Calibri" w:hAnsi="Calibri" w:cs="Calibri"/>
        </w:rPr>
        <w:t>niewielkie</w:t>
      </w:r>
      <w:r>
        <w:rPr>
          <w:rFonts w:ascii="Calibri" w:eastAsia="Calibri" w:hAnsi="Calibri" w:cs="Calibri"/>
        </w:rPr>
        <w:t xml:space="preserve"> </w:t>
      </w:r>
      <w:r>
        <w:rPr>
          <w:rFonts w:ascii="Calibri" w:hAnsi="Calibri" w:cs="Calibri"/>
        </w:rPr>
        <w:t>zwężenie</w:t>
      </w:r>
      <w:r>
        <w:rPr>
          <w:rFonts w:ascii="Calibri" w:eastAsia="Calibri" w:hAnsi="Calibri" w:cs="Calibri"/>
        </w:rPr>
        <w:t xml:space="preserve"> </w:t>
      </w:r>
      <w:r>
        <w:rPr>
          <w:rFonts w:ascii="Calibri" w:hAnsi="Calibri" w:cs="Calibri"/>
        </w:rPr>
        <w:t>idąc</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górę</w:t>
      </w:r>
      <w:r>
        <w:rPr>
          <w:rFonts w:ascii="Calibri" w:eastAsia="Calibri" w:hAnsi="Calibri" w:cs="Calibri"/>
        </w:rPr>
        <w:t xml:space="preserve"> </w:t>
      </w:r>
      <w:r>
        <w:rPr>
          <w:rFonts w:ascii="Calibri" w:hAnsi="Calibri" w:cs="Calibri"/>
        </w:rPr>
        <w:t>dochodzimy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błotnistej</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z</w:t>
      </w:r>
      <w:r>
        <w:rPr>
          <w:rFonts w:ascii="Calibri" w:eastAsia="Calibri" w:hAnsi="Calibri" w:cs="Calibri"/>
        </w:rPr>
        <w:t xml:space="preserve"> </w:t>
      </w:r>
      <w:r>
        <w:rPr>
          <w:rFonts w:ascii="Calibri" w:hAnsi="Calibri" w:cs="Calibri"/>
        </w:rPr>
        <w:t xml:space="preserve">zawaliskiem. </w:t>
      </w:r>
      <w:r>
        <w:rPr>
          <w:rFonts w:ascii="Calibri" w:hAnsi="Calibri" w:cs="Calibri"/>
          <w:color w:val="0000FF"/>
        </w:rPr>
        <w:t xml:space="preserve">Na końcu sali, w jej północno-wschodniej części, na wysokości 3 m odnajdujemy wejście do zabłoconej, ciasnej szczeliny stanowiącej rurę </w:t>
      </w:r>
      <w:proofErr w:type="spellStart"/>
      <w:r>
        <w:rPr>
          <w:rFonts w:ascii="Calibri" w:hAnsi="Calibri" w:cs="Calibri"/>
          <w:color w:val="0000FF"/>
        </w:rPr>
        <w:t>freatyczną</w:t>
      </w:r>
      <w:proofErr w:type="spellEnd"/>
      <w:r>
        <w:rPr>
          <w:rFonts w:ascii="Calibri" w:hAnsi="Calibri" w:cs="Calibri"/>
          <w:color w:val="0000FF"/>
        </w:rPr>
        <w:t xml:space="preserve">. W dalszej części prowadzi ona do góry i </w:t>
      </w:r>
      <w:r>
        <w:rPr>
          <w:rFonts w:ascii="Calibri" w:hAnsi="Calibri" w:cs="Calibri"/>
          <w:color w:val="0000FF"/>
        </w:rPr>
        <w:lastRenderedPageBreak/>
        <w:t xml:space="preserve">jest nieco bardziej obszerna, co pozwala poruszać się na kolanach. Dochodzimy do bardzo ciasnego zwężenia uniemożliwiającego przejście. Wracamy do błotnistej salki z zawaliskiem. </w:t>
      </w:r>
      <w:r>
        <w:rPr>
          <w:rFonts w:ascii="Calibri" w:hAnsi="Calibri" w:cs="Calibri"/>
        </w:rPr>
        <w:t>Idąc</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lewo</w:t>
      </w:r>
      <w:r>
        <w:rPr>
          <w:rFonts w:ascii="Calibri" w:eastAsia="Calibri" w:hAnsi="Calibri" w:cs="Calibri"/>
        </w:rPr>
        <w:t xml:space="preserve"> </w:t>
      </w:r>
      <w:r>
        <w:rPr>
          <w:rFonts w:ascii="Calibri" w:hAnsi="Calibri" w:cs="Calibri"/>
        </w:rPr>
        <w:t>ku</w:t>
      </w:r>
      <w:r>
        <w:rPr>
          <w:rFonts w:ascii="Calibri" w:eastAsia="Calibri" w:hAnsi="Calibri" w:cs="Calibri"/>
        </w:rPr>
        <w:t xml:space="preserve"> </w:t>
      </w:r>
      <w:r>
        <w:rPr>
          <w:rFonts w:ascii="Calibri" w:hAnsi="Calibri" w:cs="Calibri"/>
        </w:rPr>
        <w:t>północy</w:t>
      </w:r>
      <w:r>
        <w:rPr>
          <w:rFonts w:ascii="Calibri" w:eastAsia="Calibri" w:hAnsi="Calibri" w:cs="Calibri"/>
        </w:rPr>
        <w:t xml:space="preserve"> </w:t>
      </w:r>
      <w:r>
        <w:rPr>
          <w:rFonts w:ascii="Calibri" w:hAnsi="Calibri" w:cs="Calibri"/>
        </w:rPr>
        <w:t>błotnistym</w:t>
      </w:r>
      <w:r>
        <w:rPr>
          <w:rFonts w:ascii="Calibri" w:eastAsia="Calibri" w:hAnsi="Calibri" w:cs="Calibri"/>
        </w:rPr>
        <w:t xml:space="preserve"> </w:t>
      </w:r>
      <w:r>
        <w:rPr>
          <w:rFonts w:ascii="Calibri" w:hAnsi="Calibri" w:cs="Calibri"/>
        </w:rPr>
        <w:t>korytarzem</w:t>
      </w:r>
      <w:r>
        <w:rPr>
          <w:rFonts w:ascii="Calibri" w:eastAsia="Calibri" w:hAnsi="Calibri" w:cs="Calibri"/>
        </w:rPr>
        <w:t xml:space="preserve"> </w:t>
      </w:r>
      <w:r>
        <w:rPr>
          <w:rFonts w:ascii="Calibri" w:hAnsi="Calibri" w:cs="Calibri"/>
        </w:rPr>
        <w:t>dochodzimy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małej</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Znajdują</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tu</w:t>
      </w:r>
      <w:r>
        <w:rPr>
          <w:rFonts w:ascii="Calibri" w:eastAsia="Calibri" w:hAnsi="Calibri" w:cs="Calibri"/>
        </w:rPr>
        <w:t xml:space="preserve"> </w:t>
      </w:r>
      <w:r>
        <w:rPr>
          <w:rFonts w:ascii="Calibri" w:hAnsi="Calibri" w:cs="Calibri"/>
        </w:rPr>
        <w:t>niewielkie</w:t>
      </w:r>
      <w:r>
        <w:rPr>
          <w:rFonts w:ascii="Calibri" w:eastAsia="Calibri" w:hAnsi="Calibri" w:cs="Calibri"/>
        </w:rPr>
        <w:t xml:space="preserve"> </w:t>
      </w:r>
      <w:r>
        <w:rPr>
          <w:rFonts w:ascii="Calibri" w:hAnsi="Calibri" w:cs="Calibri"/>
        </w:rPr>
        <w:t>ciasne</w:t>
      </w:r>
      <w:r>
        <w:rPr>
          <w:rFonts w:ascii="Calibri" w:eastAsia="Calibri" w:hAnsi="Calibri" w:cs="Calibri"/>
        </w:rPr>
        <w:t xml:space="preserve"> </w:t>
      </w:r>
      <w:r>
        <w:rPr>
          <w:rFonts w:ascii="Calibri" w:hAnsi="Calibri" w:cs="Calibri"/>
        </w:rPr>
        <w:t>okna,</w:t>
      </w:r>
      <w:r>
        <w:rPr>
          <w:rFonts w:ascii="Calibri" w:eastAsia="Calibri" w:hAnsi="Calibri" w:cs="Calibri"/>
        </w:rPr>
        <w:t xml:space="preserve"> </w:t>
      </w:r>
      <w:r>
        <w:rPr>
          <w:rFonts w:ascii="Calibri" w:hAnsi="Calibri" w:cs="Calibri"/>
        </w:rPr>
        <w:t>niezwykle</w:t>
      </w:r>
      <w:r>
        <w:rPr>
          <w:rFonts w:ascii="Calibri" w:eastAsia="Calibri" w:hAnsi="Calibri" w:cs="Calibri"/>
        </w:rPr>
        <w:t xml:space="preserve"> </w:t>
      </w:r>
      <w:r>
        <w:rPr>
          <w:rFonts w:ascii="Calibri" w:hAnsi="Calibri" w:cs="Calibri"/>
        </w:rPr>
        <w:t>trudne</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przejścia.</w:t>
      </w:r>
      <w:r>
        <w:rPr>
          <w:rFonts w:ascii="Calibri" w:eastAsia="Calibri" w:hAnsi="Calibri" w:cs="Calibri"/>
        </w:rPr>
        <w:t xml:space="preserve"> </w:t>
      </w:r>
      <w:r>
        <w:rPr>
          <w:rFonts w:ascii="Calibri" w:hAnsi="Calibri" w:cs="Calibri"/>
        </w:rPr>
        <w:t>Wracamy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głównego</w:t>
      </w:r>
      <w:r>
        <w:rPr>
          <w:rFonts w:ascii="Calibri" w:eastAsia="Calibri" w:hAnsi="Calibri" w:cs="Calibri"/>
        </w:rPr>
        <w:t xml:space="preserve"> </w:t>
      </w:r>
      <w:r>
        <w:rPr>
          <w:rFonts w:ascii="Calibri" w:hAnsi="Calibri" w:cs="Calibri"/>
        </w:rPr>
        <w:t>ciągu,</w:t>
      </w:r>
      <w:r>
        <w:rPr>
          <w:rFonts w:ascii="Calibri" w:eastAsia="Calibri" w:hAnsi="Calibri" w:cs="Calibri"/>
        </w:rPr>
        <w:t xml:space="preserve"> </w:t>
      </w:r>
      <w:r>
        <w:rPr>
          <w:rFonts w:ascii="Calibri" w:hAnsi="Calibri" w:cs="Calibri"/>
        </w:rPr>
        <w:t>nad</w:t>
      </w:r>
      <w:r>
        <w:rPr>
          <w:rFonts w:ascii="Calibri" w:eastAsia="Calibri" w:hAnsi="Calibri" w:cs="Calibri"/>
        </w:rPr>
        <w:t xml:space="preserve"> </w:t>
      </w:r>
      <w:r>
        <w:rPr>
          <w:rFonts w:ascii="Calibri" w:hAnsi="Calibri" w:cs="Calibri"/>
        </w:rPr>
        <w:t>błotnistą</w:t>
      </w:r>
      <w:r>
        <w:rPr>
          <w:rFonts w:ascii="Calibri" w:eastAsia="Calibri" w:hAnsi="Calibri" w:cs="Calibri"/>
        </w:rPr>
        <w:t xml:space="preserve"> </w:t>
      </w:r>
      <w:r>
        <w:rPr>
          <w:rFonts w:ascii="Calibri" w:hAnsi="Calibri" w:cs="Calibri"/>
        </w:rPr>
        <w:t>pochylnię.</w:t>
      </w:r>
      <w:r>
        <w:rPr>
          <w:rFonts w:ascii="Calibri" w:eastAsia="Calibri" w:hAnsi="Calibri" w:cs="Calibri"/>
          <w:lang/>
        </w:rPr>
        <w:t xml:space="preserve"> </w:t>
      </w:r>
      <w:r>
        <w:rPr>
          <w:rFonts w:ascii="Calibri" w:hAnsi="Calibri" w:cs="Calibri"/>
        </w:rPr>
        <w:t>W</w:t>
      </w:r>
      <w:r>
        <w:rPr>
          <w:rFonts w:ascii="Calibri" w:eastAsia="Calibri" w:hAnsi="Calibri" w:cs="Calibri"/>
        </w:rPr>
        <w:t xml:space="preserve"> </w:t>
      </w:r>
      <w:r>
        <w:rPr>
          <w:rFonts w:ascii="Calibri" w:hAnsi="Calibri" w:cs="Calibri"/>
        </w:rPr>
        <w:t>lewo</w:t>
      </w:r>
      <w:r>
        <w:rPr>
          <w:rFonts w:ascii="Calibri" w:eastAsia="Calibri" w:hAnsi="Calibri" w:cs="Calibri"/>
        </w:rPr>
        <w:t xml:space="preserve"> </w:t>
      </w:r>
      <w:r>
        <w:rPr>
          <w:rFonts w:ascii="Calibri" w:hAnsi="Calibri" w:cs="Calibri"/>
        </w:rPr>
        <w:t>biegnie</w:t>
      </w:r>
      <w:r>
        <w:rPr>
          <w:rFonts w:ascii="Calibri" w:eastAsia="Calibri" w:hAnsi="Calibri" w:cs="Calibri"/>
        </w:rPr>
        <w:t xml:space="preserve"> </w:t>
      </w:r>
      <w:r>
        <w:rPr>
          <w:rFonts w:ascii="Calibri" w:hAnsi="Calibri" w:cs="Calibri"/>
        </w:rPr>
        <w:t>korytarz,</w:t>
      </w:r>
      <w:r>
        <w:rPr>
          <w:rFonts w:ascii="Calibri" w:eastAsia="Calibri" w:hAnsi="Calibri" w:cs="Calibri"/>
        </w:rPr>
        <w:t xml:space="preserve"> </w:t>
      </w:r>
      <w:r>
        <w:rPr>
          <w:rFonts w:ascii="Calibri" w:hAnsi="Calibri" w:cs="Calibri"/>
        </w:rPr>
        <w:t>którego</w:t>
      </w:r>
      <w:r>
        <w:rPr>
          <w:rFonts w:ascii="Calibri" w:eastAsia="Calibri" w:hAnsi="Calibri" w:cs="Calibri"/>
        </w:rPr>
        <w:t xml:space="preserve"> </w:t>
      </w:r>
      <w:r>
        <w:rPr>
          <w:rFonts w:ascii="Calibri" w:hAnsi="Calibri" w:cs="Calibri"/>
        </w:rPr>
        <w:t>wstępne</w:t>
      </w:r>
      <w:r>
        <w:rPr>
          <w:rFonts w:ascii="Calibri" w:eastAsia="Calibri" w:hAnsi="Calibri" w:cs="Calibri"/>
        </w:rPr>
        <w:t xml:space="preserve"> </w:t>
      </w:r>
      <w:r>
        <w:rPr>
          <w:rFonts w:ascii="Calibri" w:hAnsi="Calibri" w:cs="Calibri"/>
        </w:rPr>
        <w:t>partie</w:t>
      </w:r>
      <w:r>
        <w:rPr>
          <w:rFonts w:ascii="Calibri" w:eastAsia="Calibri" w:hAnsi="Calibri" w:cs="Calibri"/>
        </w:rPr>
        <w:t xml:space="preserve"> </w:t>
      </w:r>
      <w:r>
        <w:rPr>
          <w:rFonts w:ascii="Calibri" w:hAnsi="Calibri" w:cs="Calibri"/>
        </w:rPr>
        <w:t>pokryte</w:t>
      </w:r>
      <w:r>
        <w:rPr>
          <w:rFonts w:ascii="Calibri" w:eastAsia="Calibri" w:hAnsi="Calibri" w:cs="Calibri"/>
        </w:rPr>
        <w:t xml:space="preserve"> </w:t>
      </w:r>
      <w:r>
        <w:rPr>
          <w:rFonts w:ascii="Calibri" w:hAnsi="Calibri" w:cs="Calibri"/>
        </w:rPr>
        <w:t>są</w:t>
      </w:r>
      <w:r>
        <w:rPr>
          <w:rFonts w:ascii="Calibri" w:eastAsia="Calibri" w:hAnsi="Calibri" w:cs="Calibri"/>
        </w:rPr>
        <w:t xml:space="preserve"> </w:t>
      </w:r>
      <w:r>
        <w:rPr>
          <w:rFonts w:ascii="Calibri" w:hAnsi="Calibri" w:cs="Calibri"/>
        </w:rPr>
        <w:t>głazami.</w:t>
      </w:r>
      <w:r>
        <w:rPr>
          <w:rFonts w:ascii="Calibri" w:eastAsia="Calibri" w:hAnsi="Calibri" w:cs="Calibri"/>
        </w:rPr>
        <w:t xml:space="preserve"> </w:t>
      </w:r>
      <w:r>
        <w:rPr>
          <w:rFonts w:ascii="Calibri" w:hAnsi="Calibri" w:cs="Calibri"/>
        </w:rPr>
        <w:t>Dalej</w:t>
      </w:r>
      <w:r>
        <w:rPr>
          <w:rFonts w:ascii="Calibri" w:eastAsia="Calibri" w:hAnsi="Calibri" w:cs="Calibri"/>
        </w:rPr>
        <w:t xml:space="preserve"> </w:t>
      </w:r>
      <w:r>
        <w:rPr>
          <w:rFonts w:ascii="Calibri" w:hAnsi="Calibri" w:cs="Calibri"/>
        </w:rPr>
        <w:t>lekko</w:t>
      </w:r>
      <w:r>
        <w:rPr>
          <w:rFonts w:ascii="Calibri" w:eastAsia="Calibri" w:hAnsi="Calibri" w:cs="Calibri"/>
        </w:rPr>
        <w:t xml:space="preserve"> </w:t>
      </w:r>
      <w:r>
        <w:rPr>
          <w:rFonts w:ascii="Calibri" w:hAnsi="Calibri" w:cs="Calibri"/>
        </w:rPr>
        <w:t>wznosi</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rPr>
        <w:t>czym</w:t>
      </w:r>
      <w:r>
        <w:rPr>
          <w:rFonts w:ascii="Calibri" w:eastAsia="Calibri" w:hAnsi="Calibri" w:cs="Calibri"/>
        </w:rPr>
        <w:t xml:space="preserve"> </w:t>
      </w:r>
      <w:r>
        <w:rPr>
          <w:rFonts w:ascii="Calibri" w:hAnsi="Calibri" w:cs="Calibri"/>
        </w:rPr>
        <w:t>opada</w:t>
      </w:r>
      <w:r>
        <w:rPr>
          <w:rFonts w:ascii="Calibri" w:eastAsia="Calibri" w:hAnsi="Calibri" w:cs="Calibri"/>
        </w:rPr>
        <w:t xml:space="preserve"> </w:t>
      </w:r>
      <w:r>
        <w:rPr>
          <w:rFonts w:ascii="Calibri" w:hAnsi="Calibri" w:cs="Calibri"/>
        </w:rPr>
        <w:t>bardzo</w:t>
      </w:r>
      <w:r>
        <w:rPr>
          <w:rFonts w:ascii="Calibri" w:eastAsia="Calibri" w:hAnsi="Calibri" w:cs="Calibri"/>
        </w:rPr>
        <w:t xml:space="preserve"> </w:t>
      </w:r>
      <w:r>
        <w:rPr>
          <w:rFonts w:ascii="Calibri" w:hAnsi="Calibri" w:cs="Calibri"/>
        </w:rPr>
        <w:t>stromą</w:t>
      </w:r>
      <w:r>
        <w:rPr>
          <w:rFonts w:ascii="Calibri" w:eastAsia="Calibri" w:hAnsi="Calibri" w:cs="Calibri"/>
        </w:rPr>
        <w:t xml:space="preserve"> </w:t>
      </w:r>
      <w:r>
        <w:rPr>
          <w:rFonts w:ascii="Calibri" w:hAnsi="Calibri" w:cs="Calibri"/>
        </w:rPr>
        <w:t>pochylnią.</w:t>
      </w:r>
      <w:r>
        <w:rPr>
          <w:rFonts w:ascii="Calibri" w:eastAsia="Calibri" w:hAnsi="Calibri" w:cs="Calibri"/>
        </w:rPr>
        <w:t xml:space="preserve"> </w:t>
      </w:r>
      <w:r>
        <w:rPr>
          <w:rFonts w:ascii="Calibri" w:hAnsi="Calibri" w:cs="Calibri"/>
        </w:rPr>
        <w:t>Spąg</w:t>
      </w:r>
      <w:r>
        <w:rPr>
          <w:rFonts w:ascii="Calibri" w:eastAsia="Calibri" w:hAnsi="Calibri" w:cs="Calibri"/>
        </w:rPr>
        <w:t xml:space="preserve"> </w:t>
      </w:r>
      <w:r>
        <w:rPr>
          <w:rFonts w:ascii="Calibri" w:hAnsi="Calibri" w:cs="Calibri"/>
        </w:rPr>
        <w:t>pokrywają</w:t>
      </w:r>
      <w:r>
        <w:rPr>
          <w:rFonts w:ascii="Calibri" w:eastAsia="Calibri" w:hAnsi="Calibri" w:cs="Calibri"/>
        </w:rPr>
        <w:t xml:space="preserve"> </w:t>
      </w:r>
      <w:r>
        <w:rPr>
          <w:rFonts w:ascii="Calibri" w:hAnsi="Calibri" w:cs="Calibri"/>
        </w:rPr>
        <w:t>głazy,</w:t>
      </w:r>
      <w:r>
        <w:rPr>
          <w:rFonts w:ascii="Calibri" w:eastAsia="Calibri" w:hAnsi="Calibri" w:cs="Calibri"/>
        </w:rPr>
        <w:t xml:space="preserve"> </w:t>
      </w:r>
      <w:r>
        <w:rPr>
          <w:rFonts w:ascii="Calibri" w:hAnsi="Calibri" w:cs="Calibri"/>
        </w:rPr>
        <w:t>na</w:t>
      </w:r>
      <w:r>
        <w:rPr>
          <w:rFonts w:ascii="Calibri" w:eastAsia="Calibri" w:hAnsi="Calibri" w:cs="Calibri"/>
        </w:rPr>
        <w:t xml:space="preserve"> </w:t>
      </w:r>
      <w:r>
        <w:rPr>
          <w:rFonts w:ascii="Calibri" w:hAnsi="Calibri" w:cs="Calibri"/>
        </w:rPr>
        <w:t>lewo</w:t>
      </w:r>
      <w:r>
        <w:rPr>
          <w:rFonts w:ascii="Calibri" w:eastAsia="Calibri" w:hAnsi="Calibri" w:cs="Calibri"/>
        </w:rPr>
        <w:t xml:space="preserve"> </w:t>
      </w:r>
      <w:r>
        <w:rPr>
          <w:rFonts w:ascii="Calibri" w:hAnsi="Calibri" w:cs="Calibri"/>
        </w:rPr>
        <w:t>odbiega</w:t>
      </w:r>
      <w:r>
        <w:rPr>
          <w:rFonts w:ascii="Calibri" w:eastAsia="Calibri" w:hAnsi="Calibri" w:cs="Calibri"/>
        </w:rPr>
        <w:t xml:space="preserve"> </w:t>
      </w:r>
      <w:r>
        <w:rPr>
          <w:rFonts w:ascii="Calibri" w:hAnsi="Calibri" w:cs="Calibri"/>
        </w:rPr>
        <w:t>niezbadany</w:t>
      </w:r>
      <w:r>
        <w:rPr>
          <w:rFonts w:ascii="Calibri" w:eastAsia="Calibri" w:hAnsi="Calibri" w:cs="Calibri"/>
        </w:rPr>
        <w:t xml:space="preserve"> </w:t>
      </w:r>
      <w:r>
        <w:rPr>
          <w:rFonts w:ascii="Calibri" w:hAnsi="Calibri" w:cs="Calibri"/>
        </w:rPr>
        <w:t>komin.</w:t>
      </w:r>
      <w:r>
        <w:rPr>
          <w:rFonts w:ascii="Calibri" w:eastAsia="Calibri" w:hAnsi="Calibri" w:cs="Calibri"/>
        </w:rPr>
        <w:t xml:space="preserve"> </w:t>
      </w:r>
      <w:r>
        <w:rPr>
          <w:rFonts w:ascii="Calibri" w:hAnsi="Calibri" w:cs="Calibri"/>
        </w:rPr>
        <w:t>Korytarz</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dalszej</w:t>
      </w:r>
      <w:r>
        <w:rPr>
          <w:rFonts w:ascii="Calibri" w:eastAsia="Calibri" w:hAnsi="Calibri" w:cs="Calibri"/>
        </w:rPr>
        <w:t xml:space="preserve"> </w:t>
      </w:r>
      <w:r>
        <w:rPr>
          <w:rFonts w:ascii="Calibri" w:hAnsi="Calibri" w:cs="Calibri"/>
        </w:rPr>
        <w:t>części</w:t>
      </w:r>
      <w:r>
        <w:rPr>
          <w:rFonts w:ascii="Calibri" w:eastAsia="Calibri" w:hAnsi="Calibri" w:cs="Calibri"/>
        </w:rPr>
        <w:t xml:space="preserve"> </w:t>
      </w:r>
      <w:r>
        <w:rPr>
          <w:rFonts w:ascii="Calibri" w:hAnsi="Calibri" w:cs="Calibri"/>
        </w:rPr>
        <w:t>wypełniony</w:t>
      </w:r>
      <w:r>
        <w:rPr>
          <w:rFonts w:ascii="Calibri" w:eastAsia="Calibri" w:hAnsi="Calibri" w:cs="Calibri"/>
        </w:rPr>
        <w:t xml:space="preserve"> </w:t>
      </w:r>
      <w:r>
        <w:rPr>
          <w:rFonts w:ascii="Calibri" w:hAnsi="Calibri" w:cs="Calibri"/>
        </w:rPr>
        <w:t>jest</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połowy</w:t>
      </w:r>
      <w:r>
        <w:rPr>
          <w:rFonts w:ascii="Calibri" w:eastAsia="Calibri" w:hAnsi="Calibri" w:cs="Calibri"/>
        </w:rPr>
        <w:t xml:space="preserve"> </w:t>
      </w:r>
      <w:r>
        <w:rPr>
          <w:rFonts w:ascii="Calibri" w:hAnsi="Calibri" w:cs="Calibri"/>
        </w:rPr>
        <w:t>wysokości</w:t>
      </w:r>
      <w:r>
        <w:rPr>
          <w:rFonts w:ascii="Calibri" w:eastAsia="Calibri" w:hAnsi="Calibri" w:cs="Calibri"/>
        </w:rPr>
        <w:t xml:space="preserve"> </w:t>
      </w:r>
      <w:r>
        <w:rPr>
          <w:rFonts w:ascii="Calibri" w:hAnsi="Calibri" w:cs="Calibri"/>
        </w:rPr>
        <w:t>namuliskiem,</w:t>
      </w:r>
      <w:r>
        <w:rPr>
          <w:rFonts w:ascii="Calibri" w:eastAsia="Calibri" w:hAnsi="Calibri" w:cs="Calibri"/>
        </w:rPr>
        <w:t xml:space="preserve"> </w:t>
      </w:r>
      <w:r>
        <w:rPr>
          <w:rFonts w:ascii="Calibri" w:hAnsi="Calibri" w:cs="Calibri"/>
        </w:rPr>
        <w:t>czyniąc</w:t>
      </w:r>
      <w:r>
        <w:rPr>
          <w:rFonts w:ascii="Calibri" w:eastAsia="Calibri" w:hAnsi="Calibri" w:cs="Calibri"/>
        </w:rPr>
        <w:t xml:space="preserve"> </w:t>
      </w:r>
      <w:r>
        <w:rPr>
          <w:rFonts w:ascii="Calibri" w:hAnsi="Calibri" w:cs="Calibri"/>
        </w:rPr>
        <w:t>nieco</w:t>
      </w:r>
      <w:r>
        <w:rPr>
          <w:rFonts w:ascii="Calibri" w:eastAsia="Calibri" w:hAnsi="Calibri" w:cs="Calibri"/>
        </w:rPr>
        <w:t xml:space="preserve"> </w:t>
      </w:r>
      <w:r>
        <w:rPr>
          <w:rFonts w:ascii="Calibri" w:hAnsi="Calibri" w:cs="Calibri"/>
        </w:rPr>
        <w:t>uciążliwe</w:t>
      </w:r>
      <w:r>
        <w:rPr>
          <w:rFonts w:ascii="Calibri" w:eastAsia="Calibri" w:hAnsi="Calibri" w:cs="Calibri"/>
        </w:rPr>
        <w:t xml:space="preserve"> </w:t>
      </w:r>
      <w:r>
        <w:rPr>
          <w:rFonts w:ascii="Calibri" w:hAnsi="Calibri" w:cs="Calibri"/>
        </w:rPr>
        <w:t>przejście</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niektórych</w:t>
      </w:r>
      <w:r>
        <w:rPr>
          <w:rFonts w:ascii="Calibri" w:eastAsia="Calibri" w:hAnsi="Calibri" w:cs="Calibri"/>
        </w:rPr>
        <w:t xml:space="preserve"> </w:t>
      </w:r>
      <w:r>
        <w:rPr>
          <w:rFonts w:ascii="Calibri" w:hAnsi="Calibri" w:cs="Calibri"/>
        </w:rPr>
        <w:t>miejscach.</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rPr>
        <w:t>kilkunastu</w:t>
      </w:r>
      <w:r>
        <w:rPr>
          <w:rFonts w:ascii="Calibri" w:eastAsia="Calibri" w:hAnsi="Calibri" w:cs="Calibri"/>
        </w:rPr>
        <w:t xml:space="preserve"> </w:t>
      </w:r>
      <w:r>
        <w:rPr>
          <w:rFonts w:ascii="Calibri" w:hAnsi="Calibri" w:cs="Calibri"/>
        </w:rPr>
        <w:t>metrach</w:t>
      </w:r>
      <w:r>
        <w:rPr>
          <w:rFonts w:ascii="Calibri" w:eastAsia="Calibri" w:hAnsi="Calibri" w:cs="Calibri"/>
        </w:rPr>
        <w:t xml:space="preserve"> </w:t>
      </w:r>
      <w:r>
        <w:rPr>
          <w:rFonts w:ascii="Calibri" w:hAnsi="Calibri" w:cs="Calibri"/>
        </w:rPr>
        <w:t>namulisko</w:t>
      </w:r>
      <w:r>
        <w:rPr>
          <w:rFonts w:ascii="Calibri" w:eastAsia="Calibri" w:hAnsi="Calibri" w:cs="Calibri"/>
        </w:rPr>
        <w:t xml:space="preserve"> </w:t>
      </w:r>
      <w:r>
        <w:rPr>
          <w:rFonts w:ascii="Calibri" w:hAnsi="Calibri" w:cs="Calibri"/>
        </w:rPr>
        <w:t>urywa</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metrowym</w:t>
      </w:r>
      <w:r>
        <w:rPr>
          <w:rFonts w:ascii="Calibri" w:eastAsia="Calibri" w:hAnsi="Calibri" w:cs="Calibri"/>
        </w:rPr>
        <w:t xml:space="preserve"> </w:t>
      </w:r>
      <w:r>
        <w:rPr>
          <w:rFonts w:ascii="Calibri" w:hAnsi="Calibri" w:cs="Calibri"/>
        </w:rPr>
        <w:t>progiem.</w:t>
      </w:r>
      <w:r>
        <w:rPr>
          <w:rFonts w:ascii="Calibri" w:eastAsia="Calibri" w:hAnsi="Calibri" w:cs="Calibri"/>
        </w:rPr>
        <w:t xml:space="preserve"> </w:t>
      </w:r>
      <w:r>
        <w:rPr>
          <w:rFonts w:ascii="Calibri" w:hAnsi="Calibri" w:cs="Calibri"/>
        </w:rPr>
        <w:t>Poniżej</w:t>
      </w:r>
      <w:r>
        <w:rPr>
          <w:rFonts w:ascii="Calibri" w:eastAsia="Calibri" w:hAnsi="Calibri" w:cs="Calibri"/>
        </w:rPr>
        <w:t xml:space="preserve"> </w:t>
      </w:r>
      <w:r>
        <w:rPr>
          <w:rFonts w:ascii="Calibri" w:hAnsi="Calibri" w:cs="Calibri"/>
        </w:rPr>
        <w:t>progu</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rPr>
        <w:t>prawej</w:t>
      </w:r>
      <w:r>
        <w:rPr>
          <w:rFonts w:ascii="Calibri" w:eastAsia="Calibri" w:hAnsi="Calibri" w:cs="Calibri"/>
        </w:rPr>
        <w:t xml:space="preserve"> </w:t>
      </w:r>
      <w:r>
        <w:rPr>
          <w:rFonts w:ascii="Calibri" w:hAnsi="Calibri" w:cs="Calibri"/>
        </w:rPr>
        <w:t>stronie</w:t>
      </w:r>
      <w:r>
        <w:rPr>
          <w:rFonts w:ascii="Calibri" w:eastAsia="Calibri" w:hAnsi="Calibri" w:cs="Calibri"/>
        </w:rPr>
        <w:t xml:space="preserve"> </w:t>
      </w:r>
      <w:r>
        <w:rPr>
          <w:rFonts w:ascii="Calibri" w:hAnsi="Calibri" w:cs="Calibri"/>
        </w:rPr>
        <w:t>znajduje</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wejście</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pierwszej</w:t>
      </w:r>
      <w:r>
        <w:rPr>
          <w:rFonts w:ascii="Calibri" w:eastAsia="Calibri" w:hAnsi="Calibri" w:cs="Calibri"/>
        </w:rPr>
        <w:t xml:space="preserve"> </w:t>
      </w:r>
      <w:r>
        <w:rPr>
          <w:rFonts w:ascii="Calibri" w:hAnsi="Calibri" w:cs="Calibri"/>
        </w:rPr>
        <w:t>niewielkiej</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nad</w:t>
      </w:r>
      <w:r>
        <w:rPr>
          <w:rFonts w:ascii="Calibri" w:eastAsia="Calibri" w:hAnsi="Calibri" w:cs="Calibri"/>
        </w:rPr>
        <w:t xml:space="preserve"> </w:t>
      </w:r>
      <w:r>
        <w:rPr>
          <w:rFonts w:ascii="Calibri" w:hAnsi="Calibri" w:cs="Calibri"/>
        </w:rPr>
        <w:t>którą</w:t>
      </w:r>
      <w:r>
        <w:rPr>
          <w:rFonts w:ascii="Calibri" w:eastAsia="Calibri" w:hAnsi="Calibri" w:cs="Calibri"/>
        </w:rPr>
        <w:t xml:space="preserve"> </w:t>
      </w:r>
      <w:r>
        <w:rPr>
          <w:rFonts w:ascii="Calibri" w:hAnsi="Calibri" w:cs="Calibri"/>
        </w:rPr>
        <w:t>wznosi</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komin.</w:t>
      </w:r>
      <w:r>
        <w:rPr>
          <w:rFonts w:ascii="Calibri" w:eastAsia="Calibri" w:hAnsi="Calibri" w:cs="Calibri"/>
        </w:rPr>
        <w:t xml:space="preserve"> </w:t>
      </w:r>
      <w:r>
        <w:rPr>
          <w:rFonts w:ascii="Calibri" w:hAnsi="Calibri" w:cs="Calibri"/>
        </w:rPr>
        <w:t>Dalej</w:t>
      </w:r>
      <w:r>
        <w:rPr>
          <w:rFonts w:ascii="Calibri" w:eastAsia="Calibri" w:hAnsi="Calibri" w:cs="Calibri"/>
        </w:rPr>
        <w:t xml:space="preserve"> </w:t>
      </w:r>
      <w:r>
        <w:rPr>
          <w:rFonts w:ascii="Calibri" w:hAnsi="Calibri" w:cs="Calibri"/>
        </w:rPr>
        <w:t>idziemy</w:t>
      </w:r>
      <w:r>
        <w:rPr>
          <w:rFonts w:ascii="Calibri" w:eastAsia="Calibri" w:hAnsi="Calibri" w:cs="Calibri"/>
        </w:rPr>
        <w:t xml:space="preserve"> </w:t>
      </w:r>
      <w:r>
        <w:rPr>
          <w:rFonts w:ascii="Calibri" w:hAnsi="Calibri" w:cs="Calibri"/>
        </w:rPr>
        <w:t>korytarzem</w:t>
      </w:r>
      <w:r>
        <w:rPr>
          <w:rFonts w:ascii="Calibri" w:eastAsia="Calibri" w:hAnsi="Calibri" w:cs="Calibri"/>
        </w:rPr>
        <w:t xml:space="preserve"> </w:t>
      </w:r>
      <w:r>
        <w:rPr>
          <w:rFonts w:ascii="Calibri" w:hAnsi="Calibri" w:cs="Calibri"/>
        </w:rPr>
        <w:t>prowadzącym</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drugiej</w:t>
      </w:r>
      <w:r>
        <w:rPr>
          <w:rFonts w:ascii="Calibri" w:eastAsia="Calibri" w:hAnsi="Calibri" w:cs="Calibri"/>
        </w:rPr>
        <w:t xml:space="preserve"> </w:t>
      </w:r>
      <w:r>
        <w:rPr>
          <w:rFonts w:ascii="Calibri" w:hAnsi="Calibri" w:cs="Calibri"/>
        </w:rPr>
        <w:t>niewielkiej</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Z</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tej</w:t>
      </w:r>
      <w:r>
        <w:rPr>
          <w:rFonts w:ascii="Calibri" w:eastAsia="Calibri" w:hAnsi="Calibri" w:cs="Calibri"/>
        </w:rPr>
        <w:t xml:space="preserve"> </w:t>
      </w:r>
      <w:r>
        <w:rPr>
          <w:rFonts w:ascii="Calibri" w:hAnsi="Calibri" w:cs="Calibri"/>
        </w:rPr>
        <w:t>ku</w:t>
      </w:r>
      <w:r>
        <w:rPr>
          <w:rFonts w:ascii="Calibri" w:eastAsia="Calibri" w:hAnsi="Calibri" w:cs="Calibri"/>
        </w:rPr>
        <w:t xml:space="preserve"> </w:t>
      </w:r>
      <w:r>
        <w:rPr>
          <w:rFonts w:ascii="Calibri" w:hAnsi="Calibri" w:cs="Calibri"/>
        </w:rPr>
        <w:t>południowemu</w:t>
      </w:r>
      <w:r>
        <w:rPr>
          <w:rFonts w:ascii="Calibri" w:eastAsia="Calibri" w:hAnsi="Calibri" w:cs="Calibri"/>
        </w:rPr>
        <w:t xml:space="preserve"> </w:t>
      </w:r>
      <w:r>
        <w:rPr>
          <w:rFonts w:ascii="Calibri" w:hAnsi="Calibri" w:cs="Calibri"/>
        </w:rPr>
        <w:t>wschodowi</w:t>
      </w:r>
      <w:r>
        <w:rPr>
          <w:rFonts w:ascii="Calibri" w:eastAsia="Calibri" w:hAnsi="Calibri" w:cs="Calibri"/>
        </w:rPr>
        <w:t xml:space="preserve"> </w:t>
      </w:r>
      <w:r>
        <w:rPr>
          <w:rFonts w:ascii="Calibri" w:hAnsi="Calibri" w:cs="Calibri"/>
        </w:rPr>
        <w:t>prowadzi</w:t>
      </w:r>
      <w:r>
        <w:rPr>
          <w:rFonts w:ascii="Calibri" w:eastAsia="Calibri" w:hAnsi="Calibri" w:cs="Calibri"/>
        </w:rPr>
        <w:t xml:space="preserve"> </w:t>
      </w:r>
      <w:r>
        <w:rPr>
          <w:rFonts w:ascii="Calibri" w:hAnsi="Calibri" w:cs="Calibri"/>
        </w:rPr>
        <w:t>niezbadana</w:t>
      </w:r>
      <w:r>
        <w:rPr>
          <w:rFonts w:ascii="Calibri" w:eastAsia="Calibri" w:hAnsi="Calibri" w:cs="Calibri"/>
        </w:rPr>
        <w:t xml:space="preserve"> </w:t>
      </w:r>
      <w:r>
        <w:rPr>
          <w:rFonts w:ascii="Calibri" w:hAnsi="Calibri" w:cs="Calibri"/>
        </w:rPr>
        <w:t>szczelina.</w:t>
      </w:r>
      <w:r>
        <w:rPr>
          <w:rFonts w:ascii="Calibri" w:eastAsia="Calibri" w:hAnsi="Calibri" w:cs="Calibri"/>
        </w:rPr>
        <w:t xml:space="preserve"> </w:t>
      </w:r>
      <w:r>
        <w:rPr>
          <w:rFonts w:ascii="Calibri" w:hAnsi="Calibri" w:cs="Calibri"/>
        </w:rPr>
        <w:t>Można</w:t>
      </w:r>
      <w:r>
        <w:rPr>
          <w:rFonts w:ascii="Calibri" w:eastAsia="Calibri" w:hAnsi="Calibri" w:cs="Calibri"/>
        </w:rPr>
        <w:t xml:space="preserve"> </w:t>
      </w:r>
      <w:r>
        <w:rPr>
          <w:rFonts w:ascii="Calibri" w:hAnsi="Calibri" w:cs="Calibri"/>
        </w:rPr>
        <w:t>również</w:t>
      </w:r>
      <w:r>
        <w:rPr>
          <w:rFonts w:ascii="Calibri" w:eastAsia="Calibri" w:hAnsi="Calibri" w:cs="Calibri"/>
        </w:rPr>
        <w:t xml:space="preserve"> </w:t>
      </w:r>
      <w:r>
        <w:rPr>
          <w:rFonts w:ascii="Calibri" w:hAnsi="Calibri" w:cs="Calibri"/>
        </w:rPr>
        <w:t>wspiąć</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łatwym</w:t>
      </w:r>
      <w:r>
        <w:rPr>
          <w:rFonts w:ascii="Calibri" w:eastAsia="Calibri" w:hAnsi="Calibri" w:cs="Calibri"/>
        </w:rPr>
        <w:t xml:space="preserve"> </w:t>
      </w:r>
      <w:r>
        <w:rPr>
          <w:rFonts w:ascii="Calibri" w:hAnsi="Calibri" w:cs="Calibri"/>
        </w:rPr>
        <w:t>kominem</w:t>
      </w:r>
      <w:r>
        <w:rPr>
          <w:rFonts w:ascii="Calibri" w:eastAsia="Calibri" w:hAnsi="Calibri" w:cs="Calibri"/>
        </w:rPr>
        <w:t xml:space="preserve"> </w:t>
      </w:r>
      <w:r>
        <w:rPr>
          <w:rFonts w:ascii="Calibri" w:hAnsi="Calibri" w:cs="Calibri"/>
        </w:rPr>
        <w:t>(II).</w:t>
      </w:r>
      <w:r>
        <w:rPr>
          <w:rFonts w:ascii="Calibri" w:eastAsia="Calibri" w:hAnsi="Calibri" w:cs="Calibri"/>
        </w:rPr>
        <w:t xml:space="preserve"> </w:t>
      </w:r>
      <w:r>
        <w:rPr>
          <w:rFonts w:ascii="Calibri" w:hAnsi="Calibri" w:cs="Calibri"/>
        </w:rPr>
        <w:t>Komin</w:t>
      </w:r>
      <w:r>
        <w:rPr>
          <w:rFonts w:ascii="Calibri" w:eastAsia="Calibri" w:hAnsi="Calibri" w:cs="Calibri"/>
        </w:rPr>
        <w:t xml:space="preserve"> </w:t>
      </w:r>
      <w:r>
        <w:rPr>
          <w:rFonts w:ascii="Calibri" w:hAnsi="Calibri" w:cs="Calibri"/>
        </w:rPr>
        <w:t>ten</w:t>
      </w:r>
      <w:r>
        <w:rPr>
          <w:rFonts w:ascii="Calibri" w:eastAsia="Calibri" w:hAnsi="Calibri" w:cs="Calibri"/>
        </w:rPr>
        <w:t xml:space="preserve"> </w:t>
      </w:r>
      <w:r>
        <w:rPr>
          <w:rFonts w:ascii="Calibri" w:hAnsi="Calibri" w:cs="Calibri"/>
        </w:rPr>
        <w:t>przechodzi</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półtorej</w:t>
      </w:r>
      <w:r>
        <w:rPr>
          <w:rFonts w:ascii="Calibri" w:eastAsia="Calibri" w:hAnsi="Calibri" w:cs="Calibri"/>
        </w:rPr>
        <w:t xml:space="preserve"> </w:t>
      </w:r>
      <w:r>
        <w:rPr>
          <w:rFonts w:ascii="Calibri" w:hAnsi="Calibri" w:cs="Calibri"/>
        </w:rPr>
        <w:t>metrowej</w:t>
      </w:r>
      <w:r>
        <w:rPr>
          <w:rFonts w:ascii="Calibri" w:eastAsia="Calibri" w:hAnsi="Calibri" w:cs="Calibri"/>
        </w:rPr>
        <w:t xml:space="preserve"> </w:t>
      </w:r>
      <w:r>
        <w:rPr>
          <w:rFonts w:ascii="Calibri" w:hAnsi="Calibri" w:cs="Calibri"/>
        </w:rPr>
        <w:t>średnicy</w:t>
      </w:r>
      <w:r>
        <w:rPr>
          <w:rFonts w:ascii="Calibri" w:eastAsia="Calibri" w:hAnsi="Calibri" w:cs="Calibri"/>
        </w:rPr>
        <w:t xml:space="preserve"> </w:t>
      </w:r>
      <w:r>
        <w:rPr>
          <w:rFonts w:ascii="Calibri" w:hAnsi="Calibri" w:cs="Calibri"/>
        </w:rPr>
        <w:t>krętą</w:t>
      </w:r>
      <w:r>
        <w:rPr>
          <w:rFonts w:ascii="Calibri" w:eastAsia="Calibri" w:hAnsi="Calibri" w:cs="Calibri"/>
        </w:rPr>
        <w:t xml:space="preserve"> </w:t>
      </w:r>
      <w:r>
        <w:rPr>
          <w:rFonts w:ascii="Calibri" w:hAnsi="Calibri" w:cs="Calibri"/>
        </w:rPr>
        <w:t>rurę</w:t>
      </w:r>
      <w:r>
        <w:rPr>
          <w:rFonts w:ascii="Calibri" w:eastAsia="Calibri" w:hAnsi="Calibri" w:cs="Calibri"/>
        </w:rPr>
        <w:t xml:space="preserve"> </w:t>
      </w:r>
      <w:r>
        <w:rPr>
          <w:rFonts w:ascii="Calibri" w:hAnsi="Calibri" w:cs="Calibri"/>
        </w:rPr>
        <w:t>i</w:t>
      </w:r>
      <w:r>
        <w:rPr>
          <w:rFonts w:ascii="Calibri" w:eastAsia="Calibri" w:hAnsi="Calibri" w:cs="Calibri"/>
        </w:rPr>
        <w:t xml:space="preserve"> </w:t>
      </w:r>
      <w:r>
        <w:rPr>
          <w:rFonts w:ascii="Calibri" w:hAnsi="Calibri" w:cs="Calibri"/>
        </w:rPr>
        <w:t>biegnie</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kierunku</w:t>
      </w:r>
      <w:r>
        <w:rPr>
          <w:rFonts w:ascii="Calibri" w:eastAsia="Calibri" w:hAnsi="Calibri" w:cs="Calibri"/>
        </w:rPr>
        <w:t xml:space="preserve"> </w:t>
      </w:r>
      <w:r>
        <w:rPr>
          <w:rFonts w:ascii="Calibri" w:hAnsi="Calibri" w:cs="Calibri"/>
        </w:rPr>
        <w:t>południowym.</w:t>
      </w:r>
      <w:r>
        <w:rPr>
          <w:rFonts w:ascii="Calibri" w:eastAsia="Calibri" w:hAnsi="Calibri" w:cs="Calibri"/>
        </w:rPr>
        <w:t xml:space="preserve"> </w:t>
      </w:r>
      <w:r>
        <w:rPr>
          <w:rFonts w:ascii="Calibri" w:hAnsi="Calibri" w:cs="Calibri"/>
        </w:rPr>
        <w:t>Niezbadana</w:t>
      </w:r>
      <w:r>
        <w:rPr>
          <w:rFonts w:ascii="Calibri" w:eastAsia="Calibri" w:hAnsi="Calibri" w:cs="Calibri"/>
        </w:rPr>
        <w:t xml:space="preserve"> </w:t>
      </w:r>
      <w:r>
        <w:rPr>
          <w:rFonts w:ascii="Calibri" w:hAnsi="Calibri" w:cs="Calibri"/>
        </w:rPr>
        <w:t>dalej</w:t>
      </w:r>
      <w:r>
        <w:rPr>
          <w:rFonts w:ascii="Calibri" w:eastAsia="Calibri" w:hAnsi="Calibri" w:cs="Calibri"/>
        </w:rPr>
        <w:t xml:space="preserve"> </w:t>
      </w:r>
      <w:r>
        <w:rPr>
          <w:rFonts w:ascii="Calibri" w:hAnsi="Calibri" w:cs="Calibri"/>
        </w:rPr>
        <w:t>rura</w:t>
      </w:r>
      <w:r>
        <w:rPr>
          <w:rFonts w:ascii="Calibri" w:eastAsia="Calibri" w:hAnsi="Calibri" w:cs="Calibri"/>
        </w:rPr>
        <w:t xml:space="preserve"> </w:t>
      </w:r>
      <w:r>
        <w:rPr>
          <w:rFonts w:ascii="Calibri" w:hAnsi="Calibri" w:cs="Calibri"/>
        </w:rPr>
        <w:t>przecięta</w:t>
      </w:r>
      <w:r>
        <w:rPr>
          <w:rFonts w:ascii="Calibri" w:eastAsia="Calibri" w:hAnsi="Calibri" w:cs="Calibri"/>
        </w:rPr>
        <w:t xml:space="preserve"> </w:t>
      </w:r>
      <w:r>
        <w:rPr>
          <w:rFonts w:ascii="Calibri" w:hAnsi="Calibri" w:cs="Calibri"/>
        </w:rPr>
        <w:t>jest</w:t>
      </w:r>
      <w:r>
        <w:rPr>
          <w:rFonts w:ascii="Calibri" w:eastAsia="Calibri" w:hAnsi="Calibri" w:cs="Calibri"/>
        </w:rPr>
        <w:t xml:space="preserve"> </w:t>
      </w:r>
      <w:r>
        <w:rPr>
          <w:rFonts w:ascii="Calibri" w:hAnsi="Calibri" w:cs="Calibri"/>
        </w:rPr>
        <w:t>oknem</w:t>
      </w:r>
      <w:r>
        <w:rPr>
          <w:rFonts w:ascii="Calibri" w:eastAsia="Calibri" w:hAnsi="Calibri" w:cs="Calibri"/>
        </w:rPr>
        <w:t xml:space="preserve"> </w:t>
      </w:r>
      <w:r>
        <w:rPr>
          <w:rFonts w:ascii="Calibri" w:hAnsi="Calibri" w:cs="Calibri"/>
        </w:rPr>
        <w:t>wychodzącym</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stropie</w:t>
      </w:r>
      <w:r>
        <w:rPr>
          <w:rFonts w:ascii="Calibri" w:eastAsia="Calibri" w:hAnsi="Calibri" w:cs="Calibri"/>
        </w:rPr>
        <w:t xml:space="preserve"> </w:t>
      </w:r>
      <w:r>
        <w:rPr>
          <w:rFonts w:ascii="Calibri" w:hAnsi="Calibri" w:cs="Calibri"/>
        </w:rPr>
        <w:t>pierwszej</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Wracamy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drugiej</w:t>
      </w:r>
      <w:r>
        <w:rPr>
          <w:rFonts w:ascii="Calibri" w:eastAsia="Calibri" w:hAnsi="Calibri" w:cs="Calibri"/>
        </w:rPr>
        <w:t xml:space="preserve"> </w:t>
      </w:r>
      <w:r>
        <w:rPr>
          <w:rFonts w:ascii="Calibri" w:hAnsi="Calibri" w:cs="Calibri"/>
        </w:rPr>
        <w:t>salki.</w:t>
      </w:r>
      <w:r>
        <w:rPr>
          <w:rFonts w:ascii="Calibri" w:eastAsia="Calibri" w:hAnsi="Calibri" w:cs="Calibri"/>
        </w:rPr>
        <w:t xml:space="preserve"> </w:t>
      </w:r>
      <w:r>
        <w:rPr>
          <w:rFonts w:ascii="Calibri" w:hAnsi="Calibri" w:cs="Calibri"/>
        </w:rPr>
        <w:t>Na</w:t>
      </w:r>
      <w:r>
        <w:rPr>
          <w:rFonts w:ascii="Calibri" w:eastAsia="Calibri" w:hAnsi="Calibri" w:cs="Calibri"/>
        </w:rPr>
        <w:t xml:space="preserve"> </w:t>
      </w:r>
      <w:r>
        <w:rPr>
          <w:rFonts w:ascii="Calibri" w:hAnsi="Calibri" w:cs="Calibri"/>
        </w:rPr>
        <w:t>północ</w:t>
      </w:r>
      <w:r>
        <w:rPr>
          <w:rFonts w:ascii="Calibri" w:eastAsia="Calibri" w:hAnsi="Calibri" w:cs="Calibri"/>
        </w:rPr>
        <w:t xml:space="preserve"> </w:t>
      </w:r>
      <w:r>
        <w:rPr>
          <w:rFonts w:ascii="Calibri" w:hAnsi="Calibri" w:cs="Calibri"/>
        </w:rPr>
        <w:t>od</w:t>
      </w:r>
      <w:r>
        <w:rPr>
          <w:rFonts w:ascii="Calibri" w:eastAsia="Calibri" w:hAnsi="Calibri" w:cs="Calibri"/>
        </w:rPr>
        <w:t xml:space="preserve"> </w:t>
      </w:r>
      <w:r>
        <w:rPr>
          <w:rFonts w:ascii="Calibri" w:hAnsi="Calibri" w:cs="Calibri"/>
        </w:rPr>
        <w:t>niej</w:t>
      </w:r>
      <w:r>
        <w:rPr>
          <w:rFonts w:ascii="Calibri" w:eastAsia="Calibri" w:hAnsi="Calibri" w:cs="Calibri"/>
        </w:rPr>
        <w:t xml:space="preserve"> </w:t>
      </w:r>
      <w:r>
        <w:rPr>
          <w:rFonts w:ascii="Calibri" w:hAnsi="Calibri" w:cs="Calibri"/>
        </w:rPr>
        <w:t>ciągnie</w:t>
      </w:r>
      <w:r>
        <w:rPr>
          <w:rFonts w:ascii="Calibri" w:eastAsia="Calibri" w:hAnsi="Calibri" w:cs="Calibri"/>
        </w:rPr>
        <w:t xml:space="preserve"> </w:t>
      </w:r>
      <w:r>
        <w:rPr>
          <w:rFonts w:ascii="Calibri" w:hAnsi="Calibri" w:cs="Calibri"/>
        </w:rPr>
        <w:t>się</w:t>
      </w:r>
      <w:r>
        <w:rPr>
          <w:rFonts w:ascii="Calibri" w:eastAsia="Calibri" w:hAnsi="Calibri" w:cs="Calibri"/>
        </w:rPr>
        <w:t xml:space="preserve"> </w:t>
      </w:r>
      <w:r>
        <w:rPr>
          <w:rFonts w:ascii="Calibri" w:hAnsi="Calibri" w:cs="Calibri"/>
        </w:rPr>
        <w:t>od</w:t>
      </w:r>
      <w:r>
        <w:rPr>
          <w:rFonts w:ascii="Calibri" w:eastAsia="Calibri" w:hAnsi="Calibri" w:cs="Calibri"/>
        </w:rPr>
        <w:t xml:space="preserve"> </w:t>
      </w:r>
      <w:r>
        <w:rPr>
          <w:rFonts w:ascii="Calibri" w:hAnsi="Calibri" w:cs="Calibri"/>
        </w:rPr>
        <w:t>niej</w:t>
      </w:r>
      <w:r>
        <w:rPr>
          <w:rFonts w:ascii="Calibri" w:eastAsia="Calibri" w:hAnsi="Calibri" w:cs="Calibri"/>
        </w:rPr>
        <w:t xml:space="preserve"> </w:t>
      </w:r>
      <w:r>
        <w:rPr>
          <w:rFonts w:ascii="Calibri" w:hAnsi="Calibri" w:cs="Calibri"/>
        </w:rPr>
        <w:t>korytarz.</w:t>
      </w:r>
      <w:r>
        <w:rPr>
          <w:rFonts w:ascii="Calibri" w:eastAsia="Calibri" w:hAnsi="Calibri" w:cs="Calibri"/>
        </w:rPr>
        <w:t xml:space="preserve"> </w:t>
      </w:r>
      <w:r>
        <w:rPr>
          <w:rFonts w:ascii="Calibri" w:hAnsi="Calibri" w:cs="Calibri"/>
        </w:rPr>
        <w:t>Jego</w:t>
      </w:r>
      <w:r>
        <w:rPr>
          <w:rFonts w:ascii="Calibri" w:eastAsia="Calibri" w:hAnsi="Calibri" w:cs="Calibri"/>
        </w:rPr>
        <w:t xml:space="preserve"> </w:t>
      </w:r>
      <w:r>
        <w:rPr>
          <w:rFonts w:ascii="Calibri" w:hAnsi="Calibri" w:cs="Calibri"/>
        </w:rPr>
        <w:t>spąg</w:t>
      </w:r>
      <w:r>
        <w:rPr>
          <w:rFonts w:ascii="Calibri" w:eastAsia="Calibri" w:hAnsi="Calibri" w:cs="Calibri"/>
        </w:rPr>
        <w:t xml:space="preserve"> </w:t>
      </w:r>
      <w:r>
        <w:rPr>
          <w:rFonts w:ascii="Calibri" w:hAnsi="Calibri" w:cs="Calibri"/>
        </w:rPr>
        <w:t>pokrywa</w:t>
      </w:r>
      <w:r>
        <w:rPr>
          <w:rFonts w:ascii="Calibri" w:eastAsia="Calibri" w:hAnsi="Calibri" w:cs="Calibri"/>
        </w:rPr>
        <w:t xml:space="preserve"> </w:t>
      </w:r>
      <w:r>
        <w:rPr>
          <w:rFonts w:ascii="Calibri" w:hAnsi="Calibri" w:cs="Calibri"/>
        </w:rPr>
        <w:t>namulisko.</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rPr>
        <w:t>kilku</w:t>
      </w:r>
      <w:r>
        <w:rPr>
          <w:rFonts w:ascii="Calibri" w:eastAsia="Calibri" w:hAnsi="Calibri" w:cs="Calibri"/>
        </w:rPr>
        <w:t xml:space="preserve"> </w:t>
      </w:r>
      <w:r>
        <w:rPr>
          <w:rFonts w:ascii="Calibri" w:hAnsi="Calibri" w:cs="Calibri"/>
        </w:rPr>
        <w:t>metrach</w:t>
      </w:r>
      <w:r>
        <w:rPr>
          <w:rFonts w:ascii="Calibri" w:eastAsia="Calibri" w:hAnsi="Calibri" w:cs="Calibri"/>
        </w:rPr>
        <w:t xml:space="preserve"> </w:t>
      </w:r>
      <w:r>
        <w:rPr>
          <w:rFonts w:ascii="Calibri" w:hAnsi="Calibri" w:cs="Calibri"/>
        </w:rPr>
        <w:t>dochodzimy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1</w:t>
      </w:r>
      <w:r>
        <w:rPr>
          <w:rFonts w:ascii="Calibri" w:eastAsia="Calibri" w:hAnsi="Calibri" w:cs="Calibri"/>
        </w:rPr>
        <w:t xml:space="preserve"> </w:t>
      </w:r>
      <w:r>
        <w:rPr>
          <w:rFonts w:ascii="Calibri" w:hAnsi="Calibri" w:cs="Calibri"/>
        </w:rPr>
        <w:t>metrowej</w:t>
      </w:r>
      <w:r>
        <w:rPr>
          <w:rFonts w:ascii="Calibri" w:eastAsia="Calibri" w:hAnsi="Calibri" w:cs="Calibri"/>
        </w:rPr>
        <w:t xml:space="preserve"> </w:t>
      </w:r>
      <w:r>
        <w:rPr>
          <w:rFonts w:ascii="Calibri" w:hAnsi="Calibri" w:cs="Calibri"/>
        </w:rPr>
        <w:t>studzienki</w:t>
      </w:r>
      <w:r>
        <w:rPr>
          <w:rFonts w:ascii="Calibri" w:eastAsia="Calibri" w:hAnsi="Calibri" w:cs="Calibri"/>
        </w:rPr>
        <w:t xml:space="preserve"> </w:t>
      </w:r>
      <w:r>
        <w:rPr>
          <w:rFonts w:ascii="Calibri" w:hAnsi="Calibri" w:cs="Calibri"/>
        </w:rPr>
        <w:t>powstałej</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wyniku</w:t>
      </w:r>
      <w:r>
        <w:rPr>
          <w:rFonts w:ascii="Calibri" w:eastAsia="Calibri" w:hAnsi="Calibri" w:cs="Calibri"/>
        </w:rPr>
        <w:t xml:space="preserve"> </w:t>
      </w:r>
      <w:r>
        <w:rPr>
          <w:rFonts w:ascii="Calibri" w:hAnsi="Calibri" w:cs="Calibri"/>
        </w:rPr>
        <w:t>wypłukania</w:t>
      </w:r>
      <w:r>
        <w:rPr>
          <w:rFonts w:ascii="Calibri" w:eastAsia="Calibri" w:hAnsi="Calibri" w:cs="Calibri"/>
        </w:rPr>
        <w:t xml:space="preserve"> </w:t>
      </w:r>
      <w:r>
        <w:rPr>
          <w:rFonts w:ascii="Calibri" w:hAnsi="Calibri" w:cs="Calibri"/>
        </w:rPr>
        <w:t>namuliska.</w:t>
      </w:r>
      <w:r>
        <w:rPr>
          <w:rFonts w:ascii="Calibri" w:eastAsia="Calibri" w:hAnsi="Calibri" w:cs="Calibri"/>
        </w:rPr>
        <w:t xml:space="preserve"> </w:t>
      </w:r>
      <w:r>
        <w:rPr>
          <w:rFonts w:ascii="Calibri" w:hAnsi="Calibri" w:cs="Calibri"/>
        </w:rPr>
        <w:t>Tuż</w:t>
      </w:r>
      <w:r>
        <w:rPr>
          <w:rFonts w:ascii="Calibri" w:eastAsia="Calibri" w:hAnsi="Calibri" w:cs="Calibri"/>
        </w:rPr>
        <w:t xml:space="preserve"> </w:t>
      </w:r>
      <w:r>
        <w:rPr>
          <w:rFonts w:ascii="Calibri" w:hAnsi="Calibri" w:cs="Calibri"/>
        </w:rPr>
        <w:t>za</w:t>
      </w:r>
      <w:r>
        <w:rPr>
          <w:rFonts w:ascii="Calibri" w:eastAsia="Calibri" w:hAnsi="Calibri" w:cs="Calibri"/>
        </w:rPr>
        <w:t xml:space="preserve"> </w:t>
      </w:r>
      <w:r>
        <w:rPr>
          <w:rFonts w:ascii="Calibri" w:hAnsi="Calibri" w:cs="Calibri"/>
        </w:rPr>
        <w:t>studzienką</w:t>
      </w:r>
      <w:r>
        <w:rPr>
          <w:rFonts w:ascii="Calibri" w:eastAsia="Calibri" w:hAnsi="Calibri" w:cs="Calibri"/>
        </w:rPr>
        <w:t xml:space="preserve"> </w:t>
      </w:r>
      <w:r>
        <w:rPr>
          <w:rFonts w:ascii="Calibri" w:hAnsi="Calibri" w:cs="Calibri"/>
        </w:rPr>
        <w:t>korytarz</w:t>
      </w:r>
      <w:r>
        <w:rPr>
          <w:rFonts w:ascii="Calibri" w:eastAsia="Calibri" w:hAnsi="Calibri" w:cs="Calibri"/>
        </w:rPr>
        <w:t xml:space="preserve"> </w:t>
      </w:r>
      <w:r>
        <w:rPr>
          <w:rFonts w:ascii="Calibri" w:hAnsi="Calibri" w:cs="Calibri"/>
        </w:rPr>
        <w:t>skręca</w:t>
      </w:r>
      <w:r>
        <w:rPr>
          <w:rFonts w:ascii="Calibri" w:eastAsia="Calibri" w:hAnsi="Calibri" w:cs="Calibri"/>
        </w:rPr>
        <w:t xml:space="preserve"> </w:t>
      </w:r>
      <w:r>
        <w:rPr>
          <w:rFonts w:ascii="Calibri" w:hAnsi="Calibri" w:cs="Calibri"/>
        </w:rPr>
        <w:t>w</w:t>
      </w:r>
      <w:r>
        <w:rPr>
          <w:rFonts w:ascii="Calibri" w:eastAsia="Calibri" w:hAnsi="Calibri" w:cs="Calibri"/>
        </w:rPr>
        <w:t xml:space="preserve"> </w:t>
      </w:r>
      <w:r>
        <w:rPr>
          <w:rFonts w:ascii="Calibri" w:hAnsi="Calibri" w:cs="Calibri"/>
        </w:rPr>
        <w:t>kierunku</w:t>
      </w:r>
      <w:r>
        <w:rPr>
          <w:rFonts w:ascii="Calibri" w:eastAsia="Calibri" w:hAnsi="Calibri" w:cs="Calibri"/>
        </w:rPr>
        <w:t xml:space="preserve"> </w:t>
      </w:r>
      <w:r>
        <w:rPr>
          <w:rFonts w:ascii="Calibri" w:hAnsi="Calibri" w:cs="Calibri"/>
        </w:rPr>
        <w:t>wschodnim.</w:t>
      </w:r>
      <w:r>
        <w:rPr>
          <w:rFonts w:ascii="Calibri" w:eastAsia="Calibri" w:hAnsi="Calibri" w:cs="Calibri"/>
        </w:rPr>
        <w:t xml:space="preserve"> </w:t>
      </w:r>
      <w:r>
        <w:rPr>
          <w:rFonts w:ascii="Calibri" w:hAnsi="Calibri" w:cs="Calibri"/>
        </w:rPr>
        <w:t>Po</w:t>
      </w:r>
      <w:r>
        <w:rPr>
          <w:rFonts w:ascii="Calibri" w:eastAsia="Calibri" w:hAnsi="Calibri" w:cs="Calibri"/>
        </w:rPr>
        <w:t xml:space="preserve"> </w:t>
      </w:r>
      <w:r>
        <w:rPr>
          <w:rFonts w:ascii="Calibri" w:hAnsi="Calibri" w:cs="Calibri"/>
        </w:rPr>
        <w:t>kilku</w:t>
      </w:r>
      <w:r>
        <w:rPr>
          <w:rFonts w:ascii="Calibri" w:eastAsia="Calibri" w:hAnsi="Calibri" w:cs="Calibri"/>
        </w:rPr>
        <w:t xml:space="preserve"> </w:t>
      </w:r>
      <w:r>
        <w:rPr>
          <w:rFonts w:ascii="Calibri" w:hAnsi="Calibri" w:cs="Calibri"/>
        </w:rPr>
        <w:t>metrach</w:t>
      </w:r>
      <w:r>
        <w:rPr>
          <w:rFonts w:ascii="Calibri" w:eastAsia="Calibri" w:hAnsi="Calibri" w:cs="Calibri"/>
        </w:rPr>
        <w:t xml:space="preserve"> </w:t>
      </w:r>
      <w:r>
        <w:rPr>
          <w:rFonts w:ascii="Calibri" w:hAnsi="Calibri" w:cs="Calibri"/>
        </w:rPr>
        <w:t>dochodzimy</w:t>
      </w:r>
      <w:r>
        <w:rPr>
          <w:rFonts w:ascii="Calibri" w:eastAsia="Calibri" w:hAnsi="Calibri" w:cs="Calibri"/>
        </w:rPr>
        <w:t xml:space="preserve"> </w:t>
      </w:r>
      <w:r>
        <w:rPr>
          <w:rFonts w:ascii="Calibri" w:hAnsi="Calibri" w:cs="Calibri"/>
        </w:rPr>
        <w:t>do</w:t>
      </w:r>
      <w:r>
        <w:rPr>
          <w:rFonts w:ascii="Calibri" w:eastAsia="Calibri" w:hAnsi="Calibri" w:cs="Calibri"/>
        </w:rPr>
        <w:t xml:space="preserve"> </w:t>
      </w:r>
      <w:r>
        <w:rPr>
          <w:rFonts w:ascii="Calibri" w:hAnsi="Calibri" w:cs="Calibri"/>
        </w:rPr>
        <w:t>studzienki.</w:t>
      </w:r>
      <w:r>
        <w:rPr>
          <w:rFonts w:ascii="Calibri" w:eastAsia="Calibri" w:hAnsi="Calibri" w:cs="Calibri"/>
        </w:rPr>
        <w:t xml:space="preserve"> </w:t>
      </w:r>
      <w:r>
        <w:rPr>
          <w:rFonts w:ascii="Calibri" w:hAnsi="Calibri" w:cs="Calibri"/>
        </w:rPr>
        <w:t>Badania</w:t>
      </w:r>
      <w:r>
        <w:rPr>
          <w:rFonts w:ascii="Calibri" w:eastAsia="Calibri" w:hAnsi="Calibri" w:cs="Calibri"/>
        </w:rPr>
        <w:t xml:space="preserve"> </w:t>
      </w:r>
      <w:r>
        <w:rPr>
          <w:rFonts w:ascii="Calibri" w:hAnsi="Calibri" w:cs="Calibri"/>
        </w:rPr>
        <w:t>wymagają</w:t>
      </w:r>
      <w:r>
        <w:rPr>
          <w:rFonts w:ascii="Calibri" w:eastAsia="Calibri" w:hAnsi="Calibri" w:cs="Calibri"/>
        </w:rPr>
        <w:t xml:space="preserve"> </w:t>
      </w:r>
      <w:r>
        <w:rPr>
          <w:rFonts w:ascii="Calibri" w:hAnsi="Calibri" w:cs="Calibri"/>
        </w:rPr>
        <w:t>zarówno</w:t>
      </w:r>
      <w:r>
        <w:rPr>
          <w:rFonts w:ascii="Calibri" w:eastAsia="Calibri" w:hAnsi="Calibri" w:cs="Calibri"/>
        </w:rPr>
        <w:t xml:space="preserve"> </w:t>
      </w:r>
      <w:r>
        <w:rPr>
          <w:rFonts w:ascii="Calibri" w:hAnsi="Calibri" w:cs="Calibri"/>
        </w:rPr>
        <w:t>jej</w:t>
      </w:r>
      <w:r>
        <w:rPr>
          <w:rFonts w:ascii="Calibri" w:eastAsia="Calibri" w:hAnsi="Calibri" w:cs="Calibri"/>
        </w:rPr>
        <w:t xml:space="preserve"> </w:t>
      </w:r>
      <w:r>
        <w:rPr>
          <w:rFonts w:ascii="Calibri" w:hAnsi="Calibri" w:cs="Calibri"/>
        </w:rPr>
        <w:t>spąg</w:t>
      </w:r>
      <w:r>
        <w:rPr>
          <w:rFonts w:ascii="Calibri" w:eastAsia="Calibri" w:hAnsi="Calibri" w:cs="Calibri"/>
        </w:rPr>
        <w:t xml:space="preserve"> </w:t>
      </w:r>
      <w:r>
        <w:rPr>
          <w:rFonts w:ascii="Calibri" w:hAnsi="Calibri" w:cs="Calibri"/>
        </w:rPr>
        <w:t>jak</w:t>
      </w:r>
      <w:r>
        <w:rPr>
          <w:rFonts w:ascii="Calibri" w:eastAsia="Calibri" w:hAnsi="Calibri" w:cs="Calibri"/>
        </w:rPr>
        <w:t xml:space="preserve"> </w:t>
      </w:r>
      <w:r>
        <w:rPr>
          <w:rFonts w:ascii="Calibri" w:hAnsi="Calibri" w:cs="Calibri"/>
        </w:rPr>
        <w:t>i</w:t>
      </w:r>
      <w:r>
        <w:rPr>
          <w:rFonts w:ascii="Calibri" w:eastAsia="Calibri" w:hAnsi="Calibri" w:cs="Calibri"/>
        </w:rPr>
        <w:t xml:space="preserve"> </w:t>
      </w:r>
      <w:r>
        <w:rPr>
          <w:rFonts w:ascii="Calibri" w:hAnsi="Calibri" w:cs="Calibri"/>
        </w:rPr>
        <w:t>strop.</w:t>
      </w:r>
    </w:p>
    <w:p w14:paraId="66BB556F" w14:textId="77777777" w:rsidR="0080423A" w:rsidRDefault="0080423A">
      <w:pPr>
        <w:spacing w:line="100" w:lineRule="atLeast"/>
        <w:jc w:val="both"/>
        <w:rPr>
          <w:rFonts w:ascii="Calibri" w:hAnsi="Calibri" w:cs="Calibri"/>
        </w:rPr>
      </w:pPr>
    </w:p>
    <w:p w14:paraId="3BC96E8C" w14:textId="77777777" w:rsidR="0080423A" w:rsidRDefault="00000000">
      <w:pPr>
        <w:spacing w:line="100" w:lineRule="atLeast"/>
        <w:jc w:val="both"/>
        <w:rPr>
          <w:rFonts w:ascii="Calibri" w:hAnsi="Calibri" w:cs="Calibri"/>
        </w:rPr>
      </w:pPr>
      <w:r>
        <w:rPr>
          <w:rFonts w:ascii="Calibri" w:hAnsi="Calibri" w:cs="Calibri"/>
        </w:rPr>
        <w:t>PARTIE WARSZAWSKIE</w:t>
      </w:r>
    </w:p>
    <w:p w14:paraId="39A2C7ED" w14:textId="77777777" w:rsidR="0080423A" w:rsidRDefault="00000000">
      <w:pPr>
        <w:tabs>
          <w:tab w:val="left" w:pos="8460"/>
        </w:tabs>
        <w:spacing w:line="100" w:lineRule="atLeast"/>
        <w:jc w:val="both"/>
        <w:rPr>
          <w:rFonts w:ascii="Calibri" w:eastAsia="Calibri" w:hAnsi="Calibri" w:cs="Calibri"/>
          <w:lang/>
        </w:rPr>
      </w:pPr>
      <w:r>
        <w:rPr>
          <w:rFonts w:ascii="Calibri" w:eastAsia="Calibri" w:hAnsi="Calibri" w:cs="Calibri"/>
          <w:lang/>
        </w:rPr>
        <w:t xml:space="preserve">Niewielkich rozmiarów wejście prowadzi do Partii Warszawskich. Z niewielkiej salki obijamy w prawo w górę wspinaczką po zabłoconej ścianie do ciągu, który kończy się oknem w studni. Wracamy do niewielkiej salki. Stąd w lewo, ku północy, poprzez zejście 2 m prożkiem dochodzimy do następnej niewielkiej salki (można usiąść). Z salki w prawo przez Salkę Białych Nacieków dochodzimy do niewysokiego komina. Po zejściu z liny zbliżamy się niewielkiego prożka, po pokonaniu którego po lewej stronie widzimy niezbadany ciasny meander. Następnie idziemy meandrem, który zaprowadza nad Salę Foto. Zjeżdżamy młodą mytą studnią o charakterze kaskadowym. Z dna studni w kierunku południowym odchodzi wąski niezbadany korytarz. Poniżej niewysokiego prożka spąg korytarza wypełnia materiał </w:t>
      </w:r>
      <w:proofErr w:type="spellStart"/>
      <w:r>
        <w:rPr>
          <w:rFonts w:ascii="Calibri" w:eastAsia="Calibri" w:hAnsi="Calibri" w:cs="Calibri"/>
          <w:lang/>
        </w:rPr>
        <w:t>zawaliskowy</w:t>
      </w:r>
      <w:proofErr w:type="spellEnd"/>
      <w:r>
        <w:rPr>
          <w:rFonts w:ascii="Calibri" w:eastAsia="Calibri" w:hAnsi="Calibri" w:cs="Calibri"/>
          <w:lang/>
        </w:rPr>
        <w:t xml:space="preserve">. Dochodzimy do 19 m młodej i obszernej studni. W jej spągu występują duże ostrokrawędziste głazy, które tworzą zawalisko. Znajdujemy się w obszernej sali, z której korytarze rozchodzą się w 3 kierunkach. W kierunku wschodnim odchodzi stroma pochylnia, którą po kilku metrach dochodzimy do dwóch równoległych, łączących się na kilku poziomach skalnymi mostami studni. Studnia po zachodniej stronie jest młodsza, myta z aktywnym ciekiem wodnym. Na jej dnie znajduje się duży stalagmit. Studnia po wschodniej stronie doprowadza do niewielkiej salki. W jej wschodniej części znajduje się ok. 3 m głębokości studnia zakończona ślepo. Z zachodniej części salki poprzez niewielkich rozmiarów przełaz dostajemy się do szerokiego, opadającego w dół meandra. Po kilku metrach dochodzimy do niewielkiej salki, która wpada w górnej część studni P59. Wracamy do poprzedniej sali. W jej wschodniej części, kilka metrów nad spągiem znajduje się wejście do starego, szerokiego meandra z białymi wykwitami na ścianach. Po kilku metrach mijamy ślepą kilkumetrową studzienkę. Nieco dalej w dnie meandra otwiera się głęboka, wąska rynna denna z płynącą woda. Dalej meander staje się węższy i bardziej stromy. W górnej części meandra można wejść na </w:t>
      </w:r>
      <w:proofErr w:type="spellStart"/>
      <w:r>
        <w:rPr>
          <w:rFonts w:ascii="Calibri" w:eastAsia="Calibri" w:hAnsi="Calibri" w:cs="Calibri"/>
          <w:lang/>
        </w:rPr>
        <w:t>południowy-wschód</w:t>
      </w:r>
      <w:proofErr w:type="spellEnd"/>
      <w:r>
        <w:rPr>
          <w:rFonts w:ascii="Calibri" w:eastAsia="Calibri" w:hAnsi="Calibri" w:cs="Calibri"/>
          <w:lang/>
        </w:rPr>
        <w:t xml:space="preserve"> kilka metrów do ślepego korytarza, my natomiast wspinamy się na samą górę meandra, by stanąć na dnie komina. Po wspięciu się nim dochodzimy do górnego piętra meandra. Stąd idziemy na wschód i po wspięciu się progiem przedostajemy się do sali </w:t>
      </w:r>
      <w:proofErr w:type="spellStart"/>
      <w:r>
        <w:rPr>
          <w:rFonts w:ascii="Calibri" w:eastAsia="Calibri" w:hAnsi="Calibri" w:cs="Calibri"/>
          <w:lang/>
        </w:rPr>
        <w:t>zawaliskowej</w:t>
      </w:r>
      <w:proofErr w:type="spellEnd"/>
      <w:r>
        <w:rPr>
          <w:rFonts w:ascii="Calibri" w:eastAsia="Calibri" w:hAnsi="Calibri" w:cs="Calibri"/>
          <w:lang/>
        </w:rPr>
        <w:t xml:space="preserve">, dalej korytarz skręca na południe i kończy się ślepo. Wracamy do góry komina i idziemy na zachód. Dochodzimy do poprzecznej szczeliny, jej kontynuacja na południe łączy z dolnym piętrem. Korytarz idzie na zachód i doprowadza nas do rozdroża. Na północny-wschód opada pochylnia urywająca się małym progiem, który sprowadza do dolnego piętra. Kierujemy się na północny-zachód i dochodzimy do zakrętu ze stalaktytem i polewą naciekową na ścianach. Idąc dalej na </w:t>
      </w:r>
      <w:r>
        <w:rPr>
          <w:rFonts w:ascii="Calibri" w:eastAsia="Calibri" w:hAnsi="Calibri" w:cs="Calibri"/>
          <w:lang/>
        </w:rPr>
        <w:lastRenderedPageBreak/>
        <w:t xml:space="preserve">zachód dochodzimy do kolejnego połączenia z dolnym piętrem. Wracamy na dno komina skąd rozpoczynaliśmy wspinaczkę. Idziemy dalej na wschód do </w:t>
      </w:r>
      <w:proofErr w:type="spellStart"/>
      <w:r>
        <w:rPr>
          <w:rFonts w:ascii="Calibri" w:eastAsia="Calibri" w:hAnsi="Calibri" w:cs="Calibri"/>
          <w:lang/>
        </w:rPr>
        <w:t>zawaliskowej</w:t>
      </w:r>
      <w:proofErr w:type="spellEnd"/>
      <w:r>
        <w:rPr>
          <w:rFonts w:ascii="Calibri" w:eastAsia="Calibri" w:hAnsi="Calibri" w:cs="Calibri"/>
          <w:lang/>
        </w:rPr>
        <w:t xml:space="preserve"> sali, z niej – idąc na północ - można wejść kilka metrów po stromej, pochylni ze słabo ustabilizowanymi wantami. Wracamy do obszernej sali, z której korytarze rozchodzą się w 3 kierunkach. W kierunku południowym odchodzi meander, który łączy się z alternatywną drogą biegnącą od Meandra Zachodniego (przez Studnię Krwawego Uda). Wracamy do niewielkiej salki (w której można usiąść). Z tego miejsca w dół schodzimy do Błotnych Schodów, mijając 2 błotne przełazy i wchodzimy do małej sali (można się wyprostować). Dalej błotną rura dochodzimy do młodego komina. Trzymając się prawej ściany wchodzimy w dalszy ciąg i dochodzimy do salki z wantami, która jest mniejszą siostrzana studnią Studni Krwawego Uda. Na jej dnie jest obszerna sala z możliwością odbicia w lewo w kręty meander (niezbadany). Na wprost widzimy studnie z kominem, a w prawo błotnisty korytarz doprowadzający nas do Studni Głosów. Po zjeździe i pokonaniu kolejnej studzienki dochodzimy w miejsce połączenie z ciągiem biegnącym do Sali Foto. W kierunku północno-zachodnim krótki i wąski korytarzyk prowadzi do okna nad 59 m studnią.</w:t>
      </w:r>
    </w:p>
    <w:p w14:paraId="34DCAB7C" w14:textId="77777777" w:rsidR="0080423A" w:rsidRDefault="0080423A">
      <w:pPr>
        <w:tabs>
          <w:tab w:val="left" w:pos="8460"/>
        </w:tabs>
        <w:spacing w:line="100" w:lineRule="atLeast"/>
        <w:jc w:val="both"/>
        <w:rPr>
          <w:rFonts w:ascii="Calibri" w:hAnsi="Calibri" w:cs="Calibri"/>
        </w:rPr>
      </w:pPr>
    </w:p>
    <w:p w14:paraId="10AB8C77" w14:textId="77777777" w:rsidR="0080423A" w:rsidRDefault="00000000">
      <w:pPr>
        <w:tabs>
          <w:tab w:val="left" w:pos="8460"/>
        </w:tabs>
        <w:spacing w:line="100" w:lineRule="atLeast"/>
        <w:jc w:val="both"/>
        <w:rPr>
          <w:rFonts w:ascii="Calibri" w:eastAsia="Calibri" w:hAnsi="Calibri" w:cs="Calibri"/>
          <w:lang/>
        </w:rPr>
      </w:pPr>
      <w:r>
        <w:rPr>
          <w:rFonts w:ascii="Calibri" w:eastAsia="Calibri" w:hAnsi="Calibri" w:cs="Calibri"/>
          <w:lang/>
        </w:rPr>
        <w:t>WILD WEST</w:t>
      </w:r>
    </w:p>
    <w:p w14:paraId="20387199" w14:textId="77777777" w:rsidR="0080423A" w:rsidRDefault="00000000">
      <w:pPr>
        <w:tabs>
          <w:tab w:val="left" w:pos="8460"/>
        </w:tabs>
        <w:spacing w:line="100" w:lineRule="atLeast"/>
        <w:jc w:val="both"/>
      </w:pPr>
      <w:r>
        <w:rPr>
          <w:rFonts w:ascii="Calibri" w:eastAsia="Calibri" w:hAnsi="Calibri" w:cs="Calibri"/>
          <w:lang/>
        </w:rPr>
        <w:t xml:space="preserve">Na jej dnie zalegają sporych rozmiarów głazy. Ku </w:t>
      </w:r>
      <w:proofErr w:type="spellStart"/>
      <w:r>
        <w:rPr>
          <w:rFonts w:ascii="Calibri" w:eastAsia="Calibri" w:hAnsi="Calibri" w:cs="Calibri"/>
          <w:lang/>
        </w:rPr>
        <w:t>południowemu-wschodowi</w:t>
      </w:r>
      <w:proofErr w:type="spellEnd"/>
      <w:r>
        <w:rPr>
          <w:rFonts w:ascii="Calibri" w:eastAsia="Calibri" w:hAnsi="Calibri" w:cs="Calibri"/>
          <w:lang/>
        </w:rPr>
        <w:t xml:space="preserve"> odchodzi korytarz, którego spąg pokryty jest warstwą suchego błota. Dochodzimy nim nad studnię. Z dna 17 m studni idziemy wysokim i szerokim meandrem początkowo na północ, potem na zachód. Z uwagi na duże ilości błota i płynącą wodą na jego dnie wskazane jest poruszenie się po wyższym piętrze meandra. Po kilkunastu metrach dochodzimy do </w:t>
      </w:r>
      <w:proofErr w:type="spellStart"/>
      <w:r>
        <w:rPr>
          <w:rFonts w:ascii="Calibri" w:eastAsia="Calibri" w:hAnsi="Calibri" w:cs="Calibri"/>
          <w:lang/>
        </w:rPr>
        <w:t>zawaliskowej</w:t>
      </w:r>
      <w:proofErr w:type="spellEnd"/>
      <w:r>
        <w:rPr>
          <w:rFonts w:ascii="Calibri" w:eastAsia="Calibri" w:hAnsi="Calibri" w:cs="Calibri"/>
          <w:lang/>
        </w:rPr>
        <w:t xml:space="preserve"> części meandra. Tutaj drogi rozdzielają się, lecz ostatecznie łączą się w jednym miejscu. Idąc na południe wybieramy drogę po pochylni lub na zachód przez stromy i kruchy, około 3 metrowy prożek dochodzimy do obszernego, stromo opadającego korytarza, w spąg którego wcięty jest głęboko na około 7–8 metrów meander z płynącą wodą. Po kilkunastu metrach korytarz urywa się studnią Fantazja. Pierwszy ok. 20 m odcinek kończy się skalną półką z wielką wantą. Z półki po pokonaniu 3 m progu ku południowi otwiera się młody meander z aktywnym ciekiem wodnym. Meander rozwija się w górę i w dół. Prawdopodobnie woda płynąca w dół wpada poniżej do studni Fantazja. Kilka metrów powyżej półki w północnej części studni znajduje się ciasne niezbadane okno za którym słychać  szum wody. Od półki studnia zmienia kształt na soczewkowaty, jej szerokość przekracza 20 m. Następna znacznie większa półka znajduje się 56 m poniżej. Po południowej stronie półki znajduje się wejście do mytego stromo opadającego meandra Nie Gryzie. Po kilku metrach zjazdu stajemy w niewielkiej salce. Na południe niedostępna dla człowieka rura. W zachodniej części okno, za którym pokonujemy zacisk (ZI) i dochodzimy do zakrętu. Dalsza droga nie została zbadana. Wracamy na półkę. Północna część półki zbudowana z wielkich wiszących want urywa się kolejnym progiem. Po kilkunastu metrach studnia zwęża się przyjmując kształt lejka. Od niewielkiej pochyłej półki bierze początek kierująca się na południe stroma, krucha i usłana wielkimi wantami pochylnia w górę. Zjeżdżamy ostatnią częścią studni. W jej północnej części występuje stale ciek wodny ginący na dnie w zawalisku. Znajdujemy się w podłużnej sali o spągu nachylonym ku południowi. W najniższej części sali znajduje się wejście do ciasnego, błotnistego </w:t>
      </w:r>
      <w:proofErr w:type="spellStart"/>
      <w:r>
        <w:rPr>
          <w:rFonts w:ascii="Calibri" w:eastAsia="Calibri" w:hAnsi="Calibri" w:cs="Calibri"/>
          <w:lang/>
        </w:rPr>
        <w:t>meanderka</w:t>
      </w:r>
      <w:proofErr w:type="spellEnd"/>
      <w:r>
        <w:rPr>
          <w:rFonts w:ascii="Calibri" w:eastAsia="Calibri" w:hAnsi="Calibri" w:cs="Calibri"/>
          <w:lang/>
        </w:rPr>
        <w:t xml:space="preserve"> - </w:t>
      </w:r>
      <w:proofErr w:type="spellStart"/>
      <w:r>
        <w:rPr>
          <w:rFonts w:ascii="Calibri" w:eastAsia="Calibri" w:hAnsi="Calibri" w:cs="Calibri"/>
          <w:lang/>
        </w:rPr>
        <w:t>Jelitka</w:t>
      </w:r>
      <w:proofErr w:type="spellEnd"/>
      <w:r>
        <w:rPr>
          <w:rFonts w:ascii="Calibri" w:eastAsia="Calibri" w:hAnsi="Calibri" w:cs="Calibri"/>
          <w:lang/>
        </w:rPr>
        <w:t xml:space="preserve">. Meander kieruje się na zachodowi, po kilkudziesięciu metrach skręca na północ. Kilkanaście metrów po zmianie kierunku na północ meander rozgałęzia się. Na północ rozwija się ciasny korytarz poznany na niedługim odcinku. Na północny-wschód z kolei zmierza meander, który po kilkudziesięciu metrach doprowadza do skalnej półki urywającej się ok. 3 m progiem, by wpaść do nieregularnej, mytej salki. Do sali z wielkiego komina wpada stały ciek wodny wpływający do wąskiego, meandra w północno-zachodniej części sali. Meander po kilku metrach doprowadza nas do </w:t>
      </w:r>
      <w:proofErr w:type="spellStart"/>
      <w:r>
        <w:rPr>
          <w:rFonts w:ascii="Calibri" w:eastAsia="Calibri" w:hAnsi="Calibri" w:cs="Calibri"/>
          <w:lang/>
        </w:rPr>
        <w:t>do</w:t>
      </w:r>
      <w:proofErr w:type="spellEnd"/>
      <w:r>
        <w:rPr>
          <w:rFonts w:ascii="Calibri" w:eastAsia="Calibri" w:hAnsi="Calibri" w:cs="Calibri"/>
          <w:lang/>
        </w:rPr>
        <w:t xml:space="preserve"> Studni Proktologów. Po 29 m stajemy na dużym moście z zaklinowanych want, dzielącym dalszą część studni na część suchą i mokrą. Zjeżdżamy częścią suchą 35 m na myte dno w którym wcięta jest kolejna 5 m studzienka. Do jej dna z północnego-wschodu dochodzi boczny ciąg. Wchodzimy ku na </w:t>
      </w:r>
      <w:r>
        <w:rPr>
          <w:rFonts w:ascii="Calibri" w:eastAsia="Calibri" w:hAnsi="Calibri" w:cs="Calibri"/>
          <w:lang/>
        </w:rPr>
        <w:lastRenderedPageBreak/>
        <w:t xml:space="preserve">południe do Meandra Owsików. Wiedzie on generalnie ku </w:t>
      </w:r>
      <w:proofErr w:type="spellStart"/>
      <w:r>
        <w:rPr>
          <w:rFonts w:ascii="Calibri" w:eastAsia="Calibri" w:hAnsi="Calibri" w:cs="Calibri"/>
          <w:lang/>
        </w:rPr>
        <w:t>południowemu-zachodowi</w:t>
      </w:r>
      <w:proofErr w:type="spellEnd"/>
      <w:r>
        <w:rPr>
          <w:rFonts w:ascii="Calibri" w:eastAsia="Calibri" w:hAnsi="Calibri" w:cs="Calibri"/>
          <w:lang/>
        </w:rPr>
        <w:t xml:space="preserve">, jest długi na około 140 m, szeroki na 0,5-1,5 m i wysoki do 5 m. Jego dnem płynie woda opadająca kilkoma niewysokimi kaskadami. Na początku meandra, ze szczelin w okolicy stropu, dochodzi ciek tworzący intensywny deszcz podziemny. Ściany wyższych pięter meandra pokrywa warstwa wilgotnej gliny, natomiast jego dolna część do wysokości 1 m jest wymyta przez wodę. W meandrze poruszamy się na ile jest to możliwe jego dnem. Miejscami jednak zwężenia oraz ryzyko zmoczenia się zmuszają do wspięcia się na wyższy poziom. Jedynym charakterystycznym miejscem meandra jest  prostopadłe względem kierunku jego przebiegu pęknięcie położone w 2/3 długości meandra. Meander Owsików kończy się 11 m Kaskadą Świądu. Wpada ona do obszernej owalnej salki o skalnym dnie. Z salki ku </w:t>
      </w:r>
      <w:proofErr w:type="spellStart"/>
      <w:r>
        <w:rPr>
          <w:rFonts w:ascii="Calibri" w:eastAsia="Calibri" w:hAnsi="Calibri" w:cs="Calibri"/>
          <w:lang/>
        </w:rPr>
        <w:t>południowemu-wschodowi</w:t>
      </w:r>
      <w:proofErr w:type="spellEnd"/>
      <w:r>
        <w:rPr>
          <w:rFonts w:ascii="Calibri" w:eastAsia="Calibri" w:hAnsi="Calibri" w:cs="Calibri"/>
          <w:lang/>
        </w:rPr>
        <w:t xml:space="preserve"> wchodzimy do Meandra Odbytniczego. Ma on podobny charakter jak Meander Owsików, jest jednak mniej uciążliwy przy poruszaniu się. Po 33 m Meander Odbytniczy urywa się Studnią Klozetową o nieznanej głębokości.</w:t>
      </w:r>
    </w:p>
    <w:sectPr w:rsidR="0080423A">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EE"/>
    <w:family w:val="swiss"/>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StarSymbol;Arial Unicode MS">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imSun;宋体">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1DE7"/>
    <w:multiLevelType w:val="multilevel"/>
    <w:tmpl w:val="B790A8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6F05B1"/>
    <w:multiLevelType w:val="multilevel"/>
    <w:tmpl w:val="15B0445C"/>
    <w:lvl w:ilvl="0">
      <w:start w:val="1"/>
      <w:numFmt w:val="none"/>
      <w:pStyle w:val="Nagwek1"/>
      <w:suff w:val="nothing"/>
      <w:lvlText w:val=""/>
      <w:lvlJc w:val="left"/>
      <w:pPr>
        <w:tabs>
          <w:tab w:val="num" w:pos="0"/>
        </w:tabs>
        <w:ind w:left="432" w:hanging="432"/>
      </w:pPr>
    </w:lvl>
    <w:lvl w:ilvl="1">
      <w:start w:val="1"/>
      <w:numFmt w:val="none"/>
      <w:pStyle w:val="Nagwek2"/>
      <w:suff w:val="nothing"/>
      <w:lvlText w:val=""/>
      <w:lvlJc w:val="left"/>
      <w:pPr>
        <w:tabs>
          <w:tab w:val="num" w:pos="0"/>
        </w:tabs>
        <w:ind w:left="576" w:hanging="576"/>
      </w:pPr>
    </w:lvl>
    <w:lvl w:ilvl="2">
      <w:start w:val="1"/>
      <w:numFmt w:val="none"/>
      <w:pStyle w:val="Nagwek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08671297">
    <w:abstractNumId w:val="1"/>
  </w:num>
  <w:num w:numId="2" w16cid:durableId="155919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3A"/>
    <w:rsid w:val="001F1BD8"/>
    <w:rsid w:val="0080423A"/>
    <w:rsid w:val="00820121"/>
    <w:rsid w:val="00C422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652F"/>
  <w15:docId w15:val="{30CB34F1-8D9E-4B67-A752-A7F2FD39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pPr>
    <w:rPr>
      <w:rFonts w:ascii="Times New Roman" w:eastAsia="Lucida Sans Unicode" w:hAnsi="Times New Roman" w:cs="Times New Roman"/>
      <w:color w:val="00000A"/>
      <w:sz w:val="24"/>
      <w:lang w:bidi="ar-SA"/>
    </w:rPr>
  </w:style>
  <w:style w:type="paragraph" w:styleId="Nagwek1">
    <w:name w:val="heading 1"/>
    <w:basedOn w:val="Nagwek"/>
    <w:uiPriority w:val="9"/>
    <w:qFormat/>
    <w:pPr>
      <w:numPr>
        <w:numId w:val="1"/>
      </w:numPr>
      <w:outlineLvl w:val="0"/>
    </w:pPr>
    <w:rPr>
      <w:rFonts w:ascii="Liberation Serif" w:eastAsia="SimSun" w:hAnsi="Liberation Serif" w:cs="Lucida Sans"/>
      <w:b/>
      <w:bCs/>
      <w:sz w:val="36"/>
      <w:szCs w:val="36"/>
      <w:lang w:bidi="hi-IN"/>
    </w:rPr>
  </w:style>
  <w:style w:type="paragraph" w:styleId="Nagwek2">
    <w:name w:val="heading 2"/>
    <w:basedOn w:val="Nagwek"/>
    <w:uiPriority w:val="9"/>
    <w:semiHidden/>
    <w:unhideWhenUsed/>
    <w:qFormat/>
    <w:pPr>
      <w:numPr>
        <w:ilvl w:val="1"/>
        <w:numId w:val="1"/>
      </w:numPr>
      <w:spacing w:before="200"/>
      <w:outlineLvl w:val="1"/>
    </w:pPr>
    <w:rPr>
      <w:rFonts w:ascii="Liberation Serif" w:eastAsia="SimSun" w:hAnsi="Liberation Serif" w:cs="Lucida Sans"/>
      <w:b/>
      <w:bCs/>
      <w:sz w:val="32"/>
      <w:szCs w:val="32"/>
      <w:lang w:bidi="hi-IN"/>
    </w:rPr>
  </w:style>
  <w:style w:type="paragraph" w:styleId="Nagwek3">
    <w:name w:val="heading 3"/>
    <w:basedOn w:val="Nagwek"/>
    <w:uiPriority w:val="9"/>
    <w:semiHidden/>
    <w:unhideWhenUsed/>
    <w:qFormat/>
    <w:pPr>
      <w:numPr>
        <w:ilvl w:val="2"/>
        <w:numId w:val="1"/>
      </w:numPr>
      <w:spacing w:before="140"/>
      <w:outlineLvl w:val="2"/>
    </w:pPr>
    <w:rPr>
      <w:rFonts w:ascii="Liberation Serif" w:eastAsia="SimSun" w:hAnsi="Liberation Serif" w:cs="Lucida Sans"/>
      <w:b/>
      <w:bCs/>
      <w:lang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Absatz-Standardschriftart1111111111111111111111">
    <w:name w:val="WW-Absatz-Standardschriftart1111111111111111111111"/>
    <w:qFormat/>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Absatz-Standardschriftart111111111111111111111111111">
    <w:name w:val="WW-Absatz-Standardschriftart111111111111111111111111111"/>
    <w:qFormat/>
  </w:style>
  <w:style w:type="character" w:customStyle="1" w:styleId="WW-Absatz-Standardschriftart1111111111111111111111111111">
    <w:name w:val="WW-Absatz-Standardschriftart1111111111111111111111111111"/>
    <w:qFormat/>
  </w:style>
  <w:style w:type="character" w:customStyle="1" w:styleId="WW-Absatz-Standardschriftart11111111111111111111111111111">
    <w:name w:val="WW-Absatz-Standardschriftart11111111111111111111111111111"/>
    <w:qFormat/>
  </w:style>
  <w:style w:type="character" w:customStyle="1" w:styleId="WW-Absatz-Standardschriftart111111111111111111111111111111">
    <w:name w:val="WW-Absatz-Standardschriftart111111111111111111111111111111"/>
    <w:qFormat/>
  </w:style>
  <w:style w:type="character" w:customStyle="1" w:styleId="WW-Absatz-Standardschriftart1111111111111111111111111111111">
    <w:name w:val="WW-Absatz-Standardschriftart1111111111111111111111111111111"/>
    <w:qFormat/>
  </w:style>
  <w:style w:type="character" w:customStyle="1" w:styleId="WW-Absatz-Standardschriftart11111111111111111111111111111111">
    <w:name w:val="WW-Absatz-Standardschriftart11111111111111111111111111111111"/>
    <w:qFormat/>
  </w:style>
  <w:style w:type="character" w:customStyle="1" w:styleId="WW-Absatz-Standardschriftart111111111111111111111111111111111">
    <w:name w:val="WW-Absatz-Standardschriftart111111111111111111111111111111111"/>
    <w:qFormat/>
  </w:style>
  <w:style w:type="character" w:customStyle="1" w:styleId="WW-Absatz-Standardschriftart1111111111111111111111111111111111">
    <w:name w:val="WW-Absatz-Standardschriftart1111111111111111111111111111111111"/>
    <w:qFormat/>
  </w:style>
  <w:style w:type="character" w:customStyle="1" w:styleId="WW-Absatz-Standardschriftart11111111111111111111111111111111111">
    <w:name w:val="WW-Absatz-Standardschriftart11111111111111111111111111111111111"/>
    <w:qFormat/>
  </w:style>
  <w:style w:type="character" w:customStyle="1" w:styleId="WW-Absatz-Standardschriftart111111111111111111111111111111111111">
    <w:name w:val="WW-Absatz-Standardschriftart111111111111111111111111111111111111"/>
    <w:qFormat/>
  </w:style>
  <w:style w:type="character" w:customStyle="1" w:styleId="WW-Absatz-Standardschriftart1111111111111111111111111111111111111">
    <w:name w:val="WW-Absatz-Standardschriftart1111111111111111111111111111111111111"/>
    <w:qFormat/>
  </w:style>
  <w:style w:type="character" w:customStyle="1" w:styleId="WW-Absatz-Standardschriftart11111111111111111111111111111111111111">
    <w:name w:val="WW-Absatz-Standardschriftart11111111111111111111111111111111111111"/>
    <w:qFormat/>
  </w:style>
  <w:style w:type="character" w:customStyle="1" w:styleId="WW-Absatz-Standardschriftart111111111111111111111111111111111111111">
    <w:name w:val="WW-Absatz-Standardschriftart111111111111111111111111111111111111111"/>
    <w:qFormat/>
  </w:style>
  <w:style w:type="character" w:customStyle="1" w:styleId="WW-Absatz-Standardschriftart1111111111111111111111111111111111111111">
    <w:name w:val="WW-Absatz-Standardschriftart1111111111111111111111111111111111111111"/>
    <w:qFormat/>
  </w:style>
  <w:style w:type="character" w:customStyle="1" w:styleId="WW-Absatz-Standardschriftart11111111111111111111111111111111111111111">
    <w:name w:val="WW-Absatz-Standardschriftart11111111111111111111111111111111111111111"/>
    <w:qFormat/>
  </w:style>
  <w:style w:type="character" w:customStyle="1" w:styleId="WW-Absatz-Standardschriftart111111111111111111111111111111111111111111">
    <w:name w:val="WW-Absatz-Standardschriftart111111111111111111111111111111111111111111"/>
    <w:qFormat/>
  </w:style>
  <w:style w:type="character" w:customStyle="1" w:styleId="WW-Absatz-Standardschriftart1111111111111111111111111111111111111111111">
    <w:name w:val="WW-Absatz-Standardschriftart1111111111111111111111111111111111111111111"/>
    <w:qFormat/>
  </w:style>
  <w:style w:type="character" w:customStyle="1" w:styleId="WW-Absatz-Standardschriftart11111111111111111111111111111111111111111111">
    <w:name w:val="WW-Absatz-Standardschriftart11111111111111111111111111111111111111111111"/>
    <w:qFormat/>
  </w:style>
  <w:style w:type="character" w:customStyle="1" w:styleId="WW-Absatz-Standardschriftart111111111111111111111111111111111111111111111">
    <w:name w:val="WW-Absatz-Standardschriftart111111111111111111111111111111111111111111111"/>
    <w:qFormat/>
  </w:style>
  <w:style w:type="character" w:customStyle="1" w:styleId="WW-Absatz-Standardschriftart1111111111111111111111111111111111111111111111">
    <w:name w:val="WW-Absatz-Standardschriftart1111111111111111111111111111111111111111111111"/>
    <w:qFormat/>
  </w:style>
  <w:style w:type="character" w:customStyle="1" w:styleId="WW-Absatz-Standardschriftart11111111111111111111111111111111111111111111111">
    <w:name w:val="WW-Absatz-Standardschriftart11111111111111111111111111111111111111111111111"/>
    <w:qFormat/>
  </w:style>
  <w:style w:type="character" w:customStyle="1" w:styleId="WW-Absatz-Standardschriftart111111111111111111111111111111111111111111111111">
    <w:name w:val="WW-Absatz-Standardschriftart111111111111111111111111111111111111111111111111"/>
    <w:qFormat/>
  </w:style>
  <w:style w:type="character" w:customStyle="1" w:styleId="WW-Absatz-Standardschriftart1111111111111111111111111111111111111111111111111">
    <w:name w:val="WW-Absatz-Standardschriftart1111111111111111111111111111111111111111111111111"/>
    <w:qFormat/>
  </w:style>
  <w:style w:type="character" w:customStyle="1" w:styleId="WW-Absatz-Standardschriftart11111111111111111111111111111111111111111111111111">
    <w:name w:val="WW-Absatz-Standardschriftart11111111111111111111111111111111111111111111111111"/>
    <w:qFormat/>
  </w:style>
  <w:style w:type="character" w:customStyle="1" w:styleId="WW-Absatz-Standardschriftart111111111111111111111111111111111111111111111111111">
    <w:name w:val="WW-Absatz-Standardschriftart111111111111111111111111111111111111111111111111111"/>
    <w:qFormat/>
  </w:style>
  <w:style w:type="character" w:customStyle="1" w:styleId="WW-Absatz-Standardschriftart1111111111111111111111111111111111111111111111111111">
    <w:name w:val="WW-Absatz-Standardschriftart1111111111111111111111111111111111111111111111111111"/>
    <w:qFormat/>
  </w:style>
  <w:style w:type="character" w:customStyle="1" w:styleId="WW-Absatz-Standardschriftart11111111111111111111111111111111111111111111111111111">
    <w:name w:val="WW-Absatz-Standardschriftart11111111111111111111111111111111111111111111111111111"/>
    <w:qFormat/>
  </w:style>
  <w:style w:type="character" w:customStyle="1" w:styleId="WW-Absatz-Standardschriftart111111111111111111111111111111111111111111111111111111">
    <w:name w:val="WW-Absatz-Standardschriftart111111111111111111111111111111111111111111111111111111"/>
    <w:qFormat/>
  </w:style>
  <w:style w:type="character" w:customStyle="1" w:styleId="WW-Absatz-Standardschriftart1111111111111111111111111111111111111111111111111111111">
    <w:name w:val="WW-Absatz-Standardschriftart1111111111111111111111111111111111111111111111111111111"/>
    <w:qFormat/>
  </w:style>
  <w:style w:type="character" w:customStyle="1" w:styleId="WW-Absatz-Standardschriftart11111111111111111111111111111111111111111111111111111111">
    <w:name w:val="WW-Absatz-Standardschriftart11111111111111111111111111111111111111111111111111111111"/>
    <w:qFormat/>
  </w:style>
  <w:style w:type="character" w:customStyle="1" w:styleId="WW-Absatz-Standardschriftart111111111111111111111111111111111111111111111111111111111">
    <w:name w:val="WW-Absatz-Standardschriftart111111111111111111111111111111111111111111111111111111111"/>
    <w:qFormat/>
  </w:style>
  <w:style w:type="character" w:customStyle="1" w:styleId="WW-Absatz-Standardschriftart1111111111111111111111111111111111111111111111111111111111">
    <w:name w:val="WW-Absatz-Standardschriftart1111111111111111111111111111111111111111111111111111111111"/>
    <w:qFormat/>
  </w:style>
  <w:style w:type="character" w:customStyle="1" w:styleId="WW-Absatz-Standardschriftart11111111111111111111111111111111111111111111111111111111111">
    <w:name w:val="WW-Absatz-Standardschriftart11111111111111111111111111111111111111111111111111111111111"/>
    <w:qFormat/>
  </w:style>
  <w:style w:type="character" w:customStyle="1" w:styleId="WW-Absatz-Standardschriftart111111111111111111111111111111111111111111111111111111111111">
    <w:name w:val="WW-Absatz-Standardschriftart111111111111111111111111111111111111111111111111111111111111"/>
    <w:qFormat/>
  </w:style>
  <w:style w:type="character" w:customStyle="1" w:styleId="WW-Absatz-Standardschriftart1111111111111111111111111111111111111111111111111111111111111">
    <w:name w:val="WW-Absatz-Standardschriftart1111111111111111111111111111111111111111111111111111111111111"/>
    <w:qFormat/>
  </w:style>
  <w:style w:type="character" w:customStyle="1" w:styleId="WW-Absatz-Standardschriftart11111111111111111111111111111111111111111111111111111111111111">
    <w:name w:val="WW-Absatz-Standardschriftart11111111111111111111111111111111111111111111111111111111111111"/>
    <w:qFormat/>
  </w:style>
  <w:style w:type="character" w:customStyle="1" w:styleId="WW-Absatz-Standardschriftart111111111111111111111111111111111111111111111111111111111111111">
    <w:name w:val="WW-Absatz-Standardschriftart111111111111111111111111111111111111111111111111111111111111111"/>
    <w:qFormat/>
  </w:style>
  <w:style w:type="character" w:customStyle="1" w:styleId="WW-Absatz-Standardschriftart1111111111111111111111111111111111111111111111111111111111111111">
    <w:name w:val="WW-Absatz-Standardschriftart1111111111111111111111111111111111111111111111111111111111111111"/>
    <w:qFormat/>
  </w:style>
  <w:style w:type="character" w:customStyle="1" w:styleId="WW-Absatz-Standardschriftart11111111111111111111111111111111111111111111111111111111111111111">
    <w:name w:val="WW-Absatz-Standardschriftart11111111111111111111111111111111111111111111111111111111111111111"/>
    <w:qFormat/>
  </w:style>
  <w:style w:type="character" w:customStyle="1" w:styleId="WW-Absatz-Standardschriftart111111111111111111111111111111111111111111111111111111111111111111">
    <w:name w:val="WW-Absatz-Standardschriftart111111111111111111111111111111111111111111111111111111111111111111"/>
    <w:qFormat/>
  </w:style>
  <w:style w:type="character" w:customStyle="1" w:styleId="WW-Absatz-Standardschriftart1111111111111111111111111111111111111111111111111111111111111111111">
    <w:name w:val="WW-Absatz-Standardschriftart1111111111111111111111111111111111111111111111111111111111111111111"/>
    <w:qFormat/>
  </w:style>
  <w:style w:type="character" w:customStyle="1" w:styleId="Domylnaczcionkaakapitu1">
    <w:name w:val="Domyślna czcionka akapitu1"/>
    <w:qFormat/>
  </w:style>
  <w:style w:type="character" w:customStyle="1" w:styleId="WW-Absatz-Standardschriftart11111111111111111111111111111111111111111111111111111111111111111111">
    <w:name w:val="WW-Absatz-Standardschriftart11111111111111111111111111111111111111111111111111111111111111111111"/>
    <w:qFormat/>
  </w:style>
  <w:style w:type="character" w:customStyle="1" w:styleId="WW-Absatz-Standardschriftart111111111111111111111111111111111111111111111111111111111111111111111">
    <w:name w:val="WW-Absatz-Standardschriftart111111111111111111111111111111111111111111111111111111111111111111111"/>
    <w:qFormat/>
  </w:style>
  <w:style w:type="character" w:customStyle="1" w:styleId="WW-Absatz-Standardschriftart1111111111111111111111111111111111111111111111111111111111111111111111">
    <w:name w:val="WW-Absatz-Standardschriftart1111111111111111111111111111111111111111111111111111111111111111111111"/>
    <w:qFormat/>
  </w:style>
  <w:style w:type="character" w:customStyle="1" w:styleId="WW8Num5z0">
    <w:name w:val="WW8Num5z0"/>
    <w:qFormat/>
    <w:rPr>
      <w:rFonts w:ascii="Symbol" w:hAnsi="Symbol" w:cs="StarSymbol;Arial Unicode MS"/>
      <w:sz w:val="18"/>
      <w:szCs w:val="18"/>
    </w:rPr>
  </w:style>
  <w:style w:type="character" w:customStyle="1" w:styleId="WW-Absatz-Standardschriftart11111111111111111111111111111111111111111111111111111111111111111111111">
    <w:name w:val="WW-Absatz-Standardschriftart11111111111111111111111111111111111111111111111111111111111111111111111"/>
    <w:qFormat/>
  </w:style>
  <w:style w:type="character" w:customStyle="1" w:styleId="WW8Num2z0">
    <w:name w:val="WW8Num2z0"/>
    <w:qFormat/>
    <w:rPr>
      <w:rFonts w:ascii="Symbol" w:hAnsi="Symbol" w:cs="StarSymbol;Arial Unicode MS"/>
      <w:sz w:val="18"/>
      <w:szCs w:val="18"/>
    </w:rPr>
  </w:style>
  <w:style w:type="character" w:customStyle="1" w:styleId="WW8Num6z0">
    <w:name w:val="WW8Num6z0"/>
    <w:qFormat/>
    <w:rPr>
      <w:rFonts w:ascii="Symbol" w:hAnsi="Symbol" w:cs="StarSymbol;Arial Unicode MS"/>
      <w:sz w:val="18"/>
      <w:szCs w:val="18"/>
    </w:rPr>
  </w:style>
  <w:style w:type="character" w:customStyle="1" w:styleId="WW-Absatz-Standardschriftart111111111111111111111111111111111111111111111111111111111111111111111111">
    <w:name w:val="WW-Absatz-Standardschriftart111111111111111111111111111111111111111111111111111111111111111111111111"/>
    <w:qFormat/>
  </w:style>
  <w:style w:type="character" w:customStyle="1" w:styleId="WW-Absatz-Standardschriftart1111111111111111111111111111111111111111111111111111111111111111111111111">
    <w:name w:val="WW-Absatz-Standardschriftart1111111111111111111111111111111111111111111111111111111111111111111111111"/>
    <w:qFormat/>
  </w:style>
  <w:style w:type="character" w:customStyle="1" w:styleId="WW-Absatz-Standardschriftart11111111111111111111111111111111111111111111111111111111111111111111111111">
    <w:name w:val="WW-Absatz-Standardschriftart11111111111111111111111111111111111111111111111111111111111111111111111111"/>
    <w:qFormat/>
  </w:style>
  <w:style w:type="character" w:customStyle="1" w:styleId="Znakinumeracji">
    <w:name w:val="Znaki numeracji"/>
    <w:qFormat/>
  </w:style>
  <w:style w:type="character" w:customStyle="1" w:styleId="Symbolewypunktowania">
    <w:name w:val="Symbole wypunktowania"/>
    <w:qFormat/>
    <w:rPr>
      <w:rFonts w:ascii="StarSymbol;Arial Unicode MS" w:eastAsia="StarSymbol;Arial Unicode MS" w:hAnsi="StarSymbol;Arial Unicode MS" w:cs="StarSymbol;Arial Unicode MS"/>
      <w:sz w:val="18"/>
      <w:szCs w:val="18"/>
    </w:rPr>
  </w:style>
  <w:style w:type="character" w:customStyle="1" w:styleId="Odwoaniedokomentarza1">
    <w:name w:val="Odwołanie do komentarza1"/>
    <w:qFormat/>
    <w:rPr>
      <w:sz w:val="16"/>
      <w:szCs w:val="16"/>
    </w:rPr>
  </w:style>
  <w:style w:type="paragraph" w:styleId="Nagwek">
    <w:name w:val="header"/>
    <w:basedOn w:val="Normalny"/>
    <w:next w:val="Tekstpodstawowy"/>
    <w:pPr>
      <w:keepNext/>
      <w:spacing w:before="240" w:after="120"/>
    </w:pPr>
    <w:rPr>
      <w:rFonts w:ascii="Arial" w:eastAsia="SimSun;宋体" w:hAnsi="Arial" w:cs="Tahoma"/>
      <w:sz w:val="28"/>
      <w:szCs w:val="28"/>
    </w:rPr>
  </w:style>
  <w:style w:type="paragraph" w:styleId="Tekstpodstawowy">
    <w:name w:val="Body Text"/>
    <w:basedOn w:val="Normalny"/>
    <w:pPr>
      <w:spacing w:after="120"/>
    </w:pPr>
  </w:style>
  <w:style w:type="paragraph" w:styleId="Lista">
    <w:name w:val="List"/>
    <w:basedOn w:val="Tekstpodstawowy"/>
    <w:rPr>
      <w:rFonts w:cs="Tahoma"/>
    </w:rPr>
  </w:style>
  <w:style w:type="paragraph" w:styleId="Legenda">
    <w:name w:val="caption"/>
    <w:basedOn w:val="Normalny"/>
    <w:qFormat/>
    <w:pPr>
      <w:suppressLineNumbers/>
      <w:spacing w:before="120" w:after="120"/>
    </w:pPr>
    <w:rPr>
      <w:rFonts w:cs="Tahoma"/>
      <w:i/>
      <w:iCs/>
    </w:rPr>
  </w:style>
  <w:style w:type="paragraph" w:customStyle="1" w:styleId="Indeks">
    <w:name w:val="Indeks"/>
    <w:basedOn w:val="Normalny"/>
    <w:qFormat/>
    <w:pPr>
      <w:suppressLineNumbers/>
    </w:pPr>
    <w:rPr>
      <w:rFonts w:cs="Tahoma"/>
    </w:rPr>
  </w:style>
  <w:style w:type="paragraph" w:customStyle="1" w:styleId="Nagwek20">
    <w:name w:val="Nagłówek2"/>
    <w:basedOn w:val="Normalny"/>
    <w:qFormat/>
    <w:pPr>
      <w:keepNext/>
      <w:spacing w:before="240" w:after="120"/>
    </w:pPr>
    <w:rPr>
      <w:rFonts w:ascii="Arial" w:eastAsia="SimSun;宋体" w:hAnsi="Arial" w:cs="Tahoma"/>
      <w:sz w:val="28"/>
      <w:szCs w:val="28"/>
    </w:rPr>
  </w:style>
  <w:style w:type="paragraph" w:customStyle="1" w:styleId="Gwkaistopka">
    <w:name w:val="Główka i stopka"/>
    <w:basedOn w:val="Normalny"/>
    <w:qFormat/>
  </w:style>
  <w:style w:type="paragraph" w:customStyle="1" w:styleId="Nagwek10">
    <w:name w:val="Nagłówek1"/>
    <w:basedOn w:val="Normalny"/>
    <w:qFormat/>
    <w:pPr>
      <w:keepNext/>
      <w:spacing w:before="240" w:after="120"/>
    </w:pPr>
    <w:rPr>
      <w:rFonts w:ascii="Arial" w:hAnsi="Arial" w:cs="Tahoma"/>
      <w:sz w:val="28"/>
      <w:szCs w:val="28"/>
    </w:rPr>
  </w:style>
  <w:style w:type="paragraph" w:customStyle="1" w:styleId="Podpis1">
    <w:name w:val="Podpis1"/>
    <w:basedOn w:val="Normalny"/>
    <w:qFormat/>
    <w:pPr>
      <w:suppressLineNumbers/>
      <w:spacing w:before="120" w:after="120"/>
    </w:pPr>
    <w:rPr>
      <w:rFonts w:cs="Tahoma"/>
      <w:i/>
      <w:iCs/>
    </w:rPr>
  </w:style>
  <w:style w:type="paragraph" w:customStyle="1" w:styleId="Tekstkomentarza1">
    <w:name w:val="Tekst komentarza1"/>
    <w:basedOn w:val="Normalny"/>
    <w:qFormat/>
    <w:rPr>
      <w:sz w:val="20"/>
      <w:szCs w:val="20"/>
    </w:rPr>
  </w:style>
  <w:style w:type="paragraph" w:styleId="Tematkomentarza">
    <w:name w:val="annotation subject"/>
    <w:basedOn w:val="Tekstkomentarza1"/>
    <w:qFormat/>
    <w:rPr>
      <w:b/>
      <w:bCs/>
    </w:rPr>
  </w:style>
  <w:style w:type="paragraph" w:styleId="Tekstdymka">
    <w:name w:val="Balloon Text"/>
    <w:basedOn w:val="Normalny"/>
    <w:qFormat/>
    <w:rPr>
      <w:rFonts w:ascii="Tahoma" w:hAnsi="Tahoma" w:cs="Tahoma"/>
      <w:sz w:val="16"/>
      <w:szCs w:val="16"/>
    </w:rPr>
  </w:style>
  <w:style w:type="paragraph" w:styleId="HTML-wstpniesformatowany">
    <w:name w:val="HTML Preformatted"/>
    <w:basedOn w:val="Normalny"/>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paragraph" w:customStyle="1" w:styleId="Cytaty">
    <w:name w:val="Cytaty"/>
    <w:basedOn w:val="Normalny"/>
    <w:qFormat/>
    <w:pPr>
      <w:spacing w:after="283"/>
      <w:ind w:left="567" w:right="567"/>
    </w:pPr>
  </w:style>
  <w:style w:type="paragraph" w:styleId="Podtytu">
    <w:name w:val="Subtitle"/>
    <w:basedOn w:val="Nagwek20"/>
    <w:uiPriority w:val="11"/>
    <w:qFormat/>
    <w:pPr>
      <w:spacing w:before="60"/>
      <w:jc w:val="center"/>
    </w:pPr>
    <w:rPr>
      <w:sz w:val="36"/>
      <w:szCs w:val="36"/>
    </w:rPr>
  </w:style>
  <w:style w:type="paragraph" w:customStyle="1" w:styleId="Tekstwstpniesformatowany">
    <w:name w:val="Tekst wstępnie sformatowany"/>
    <w:basedOn w:val="Normalny"/>
    <w:qFormat/>
    <w:rPr>
      <w:rFonts w:eastAsia="NSimSun" w:cs="Courier New"/>
      <w:sz w:val="20"/>
      <w:szCs w:val="20"/>
    </w:rPr>
  </w:style>
  <w:style w:type="paragraph" w:styleId="Tytu">
    <w:name w:val="Title"/>
    <w:basedOn w:val="Nagwek"/>
    <w:uiPriority w:val="10"/>
    <w:qFormat/>
    <w:pPr>
      <w:jc w:val="center"/>
    </w:pPr>
    <w:rPr>
      <w:b/>
      <w:bCs/>
      <w:sz w:val="56"/>
      <w:szCs w:val="56"/>
    </w:rPr>
  </w:style>
  <w:style w:type="paragraph" w:customStyle="1" w:styleId="LO-normal">
    <w:name w:val="LO-normal"/>
    <w:qFormat/>
    <w:pPr>
      <w:spacing w:line="276" w:lineRule="auto"/>
    </w:pPr>
    <w:rPr>
      <w:rFonts w:eastAsia="NSimSun" w:cs="Arial"/>
      <w:kern w:val="2"/>
      <w:sz w:val="24"/>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2135</Words>
  <Characters>12174</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Jaskinia Ciekawa</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Jaskinia Ciekawa</dc:title>
  <dc:subject/>
  <dc:creator>Drs</dc:creator>
  <dc:description/>
  <cp:lastModifiedBy>Adam Władziński</cp:lastModifiedBy>
  <cp:revision>2</cp:revision>
  <cp:lastPrinted>2113-01-01T00:00:00Z</cp:lastPrinted>
  <dcterms:created xsi:type="dcterms:W3CDTF">2023-10-02T17:17:00Z</dcterms:created>
  <dcterms:modified xsi:type="dcterms:W3CDTF">2023-10-02T17:17:00Z</dcterms:modified>
  <dc:language>pl-PL</dc:language>
</cp:coreProperties>
</file>