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新建一个文件夹，在里面创建一个vue文件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8467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850515"/>
            <wp:effectExtent l="0" t="0" r="762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在router文件夹下得index.js中导入新建得页面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850515"/>
            <wp:effectExtent l="0" t="0" r="762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在需要跳转的页面添加路由跳转事件，我这里是拿loginpage举例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84988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前台发送请求时要将前台的请求与后台的访问路径关联起来，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839085"/>
            <wp:effectExtent l="0" t="0" r="762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7813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862580"/>
            <wp:effectExtent l="0" t="0" r="762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731135"/>
            <wp:effectExtent l="0" t="0" r="762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719705"/>
            <wp:effectExtent l="0" t="0" r="762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D689F"/>
    <w:multiLevelType w:val="singleLevel"/>
    <w:tmpl w:val="51ED68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F0169"/>
    <w:rsid w:val="4EEC3484"/>
    <w:rsid w:val="689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2020-06-28T04:13:00Z</dcterms:created>
  <dc:creator>我的我爱</dc:creator>
  <cp:lastModifiedBy>我的我爱</cp:lastModifiedBy>
  <dcterms:modified xsi:type="dcterms:W3CDTF">2020-06-28T04:37:43Z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