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1F4E79"/>
          <w:sz w:val="52"/>
        </w:rPr>
        <w:t>FT_Edit 上位机软件设计文档</w:t>
      </w:r>
    </w:p>
    <w:p>
      <w:pPr>
        <w:jc w:val="center"/>
      </w:pPr>
      <w:r>
        <w:rPr>
          <w:rFonts w:ascii="宋体" w:hAnsi="宋体" w:eastAsia="宋体"/>
          <w:sz w:val="28"/>
        </w:rPr>
        <w:t>FT_Edit 硬件测试流程可视化编辑器</w:t>
      </w:r>
    </w:p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文档版本：V1.0</w:t>
      </w:r>
    </w:p>
    <w:p>
      <w:pPr>
        <w:jc w:val="center"/>
      </w:pPr>
      <w:r>
        <w:rPr>
          <w:rFonts w:ascii="宋体" w:hAnsi="宋体" w:eastAsia="宋体"/>
          <w:sz w:val="24"/>
        </w:rPr>
        <w:t>编制日期：2026-09-24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rFonts w:ascii="宋体" w:hAnsi="宋体" w:eastAsia="宋体"/>
          <w:sz w:val="18"/>
        </w:rPr>
        <w:t>（打开文档后按 F9 或在“引用→目录→更新目录”生成目录）</w:t>
      </w:r>
      <w:r>
        <w:fldChar w:fldCharType="end"/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软件名称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FT_Edit（硬件测试流程可视化编辑器 / 首件检查上位机配置端）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文档版本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V1.0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编制日期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2026-09-24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软件版本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 xml:space="preserve">1.0（工程 </w:t>
            </w:r>
            <w:r>
              <w:rPr>
                <w:rFonts w:ascii="Consolas" w:hAnsi="Consolas" w:eastAsia="微软雅黑"/>
                <w:sz w:val="16"/>
              </w:rPr>
              <w:t>project(FT_Edit VERSION 1.0)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配置格式版本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2（</w:t>
            </w:r>
            <w:r>
              <w:rPr>
                <w:rFonts w:ascii="Consolas" w:hAnsi="Consolas" w:eastAsia="微软雅黑"/>
                <w:sz w:val="16"/>
              </w:rPr>
              <w:t>kFtConfigVersion = 2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运行平台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Windows（x64）</w:t>
            </w:r>
          </w:p>
        </w:tc>
      </w:tr>
    </w:tbl>
    <w:p>
      <w:pPr>
        <w:spacing w:after="40"/>
      </w:pPr>
    </w:p>
    <w:p>
      <w:pPr>
        <w:pBdr>
          <w:bottom w:val="single" w:sz="6" w:space="1" w:color="808080"/>
        </w:pBdr>
        <w:spacing w:before="40" w:after="120"/>
      </w:pP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pPr>
        <w:ind w:firstLine="0"/>
      </w:pPr>
      <w:r>
        <w:rPr>
          <w:rFonts w:ascii="宋体" w:hAnsi="宋体" w:eastAsia="宋体"/>
          <w:sz w:val="21"/>
        </w:rPr>
        <w:t>本文档规定 FT_Edit 上位机软件的总体设计、架构分层、模块职责、核心数据结构与关键实现机制，作为详细设计、编码实现、测试验证及后续维护的依据。读者为该软件的设计、开发、评审人员。</w:t>
      </w:r>
    </w:p>
    <w:p>
      <w:pPr>
        <w:ind w:firstLine="0"/>
      </w:pPr>
      <w:r>
        <w:rPr>
          <w:rFonts w:ascii="宋体" w:hAnsi="宋体" w:eastAsia="宋体"/>
          <w:sz w:val="21"/>
        </w:rPr>
        <w:t>配套文档：</w:t>
      </w:r>
    </w:p>
    <w:p>
      <w:pPr>
        <w:pStyle w:val="ListBullet"/>
      </w:pPr>
      <w:r>
        <w:rPr>
          <w:rFonts w:ascii="宋体" w:hAnsi="宋体" w:eastAsia="宋体"/>
          <w:sz w:val="21"/>
        </w:rPr>
        <w:t>《技术文档》——开发环境、构建部署、JSON 配置格式规范、对外接口；</w:t>
      </w:r>
    </w:p>
    <w:p>
      <w:pPr>
        <w:pStyle w:val="ListBullet"/>
      </w:pPr>
      <w:r>
        <w:rPr>
          <w:rFonts w:ascii="宋体" w:hAnsi="宋体" w:eastAsia="宋体"/>
          <w:sz w:val="21"/>
        </w:rPr>
        <w:t>《软件开发文档》——目录结构、编码规范、扩展开发指南与必须遵守的实现约束。</w:t>
      </w:r>
    </w:p>
    <w:p>
      <w:pPr>
        <w:pStyle w:val="Heading2"/>
      </w:pPr>
      <w:r>
        <w:t>1.2 项目背景</w:t>
      </w:r>
    </w:p>
    <w:p>
      <w:pPr>
        <w:ind w:firstLine="0"/>
      </w:pPr>
      <w:r>
        <w:rPr>
          <w:rFonts w:ascii="宋体" w:hAnsi="宋体" w:eastAsia="宋体"/>
          <w:sz w:val="21"/>
        </w:rPr>
        <w:t>硬件产品"首件检查/功能测试"环节需要按顺序执行一系列通信命令（TBox AT 指令、I2C 写、I2C 写后读），并对响应进行判定。FT_Edit 是该流程的</w:t>
      </w:r>
      <w:r>
        <w:rPr>
          <w:rFonts w:ascii="宋体" w:hAnsi="宋体" w:eastAsia="宋体"/>
          <w:b/>
          <w:sz w:val="21"/>
        </w:rPr>
        <w:t>上位机配置编辑器</w:t>
      </w:r>
      <w:r>
        <w:rPr>
          <w:rFonts w:ascii="宋体" w:hAnsi="宋体" w:eastAsia="宋体"/>
          <w:sz w:val="21"/>
        </w:rPr>
        <w:t>：测试工程师在可视化界面中把命令组织成一个有序 Step 序列，配置每条命令的参数、响应期望值、失败处理方式及 Step 间延时，编辑结果以 JSON 文件形式保存，供测试执行端（或后续集成的执行引擎）加载运行。</w:t>
      </w:r>
    </w:p>
    <w:p>
      <w:pPr>
        <w:pStyle w:val="Heading2"/>
      </w:pPr>
      <w:r>
        <w:t>1.3 软件定位与边界</w:t>
      </w:r>
    </w:p>
    <w:p>
      <w:pPr>
        <w:ind w:firstLine="0"/>
      </w:pPr>
      <w:r>
        <w:rPr>
          <w:rFonts w:ascii="宋体" w:hAnsi="宋体" w:eastAsia="宋体"/>
          <w:sz w:val="21"/>
        </w:rPr>
        <w:t>FT_Edit 当前是</w:t>
      </w:r>
      <w:r>
        <w:rPr>
          <w:rFonts w:ascii="宋体" w:hAnsi="宋体" w:eastAsia="宋体"/>
          <w:b/>
          <w:sz w:val="21"/>
        </w:rPr>
        <w:t>纯离线编辑器</w:t>
      </w:r>
      <w:r>
        <w:rPr>
          <w:rFonts w:ascii="宋体" w:hAnsi="宋体" w:eastAsia="宋体"/>
          <w:sz w:val="21"/>
        </w:rPr>
        <w:t>：</w:t>
      </w:r>
    </w:p>
    <w:p>
      <w:pPr>
        <w:pStyle w:val="ListBullet"/>
      </w:pPr>
      <w:r>
        <w:rPr>
          <w:rFonts w:ascii="宋体" w:hAnsi="宋体" w:eastAsia="宋体"/>
          <w:sz w:val="21"/>
        </w:rPr>
        <w:t>负责：流程编辑、参数录入、响应判定配置、配置的保存/加载与合法性校验；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不负责：真实硬件通信与测试执行。代码中的 </w:t>
      </w:r>
      <w:r>
        <w:rPr>
          <w:rFonts w:ascii="Consolas" w:hAnsi="Consolas" w:eastAsia="微软雅黑"/>
          <w:sz w:val="19"/>
        </w:rPr>
        <w:t>FT_Test</w:t>
      </w:r>
      <w:r>
        <w:rPr>
          <w:rFonts w:ascii="宋体" w:hAnsi="宋体" w:eastAsia="宋体"/>
          <w:sz w:val="21"/>
        </w:rPr>
        <w:t xml:space="preserve"> 目前是执行引擎占位类（</w:t>
      </w:r>
      <w:r>
        <w:rPr>
          <w:rFonts w:ascii="Consolas" w:hAnsi="Consolas" w:eastAsia="微软雅黑"/>
          <w:sz w:val="19"/>
        </w:rPr>
        <w:t>runDocument()</w:t>
      </w:r>
      <w:r>
        <w:rPr>
          <w:rFonts w:ascii="宋体" w:hAnsi="宋体" w:eastAsia="宋体"/>
          <w:sz w:val="21"/>
        </w:rPr>
        <w:t xml:space="preserve"> 仅输出"执行引擎尚未实现"日志），</w:t>
      </w:r>
      <w:r>
        <w:rPr>
          <w:rFonts w:ascii="Consolas" w:hAnsi="Consolas" w:eastAsia="微软雅黑"/>
          <w:sz w:val="19"/>
        </w:rPr>
        <w:t>Widgets/Log*</w:t>
      </w:r>
      <w:r>
        <w:rPr>
          <w:rFonts w:ascii="宋体" w:hAnsi="宋体" w:eastAsia="宋体"/>
          <w:sz w:val="21"/>
        </w:rPr>
        <w:t xml:space="preserve"> 高性能日志组件已随工程编译但尚未挂接主界面。</w:t>
      </w:r>
    </w:p>
    <w:p>
      <w:pPr>
        <w:pStyle w:val="Heading2"/>
      </w:pPr>
      <w:r>
        <w:t>1.4 术语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4536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Step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流程中的一个测试步骤，外层列表中的一行，含使能、标题、命令组、延时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命令（Function）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Step 内单条通信指令：TBoxCommand / IicWrite / IicWriteRead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组（Group）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 xml:space="preserve">一个 Step 内全部命令的容器 </w:t>
            </w:r>
            <w:r>
              <w:rPr>
                <w:rFonts w:ascii="Consolas" w:hAnsi="Consolas" w:eastAsia="微软雅黑"/>
                <w:sz w:val="16"/>
              </w:rPr>
              <w:t>FT_FunctionGroup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软折行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组宽度不足时，布局器把命令自动打包到下一个视觉行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硬换行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用户通过右键菜单/拖拽显式插入的行断点，强制命令另起一行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flat 序号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组内忽略换行的扁平命令序号（0..count）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Response Advance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单条命令的响应判定与失败流转配置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config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FT_FunctionItemConfig</w:t>
            </w:r>
            <w:r>
              <w:rPr>
                <w:rFonts w:ascii="宋体" w:hAnsi="宋体" w:eastAsia="宋体"/>
                <w:sz w:val="18"/>
              </w:rPr>
              <w:t>，一个 Step 的纯数据快照</w:t>
            </w:r>
          </w:p>
        </w:tc>
      </w:tr>
    </w:tbl>
    <w:p>
      <w:pPr>
        <w:spacing w:after="40"/>
      </w:pPr>
    </w:p>
    <w:p>
      <w:pPr>
        <w:pBdr>
          <w:bottom w:val="single" w:sz="6" w:space="1" w:color="808080"/>
        </w:pBdr>
        <w:spacing w:before="40" w:after="120"/>
      </w:pPr>
    </w:p>
    <w:p>
      <w:pPr>
        <w:pStyle w:val="Heading1"/>
      </w:pPr>
      <w:r>
        <w:t>2 总体设计</w:t>
      </w:r>
    </w:p>
    <w:p>
      <w:pPr>
        <w:pStyle w:val="Heading2"/>
      </w:pPr>
      <w:r>
        <w:t>2.1 设计目标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所见即所得</w:t>
      </w:r>
      <w:r>
        <w:rPr>
          <w:rFonts w:ascii="宋体" w:hAnsi="宋体" w:eastAsia="宋体"/>
          <w:sz w:val="21"/>
        </w:rPr>
        <w:t>：命令在 Step 内按真实宽度流式排列，支持任意数量命令、自动折行与手动换行；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入口与对象一致</w:t>
      </w:r>
      <w:r>
        <w:rPr>
          <w:rFonts w:ascii="宋体" w:hAnsi="宋体" w:eastAsia="宋体"/>
          <w:sz w:val="21"/>
        </w:rPr>
        <w:t>：对哪个层级的对象操作，就在哪个层级提供入口（列表空白=Step、组空白=组内插入、命令=命令操作）；</w:t>
      </w:r>
    </w:p>
    <w:p>
      <w:pPr>
        <w:pStyle w:val="ListNumber"/>
      </w:pPr>
      <w:r>
        <w:rPr>
          <w:rFonts w:ascii="宋体" w:hAnsi="宋体" w:eastAsia="宋体"/>
          <w:sz w:val="21"/>
        </w:rPr>
        <w:t>编辑全程</w:t>
      </w:r>
      <w:r>
        <w:rPr>
          <w:rFonts w:ascii="宋体" w:hAnsi="宋体" w:eastAsia="宋体"/>
          <w:b/>
          <w:sz w:val="21"/>
        </w:rPr>
        <w:t>可撤销式直观操作</w:t>
      </w:r>
      <w:r>
        <w:rPr>
          <w:rFonts w:ascii="宋体" w:hAnsi="宋体" w:eastAsia="宋体"/>
          <w:sz w:val="21"/>
        </w:rPr>
        <w:t>：双击、右键菜单、拖拽三种方式均可完成增删改与排序；</w:t>
      </w:r>
    </w:p>
    <w:p>
      <w:pPr>
        <w:pStyle w:val="ListNumber"/>
      </w:pPr>
      <w:r>
        <w:rPr>
          <w:rFonts w:ascii="宋体" w:hAnsi="宋体" w:eastAsia="宋体"/>
          <w:sz w:val="21"/>
        </w:rPr>
        <w:t>编辑结果是</w:t>
      </w:r>
      <w:r>
        <w:rPr>
          <w:rFonts w:ascii="宋体" w:hAnsi="宋体" w:eastAsia="宋体"/>
          <w:b/>
          <w:sz w:val="21"/>
        </w:rPr>
        <w:t>机器可读的版本化 JSON</w:t>
      </w:r>
      <w:r>
        <w:rPr>
          <w:rFonts w:ascii="宋体" w:hAnsi="宋体" w:eastAsia="宋体"/>
          <w:sz w:val="21"/>
        </w:rPr>
        <w:t>，并对非法输入（非 HEX 载荷等）在保存时拦截；</w:t>
      </w:r>
    </w:p>
    <w:p>
      <w:pPr>
        <w:pStyle w:val="ListNumber"/>
      </w:pPr>
      <w:r>
        <w:rPr>
          <w:rFonts w:ascii="宋体" w:hAnsi="宋体" w:eastAsia="宋体"/>
          <w:sz w:val="21"/>
        </w:rPr>
        <w:t>数据模型（</w:t>
      </w:r>
      <w:r>
        <w:rPr>
          <w:rFonts w:ascii="Consolas" w:hAnsi="Consolas" w:eastAsia="微软雅黑"/>
          <w:sz w:val="19"/>
        </w:rPr>
        <w:t>FT_Type.h</w:t>
      </w:r>
      <w:r>
        <w:rPr>
          <w:rFonts w:ascii="宋体" w:hAnsi="宋体" w:eastAsia="宋体"/>
          <w:sz w:val="21"/>
        </w:rPr>
        <w:t>）与 Qt 控件解耦，便于未来执行引擎复用同一套结构。</w:t>
      </w:r>
    </w:p>
    <w:p>
      <w:pPr>
        <w:pStyle w:val="Heading2"/>
      </w:pPr>
      <w:r>
        <w:t>2.2 运行环境</w:t>
      </w:r>
    </w:p>
    <w:p>
      <w:pPr>
        <w:pStyle w:val="ListBullet"/>
      </w:pPr>
      <w:r>
        <w:rPr>
          <w:rFonts w:ascii="宋体" w:hAnsi="宋体" w:eastAsia="宋体"/>
          <w:sz w:val="21"/>
        </w:rPr>
        <w:t>操作系统：Windows 10/11 x64；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开发框架：Qt 6.12 Widgets（仅依赖 </w:t>
      </w:r>
      <w:r>
        <w:rPr>
          <w:rFonts w:ascii="Consolas" w:hAnsi="Consolas" w:eastAsia="微软雅黑"/>
          <w:sz w:val="19"/>
        </w:rPr>
        <w:t>Qt6::Widgets</w:t>
      </w:r>
      <w:r>
        <w:rPr>
          <w:rFonts w:ascii="宋体" w:hAnsi="宋体" w:eastAsia="宋体"/>
          <w:sz w:val="21"/>
        </w:rPr>
        <w:t xml:space="preserve"> 模块）、C++17；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工具链</w:t>
            </w:r>
          </w:p>
        </w:tc>
        <w:tc>
          <w:tcPr>
            <w:tcW w:type="dxa" w:w="4536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MSVC 2022（Visual Studio 生成器）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 xml:space="preserve">主构建，产物 </w:t>
            </w:r>
            <w:r>
              <w:rPr>
                <w:rFonts w:ascii="Consolas" w:hAnsi="Consolas" w:eastAsia="微软雅黑"/>
                <w:sz w:val="16"/>
              </w:rPr>
              <w:t>build\Debug\FT_Edit.exe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MinGW 13.1.0 + Ninja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亦可构建（</w:t>
            </w:r>
            <w:r>
              <w:rPr>
                <w:rFonts w:ascii="Consolas" w:hAnsi="Consolas" w:eastAsia="微软雅黑"/>
                <w:sz w:val="16"/>
              </w:rPr>
              <w:t>D:\Qt\Qt6\Tools\mingw1310_64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第三方库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 xml:space="preserve">nlohmann/json（单头文件，随仓 </w:t>
            </w:r>
            <w:r>
              <w:rPr>
                <w:rFonts w:ascii="Consolas" w:hAnsi="Consolas" w:eastAsia="微软雅黑"/>
                <w:sz w:val="16"/>
              </w:rPr>
              <w:t>third_party/nlohmann/json.hpp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</w:tr>
    </w:tbl>
    <w:p>
      <w:pPr>
        <w:spacing w:after="40"/>
      </w:pPr>
    </w:p>
    <w:p>
      <w:pPr>
        <w:pStyle w:val="Heading2"/>
      </w:pPr>
      <w:r>
        <w:t>2.3 用户角色与典型流程</w:t>
      </w:r>
    </w:p>
    <w:p>
      <w:pPr>
        <w:ind w:firstLine="0"/>
      </w:pPr>
      <w:r>
        <w:rPr>
          <w:rFonts w:ascii="宋体" w:hAnsi="宋体" w:eastAsia="宋体"/>
          <w:sz w:val="21"/>
        </w:rPr>
        <w:t>测试工程师的典型操作链：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新建/加载配置 → 新建 Step → 向组内添加命令 → 填写命令参数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→ 打开 Response Advance 配置响应判定 → 调整命令换行/顺序（菜单或拖拽）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→ 设置 Step 标题/延时/使能 → 再增删 Step 并排序 → 保存 JSON</w:t>
      </w:r>
    </w:p>
    <w:p>
      <w:pPr>
        <w:spacing w:after="40"/>
      </w:pPr>
    </w:p>
    <w:p>
      <w:pPr>
        <w:pBdr>
          <w:bottom w:val="single" w:sz="6" w:space="1" w:color="808080"/>
        </w:pBdr>
        <w:spacing w:before="40" w:after="120"/>
      </w:pPr>
    </w:p>
    <w:p>
      <w:pPr>
        <w:pStyle w:val="Heading1"/>
      </w:pPr>
      <w:r>
        <w:t>3 系统架构</w:t>
      </w:r>
    </w:p>
    <w:p>
      <w:pPr>
        <w:pStyle w:val="Heading2"/>
      </w:pPr>
      <w:r>
        <w:t>3.1 分层架构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│ 应用层            FT_Edit（主窗口/装配/编辑命令分发） 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│                   工具栏、左树、右列表、状态栏、脏标记协调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│ 视图组件层        FT_FunctionTree   命令面板树（拖拽源）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│                   FT_FunctionList   Step 外层列表（拖放目标）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│                   FT_FunctionItem   单个 Step 行控件  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│                   FT_FunctionGroup  Step 内命令容器+流式布局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│                   FT_Function(+3子类) 命令编辑控件+命令菜单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│                   FT_Widget(FHint*) 带标题自增高输入控件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│                   Widgets/Log*      日志表格（已编译/未挂接）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│ 领域模型层        FT_Type.h   枚举/配置结构体/variant/文档模型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│                   FT_Data     模型 ↔ JSON 双向转换、HEX 校验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│ 服务层            FT_Project  收集文档、导入导出、脏标记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│                   FT_Test     执行引擎占位（未实现）  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ind w:firstLine="0"/>
      </w:pPr>
      <w:r>
        <w:rPr>
          <w:rFonts w:ascii="宋体" w:hAnsi="宋体" w:eastAsia="宋体"/>
          <w:sz w:val="21"/>
        </w:rPr>
        <w:t>依赖方向自上而下；</w:t>
      </w:r>
      <w:r>
        <w:rPr>
          <w:rFonts w:ascii="Consolas" w:hAnsi="Consolas" w:eastAsia="微软雅黑"/>
          <w:sz w:val="19"/>
        </w:rPr>
        <w:t>FT_Type.h</w:t>
      </w:r>
      <w:r>
        <w:rPr>
          <w:rFonts w:ascii="宋体" w:hAnsi="宋体" w:eastAsia="宋体"/>
          <w:sz w:val="21"/>
        </w:rPr>
        <w:t xml:space="preserve"> 为 header-only 纯类型模块，被所有层引用，不反向依赖任何控件。</w:t>
      </w:r>
    </w:p>
    <w:p>
      <w:pPr>
        <w:pStyle w:val="Heading2"/>
      </w:pPr>
      <w:r>
        <w:t>3.2 模块清单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024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类</w:t>
            </w:r>
          </w:p>
        </w:tc>
        <w:tc>
          <w:tcPr>
            <w:tcW w:type="dxa" w:w="3024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应用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FT_Edit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主窗口、构建工具栏/树/列表、全部编辑动作的最终分发、Step 增删/拆分/合并/排序、导入导出入口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树面板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FT_FunctionTree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 xml:space="preserve">展示三类命令模板；双击发添加；拖拽生成 </w:t>
            </w:r>
            <w:r>
              <w:rPr>
                <w:rFonts w:ascii="Consolas" w:hAnsi="Consolas" w:eastAsia="微软雅黑"/>
                <w:sz w:val="16"/>
              </w:rPr>
              <w:t>application/x-ft-node</w:t>
            </w:r>
            <w:r>
              <w:rPr>
                <w:rFonts w:ascii="宋体" w:hAnsi="宋体" w:eastAsia="宋体"/>
                <w:sz w:val="18"/>
              </w:rPr>
              <w:t xml:space="preserve"> MIME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外层列表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FT_FunctionList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Step 行承载（QListWidget）；行间拖放、行重排信号、空白双击、Enter、Delete、拖放指示条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Step 行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FT_FunctionItem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使能勾选、标题、命令组、延时(0..60000ms，默认1000)；Step 右键菜单；行高自适应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命令组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FT_FunctionGroup</w:t>
            </w:r>
            <w:r>
              <w:rPr>
                <w:rFonts w:ascii="宋体" w:hAnsi="宋体" w:eastAsia="宋体"/>
                <w:sz w:val="18"/>
              </w:rPr>
              <w:t xml:space="preserve"> + </w:t>
            </w:r>
            <w:r>
              <w:rPr>
                <w:rFonts w:ascii="Consolas" w:hAnsi="Consolas" w:eastAsia="微软雅黑"/>
                <w:sz w:val="16"/>
              </w:rPr>
              <w:t>FtFlowBreakLayout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扁平命令序列管理；软折行+硬换行；hitTest 落点；组空白菜单；组内拖放与插入符绘制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命令控件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FT_Function</w:t>
            </w:r>
            <w:r>
              <w:rPr>
                <w:rFonts w:ascii="宋体" w:hAnsi="宋体" w:eastAsia="宋体"/>
                <w:sz w:val="18"/>
              </w:rPr>
              <w:t xml:space="preserve"> 及 </w:t>
            </w:r>
            <w:r>
              <w:rPr>
                <w:rFonts w:ascii="Consolas" w:hAnsi="Consolas" w:eastAsia="微软雅黑"/>
                <w:sz w:val="16"/>
              </w:rPr>
              <w:t>FT_TboxFunction</w:t>
            </w:r>
            <w:r>
              <w:rPr>
                <w:rFonts w:ascii="宋体" w:hAnsi="宋体" w:eastAsia="宋体"/>
                <w:sz w:val="18"/>
              </w:rPr>
              <w:t>/</w:t>
            </w:r>
            <w:r>
              <w:rPr>
                <w:rFonts w:ascii="Consolas" w:hAnsi="Consolas" w:eastAsia="微软雅黑"/>
                <w:sz w:val="16"/>
              </w:rPr>
              <w:t>FT_IicWriteFunction</w:t>
            </w:r>
            <w:r>
              <w:rPr>
                <w:rFonts w:ascii="宋体" w:hAnsi="宋体" w:eastAsia="宋体"/>
                <w:sz w:val="18"/>
              </w:rPr>
              <w:t>/</w:t>
            </w:r>
            <w:r>
              <w:rPr>
                <w:rFonts w:ascii="Consolas" w:hAnsi="Consolas" w:eastAsia="微软雅黑"/>
                <w:sz w:val="16"/>
              </w:rPr>
              <w:t>FT_IicWriteReadFunction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命令参数编辑、命令右键菜单、Response Advance 对话框、尺寸估算、命令拖拽发起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基础输入控件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FHintComboBox</w:t>
            </w:r>
            <w:r>
              <w:rPr>
                <w:rFonts w:ascii="宋体" w:hAnsi="宋体" w:eastAsia="宋体"/>
                <w:sz w:val="18"/>
              </w:rPr>
              <w:t>/</w:t>
            </w:r>
            <w:r>
              <w:rPr>
                <w:rFonts w:ascii="Consolas" w:hAnsi="Consolas" w:eastAsia="微软雅黑"/>
                <w:sz w:val="16"/>
              </w:rPr>
              <w:t>FHintTextEdit</w:t>
            </w:r>
            <w:r>
              <w:rPr>
                <w:rFonts w:ascii="宋体" w:hAnsi="宋体" w:eastAsia="宋体"/>
                <w:sz w:val="18"/>
              </w:rPr>
              <w:t>/</w:t>
            </w:r>
            <w:r>
              <w:rPr>
                <w:rFonts w:ascii="Consolas" w:hAnsi="Consolas" w:eastAsia="微软雅黑"/>
                <w:sz w:val="16"/>
              </w:rPr>
              <w:t>FHintSpinBox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 xml:space="preserve">内嵌小标题、占位提示；文本框随内容增高并发 </w:t>
            </w:r>
            <w:r>
              <w:rPr>
                <w:rFonts w:ascii="Consolas" w:hAnsi="Consolas" w:eastAsia="微软雅黑"/>
                <w:sz w:val="16"/>
              </w:rPr>
              <w:t>heightChanged</w:t>
            </w:r>
            <w:r>
              <w:rPr>
                <w:rFonts w:ascii="宋体" w:hAnsi="宋体" w:eastAsia="宋体"/>
                <w:sz w:val="18"/>
              </w:rPr>
              <w:t>；禁用滚轮误改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模型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FT_Type.h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FT_FunctionData</w:t>
            </w:r>
            <w:r>
              <w:rPr>
                <w:rFonts w:ascii="宋体" w:hAnsi="宋体" w:eastAsia="宋体"/>
                <w:sz w:val="18"/>
              </w:rPr>
              <w:t>(variant)、</w:t>
            </w:r>
            <w:r>
              <w:rPr>
                <w:rFonts w:ascii="Consolas" w:hAnsi="Consolas" w:eastAsia="微软雅黑"/>
                <w:sz w:val="16"/>
              </w:rPr>
              <w:t>FT_FunctionLines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微软雅黑"/>
                <w:sz w:val="16"/>
              </w:rPr>
              <w:t>FT_FunctionItemConfig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微软雅黑"/>
                <w:sz w:val="16"/>
              </w:rPr>
              <w:t>FT_FunctionDocument</w:t>
            </w:r>
            <w:r>
              <w:rPr>
                <w:rFonts w:ascii="宋体" w:hAnsi="宋体" w:eastAsia="宋体"/>
                <w:sz w:val="18"/>
              </w:rPr>
              <w:t>、枚举与字符串映射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序列化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FT_Data.cpp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全部结构体与 nlohmann/json 的双向转换；v1→v2 兼容读取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工程服务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FT_Project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从列表收集文档、导出/导入文件、HEX 校验、dirty 管理、丢弃确认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执行占位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FT_Test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testStarted/testFinished/logMessage</w:t>
            </w:r>
            <w:r>
              <w:rPr>
                <w:rFonts w:ascii="宋体" w:hAnsi="宋体" w:eastAsia="宋体"/>
                <w:sz w:val="18"/>
              </w:rPr>
              <w:t xml:space="preserve"> 信号；逻辑未实现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日志组件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LogModel</w:t>
            </w:r>
            <w:r>
              <w:rPr>
                <w:rFonts w:ascii="宋体" w:hAnsi="宋体" w:eastAsia="宋体"/>
                <w:sz w:val="18"/>
              </w:rPr>
              <w:t>/</w:t>
            </w:r>
            <w:r>
              <w:rPr>
                <w:rFonts w:ascii="Consolas" w:hAnsi="Consolas" w:eastAsia="微软雅黑"/>
                <w:sz w:val="16"/>
              </w:rPr>
              <w:t>LogTableView</w:t>
            </w:r>
            <w:r>
              <w:rPr>
                <w:rFonts w:ascii="宋体" w:hAnsi="宋体" w:eastAsia="宋体"/>
                <w:sz w:val="18"/>
              </w:rPr>
              <w:t>/</w:t>
            </w:r>
            <w:r>
              <w:rPr>
                <w:rFonts w:ascii="Consolas" w:hAnsi="Consolas" w:eastAsia="微软雅黑"/>
                <w:sz w:val="16"/>
              </w:rPr>
              <w:t>LogToolBar</w:t>
            </w:r>
            <w:r>
              <w:rPr>
                <w:rFonts w:ascii="宋体" w:hAnsi="宋体" w:eastAsia="宋体"/>
                <w:sz w:val="18"/>
              </w:rPr>
              <w:t>/</w:t>
            </w:r>
            <w:r>
              <w:rPr>
                <w:rFonts w:ascii="Consolas" w:hAnsi="Consolas" w:eastAsia="微软雅黑"/>
                <w:sz w:val="16"/>
              </w:rPr>
              <w:t>LogFilterProxy</w:t>
            </w:r>
            <w:r>
              <w:rPr>
                <w:rFonts w:ascii="宋体" w:hAnsi="宋体" w:eastAsia="宋体"/>
                <w:sz w:val="18"/>
              </w:rPr>
              <w:t>/</w:t>
            </w:r>
            <w:r>
              <w:rPr>
                <w:rFonts w:ascii="Consolas" w:hAnsi="Consolas" w:eastAsia="微软雅黑"/>
                <w:sz w:val="16"/>
              </w:rPr>
              <w:t>LogHighlighter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环形缓冲百万级日志模型、分级过滤表格（当前未挂入主窗口）</w:t>
            </w:r>
          </w:p>
        </w:tc>
      </w:tr>
    </w:tbl>
    <w:p>
      <w:pPr>
        <w:spacing w:after="40"/>
      </w:pPr>
    </w:p>
    <w:p>
      <w:pPr>
        <w:pStyle w:val="Heading2"/>
      </w:pPr>
      <w:r>
        <w:t>3.3 进程内对象关系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FT_Edit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├─ m_funcTree   : FT_FunctionTree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├─ m_funcList   : FT_FunctionList(QListWidget)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│    └─ 每行 QListWidgetItem ─ setItemWidget ─ FT_FunctionItem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│                                              ├─ QCheckBox(使能)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│                                              ├─ FHintTextEdit(标题,120px)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│                                              ├─ FT_FunctionGroup ─ FtFlowBreakLayout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│                                              │      └─ FT_Function × N（三类之一）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│                                              └─ FHintSpinBox(延时,80px)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├─ m_project    : FT_Project（持有 m_funcList 指针，用于收集文档）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└─ m_statusBar  : QStatusBar</w:t>
      </w:r>
    </w:p>
    <w:p>
      <w:pPr>
        <w:spacing w:after="40"/>
      </w:pPr>
    </w:p>
    <w:p>
      <w:pPr>
        <w:pBdr>
          <w:bottom w:val="single" w:sz="6" w:space="1" w:color="808080"/>
        </w:pBdr>
        <w:spacing w:before="40" w:after="120"/>
      </w:pPr>
    </w:p>
    <w:p>
      <w:pPr>
        <w:pStyle w:val="Heading1"/>
      </w:pPr>
      <w:r>
        <w:t>4 核心数据模型设计</w:t>
      </w:r>
    </w:p>
    <w:p>
      <w:pPr>
        <w:ind w:firstLine="0"/>
      </w:pPr>
      <w:r>
        <w:rPr>
          <w:rFonts w:ascii="宋体" w:hAnsi="宋体" w:eastAsia="宋体"/>
          <w:sz w:val="21"/>
        </w:rPr>
        <w:t>定义于 [FT_Type.h](file:///e:/WorkSpace/FT_FirstSampltCheck/Module/FT_Type.h)。</w:t>
      </w:r>
    </w:p>
    <w:p>
      <w:pPr>
        <w:pStyle w:val="Heading2"/>
      </w:pPr>
      <w:r>
        <w:t>4.1 命令数据（多态变体）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using FT_FunctionData =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std::variant&lt;std::monostate,             // 空（反序列化遇到未知 type 时）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     FT_TboxConfig,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     FT_IicWriteConfig,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     FT_IicWriteReadConfig&gt;;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结构体</w:t>
            </w:r>
          </w:p>
        </w:tc>
        <w:tc>
          <w:tcPr>
            <w:tcW w:type="dxa" w:w="4536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字段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FT_TboxConfig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command</w:t>
            </w:r>
            <w:r>
              <w:rPr>
                <w:rFonts w:ascii="宋体" w:hAnsi="宋体" w:eastAsia="宋体"/>
                <w:sz w:val="18"/>
              </w:rPr>
              <w:t>(AT 指令，下拉可选 AT+CGSN/AT+CFUN?/AT+COPS?/AT+CSQ，也可手输)、</w:t>
            </w:r>
            <w:r>
              <w:rPr>
                <w:rFonts w:ascii="Consolas" w:hAnsi="Consolas" w:eastAsia="微软雅黑"/>
                <w:sz w:val="16"/>
              </w:rPr>
              <w:t>payload</w:t>
            </w:r>
            <w:r>
              <w:rPr>
                <w:rFonts w:ascii="宋体" w:hAnsi="宋体" w:eastAsia="宋体"/>
                <w:sz w:val="18"/>
              </w:rPr>
              <w:t>(HEX 字节串)、</w:t>
            </w:r>
            <w:r>
              <w:rPr>
                <w:rFonts w:ascii="Consolas" w:hAnsi="Consolas" w:eastAsia="微软雅黑"/>
                <w:sz w:val="16"/>
              </w:rPr>
              <w:t>advance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FT_IicWriteConfig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port</w:t>
            </w:r>
            <w:r>
              <w:rPr>
                <w:rFonts w:ascii="宋体" w:hAnsi="宋体" w:eastAsia="宋体"/>
                <w:sz w:val="18"/>
              </w:rPr>
              <w:t>(int)、</w:t>
            </w:r>
            <w:r>
              <w:rPr>
                <w:rFonts w:ascii="Consolas" w:hAnsi="Consolas" w:eastAsia="微软雅黑"/>
                <w:sz w:val="16"/>
              </w:rPr>
              <w:t>reg</w:t>
            </w:r>
            <w:r>
              <w:rPr>
                <w:rFonts w:ascii="宋体" w:hAnsi="宋体" w:eastAsia="宋体"/>
                <w:sz w:val="18"/>
              </w:rPr>
              <w:t>(HEX)、</w:t>
            </w:r>
            <w:r>
              <w:rPr>
                <w:rFonts w:ascii="Consolas" w:hAnsi="Consolas" w:eastAsia="微软雅黑"/>
                <w:sz w:val="16"/>
              </w:rPr>
              <w:t>payload</w:t>
            </w:r>
            <w:r>
              <w:rPr>
                <w:rFonts w:ascii="宋体" w:hAnsi="宋体" w:eastAsia="宋体"/>
                <w:sz w:val="18"/>
              </w:rPr>
              <w:t>(HEX)、</w:t>
            </w:r>
            <w:r>
              <w:rPr>
                <w:rFonts w:ascii="Consolas" w:hAnsi="Consolas" w:eastAsia="微软雅黑"/>
                <w:sz w:val="16"/>
              </w:rPr>
              <w:t>advance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FT_IicWriteReadConfig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port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微软雅黑"/>
                <w:sz w:val="16"/>
              </w:rPr>
              <w:t>reg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微软雅黑"/>
                <w:sz w:val="16"/>
              </w:rPr>
              <w:t>payload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微软雅黑"/>
                <w:sz w:val="16"/>
              </w:rPr>
              <w:t>readLength</w:t>
            </w:r>
            <w:r>
              <w:rPr>
                <w:rFonts w:ascii="宋体" w:hAnsi="宋体" w:eastAsia="宋体"/>
                <w:sz w:val="18"/>
              </w:rPr>
              <w:t>(默认 1)、</w:t>
            </w:r>
            <w:r>
              <w:rPr>
                <w:rFonts w:ascii="Consolas" w:hAnsi="Consolas" w:eastAsia="微软雅黑"/>
                <w:sz w:val="16"/>
              </w:rPr>
              <w:t>advance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宋体" w:hAnsi="宋体" w:eastAsia="宋体"/>
          <w:sz w:val="21"/>
        </w:rPr>
        <w:t>三种类型的工厂类型名字符串（菜单、工厂、MIME 共用常量）：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kFtTypeTbox         = "TBoxCommand";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kFtTypeIicWrite     = "IicWrite";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kFtTypeIicWriteRead = "IicWriteRead";</w:t>
      </w:r>
    </w:p>
    <w:p>
      <w:pPr>
        <w:spacing w:after="40"/>
      </w:pPr>
    </w:p>
    <w:p>
      <w:pPr>
        <w:pStyle w:val="Heading2"/>
      </w:pPr>
      <w:r>
        <w:t>4.2 响应判定 `FT_AdvanceConfig`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536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取值/含义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toResult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DontCare</w:t>
            </w:r>
            <w:r>
              <w:rPr>
                <w:rFonts w:ascii="宋体" w:hAnsi="宋体" w:eastAsia="宋体"/>
                <w:sz w:val="18"/>
              </w:rPr>
              <w:t xml:space="preserve">（默认，不判定）/ </w:t>
            </w:r>
            <w:r>
              <w:rPr>
                <w:rFonts w:ascii="Consolas" w:hAnsi="Consolas" w:eastAsia="微软雅黑"/>
                <w:sz w:val="16"/>
              </w:rPr>
              <w:t>Equal</w:t>
            </w:r>
            <w:r>
              <w:rPr>
                <w:rFonts w:ascii="宋体" w:hAnsi="宋体" w:eastAsia="宋体"/>
                <w:sz w:val="18"/>
              </w:rPr>
              <w:t xml:space="preserve">（全等）/ </w:t>
            </w:r>
            <w:r>
              <w:rPr>
                <w:rFonts w:ascii="Consolas" w:hAnsi="Consolas" w:eastAsia="微软雅黑"/>
                <w:sz w:val="16"/>
              </w:rPr>
              <w:t>Range</w:t>
            </w:r>
            <w:r>
              <w:rPr>
                <w:rFonts w:ascii="宋体" w:hAnsi="宋体" w:eastAsia="宋体"/>
                <w:sz w:val="18"/>
              </w:rPr>
              <w:t xml:space="preserve">（最小~最大区间）/ </w:t>
            </w:r>
            <w:r>
              <w:rPr>
                <w:rFonts w:ascii="Consolas" w:hAnsi="Consolas" w:eastAsia="微软雅黑"/>
                <w:sz w:val="16"/>
              </w:rPr>
              <w:t>StartWith</w:t>
            </w:r>
            <w:r>
              <w:rPr>
                <w:rFonts w:ascii="宋体" w:hAnsi="宋体" w:eastAsia="宋体"/>
                <w:sz w:val="18"/>
              </w:rPr>
              <w:t>（前缀）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target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sz w:val="16"/>
              </w:rPr>
              <w:t>targetMin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sz w:val="16"/>
              </w:rPr>
              <w:t>targetMax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期望值；Range 模式用 min/max，其余用 target；内容为空格分隔 HEX 字节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passMessage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sz w:val="16"/>
              </w:rPr>
              <w:t>failMessage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判定通过/失败时展示的消息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failTo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失败流转：</w:t>
            </w:r>
            <w:r>
              <w:rPr>
                <w:rFonts w:ascii="Consolas" w:hAnsi="Consolas" w:eastAsia="微软雅黑"/>
                <w:sz w:val="16"/>
              </w:rPr>
              <w:t>Stop</w:t>
            </w:r>
            <w:r>
              <w:rPr>
                <w:rFonts w:ascii="宋体" w:hAnsi="宋体" w:eastAsia="宋体"/>
                <w:sz w:val="18"/>
              </w:rPr>
              <w:t xml:space="preserve">（默认，停止）/ </w:t>
            </w:r>
            <w:r>
              <w:rPr>
                <w:rFonts w:ascii="Consolas" w:hAnsi="Consolas" w:eastAsia="微软雅黑"/>
                <w:sz w:val="16"/>
              </w:rPr>
              <w:t>ContinueThis</w:t>
            </w:r>
            <w:r>
              <w:rPr>
                <w:rFonts w:ascii="宋体" w:hAnsi="宋体" w:eastAsia="宋体"/>
                <w:sz w:val="18"/>
              </w:rPr>
              <w:t xml:space="preserve">（继续本 Step 后续）/ </w:t>
            </w:r>
            <w:r>
              <w:rPr>
                <w:rFonts w:ascii="Consolas" w:hAnsi="Consolas" w:eastAsia="微软雅黑"/>
                <w:sz w:val="16"/>
              </w:rPr>
              <w:t>ContinueAll</w:t>
            </w:r>
            <w:r>
              <w:rPr>
                <w:rFonts w:ascii="宋体" w:hAnsi="宋体" w:eastAsia="宋体"/>
                <w:sz w:val="18"/>
              </w:rPr>
              <w:t>（继续后续 Step）</w:t>
            </w:r>
          </w:p>
        </w:tc>
      </w:tr>
    </w:tbl>
    <w:p>
      <w:pPr>
        <w:spacing w:after="40"/>
      </w:pPr>
    </w:p>
    <w:p>
      <w:pPr>
        <w:pStyle w:val="Heading2"/>
      </w:pPr>
      <w:r>
        <w:t>4.3 文档结构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// 一个 Step 内：每个内层 vector 是一条硬换行；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// 同一硬行内的命令在宽度不足时仍自动软折行。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using FT_FunctionLines    = QVector&lt;QVector&lt;FT_FunctionData&gt;&gt;;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struct FT_FunctionItemConfig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bool              enabled = true;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QString           title;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int               delayMs = 1000;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FT_FunctionLines  lines;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};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using FT_FunctionDocument = QVector&lt;FT_FunctionItemConfig&gt;;  // 整篇配置</w:t>
      </w:r>
    </w:p>
    <w:p>
      <w:pPr>
        <w:spacing w:after="40"/>
      </w:pPr>
    </w:p>
    <w:p>
      <w:pPr>
        <w:ind w:firstLine="0"/>
      </w:pPr>
      <w:r>
        <w:rPr>
          <w:rFonts w:ascii="宋体" w:hAnsi="宋体" w:eastAsia="宋体"/>
          <w:sz w:val="21"/>
        </w:rPr>
        <w:t>设计要点：</w:t>
      </w:r>
      <w:r>
        <w:rPr>
          <w:rFonts w:ascii="宋体" w:hAnsi="宋体" w:eastAsia="宋体"/>
          <w:b/>
          <w:sz w:val="21"/>
        </w:rPr>
        <w:t>硬换行是数据的一部分</w:t>
      </w:r>
      <w:r>
        <w:rPr>
          <w:rFonts w:ascii="宋体" w:hAnsi="宋体" w:eastAsia="宋体"/>
          <w:sz w:val="21"/>
        </w:rPr>
        <w:t>（二维数组的第二维切分），不是界面临时状态，因此保存/加载/拆分/合并均保持换行语义。</w:t>
      </w:r>
    </w:p>
    <w:p>
      <w:pPr>
        <w:pBdr>
          <w:bottom w:val="single" w:sz="6" w:space="1" w:color="808080"/>
        </w:pBdr>
        <w:spacing w:before="40" w:after="120"/>
      </w:pPr>
    </w:p>
    <w:p>
      <w:pPr>
        <w:pStyle w:val="Heading1"/>
      </w:pPr>
      <w:r>
        <w:t>5 用户界面设计</w:t>
      </w:r>
    </w:p>
    <w:p>
      <w:pPr>
        <w:pStyle w:val="Heading2"/>
      </w:pPr>
      <w:r>
        <w:t>5.1 主窗口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窗口标题 </w:t>
      </w:r>
      <w:r>
        <w:rPr>
          <w:rFonts w:ascii="Consolas" w:hAnsi="Consolas" w:eastAsia="微软雅黑"/>
          <w:sz w:val="19"/>
        </w:rPr>
        <w:t>FT_Edit - Function Editor</w:t>
      </w:r>
      <w:r>
        <w:rPr>
          <w:rFonts w:ascii="宋体" w:hAnsi="宋体" w:eastAsia="宋体"/>
          <w:sz w:val="21"/>
        </w:rPr>
        <w:t>，默认尺寸 1080×640；</w:t>
      </w:r>
    </w:p>
    <w:p>
      <w:pPr>
        <w:pStyle w:val="ListBullet"/>
      </w:pPr>
      <w:r>
        <w:rPr>
          <w:rFonts w:ascii="宋体" w:hAnsi="宋体" w:eastAsia="宋体"/>
          <w:sz w:val="21"/>
        </w:rPr>
        <w:t>自上而下：</w:t>
      </w:r>
      <w:r>
        <w:rPr>
          <w:rFonts w:ascii="宋体" w:hAnsi="宋体" w:eastAsia="宋体"/>
          <w:b/>
          <w:sz w:val="21"/>
        </w:rPr>
        <w:t>工具条（高 30px）→ 水平 QSplitter（左树 220 / 右列表自适应）→ 状态栏</w:t>
      </w:r>
      <w:r>
        <w:rPr>
          <w:rFonts w:ascii="宋体" w:hAnsi="宋体" w:eastAsia="宋体"/>
          <w:sz w:val="21"/>
        </w:rPr>
        <w:t>；</w:t>
      </w:r>
    </w:p>
    <w:p>
      <w:pPr>
        <w:pStyle w:val="ListBullet"/>
      </w:pPr>
      <w:r>
        <w:rPr>
          <w:rFonts w:ascii="宋体" w:hAnsi="宋体" w:eastAsia="宋体"/>
          <w:sz w:val="21"/>
        </w:rPr>
        <w:t>列表为空时视口中央显示引导文案"Double-click or drag ... to add a command"。</w:t>
      </w:r>
    </w:p>
    <w:p>
      <w:pPr>
        <w:pStyle w:val="Heading2"/>
      </w:pPr>
      <w:r>
        <w:t>5.2 工具栏（仅图标，带 Tooltip）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图标</w:t>
            </w:r>
          </w:p>
        </w:tc>
        <w:tc>
          <w:tcPr>
            <w:tcW w:type="dxa" w:w="3024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Tooltip</w:t>
            </w:r>
          </w:p>
        </w:tc>
        <w:tc>
          <w:tcPr>
            <w:tcW w:type="dxa" w:w="3024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行为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load.png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Load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打开 JSON 配置（有修改时先确认丢弃）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save.png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Save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 xml:space="preserve">校验通过后保存 JSON（默认文件名 </w:t>
            </w:r>
            <w:r>
              <w:rPr>
                <w:rFonts w:ascii="Consolas" w:hAnsi="Consolas" w:eastAsia="微软雅黑"/>
                <w:sz w:val="16"/>
              </w:rPr>
              <w:t>ft_config.json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insert.png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Insert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新建 Step，并追加一条默认命令（TBoxCommand）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clear.png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Clear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确认后清空全部 Step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up.png / down.png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Up / Down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当前 Step 上移/下移</w:t>
            </w:r>
          </w:p>
        </w:tc>
      </w:tr>
    </w:tbl>
    <w:p>
      <w:pPr>
        <w:spacing w:after="40"/>
      </w:pPr>
    </w:p>
    <w:p>
      <w:pPr>
        <w:pStyle w:val="Heading2"/>
      </w:pPr>
      <w:r>
        <w:t>5.3 左侧命令树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Functions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├─ TBox Command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├─ I2C Write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└─ I2C Write+Read</w:t>
      </w:r>
    </w:p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sz w:val="21"/>
        </w:rPr>
        <w:t>双击</w:t>
      </w:r>
      <w:r>
        <w:rPr>
          <w:rFonts w:ascii="宋体" w:hAnsi="宋体" w:eastAsia="宋体"/>
          <w:sz w:val="21"/>
        </w:rPr>
        <w:t>叶子节点：把该命令加入</w:t>
      </w:r>
      <w:r>
        <w:rPr>
          <w:rFonts w:ascii="宋体" w:hAnsi="宋体" w:eastAsia="宋体"/>
          <w:b/>
          <w:sz w:val="21"/>
        </w:rPr>
        <w:t>当前选中 Step 的组尾</w:t>
      </w:r>
      <w:r>
        <w:rPr>
          <w:rFonts w:ascii="宋体" w:hAnsi="宋体" w:eastAsia="宋体"/>
          <w:sz w:val="21"/>
        </w:rPr>
        <w:t>；一个 Step 都没有时自动新建一个；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右键</w:t>
      </w:r>
      <w:r>
        <w:rPr>
          <w:rFonts w:ascii="宋体" w:hAnsi="宋体" w:eastAsia="宋体"/>
          <w:sz w:val="21"/>
        </w:rPr>
        <w:t xml:space="preserve">：菜单 </w:t>
      </w:r>
      <w:r>
        <w:rPr>
          <w:rFonts w:ascii="Consolas" w:hAnsi="Consolas" w:eastAsia="微软雅黑"/>
          <w:sz w:val="19"/>
        </w:rPr>
        <w:t>Add to Current Step: TBox Command / I2C Write / I2C Write+Read</w:t>
      </w:r>
      <w:r>
        <w:rPr>
          <w:rFonts w:ascii="宋体" w:hAnsi="宋体" w:eastAsia="宋体"/>
          <w:sz w:val="21"/>
        </w:rPr>
        <w:t>，语义同双击；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拖拽</w:t>
      </w:r>
      <w:r>
        <w:rPr>
          <w:rFonts w:ascii="宋体" w:hAnsi="宋体" w:eastAsia="宋体"/>
          <w:sz w:val="21"/>
        </w:rPr>
        <w:t>：可拖到两个 Step 之间（新建独立 Step）或某个组内（按落点插入，保留精准行内/换行位置）。</w:t>
      </w:r>
    </w:p>
    <w:p>
      <w:pPr>
        <w:pStyle w:val="Heading2"/>
      </w:pPr>
      <w:r>
        <w:t>5.4 Step 行（FT_FunctionItem）</w:t>
      </w:r>
    </w:p>
    <w:p>
      <w:pPr>
        <w:ind w:firstLine="0"/>
      </w:pPr>
      <w:r>
        <w:rPr>
          <w:rFonts w:ascii="宋体" w:hAnsi="宋体" w:eastAsia="宋体"/>
          <w:sz w:val="21"/>
        </w:rPr>
        <w:t>自左向右：使能勾选框（28px，Tooltip"Enable/disable this Step"）、Title 文本框（120px，多行自增高）、命令组（拉伸区）、Delay 数值框（80px，0–60000ms，步进 100，默认 1000）。</w:t>
      </w:r>
    </w:p>
    <w:p>
      <w:pPr>
        <w:ind w:firstLine="0"/>
      </w:pPr>
      <w:r>
        <w:rPr>
          <w:rFonts w:ascii="宋体" w:hAnsi="宋体" w:eastAsia="宋体"/>
          <w:sz w:val="21"/>
        </w:rPr>
        <w:t>Step 空白边距区右键菜单（Step 级操作）：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Move Up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Move Down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─────────────────────────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Wrap to New Empty Step After   （在其后插入空 Step）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Merge with Next Step           （与下一 Step 合并；末行提示 No next step to merge）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─────────────────────────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Remove this Step</w:t>
      </w:r>
    </w:p>
    <w:p>
      <w:pPr>
        <w:spacing w:after="40"/>
      </w:pPr>
    </w:p>
    <w:p>
      <w:pPr>
        <w:pStyle w:val="Heading2"/>
      </w:pPr>
      <w:r>
        <w:t>5.5 命令组与命令控件</w:t>
      </w:r>
    </w:p>
    <w:p>
      <w:pPr>
        <w:pStyle w:val="ListBullet"/>
      </w:pPr>
      <w:r>
        <w:rPr>
          <w:rFonts w:ascii="宋体" w:hAnsi="宋体" w:eastAsia="宋体"/>
          <w:sz w:val="21"/>
        </w:rPr>
        <w:t>空组显示虚线提示框"Double-click or right-click to add a command"；空组</w:t>
      </w:r>
      <w:r>
        <w:rPr>
          <w:rFonts w:ascii="宋体" w:hAnsi="宋体" w:eastAsia="宋体"/>
          <w:b/>
          <w:sz w:val="21"/>
        </w:rPr>
        <w:t>双击</w:t>
      </w:r>
      <w:r>
        <w:rPr>
          <w:rFonts w:ascii="宋体" w:hAnsi="宋体" w:eastAsia="宋体"/>
          <w:sz w:val="21"/>
        </w:rPr>
        <w:t>追加默认命令；</w:t>
      </w:r>
    </w:p>
    <w:p>
      <w:pPr>
        <w:pStyle w:val="ListBullet"/>
      </w:pPr>
      <w:r>
        <w:rPr>
          <w:rFonts w:ascii="宋体" w:hAnsi="宋体" w:eastAsia="宋体"/>
          <w:sz w:val="21"/>
        </w:rPr>
        <w:t>三类命令均为横向排列的轻量控件，标题内嵌在控件顶部（Port/Reg/Payload/Read Len/Delay 等）；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每条命令右侧显示响应判定状态文字（DontCare 等），点击命令菜单中的 </w:t>
      </w:r>
      <w:r>
        <w:rPr>
          <w:rFonts w:ascii="宋体" w:hAnsi="宋体" w:eastAsia="宋体"/>
          <w:b/>
          <w:sz w:val="21"/>
        </w:rPr>
        <w:t>Response Advance...</w:t>
      </w:r>
      <w:r>
        <w:rPr>
          <w:rFonts w:ascii="宋体" w:hAnsi="宋体" w:eastAsia="宋体"/>
          <w:sz w:val="21"/>
        </w:rPr>
        <w:t xml:space="preserve"> 弹出判定对话框。</w:t>
      </w:r>
    </w:p>
    <w:p>
      <w:pPr>
        <w:pStyle w:val="Heading2"/>
      </w:pPr>
      <w:r>
        <w:t>5.6 Response Advance 对话框</w:t>
      </w:r>
    </w:p>
    <w:p>
      <w:pPr>
        <w:pStyle w:val="ListBullet"/>
      </w:pPr>
      <w:r>
        <w:rPr>
          <w:rFonts w:ascii="宋体" w:hAnsi="宋体" w:eastAsia="宋体"/>
          <w:sz w:val="21"/>
        </w:rPr>
        <w:t>ToResult 下拉（DontCare / Equal / Range / Start With）；选 DontCare 时其下依赖区整体停用；</w:t>
      </w:r>
    </w:p>
    <w:p>
      <w:pPr>
        <w:pStyle w:val="ListBullet"/>
      </w:pPr>
      <w:r>
        <w:rPr>
          <w:rFonts w:ascii="宋体" w:hAnsi="宋体" w:eastAsia="宋体"/>
          <w:sz w:val="21"/>
        </w:rPr>
        <w:t>Target：Equal/StartWith 时为多行 HEX 输入；Range 时切换为 Min/Max 两个输入框（QStackedWidget）；</w:t>
      </w:r>
    </w:p>
    <w:p>
      <w:pPr>
        <w:pStyle w:val="ListBullet"/>
      </w:pPr>
      <w:r>
        <w:rPr>
          <w:rFonts w:ascii="宋体" w:hAnsi="宋体" w:eastAsia="宋体"/>
          <w:sz w:val="21"/>
        </w:rPr>
        <w:t>Pass Message、Fail Message 多行文本；FailTo 下拉（Stop/Continue This/Continue All）；</w:t>
      </w:r>
    </w:p>
    <w:p>
      <w:pPr>
        <w:pStyle w:val="ListBullet"/>
      </w:pPr>
      <w:r>
        <w:rPr>
          <w:rFonts w:ascii="宋体" w:hAnsi="宋体" w:eastAsia="宋体"/>
          <w:sz w:val="21"/>
        </w:rPr>
        <w:t>OK/Cancel；确定时对 HEX 输入做规范化。</w:t>
      </w:r>
    </w:p>
    <w:p>
      <w:pPr>
        <w:pBdr>
          <w:bottom w:val="single" w:sz="6" w:space="1" w:color="808080"/>
        </w:pBdr>
        <w:spacing w:before="40" w:after="120"/>
      </w:pPr>
    </w:p>
    <w:p>
      <w:pPr>
        <w:pStyle w:val="Heading1"/>
      </w:pPr>
      <w:r>
        <w:t>6 关键机制设计（架构核心）</w:t>
      </w:r>
    </w:p>
    <w:p>
      <w:pPr>
        <w:pStyle w:val="Heading2"/>
      </w:pPr>
      <w:r>
        <w:t>6.1 四个层级的右键入口归属</w:t>
      </w:r>
    </w:p>
    <w:p>
      <w:pPr>
        <w:ind w:firstLine="0"/>
      </w:pPr>
      <w:r>
        <w:rPr>
          <w:rFonts w:ascii="宋体" w:hAnsi="宋体" w:eastAsia="宋体"/>
          <w:sz w:val="21"/>
        </w:rPr>
        <w:t>"对象与入口一致"是本次交互重构的总原则，所有 Add/Step 动作按下表归属，</w:t>
      </w:r>
      <w:r>
        <w:rPr>
          <w:rFonts w:ascii="宋体" w:hAnsi="宋体" w:eastAsia="宋体"/>
          <w:b/>
          <w:sz w:val="21"/>
        </w:rPr>
        <w:t>不允许在错误层级提供语义不符的入口</w:t>
      </w:r>
      <w:r>
        <w:rPr>
          <w:rFonts w:ascii="宋体" w:hAnsi="宋体" w:eastAsia="宋体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右键对象</w:t>
            </w:r>
          </w:p>
        </w:tc>
        <w:tc>
          <w:tcPr>
            <w:tcW w:type="dxa" w:w="3024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菜单</w:t>
            </w:r>
          </w:p>
        </w:tc>
        <w:tc>
          <w:tcPr>
            <w:tcW w:type="dxa" w:w="3024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Add 动作的行为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外层列表空白区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列表菜单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New Step with TBox Command / I2C Write / I2C Write+Read</w:t>
            </w:r>
            <w:r>
              <w:rPr>
                <w:rFonts w:ascii="宋体" w:hAnsi="宋体" w:eastAsia="宋体"/>
                <w:sz w:val="18"/>
              </w:rPr>
              <w:t>——一律</w:t>
            </w:r>
            <w:r>
              <w:rPr>
                <w:rFonts w:ascii="宋体" w:hAnsi="宋体" w:eastAsia="宋体"/>
                <w:b/>
                <w:sz w:val="18"/>
              </w:rPr>
              <w:t>新建独立 Step</w:t>
            </w:r>
            <w:r>
              <w:rPr>
                <w:rFonts w:ascii="宋体" w:hAnsi="宋体" w:eastAsia="宋体"/>
                <w:sz w:val="18"/>
              </w:rPr>
              <w:t>；另有 Move Up/Down、Remove Selected、Clear All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Step 行边缘（标题/延时等非组区域）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Step 菜单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Step 上移/下移、其后插空 Step、与下一 Step 合并、删除本 Step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组内空白/行间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8"/>
              </w:rPr>
              <w:t>组菜单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sz w:val="16"/>
              </w:rPr>
              <w:t>showGroupMenu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Add ...</w:t>
            </w:r>
            <w:r>
              <w:rPr>
                <w:rFonts w:ascii="宋体" w:hAnsi="宋体" w:eastAsia="宋体"/>
                <w:sz w:val="18"/>
              </w:rPr>
              <w:t xml:space="preserve"> 三项按现场 hitTest 落点插入；另含 New Empty Step After、Merge with Next Step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命令本身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 xml:space="preserve">命令菜单 </w:t>
            </w:r>
            <w:r>
              <w:rPr>
                <w:rFonts w:ascii="Consolas" w:hAnsi="Consolas" w:eastAsia="微软雅黑"/>
                <w:sz w:val="16"/>
              </w:rPr>
              <w:t>showCommandMenu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 xml:space="preserve">顶部 </w:t>
            </w:r>
            <w:r>
              <w:rPr>
                <w:rFonts w:ascii="Consolas" w:hAnsi="Consolas" w:eastAsia="微软雅黑"/>
                <w:sz w:val="16"/>
              </w:rPr>
              <w:t>Insert Command After ▶</w:t>
            </w:r>
            <w:r>
              <w:rPr>
                <w:rFonts w:ascii="宋体" w:hAnsi="宋体" w:eastAsia="宋体"/>
                <w:sz w:val="18"/>
              </w:rPr>
              <w:t xml:space="preserve"> 子菜单（三类）插在该命令之后；其余为命令级操作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宋体" w:hAnsi="宋体" w:eastAsia="宋体"/>
          <w:sz w:val="21"/>
        </w:rPr>
        <w:t>命令菜单完整项：</w:t>
      </w:r>
      <w:r>
        <w:rPr>
          <w:rFonts w:ascii="Consolas" w:hAnsi="Consolas" w:eastAsia="微软雅黑"/>
          <w:sz w:val="19"/>
        </w:rPr>
        <w:t>Insert Command After ▶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 w:eastAsia="微软雅黑"/>
          <w:sz w:val="19"/>
        </w:rPr>
        <w:t>Response Advance...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 w:eastAsia="微软雅黑"/>
          <w:sz w:val="19"/>
        </w:rPr>
        <w:t>Wrap to New Line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 w:eastAsia="微软雅黑"/>
          <w:sz w:val="19"/>
        </w:rPr>
        <w:t>Join Previous Line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 w:eastAsia="微软雅黑"/>
          <w:sz w:val="19"/>
        </w:rPr>
        <w:t>Split into New Step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 w:eastAsia="微软雅黑"/>
          <w:sz w:val="19"/>
        </w:rPr>
        <w:t>Move Up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 w:eastAsia="微软雅黑"/>
          <w:sz w:val="19"/>
        </w:rPr>
        <w:t>Move Down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 w:eastAsia="微软雅黑"/>
          <w:sz w:val="19"/>
        </w:rPr>
        <w:t>Remove</w:t>
      </w:r>
      <w:r>
        <w:rPr>
          <w:rFonts w:ascii="宋体" w:hAnsi="宋体" w:eastAsia="宋体"/>
          <w:sz w:val="21"/>
        </w:rPr>
        <w:t xml:space="preserve">。各项可用性由 </w:t>
      </w:r>
      <w:r>
        <w:rPr>
          <w:rFonts w:ascii="Consolas" w:hAnsi="Consolas" w:eastAsia="微软雅黑"/>
          <w:sz w:val="19"/>
        </w:rPr>
        <w:t>FT_FunctionGroup::refreshMenuStates()</w:t>
      </w:r>
      <w:r>
        <w:rPr>
          <w:rFonts w:ascii="宋体" w:hAnsi="宋体" w:eastAsia="宋体"/>
          <w:sz w:val="21"/>
        </w:rPr>
        <w:t xml:space="preserve"> 依据命令在组内的位置统一计算后通过 </w:t>
      </w:r>
      <w:r>
        <w:rPr>
          <w:rFonts w:ascii="Consolas" w:hAnsi="Consolas" w:eastAsia="微软雅黑"/>
          <w:sz w:val="19"/>
        </w:rPr>
        <w:t>FT_Function::setMenuState()</w:t>
      </w:r>
      <w:r>
        <w:rPr>
          <w:rFonts w:ascii="宋体" w:hAnsi="宋体" w:eastAsia="宋体"/>
          <w:sz w:val="21"/>
        </w:rPr>
        <w:t xml:space="preserve"> 下发。</w:t>
      </w:r>
    </w:p>
    <w:p>
      <w:pPr>
        <w:pStyle w:val="Heading2"/>
      </w:pPr>
      <w:r>
        <w:t>6.2 组内流式布局：软折行 + 硬换行</w:t>
      </w:r>
    </w:p>
    <w:p>
      <w:pPr>
        <w:ind w:firstLine="0"/>
      </w:pPr>
      <w:r>
        <w:rPr>
          <w:rFonts w:ascii="Consolas" w:hAnsi="Consolas" w:eastAsia="微软雅黑"/>
          <w:sz w:val="19"/>
        </w:rPr>
        <w:t>FtFlowBreakLayout</w:t>
      </w:r>
      <w:r>
        <w:rPr>
          <w:rFonts w:ascii="宋体" w:hAnsi="宋体" w:eastAsia="宋体"/>
          <w:sz w:val="21"/>
        </w:rPr>
        <w:t xml:space="preserve">（继承 QLayout）持有扁平 </w:t>
      </w:r>
      <w:r>
        <w:rPr>
          <w:rFonts w:ascii="Consolas" w:hAnsi="Consolas" w:eastAsia="微软雅黑"/>
          <w:sz w:val="19"/>
        </w:rPr>
        <w:t>QLayoutItem*</w:t>
      </w:r>
      <w:r>
        <w:rPr>
          <w:rFonts w:ascii="宋体" w:hAnsi="宋体" w:eastAsia="宋体"/>
          <w:sz w:val="21"/>
        </w:rPr>
        <w:t xml:space="preserve"> 序列，断点记录在 </w:t>
      </w:r>
      <w:r>
        <w:rPr>
          <w:rFonts w:ascii="Consolas" w:hAnsi="Consolas" w:eastAsia="微软雅黑"/>
          <w:sz w:val="19"/>
        </w:rPr>
        <w:t>QSet&lt;QWidget*&gt; m_breaks</w:t>
      </w:r>
      <w:r>
        <w:rPr>
          <w:rFonts w:ascii="宋体" w:hAnsi="宋体" w:eastAsia="宋体"/>
          <w:sz w:val="21"/>
        </w:rPr>
        <w:t>：</w:t>
      </w:r>
    </w:p>
    <w:p>
      <w:pPr>
        <w:pStyle w:val="ListBullet"/>
      </w:pPr>
      <w:r>
        <w:rPr>
          <w:rFonts w:ascii="Consolas" w:hAnsi="Consolas" w:eastAsia="微软雅黑"/>
          <w:sz w:val="19"/>
        </w:rPr>
        <w:t>setGeometry</w:t>
      </w:r>
      <w:r>
        <w:rPr>
          <w:rFonts w:ascii="宋体" w:hAnsi="宋体" w:eastAsia="宋体"/>
          <w:sz w:val="21"/>
        </w:rPr>
        <w:t xml:space="preserve"> 时调用 </w:t>
      </w:r>
      <w:r>
        <w:rPr>
          <w:rFonts w:ascii="Consolas" w:hAnsi="Consolas" w:eastAsia="微软雅黑"/>
          <w:sz w:val="19"/>
        </w:rPr>
        <w:t>arrange()</w:t>
      </w:r>
      <w:r>
        <w:rPr>
          <w:rFonts w:ascii="宋体" w:hAnsi="宋体" w:eastAsia="宋体"/>
          <w:sz w:val="21"/>
        </w:rPr>
        <w:t xml:space="preserve">：按命令的 </w:t>
      </w:r>
      <w:r>
        <w:rPr>
          <w:rFonts w:ascii="Consolas" w:hAnsi="Consolas" w:eastAsia="微软雅黑"/>
          <w:sz w:val="19"/>
        </w:rPr>
        <w:t>packMinimumWidth()</w:t>
      </w:r>
      <w:r>
        <w:rPr>
          <w:rFonts w:ascii="宋体" w:hAnsi="宋体" w:eastAsia="宋体"/>
          <w:sz w:val="21"/>
        </w:rPr>
        <w:t xml:space="preserve"> 贪心打包；遇到标记 breakBefore 的命令强制另起一行；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每个命令的最小宽度取内部固定控件宽之和与可扩展控件最小宽；固定宽度控件必须用 </w:t>
      </w:r>
      <w:r>
        <w:rPr>
          <w:rFonts w:ascii="Consolas" w:hAnsi="Consolas" w:eastAsia="微软雅黑"/>
          <w:sz w:val="19"/>
        </w:rPr>
        <w:t>maximumSize</w:t>
      </w:r>
      <w:r>
        <w:rPr>
          <w:rFonts w:ascii="宋体" w:hAnsi="宋体" w:eastAsia="宋体"/>
          <w:sz w:val="21"/>
        </w:rPr>
        <w:t xml:space="preserve"> 裁剪其 minimumSizeHint（如 combo 固定 160 但 hint 174），否则打包换行判定失效；</w:t>
      </w:r>
    </w:p>
    <w:p>
      <w:pPr>
        <w:pStyle w:val="ListBullet"/>
      </w:pPr>
      <w:r>
        <w:rPr>
          <w:rFonts w:ascii="宋体" w:hAnsi="宋体" w:eastAsia="宋体"/>
          <w:sz w:val="21"/>
        </w:rPr>
        <w:t>布局完成后缓存每行包含的 item 序号、各 item 几何与总高，供 hitTest 与插入符绘制复用；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高度变化时发 </w:t>
      </w:r>
      <w:r>
        <w:rPr>
          <w:rFonts w:ascii="Consolas" w:hAnsi="Consolas" w:eastAsia="微软雅黑"/>
          <w:sz w:val="19"/>
        </w:rPr>
        <w:t>heightChanged(int)</w:t>
      </w:r>
      <w:r>
        <w:rPr>
          <w:rFonts w:ascii="宋体" w:hAnsi="宋体" w:eastAsia="宋体"/>
          <w:sz w:val="21"/>
        </w:rPr>
        <w:t>。</w:t>
      </w:r>
    </w:p>
    <w:p>
      <w:pPr>
        <w:pStyle w:val="Heading2"/>
      </w:pPr>
      <w:r>
        <w:t>6.3 落点判定 hitTest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struct FtGroupHit { int flat; bool hardBreak; bool valid; };</w:t>
      </w:r>
    </w:p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sz w:val="21"/>
        </w:rPr>
        <w:t>点击/拖放位置在</w:t>
      </w:r>
      <w:r>
        <w:rPr>
          <w:rFonts w:ascii="宋体" w:hAnsi="宋体" w:eastAsia="宋体"/>
          <w:b/>
          <w:sz w:val="21"/>
        </w:rPr>
        <w:t>两条视觉行之间的间隙</w:t>
      </w:r>
      <w:r>
        <w:rPr>
          <w:rFonts w:ascii="宋体" w:hAnsi="宋体" w:eastAsia="宋体"/>
          <w:sz w:val="21"/>
        </w:rPr>
        <w:t>：插入位置为下一行第一条命令，</w:t>
      </w:r>
      <w:r>
        <w:rPr>
          <w:rFonts w:ascii="Consolas" w:hAnsi="Consolas" w:eastAsia="微软雅黑"/>
          <w:sz w:val="19"/>
        </w:rPr>
        <w:t>hardBreak=true</w:t>
      </w:r>
      <w:r>
        <w:rPr>
          <w:rFonts w:ascii="宋体" w:hAnsi="宋体" w:eastAsia="宋体"/>
          <w:sz w:val="21"/>
        </w:rPr>
        <w:t>；</w:t>
      </w:r>
    </w:p>
    <w:p>
      <w:pPr>
        <w:pStyle w:val="ListBullet"/>
      </w:pPr>
      <w:r>
        <w:rPr>
          <w:rFonts w:ascii="宋体" w:hAnsi="宋体" w:eastAsia="宋体"/>
          <w:sz w:val="21"/>
        </w:rPr>
        <w:t>在某行</w:t>
      </w:r>
      <w:r>
        <w:rPr>
          <w:rFonts w:ascii="宋体" w:hAnsi="宋体" w:eastAsia="宋体"/>
          <w:b/>
          <w:sz w:val="21"/>
        </w:rPr>
        <w:t>最左 10px 热区</w:t>
      </w:r>
      <w:r>
        <w:rPr>
          <w:rFonts w:ascii="宋体" w:hAnsi="宋体" w:eastAsia="宋体"/>
          <w:sz w:val="21"/>
        </w:rPr>
        <w:t>（</w:t>
      </w:r>
      <w:r>
        <w:rPr>
          <w:rFonts w:ascii="Consolas" w:hAnsi="Consolas" w:eastAsia="微软雅黑"/>
          <w:sz w:val="19"/>
        </w:rPr>
        <w:t>kHardZoneWidth</w:t>
      </w:r>
      <w:r>
        <w:rPr>
          <w:rFonts w:ascii="宋体" w:hAnsi="宋体" w:eastAsia="宋体"/>
          <w:sz w:val="21"/>
        </w:rPr>
        <w:t>）：对该行强制换行插入（首行 flat=0 时不设断点）；</w:t>
      </w:r>
    </w:p>
    <w:p>
      <w:pPr>
        <w:pStyle w:val="ListBullet"/>
      </w:pPr>
      <w:r>
        <w:rPr>
          <w:rFonts w:ascii="宋体" w:hAnsi="宋体" w:eastAsia="宋体"/>
          <w:sz w:val="21"/>
        </w:rPr>
        <w:t>在</w:t>
      </w:r>
      <w:r>
        <w:rPr>
          <w:rFonts w:ascii="宋体" w:hAnsi="宋体" w:eastAsia="宋体"/>
          <w:b/>
          <w:sz w:val="21"/>
        </w:rPr>
        <w:t>行内命令之间</w:t>
      </w:r>
      <w:r>
        <w:rPr>
          <w:rFonts w:ascii="宋体" w:hAnsi="宋体" w:eastAsia="宋体"/>
          <w:sz w:val="21"/>
        </w:rPr>
        <w:t>：行内插入，</w:t>
      </w:r>
      <w:r>
        <w:rPr>
          <w:rFonts w:ascii="Consolas" w:hAnsi="Consolas" w:eastAsia="微软雅黑"/>
          <w:sz w:val="19"/>
        </w:rPr>
        <w:t>hardBreak=false</w:t>
      </w:r>
      <w:r>
        <w:rPr>
          <w:rFonts w:ascii="宋体" w:hAnsi="宋体" w:eastAsia="宋体"/>
          <w:sz w:val="21"/>
        </w:rPr>
        <w:t>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空组</w:t>
      </w:r>
      <w:r>
        <w:rPr>
          <w:rFonts w:ascii="宋体" w:hAnsi="宋体" w:eastAsia="宋体"/>
          <w:sz w:val="21"/>
        </w:rPr>
        <w:t>：以组高度中线为界，中线下视为组尾；</w:t>
      </w:r>
    </w:p>
    <w:p>
      <w:pPr>
        <w:pStyle w:val="ListBullet"/>
      </w:pPr>
      <w:r>
        <w:rPr>
          <w:rFonts w:ascii="Consolas" w:hAnsi="Consolas" w:eastAsia="微软雅黑"/>
          <w:sz w:val="19"/>
        </w:rPr>
        <w:t>caretRect()</w:t>
      </w:r>
      <w:r>
        <w:rPr>
          <w:rFonts w:ascii="宋体" w:hAnsi="宋体" w:eastAsia="宋体"/>
          <w:sz w:val="21"/>
        </w:rPr>
        <w:t xml:space="preserve"> 返回插入符矩形，拖拽移动时由 </w:t>
      </w:r>
      <w:r>
        <w:rPr>
          <w:rFonts w:ascii="Consolas" w:hAnsi="Consolas" w:eastAsia="微软雅黑"/>
          <w:sz w:val="19"/>
        </w:rPr>
        <w:t>showDropCaret()</w:t>
      </w:r>
      <w:r>
        <w:rPr>
          <w:rFonts w:ascii="宋体" w:hAnsi="宋体" w:eastAsia="宋体"/>
          <w:sz w:val="21"/>
        </w:rPr>
        <w:t xml:space="preserve"> 绘制竖线/断点提示。</w:t>
      </w:r>
    </w:p>
    <w:p>
      <w:pPr>
        <w:ind w:firstLine="0"/>
      </w:pPr>
      <w:r>
        <w:rPr>
          <w:rFonts w:ascii="宋体" w:hAnsi="宋体" w:eastAsia="宋体"/>
          <w:sz w:val="21"/>
        </w:rPr>
        <w:t>所有插入动作</w:t>
      </w:r>
      <w:r>
        <w:rPr>
          <w:rFonts w:ascii="宋体" w:hAnsi="宋体" w:eastAsia="宋体"/>
          <w:b/>
          <w:sz w:val="21"/>
        </w:rPr>
        <w:t>现场调用 hitTest 计算 flat</w:t>
      </w:r>
      <w:r>
        <w:rPr>
          <w:rFonts w:ascii="宋体" w:hAnsi="宋体" w:eastAsia="宋体"/>
          <w:sz w:val="21"/>
        </w:rPr>
        <w:t>，不缓存行号，避免命令增删后索引失效。</w:t>
      </w:r>
    </w:p>
    <w:p>
      <w:pPr>
        <w:pStyle w:val="Heading2"/>
      </w:pPr>
      <w:r>
        <w:t>6.4 高度自适应链</w:t>
      </w:r>
    </w:p>
    <w:p>
      <w:pPr>
        <w:ind w:firstLine="0"/>
      </w:pPr>
      <w:r>
        <w:rPr>
          <w:rFonts w:ascii="宋体" w:hAnsi="宋体" w:eastAsia="宋体"/>
          <w:sz w:val="21"/>
        </w:rPr>
        <w:t>几何变化必须沿以下固定链条冒泡，任何一环断裂都会出现行高与内容不符：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FHintTextEdit 内容变化(heightChanged)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或 FT_Function::updateFunctionHeight()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→ FT_FunctionGroup::relayout()/handleLayoutHeight()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setFixedHeight(布局内容高) + emit requestResize()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→ FT_FunctionItem::adjustHeight()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setFixedHeight(itemH)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并回写 QListWidgetItem::setSizeHint(QSize(0, itemH+2))</w:t>
      </w:r>
    </w:p>
    <w:p>
      <w:pPr>
        <w:spacing w:after="40"/>
      </w:pPr>
    </w:p>
    <w:p>
      <w:pPr>
        <w:ind w:firstLine="0"/>
      </w:pPr>
      <w:r>
        <w:rPr>
          <w:rFonts w:ascii="Consolas" w:hAnsi="Consolas" w:eastAsia="微软雅黑"/>
          <w:sz w:val="19"/>
        </w:rPr>
        <w:t>adjustHeight()</w:t>
      </w:r>
      <w:r>
        <w:rPr>
          <w:rFonts w:ascii="宋体" w:hAnsi="宋体" w:eastAsia="宋体"/>
          <w:sz w:val="21"/>
        </w:rPr>
        <w:t xml:space="preserve"> 用 </w:t>
      </w:r>
      <w:r>
        <w:rPr>
          <w:rFonts w:ascii="Consolas" w:hAnsi="Consolas" w:eastAsia="微软雅黑"/>
          <w:sz w:val="19"/>
        </w:rPr>
        <w:t>m_adjusting/m_pendingAdjust</w:t>
      </w:r>
      <w:r>
        <w:rPr>
          <w:rFonts w:ascii="宋体" w:hAnsi="宋体" w:eastAsia="宋体"/>
          <w:sz w:val="21"/>
        </w:rPr>
        <w:t xml:space="preserve"> 防重入；构造与 </w:t>
      </w:r>
      <w:r>
        <w:rPr>
          <w:rFonts w:ascii="Consolas" w:hAnsi="Consolas" w:eastAsia="微软雅黑"/>
          <w:sz w:val="19"/>
        </w:rPr>
        <w:t>applyConfig()</w:t>
      </w:r>
      <w:r>
        <w:rPr>
          <w:rFonts w:ascii="宋体" w:hAnsi="宋体" w:eastAsia="宋体"/>
          <w:sz w:val="21"/>
        </w:rPr>
        <w:t xml:space="preserve"> 结束后用 </w:t>
      </w:r>
      <w:r>
        <w:rPr>
          <w:rFonts w:ascii="Consolas" w:hAnsi="Consolas" w:eastAsia="微软雅黑"/>
          <w:sz w:val="19"/>
        </w:rPr>
        <w:t>QTimer::singleShot(0, adjustHeight)</w:t>
      </w:r>
      <w:r>
        <w:rPr>
          <w:rFonts w:ascii="宋体" w:hAnsi="宋体" w:eastAsia="宋体"/>
          <w:sz w:val="21"/>
        </w:rPr>
        <w:t xml:space="preserve"> 等布局稳定再测量。</w:t>
      </w:r>
    </w:p>
    <w:p>
      <w:pPr>
        <w:pStyle w:val="Heading2"/>
      </w:pPr>
      <w:r>
        <w:t>6.5 外层行重排：固定槽 + config 轮转</w:t>
      </w:r>
    </w:p>
    <w:p>
      <w:pPr>
        <w:ind w:firstLine="0"/>
      </w:pPr>
      <w:r>
        <w:rPr>
          <w:rFonts w:ascii="宋体" w:hAnsi="宋体" w:eastAsia="宋体"/>
          <w:sz w:val="21"/>
        </w:rPr>
        <w:t xml:space="preserve">QListWidget 的行控件通过 </w:t>
      </w:r>
      <w:r>
        <w:rPr>
          <w:rFonts w:ascii="Consolas" w:hAnsi="Consolas" w:eastAsia="微软雅黑"/>
          <w:sz w:val="19"/>
        </w:rPr>
        <w:t>setItemWidget</w:t>
      </w:r>
      <w:r>
        <w:rPr>
          <w:rFonts w:ascii="宋体" w:hAnsi="宋体" w:eastAsia="宋体"/>
          <w:sz w:val="21"/>
        </w:rPr>
        <w:t xml:space="preserve"> 绑定在 model index 上，</w:t>
      </w:r>
      <w:r>
        <w:rPr>
          <w:rFonts w:ascii="Consolas" w:hAnsi="Consolas" w:eastAsia="微软雅黑"/>
          <w:sz w:val="19"/>
        </w:rPr>
        <w:t>takeItem()</w:t>
      </w:r>
      <w:r>
        <w:rPr>
          <w:rFonts w:ascii="宋体" w:hAnsi="宋体" w:eastAsia="宋体"/>
          <w:sz w:val="21"/>
        </w:rPr>
        <w:t>/</w:t>
      </w:r>
      <w:r>
        <w:rPr>
          <w:rFonts w:ascii="Consolas" w:hAnsi="Consolas" w:eastAsia="微软雅黑"/>
          <w:sz w:val="19"/>
        </w:rPr>
        <w:t>removeItemWidget()</w:t>
      </w:r>
      <w:r>
        <w:rPr>
          <w:rFonts w:ascii="宋体" w:hAnsi="宋体" w:eastAsia="宋体"/>
          <w:sz w:val="21"/>
        </w:rPr>
        <w:t xml:space="preserve"> 会立即 </w:t>
      </w:r>
      <w:r>
        <w:rPr>
          <w:rFonts w:ascii="Consolas" w:hAnsi="Consolas" w:eastAsia="微软雅黑"/>
          <w:sz w:val="19"/>
        </w:rPr>
        <w:t>deleteLater</w:t>
      </w:r>
      <w:r>
        <w:rPr>
          <w:rFonts w:ascii="宋体" w:hAnsi="宋体" w:eastAsia="宋体"/>
          <w:sz w:val="21"/>
        </w:rPr>
        <w:t xml:space="preserve"> 行控件。因此外层 Step 重排（上移/下移/行间拖拽）</w:t>
      </w:r>
      <w:r>
        <w:rPr>
          <w:rFonts w:ascii="宋体" w:hAnsi="宋体" w:eastAsia="宋体"/>
          <w:b/>
          <w:sz w:val="21"/>
        </w:rPr>
        <w:t>严禁移动 QListWidgetItem</w:t>
      </w:r>
      <w:r>
        <w:rPr>
          <w:rFonts w:ascii="宋体" w:hAnsi="宋体" w:eastAsia="宋体"/>
          <w:sz w:val="21"/>
        </w:rPr>
        <w:t xml:space="preserve">，统一在 </w:t>
      </w:r>
      <w:r>
        <w:rPr>
          <w:rFonts w:ascii="Consolas" w:hAnsi="Consolas" w:eastAsia="微软雅黑"/>
          <w:sz w:val="19"/>
        </w:rPr>
        <w:t>FT_Edit::moveFunctionRow(from, insertionPos)</w:t>
      </w:r>
      <w:r>
        <w:rPr>
          <w:rFonts w:ascii="宋体" w:hAnsi="宋体" w:eastAsia="宋体"/>
          <w:sz w:val="21"/>
        </w:rPr>
        <w:t xml:space="preserve"> 中处理：行槽原地不动，把相邻行的 </w:t>
      </w:r>
      <w:r>
        <w:rPr>
          <w:rFonts w:ascii="Consolas" w:hAnsi="Consolas" w:eastAsia="微软雅黑"/>
          <w:sz w:val="19"/>
        </w:rPr>
        <w:t>FT_FunctionItemConfig</w:t>
      </w:r>
      <w:r>
        <w:rPr>
          <w:rFonts w:ascii="宋体" w:hAnsi="宋体" w:eastAsia="宋体"/>
          <w:sz w:val="21"/>
        </w:rPr>
        <w:t xml:space="preserve"> 快照逐槽轮转，最后把移动行的 config 写回目标槽。</w:t>
      </w:r>
    </w:p>
    <w:p>
      <w:pPr>
        <w:pStyle w:val="Heading2"/>
      </w:pPr>
      <w:r>
        <w:t>6.6 拖拽体系</w:t>
      </w:r>
    </w:p>
    <w:p>
      <w:pPr>
        <w:ind w:firstLine="0"/>
      </w:pPr>
      <w:r>
        <w:rPr>
          <w:rFonts w:ascii="宋体" w:hAnsi="宋体" w:eastAsia="宋体"/>
          <w:sz w:val="21"/>
        </w:rPr>
        <w:t>两类 MIME（定义于 [FT_FunctionGroup.h](file:///e:/WorkSpace/FT_FirstSampltCheck/Module/FT_FunctionGroup.h)）：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MIME</w:t>
            </w:r>
          </w:p>
        </w:tc>
        <w:tc>
          <w:tcPr>
            <w:tcW w:type="dxa" w:w="3024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载荷</w:t>
            </w:r>
          </w:p>
        </w:tc>
        <w:tc>
          <w:tcPr>
            <w:tcW w:type="dxa" w:w="3024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来源 → 目标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application/x-ft-node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树节点 NodeType（int）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左树 → 组内 / 列表行间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application/x-ft-command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命令 config 的 JSON（QByteArray）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组内命令 → 同组/异组/行间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sz w:val="21"/>
        </w:rPr>
        <w:t>命令拖拽源通过</w:t>
      </w:r>
      <w:r>
        <w:rPr>
          <w:rFonts w:ascii="宋体" w:hAnsi="宋体" w:eastAsia="宋体"/>
          <w:b/>
          <w:sz w:val="21"/>
        </w:rPr>
        <w:t>进程内单一 static 引用</w:t>
      </w:r>
      <w:r>
        <w:rPr>
          <w:rFonts w:ascii="宋体" w:hAnsi="宋体" w:eastAsia="宋体"/>
          <w:sz w:val="21"/>
        </w:rPr>
        <w:t xml:space="preserve">（匿名 namespace 内 </w:t>
      </w:r>
      <w:r>
        <w:rPr>
          <w:rFonts w:ascii="Consolas" w:hAnsi="Consolas" w:eastAsia="微软雅黑"/>
          <w:sz w:val="19"/>
        </w:rPr>
        <w:t>commandDragSourceRef()</w:t>
      </w:r>
      <w:r>
        <w:rPr>
          <w:rFonts w:ascii="宋体" w:hAnsi="宋体" w:eastAsia="宋体"/>
          <w:sz w:val="21"/>
        </w:rPr>
        <w:t xml:space="preserve">）记录 </w:t>
      </w:r>
      <w:r>
        <w:rPr>
          <w:rFonts w:ascii="Consolas" w:hAnsi="Consolas" w:eastAsia="微软雅黑"/>
          <w:sz w:val="19"/>
        </w:rPr>
        <w:t>{group 指针, flat}</w:t>
      </w:r>
      <w:r>
        <w:rPr>
          <w:rFonts w:ascii="宋体" w:hAnsi="宋体" w:eastAsia="宋体"/>
          <w:sz w:val="21"/>
        </w:rPr>
        <w:t>，提供 set/get/clear 三个函数；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命令跨组移动时，唯一的索引归一化在 </w:t>
      </w:r>
      <w:r>
        <w:rPr>
          <w:rFonts w:ascii="Consolas" w:hAnsi="Consolas" w:eastAsia="微软雅黑"/>
          <w:sz w:val="19"/>
        </w:rPr>
        <w:t>FT_Edit::onCommandIntoGroup()</w:t>
      </w:r>
      <w:r>
        <w:rPr>
          <w:rFonts w:ascii="宋体" w:hAnsi="宋体" w:eastAsia="宋体"/>
          <w:sz w:val="21"/>
        </w:rPr>
        <w:t xml:space="preserve"> 完成：先从源组删除，同源且目标在源之后时 flat 自减；</w:t>
      </w:r>
    </w:p>
    <w:p>
      <w:pPr>
        <w:pStyle w:val="ListBullet"/>
      </w:pPr>
      <w:r>
        <w:rPr>
          <w:rFonts w:ascii="宋体" w:hAnsi="宋体" w:eastAsia="宋体"/>
          <w:sz w:val="21"/>
        </w:rPr>
        <w:t>拖到列表行间（</w:t>
      </w:r>
      <w:r>
        <w:rPr>
          <w:rFonts w:ascii="Consolas" w:hAnsi="Consolas" w:eastAsia="微软雅黑"/>
          <w:sz w:val="19"/>
        </w:rPr>
        <w:t>onCommandDroppedToGap</w:t>
      </w:r>
      <w:r>
        <w:rPr>
          <w:rFonts w:ascii="宋体" w:hAnsi="宋体" w:eastAsia="宋体"/>
          <w:sz w:val="21"/>
        </w:rPr>
        <w:t>）：源命令移出后，用其数据新建一个独立 Step，空源 Step 保留；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事件路由分工：命令及其子控件的 ContextMenu 由 </w:t>
      </w:r>
      <w:r>
        <w:rPr>
          <w:rFonts w:ascii="Consolas" w:hAnsi="Consolas" w:eastAsia="微软雅黑"/>
          <w:sz w:val="19"/>
        </w:rPr>
        <w:t>FT_Function::eventFilter</w:t>
      </w:r>
      <w:r>
        <w:rPr>
          <w:rFonts w:ascii="宋体" w:hAnsi="宋体" w:eastAsia="宋体"/>
          <w:sz w:val="21"/>
        </w:rPr>
        <w:t xml:space="preserve"> 处理（QTextEdit/QLineEdit 放行原生编辑菜单）；</w:t>
      </w:r>
      <w:r>
        <w:rPr>
          <w:rFonts w:ascii="Consolas" w:hAnsi="Consolas" w:eastAsia="微软雅黑"/>
          <w:sz w:val="19"/>
        </w:rPr>
        <w:t>FT_FunctionGroup::eventFilter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b/>
          <w:sz w:val="21"/>
        </w:rPr>
        <w:t>只处理左键</w:t>
      </w:r>
      <w:r>
        <w:rPr>
          <w:rFonts w:ascii="宋体" w:hAnsi="宋体" w:eastAsia="宋体"/>
          <w:sz w:val="21"/>
        </w:rPr>
        <w:t xml:space="preserve"> MouseButtonPress/Move/Release（发起命令拖拽），不碰右键；组空白区右键直达 group 的 </w:t>
      </w:r>
      <w:r>
        <w:rPr>
          <w:rFonts w:ascii="Consolas" w:hAnsi="Consolas" w:eastAsia="微软雅黑"/>
          <w:sz w:val="19"/>
        </w:rPr>
        <w:t>contextMenuEvent</w:t>
      </w:r>
      <w:r>
        <w:rPr>
          <w:rFonts w:ascii="宋体" w:hAnsi="宋体" w:eastAsia="宋体"/>
          <w:sz w:val="21"/>
        </w:rPr>
        <w:t>。</w:t>
      </w:r>
    </w:p>
    <w:p>
      <w:pPr>
        <w:pStyle w:val="Heading2"/>
      </w:pPr>
      <w:r>
        <w:t>6.7 信号链路</w:t>
      </w:r>
    </w:p>
    <w:p>
      <w:pPr>
        <w:pStyle w:val="ListBullet"/>
      </w:pPr>
      <w:r>
        <w:rPr>
          <w:rFonts w:ascii="宋体" w:hAnsi="宋体" w:eastAsia="宋体"/>
          <w:sz w:val="21"/>
        </w:rPr>
        <w:t>命令 → 组：</w:t>
      </w:r>
      <w:r>
        <w:rPr>
          <w:rFonts w:ascii="Consolas" w:hAnsi="Consolas" w:eastAsia="微软雅黑"/>
          <w:sz w:val="19"/>
        </w:rPr>
        <w:t>contentChanged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微软雅黑"/>
          <w:sz w:val="19"/>
        </w:rPr>
        <w:t>requestRemove/requestMoveUp/requestMoveDown/requestWrap/requestUnwrap/requestSplitNewStep/requestInsertAfter(typeName)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微软雅黑"/>
          <w:sz w:val="19"/>
        </w:rPr>
        <w:t>requestResize</w:t>
      </w:r>
      <w:r>
        <w:rPr>
          <w:rFonts w:ascii="宋体" w:hAnsi="宋体" w:eastAsia="宋体"/>
          <w:sz w:val="21"/>
        </w:rPr>
        <w:t>；</w:t>
      </w:r>
    </w:p>
    <w:p>
      <w:pPr>
        <w:pStyle w:val="ListBullet"/>
      </w:pPr>
      <w:r>
        <w:rPr>
          <w:rFonts w:ascii="宋体" w:hAnsi="宋体" w:eastAsia="宋体"/>
          <w:sz w:val="21"/>
        </w:rPr>
        <w:t>组 → Step/Edit：</w:t>
      </w:r>
      <w:r>
        <w:rPr>
          <w:rFonts w:ascii="Consolas" w:hAnsi="Consolas" w:eastAsia="微软雅黑"/>
          <w:sz w:val="19"/>
        </w:rPr>
        <w:t>contentChanged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微软雅黑"/>
          <w:sz w:val="19"/>
        </w:rPr>
        <w:t>structureChanged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微软雅黑"/>
          <w:sz w:val="19"/>
        </w:rPr>
        <w:t>requestResize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微软雅黑"/>
          <w:sz w:val="19"/>
        </w:rPr>
        <w:t>splitStepRequested(flat)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微软雅黑"/>
          <w:sz w:val="19"/>
        </w:rPr>
        <w:t>nodeDroppedAt(nodeType,flat,hardBreak)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微软雅黑"/>
          <w:sz w:val="19"/>
        </w:rPr>
        <w:t>commandDroppedAt(payload,flat,hardBreak)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微软雅黑"/>
          <w:sz w:val="19"/>
        </w:rPr>
        <w:t>requestInsertStepAfter()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微软雅黑"/>
          <w:sz w:val="19"/>
        </w:rPr>
        <w:t>requestMergeWithNext()</w:t>
      </w:r>
      <w:r>
        <w:rPr>
          <w:rFonts w:ascii="宋体" w:hAnsi="宋体" w:eastAsia="宋体"/>
          <w:sz w:val="21"/>
        </w:rPr>
        <w:t>；</w:t>
      </w:r>
    </w:p>
    <w:p>
      <w:pPr>
        <w:pStyle w:val="ListBullet"/>
      </w:pPr>
      <w:r>
        <w:rPr>
          <w:rFonts w:ascii="宋体" w:hAnsi="宋体" w:eastAsia="宋体"/>
          <w:sz w:val="21"/>
        </w:rPr>
        <w:t>Step → Edit：</w:t>
      </w:r>
      <w:r>
        <w:rPr>
          <w:rFonts w:ascii="Consolas" w:hAnsi="Consolas" w:eastAsia="微软雅黑"/>
          <w:sz w:val="19"/>
        </w:rPr>
        <w:t>contentChanged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微软雅黑"/>
          <w:sz w:val="19"/>
        </w:rPr>
        <w:t>removeRequested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微软雅黑"/>
          <w:sz w:val="19"/>
        </w:rPr>
        <w:t>moveUpRequested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微软雅黑"/>
          <w:sz w:val="19"/>
        </w:rPr>
        <w:t>moveDownRequested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微软雅黑"/>
          <w:sz w:val="19"/>
        </w:rPr>
        <w:t>insertStepAfterRequested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微软雅黑"/>
          <w:sz w:val="19"/>
        </w:rPr>
        <w:t>mergeWithNextRequested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微软雅黑"/>
          <w:sz w:val="19"/>
        </w:rPr>
        <w:t>splitStepRequested(flat)</w:t>
      </w:r>
      <w:r>
        <w:rPr>
          <w:rFonts w:ascii="宋体" w:hAnsi="宋体" w:eastAsia="宋体"/>
          <w:sz w:val="21"/>
        </w:rPr>
        <w:t>；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Edit 侧统一在 </w:t>
      </w:r>
      <w:r>
        <w:rPr>
          <w:rFonts w:ascii="Consolas" w:hAnsi="Consolas" w:eastAsia="微软雅黑"/>
          <w:sz w:val="19"/>
        </w:rPr>
        <w:t>createStep()</w:t>
      </w:r>
      <w:r>
        <w:rPr>
          <w:rFonts w:ascii="宋体" w:hAnsi="宋体" w:eastAsia="宋体"/>
          <w:sz w:val="21"/>
        </w:rPr>
        <w:t xml:space="preserve"> 内调用 </w:t>
      </w:r>
      <w:r>
        <w:rPr>
          <w:rFonts w:ascii="Consolas" w:hAnsi="Consolas" w:eastAsia="微软雅黑"/>
          <w:sz w:val="19"/>
        </w:rPr>
        <w:t>wireStepSignals()</w:t>
      </w:r>
      <w:r>
        <w:rPr>
          <w:rFonts w:ascii="宋体" w:hAnsi="宋体" w:eastAsia="宋体"/>
          <w:sz w:val="21"/>
        </w:rPr>
        <w:t xml:space="preserve"> 挂接，保证新建行与导入重建行的信号连接完全一致；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任何编辑信号最终都调 </w:t>
      </w:r>
      <w:r>
        <w:rPr>
          <w:rFonts w:ascii="Consolas" w:hAnsi="Consolas" w:eastAsia="微软雅黑"/>
          <w:sz w:val="19"/>
        </w:rPr>
        <w:t>m_project-&gt;markDirty()</w:t>
      </w:r>
      <w:r>
        <w:rPr>
          <w:rFonts w:ascii="宋体" w:hAnsi="宋体" w:eastAsia="宋体"/>
          <w:sz w:val="21"/>
        </w:rPr>
        <w:t xml:space="preserve">（重建/加载期间由 </w:t>
      </w:r>
      <w:r>
        <w:rPr>
          <w:rFonts w:ascii="Consolas" w:hAnsi="Consolas" w:eastAsia="微软雅黑"/>
          <w:sz w:val="19"/>
        </w:rPr>
        <w:t>m_loading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微软雅黑"/>
          <w:sz w:val="19"/>
        </w:rPr>
        <w:t>m_suppressDirty</w:t>
      </w:r>
      <w:r>
        <w:rPr>
          <w:rFonts w:ascii="宋体" w:hAnsi="宋体" w:eastAsia="宋体"/>
          <w:sz w:val="21"/>
        </w:rPr>
        <w:t xml:space="preserve"> 抑制）。</w:t>
      </w:r>
    </w:p>
    <w:p>
      <w:pPr>
        <w:pStyle w:val="Heading2"/>
      </w:pPr>
      <w:r>
        <w:t>6.8 Step 拆分与合并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拆分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Consolas" w:hAnsi="Consolas" w:eastAsia="微软雅黑"/>
          <w:sz w:val="19"/>
        </w:rPr>
        <w:t>splitStepAt(row, flat)</w:t>
      </w:r>
      <w:r>
        <w:rPr>
          <w:rFonts w:ascii="宋体" w:hAnsi="宋体" w:eastAsia="宋体"/>
          <w:sz w:val="21"/>
        </w:rPr>
        <w:t>：拍平组内全部命令并记录原硬换行集合；从 flat 处切成 head/tail 两份 config（保留各自断点），head 写回当前行，tail 在下一行新建 Step；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合并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Consolas" w:hAnsi="Consolas" w:eastAsia="微软雅黑"/>
          <w:sz w:val="19"/>
        </w:rPr>
        <w:t>mergeStepWithNext(row)</w:t>
      </w:r>
      <w:r>
        <w:rPr>
          <w:rFonts w:ascii="宋体" w:hAnsi="宋体" w:eastAsia="宋体"/>
          <w:sz w:val="21"/>
        </w:rPr>
        <w:t>：把下一 Step 首行拼到当前 Step 末行（行内合并），其余硬行整体追加；末行执行合并时仅状态栏提示"No next step to merge"，安全返回；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插入空 Step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Consolas" w:hAnsi="Consolas" w:eastAsia="微软雅黑"/>
          <w:sz w:val="19"/>
        </w:rPr>
        <w:t>insertEmptyStepAfter(row)</w:t>
      </w:r>
      <w:r>
        <w:rPr>
          <w:rFonts w:ascii="宋体" w:hAnsi="宋体" w:eastAsia="宋体"/>
          <w:sz w:val="21"/>
        </w:rPr>
        <w:t>：在其后插入默认 config（空组）。</w:t>
      </w:r>
    </w:p>
    <w:p>
      <w:pPr>
        <w:pStyle w:val="Heading2"/>
      </w:pPr>
      <w:r>
        <w:t>6.9 重建期抑制与控件销毁</w:t>
      </w:r>
    </w:p>
    <w:p>
      <w:pPr>
        <w:pStyle w:val="ListBullet"/>
      </w:pPr>
      <w:r>
        <w:rPr>
          <w:rFonts w:ascii="Consolas" w:hAnsi="Consolas" w:eastAsia="微软雅黑"/>
          <w:sz w:val="19"/>
        </w:rPr>
        <w:t>applyLines()</w:t>
      </w:r>
      <w:r>
        <w:rPr>
          <w:rFonts w:ascii="宋体" w:hAnsi="宋体" w:eastAsia="宋体"/>
          <w:sz w:val="21"/>
        </w:rPr>
        <w:t>/</w:t>
      </w:r>
      <w:r>
        <w:rPr>
          <w:rFonts w:ascii="Consolas" w:hAnsi="Consolas" w:eastAsia="微软雅黑"/>
          <w:sz w:val="19"/>
        </w:rPr>
        <w:t>applyConfig()</w:t>
      </w:r>
      <w:r>
        <w:rPr>
          <w:rFonts w:ascii="宋体" w:hAnsi="宋体" w:eastAsia="宋体"/>
          <w:sz w:val="21"/>
        </w:rPr>
        <w:t xml:space="preserve"> 重建期间置 </w:t>
      </w:r>
      <w:r>
        <w:rPr>
          <w:rFonts w:ascii="Consolas" w:hAnsi="Consolas" w:eastAsia="微软雅黑"/>
          <w:sz w:val="19"/>
        </w:rPr>
        <w:t>m_loading=true</w:t>
      </w:r>
      <w:r>
        <w:rPr>
          <w:rFonts w:ascii="宋体" w:hAnsi="宋体" w:eastAsia="宋体"/>
          <w:sz w:val="21"/>
        </w:rPr>
        <w:t xml:space="preserve">：不发 </w:t>
      </w:r>
      <w:r>
        <w:rPr>
          <w:rFonts w:ascii="Consolas" w:hAnsi="Consolas" w:eastAsia="微软雅黑"/>
          <w:sz w:val="19"/>
        </w:rPr>
        <w:t>contentChanged</w:t>
      </w:r>
      <w:r>
        <w:rPr>
          <w:rFonts w:ascii="宋体" w:hAnsi="宋体" w:eastAsia="宋体"/>
          <w:sz w:val="21"/>
        </w:rPr>
        <w:t xml:space="preserve">、不调 </w:t>
      </w:r>
      <w:r>
        <w:rPr>
          <w:rFonts w:ascii="Consolas" w:hAnsi="Consolas" w:eastAsia="微软雅黑"/>
          <w:sz w:val="19"/>
        </w:rPr>
        <w:t>adjustHeight</w:t>
      </w:r>
      <w:r>
        <w:rPr>
          <w:rFonts w:ascii="宋体" w:hAnsi="宋体" w:eastAsia="宋体"/>
          <w:sz w:val="21"/>
        </w:rPr>
        <w:t xml:space="preserve">；结束后复位并 </w:t>
      </w:r>
      <w:r>
        <w:rPr>
          <w:rFonts w:ascii="Consolas" w:hAnsi="Consolas" w:eastAsia="微软雅黑"/>
          <w:sz w:val="19"/>
        </w:rPr>
        <w:t>QTimer::singleShot(0, adjustHeight)</w:t>
      </w:r>
      <w:r>
        <w:rPr>
          <w:rFonts w:ascii="宋体" w:hAnsi="宋体" w:eastAsia="宋体"/>
          <w:sz w:val="21"/>
        </w:rPr>
        <w:t>；</w:t>
      </w:r>
    </w:p>
    <w:p>
      <w:pPr>
        <w:pStyle w:val="ListBullet"/>
      </w:pPr>
      <w:r>
        <w:rPr>
          <w:rFonts w:ascii="Consolas" w:hAnsi="Consolas" w:eastAsia="微软雅黑"/>
          <w:sz w:val="19"/>
        </w:rPr>
        <w:t>removeFunctionAt()</w:t>
      </w:r>
      <w:r>
        <w:rPr>
          <w:rFonts w:ascii="宋体" w:hAnsi="宋体" w:eastAsia="宋体"/>
          <w:sz w:val="21"/>
        </w:rPr>
        <w:t xml:space="preserve"> 等移除控件时必须先 </w:t>
      </w:r>
      <w:r>
        <w:rPr>
          <w:rFonts w:ascii="Consolas" w:hAnsi="Consolas" w:eastAsia="微软雅黑"/>
          <w:sz w:val="19"/>
        </w:rPr>
        <w:t>w-&gt;hide()</w:t>
      </w:r>
      <w:r>
        <w:rPr>
          <w:rFonts w:ascii="宋体" w:hAnsi="宋体" w:eastAsia="宋体"/>
          <w:sz w:val="21"/>
        </w:rPr>
        <w:t xml:space="preserve"> 再 </w:t>
      </w:r>
      <w:r>
        <w:rPr>
          <w:rFonts w:ascii="Consolas" w:hAnsi="Consolas" w:eastAsia="微软雅黑"/>
          <w:sz w:val="19"/>
        </w:rPr>
        <w:t>deleteLater()</w:t>
      </w:r>
      <w:r>
        <w:rPr>
          <w:rFonts w:ascii="宋体" w:hAnsi="宋体" w:eastAsia="宋体"/>
          <w:sz w:val="21"/>
        </w:rPr>
        <w:t>，否则真实渲染会出现已删控件残影（deleteLater 到下一轮事件循环才析构）。</w:t>
      </w:r>
    </w:p>
    <w:p>
      <w:pPr>
        <w:pStyle w:val="Heading2"/>
      </w:pPr>
      <w:r>
        <w:t>6.10 持久化与校验</w:t>
      </w:r>
    </w:p>
    <w:p>
      <w:pPr>
        <w:pStyle w:val="ListBullet"/>
      </w:pPr>
      <w:r>
        <w:rPr>
          <w:rFonts w:ascii="宋体" w:hAnsi="宋体" w:eastAsia="宋体"/>
          <w:sz w:val="21"/>
        </w:rPr>
        <w:t>保存：</w:t>
      </w:r>
      <w:r>
        <w:rPr>
          <w:rFonts w:ascii="Consolas" w:hAnsi="Consolas" w:eastAsia="微软雅黑"/>
          <w:sz w:val="19"/>
        </w:rPr>
        <w:t>FT_Project::collectDocument()</w:t>
      </w:r>
      <w:r>
        <w:rPr>
          <w:rFonts w:ascii="宋体" w:hAnsi="宋体" w:eastAsia="宋体"/>
          <w:sz w:val="21"/>
        </w:rPr>
        <w:t xml:space="preserve"> 逐行 </w:t>
      </w:r>
      <w:r>
        <w:rPr>
          <w:rFonts w:ascii="Consolas" w:hAnsi="Consolas" w:eastAsia="微软雅黑"/>
          <w:sz w:val="19"/>
        </w:rPr>
        <w:t>toConfig()</w:t>
      </w:r>
      <w:r>
        <w:rPr>
          <w:rFonts w:ascii="宋体" w:hAnsi="宋体" w:eastAsia="宋体"/>
          <w:sz w:val="21"/>
        </w:rPr>
        <w:t xml:space="preserve"> 收集 → </w:t>
      </w:r>
      <w:r>
        <w:rPr>
          <w:rFonts w:ascii="Consolas" w:hAnsi="Consolas" w:eastAsia="微软雅黑"/>
          <w:sz w:val="19"/>
        </w:rPr>
        <w:t>FT_Data</w:t>
      </w:r>
      <w:r>
        <w:rPr>
          <w:rFonts w:ascii="宋体" w:hAnsi="宋体" w:eastAsia="宋体"/>
          <w:sz w:val="21"/>
        </w:rPr>
        <w:t xml:space="preserve"> 转 JSON（</w:t>
      </w:r>
      <w:r>
        <w:rPr>
          <w:rFonts w:ascii="Consolas" w:hAnsi="Consolas" w:eastAsia="微软雅黑"/>
          <w:sz w:val="19"/>
        </w:rPr>
        <w:t>ordered_json</w:t>
      </w:r>
      <w:r>
        <w:rPr>
          <w:rFonts w:ascii="宋体" w:hAnsi="宋体" w:eastAsia="宋体"/>
          <w:sz w:val="21"/>
        </w:rPr>
        <w:t xml:space="preserve">、缩进 2）→ 写文件 → </w:t>
      </w:r>
      <w:r>
        <w:rPr>
          <w:rFonts w:ascii="Consolas" w:hAnsi="Consolas" w:eastAsia="微软雅黑"/>
          <w:sz w:val="19"/>
        </w:rPr>
        <w:t>markClean()</w:t>
      </w:r>
      <w:r>
        <w:rPr>
          <w:rFonts w:ascii="宋体" w:hAnsi="宋体" w:eastAsia="宋体"/>
          <w:sz w:val="21"/>
        </w:rPr>
        <w:t>；</w:t>
      </w:r>
    </w:p>
    <w:p>
      <w:pPr>
        <w:pStyle w:val="ListBullet"/>
      </w:pPr>
      <w:r>
        <w:rPr>
          <w:rFonts w:ascii="宋体" w:hAnsi="宋体" w:eastAsia="宋体"/>
          <w:sz w:val="21"/>
        </w:rPr>
        <w:t>保存前校验：TBox 的 payload、I2C 的 reg/payload 必须是</w:t>
      </w:r>
      <w:r>
        <w:rPr>
          <w:rFonts w:ascii="宋体" w:hAnsi="宋体" w:eastAsia="宋体"/>
          <w:b/>
          <w:sz w:val="21"/>
        </w:rPr>
        <w:t>空格分隔的两位 HEX 字节</w:t>
      </w:r>
      <w:r>
        <w:rPr>
          <w:rFonts w:ascii="宋体" w:hAnsi="宋体" w:eastAsia="宋体"/>
          <w:sz w:val="21"/>
        </w:rPr>
        <w:t xml:space="preserve">（如 </w:t>
      </w:r>
      <w:r>
        <w:rPr>
          <w:rFonts w:ascii="Consolas" w:hAnsi="Consolas" w:eastAsia="微软雅黑"/>
          <w:sz w:val="19"/>
        </w:rPr>
        <w:t>22 66</w:t>
      </w:r>
      <w:r>
        <w:rPr>
          <w:rFonts w:ascii="宋体" w:hAnsi="宋体" w:eastAsia="宋体"/>
          <w:sz w:val="21"/>
        </w:rPr>
        <w:t>），空串允许；非法时弹窗指明 Step 标题与字段名，阻止保存；</w:t>
      </w:r>
    </w:p>
    <w:p>
      <w:pPr>
        <w:pStyle w:val="ListBullet"/>
      </w:pPr>
      <w:r>
        <w:rPr>
          <w:rFonts w:ascii="宋体" w:hAnsi="宋体" w:eastAsia="宋体"/>
          <w:sz w:val="21"/>
        </w:rPr>
        <w:t>加载：JSON parse 与结构解析分两层 try/catch，错误分别提示"不是合法 JSON"/"配置结构错误"；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v1 兼容：item 没有 </w:t>
      </w:r>
      <w:r>
        <w:rPr>
          <w:rFonts w:ascii="Consolas" w:hAnsi="Consolas" w:eastAsia="微软雅黑"/>
          <w:sz w:val="19"/>
        </w:rPr>
        <w:t>lines</w:t>
      </w:r>
      <w:r>
        <w:rPr>
          <w:rFonts w:ascii="宋体" w:hAnsi="宋体" w:eastAsia="宋体"/>
          <w:sz w:val="21"/>
        </w:rPr>
        <w:t xml:space="preserve"> 而含单个 </w:t>
      </w:r>
      <w:r>
        <w:rPr>
          <w:rFonts w:ascii="Consolas" w:hAnsi="Consolas" w:eastAsia="微软雅黑"/>
          <w:sz w:val="19"/>
        </w:rPr>
        <w:t>function</w:t>
      </w:r>
      <w:r>
        <w:rPr>
          <w:rFonts w:ascii="宋体" w:hAnsi="宋体" w:eastAsia="宋体"/>
          <w:sz w:val="21"/>
        </w:rPr>
        <w:t xml:space="preserve"> 对象时，按单行单命令读入（见《技术文档》）。</w:t>
      </w:r>
    </w:p>
    <w:p>
      <w:pPr>
        <w:pBdr>
          <w:bottom w:val="single" w:sz="6" w:space="1" w:color="808080"/>
        </w:pBdr>
        <w:spacing w:before="40" w:after="120"/>
      </w:pPr>
    </w:p>
    <w:p>
      <w:pPr>
        <w:pStyle w:val="Heading1"/>
      </w:pPr>
      <w:r>
        <w:t>7 编辑功能与菜单一览表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操作对象</w:t>
            </w:r>
          </w:p>
        </w:tc>
        <w:tc>
          <w:tcPr>
            <w:tcW w:type="dxa" w:w="3024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交互</w:t>
            </w:r>
          </w:p>
        </w:tc>
        <w:tc>
          <w:tcPr>
            <w:tcW w:type="dxa" w:w="3024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动作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左树叶子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双击 / 右键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加入当前选中 Step 组尾（无 Step 则新建）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左树叶子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拖拽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行间=新建 Step；组内=按落点插入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列表空白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双击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新建含默认(TBox)命令的 Step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列表空白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右键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New Step with ×3、Move Up/Down、Remove Selected、Clear All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列表行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左键拖拽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按 config 轮转重排 Step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列表行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Enter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末尾新建 TBox Step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列表行（焦点在列表时）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Delete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确认后删除当前 Step（焦点在输入控件内时不触发）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Step 边缘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右键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Move Up/Down、插空 Step、合并下一 Step、删除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组空白/行间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左键双击（仅空组）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追加默认命令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组空白/行间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右键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Add ×3（按落点）、New Empty Step After、Merge with Next Step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组内命令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左键拖拽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同组/跨组移动；行左缘/行间落点决定硬换行；拖到列表行间=拆成新 Step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命令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右键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Insert Command After ▶、Response Advance、Wrap/Join、Split into New Step、Move Up/Down、Remove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工具栏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点击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Load / Save / Insert / Clear / Up / Down</w:t>
            </w:r>
          </w:p>
        </w:tc>
      </w:tr>
    </w:tbl>
    <w:p>
      <w:pPr>
        <w:spacing w:after="40"/>
      </w:pPr>
    </w:p>
    <w:p>
      <w:pPr>
        <w:pBdr>
          <w:bottom w:val="single" w:sz="6" w:space="1" w:color="808080"/>
        </w:pBdr>
        <w:spacing w:before="40" w:after="120"/>
      </w:pPr>
    </w:p>
    <w:p>
      <w:pPr>
        <w:pStyle w:val="Heading1"/>
      </w:pPr>
      <w:r>
        <w:t>8 预留与演进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执行引擎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 w:eastAsia="微软雅黑"/>
          <w:sz w:val="19"/>
        </w:rPr>
        <w:t>FT_Test::runDocument()</w:t>
      </w:r>
      <w:r>
        <w:rPr>
          <w:rFonts w:ascii="宋体" w:hAnsi="宋体" w:eastAsia="宋体"/>
          <w:sz w:val="21"/>
        </w:rPr>
        <w:t xml:space="preserve"> 目前为占位；未来实现时直接消费 </w:t>
      </w:r>
      <w:r>
        <w:rPr>
          <w:rFonts w:ascii="Consolas" w:hAnsi="Consolas" w:eastAsia="微软雅黑"/>
          <w:sz w:val="19"/>
        </w:rPr>
        <w:t>FT_FunctionDocument</w:t>
      </w:r>
      <w:r>
        <w:rPr>
          <w:rFonts w:ascii="宋体" w:hAnsi="宋体" w:eastAsia="宋体"/>
          <w:sz w:val="21"/>
        </w:rPr>
        <w:t xml:space="preserve">，经 </w:t>
      </w:r>
      <w:r>
        <w:rPr>
          <w:rFonts w:ascii="Consolas" w:hAnsi="Consolas" w:eastAsia="微软雅黑"/>
          <w:sz w:val="19"/>
        </w:rPr>
        <w:t>testStarted/testFinished(bool)/logMessage</w:t>
      </w:r>
      <w:r>
        <w:rPr>
          <w:rFonts w:ascii="宋体" w:hAnsi="宋体" w:eastAsia="宋体"/>
          <w:sz w:val="21"/>
        </w:rPr>
        <w:t xml:space="preserve"> 与界面联动；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日志面板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 w:eastAsia="微软雅黑"/>
          <w:sz w:val="19"/>
        </w:rPr>
        <w:t>Widgets/Log*</w:t>
      </w:r>
      <w:r>
        <w:rPr>
          <w:rFonts w:ascii="宋体" w:hAnsi="宋体" w:eastAsia="宋体"/>
          <w:sz w:val="21"/>
        </w:rPr>
        <w:t xml:space="preserve">（环形缓冲、六级日志 Trace..Fatal、过滤代理、高亮、暂停/自动滚动/复制/统计）已具备完整能力，后续在主窗口以 QSplitter 挂接 </w:t>
      </w:r>
      <w:r>
        <w:rPr>
          <w:rFonts w:ascii="Consolas" w:hAnsi="Consolas" w:eastAsia="微软雅黑"/>
          <w:sz w:val="19"/>
        </w:rPr>
        <w:t>LogTableView</w:t>
      </w:r>
      <w:r>
        <w:rPr>
          <w:rFonts w:ascii="宋体" w:hAnsi="宋体" w:eastAsia="宋体"/>
          <w:sz w:val="21"/>
        </w:rPr>
        <w:t xml:space="preserve"> 并对接执行引擎日志即可；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配置版本升级时在 </w:t>
      </w:r>
      <w:r>
        <w:rPr>
          <w:rFonts w:ascii="Consolas" w:hAnsi="Consolas" w:eastAsia="微软雅黑"/>
          <w:sz w:val="19"/>
        </w:rPr>
        <w:t>FT_Data</w:t>
      </w:r>
      <w:r>
        <w:rPr>
          <w:rFonts w:ascii="宋体" w:hAnsi="宋体" w:eastAsia="宋体"/>
          <w:sz w:val="21"/>
        </w:rPr>
        <w:t xml:space="preserve"> 读取侧保持旧版本兼容并递增 </w:t>
      </w:r>
      <w:r>
        <w:rPr>
          <w:rFonts w:ascii="Consolas" w:hAnsi="Consolas" w:eastAsia="微软雅黑"/>
          <w:sz w:val="19"/>
        </w:rPr>
        <w:t>kFtConfigVersion</w:t>
      </w:r>
      <w:r>
        <w:rPr>
          <w:rFonts w:ascii="宋体" w:hAnsi="宋体" w:eastAsia="宋体"/>
          <w:sz w:val="21"/>
        </w:rPr>
        <w:t>；</w:t>
      </w:r>
    </w:p>
    <w:p>
      <w:pPr>
        <w:pStyle w:val="ListNumber"/>
      </w:pPr>
      <w:r>
        <w:rPr>
          <w:rFonts w:ascii="宋体" w:hAnsi="宋体" w:eastAsia="宋体"/>
          <w:sz w:val="21"/>
        </w:rPr>
        <w:t>关闭窗口当前不弹未保存确认（</w:t>
      </w:r>
      <w:r>
        <w:rPr>
          <w:rFonts w:ascii="Consolas" w:hAnsi="Consolas" w:eastAsia="微软雅黑"/>
          <w:sz w:val="19"/>
        </w:rPr>
        <w:t>closeEvent</w:t>
      </w:r>
      <w:r>
        <w:rPr>
          <w:rFonts w:ascii="宋体" w:hAnsi="宋体" w:eastAsia="宋体"/>
          <w:sz w:val="21"/>
        </w:rPr>
        <w:t xml:space="preserve"> 直接接受），如需要可复用 </w:t>
      </w:r>
      <w:r>
        <w:rPr>
          <w:rFonts w:ascii="Consolas" w:hAnsi="Consolas" w:eastAsia="微软雅黑"/>
          <w:sz w:val="19"/>
        </w:rPr>
        <w:t>FT_Project::confirmDiscardIfDirty()</w:t>
      </w:r>
      <w:r>
        <w:rPr>
          <w:rFonts w:ascii="宋体" w:hAnsi="宋体" w:eastAsia="宋体"/>
          <w:sz w:val="21"/>
        </w:rPr>
        <w:t xml:space="preserve"> 补齐。</w:t>
      </w:r>
    </w:p>
    <w:sectPr w:rsidR="00FC693F" w:rsidRPr="0006063C" w:rsidSect="00034616">
      <w:footerReference w:type="default" r:id="rId9"/>
      <w:pgSz w:w="11906" w:h="16838"/>
      <w:pgMar w:top="141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rPr>
        <w:rFonts w:ascii="宋体" w:hAnsi="宋体" w:eastAsia="宋体"/>
        <w:sz w:val="18"/>
      </w:rPr>
      <w:fldChar w:fldCharType="begin"/>
    </w:r>
    <w:r>
      <w:rPr>
        <w:rFonts w:ascii="宋体" w:hAnsi="宋体" w:eastAsia="宋体"/>
        <w:sz w:val="18"/>
      </w:rPr>
      <w:instrText xml:space="preserve"> PAGE </w:instrText>
    </w:r>
    <w:r>
      <w:rPr>
        <w:rFonts w:ascii="宋体" w:hAnsi="宋体" w:eastAsia="宋体"/>
        <w:sz w:val="18"/>
      </w:rPr>
      <w:fldChar w:fldCharType="end"/>
    </w:r>
    <w:r>
      <w:rPr>
        <w:rFonts w:ascii="宋体" w:hAnsi="宋体" w:eastAsia="宋体"/>
        <w:sz w:val="18"/>
      </w:rPr>
      <w:t xml:space="preserve"> 页 / 共 </w:t>
    </w:r>
    <w:r>
      <w:rPr>
        <w:rFonts w:ascii="宋体" w:hAnsi="宋体" w:eastAsia="宋体"/>
        <w:sz w:val="18"/>
      </w:rPr>
      <w:fldChar w:fldCharType="begin"/>
    </w:r>
    <w:r>
      <w:rPr>
        <w:rFonts w:ascii="宋体" w:hAnsi="宋体" w:eastAsia="宋体"/>
        <w:sz w:val="18"/>
      </w:rPr>
      <w:instrText xml:space="preserve"> NUMPAGES </w:instrText>
    </w:r>
    <w:r>
      <w:rPr>
        <w:rFonts w:ascii="宋体" w:hAnsi="宋体" w:eastAsia="宋体"/>
        <w:sz w:val="18"/>
      </w:rPr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2E75B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