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D95" w:rsidRPr="00F56DA1" w:rsidRDefault="003F1CCE" w:rsidP="00F56DA1">
      <w:pPr>
        <w:ind w:firstLineChars="900" w:firstLine="3253"/>
        <w:rPr>
          <w:rFonts w:ascii="宋体" w:eastAsia="宋体" w:hAnsi="宋体"/>
          <w:b/>
          <w:sz w:val="36"/>
          <w:szCs w:val="32"/>
        </w:rPr>
      </w:pPr>
      <w:r w:rsidRPr="00F56DA1">
        <w:rPr>
          <w:rFonts w:ascii="宋体" w:eastAsia="宋体" w:hAnsi="宋体" w:hint="eastAsia"/>
          <w:b/>
          <w:sz w:val="36"/>
          <w:szCs w:val="32"/>
        </w:rPr>
        <w:t>毕业设计摘要</w:t>
      </w:r>
    </w:p>
    <w:p w:rsidR="00EB2250" w:rsidRPr="00F56DA1" w:rsidRDefault="00106A48" w:rsidP="008509B0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 w:rsidRPr="00F56DA1">
        <w:rPr>
          <w:rFonts w:ascii="宋体" w:eastAsia="宋体" w:hAnsi="宋体" w:hint="eastAsia"/>
          <w:sz w:val="28"/>
          <w:szCs w:val="28"/>
        </w:rPr>
        <w:t>我的毕业设计题目是</w:t>
      </w:r>
      <w:r w:rsidRPr="00F56DA1">
        <w:rPr>
          <w:rFonts w:ascii="宋体" w:eastAsia="宋体" w:hAnsi="宋体" w:hint="eastAsia"/>
          <w:bCs/>
          <w:sz w:val="28"/>
          <w:szCs w:val="28"/>
        </w:rPr>
        <w:t>纸箱抛投堆垛机控制系统设计</w:t>
      </w:r>
      <w:r w:rsidRPr="00F56DA1">
        <w:rPr>
          <w:rFonts w:ascii="宋体" w:eastAsia="宋体" w:hAnsi="宋体" w:hint="eastAsia"/>
          <w:bCs/>
          <w:sz w:val="28"/>
          <w:szCs w:val="28"/>
        </w:rPr>
        <w:t>，</w:t>
      </w:r>
      <w:r w:rsidRPr="00F56DA1">
        <w:rPr>
          <w:rFonts w:ascii="宋体" w:eastAsia="宋体" w:hAnsi="宋体" w:hint="eastAsia"/>
          <w:sz w:val="28"/>
          <w:szCs w:val="28"/>
        </w:rPr>
        <w:t>该</w:t>
      </w:r>
      <w:r w:rsidR="00EB2250" w:rsidRPr="00F56DA1">
        <w:rPr>
          <w:rFonts w:ascii="宋体" w:eastAsia="宋体" w:hAnsi="宋体" w:hint="eastAsia"/>
          <w:sz w:val="28"/>
          <w:szCs w:val="28"/>
        </w:rPr>
        <w:t>课题的研究内容选自用户委托的科技开发项目“纸箱烟包机器人自动解包系统”中的纸箱抛投堆垛机的设计开发</w:t>
      </w:r>
      <w:r w:rsidR="003D7DF6" w:rsidRPr="00F56DA1">
        <w:rPr>
          <w:rFonts w:ascii="宋体" w:eastAsia="宋体" w:hAnsi="宋体" w:hint="eastAsia"/>
          <w:sz w:val="28"/>
          <w:szCs w:val="28"/>
        </w:rPr>
        <w:t>，属于工程实践类。</w:t>
      </w:r>
      <w:r w:rsidR="003D7DF6" w:rsidRPr="00F56DA1">
        <w:rPr>
          <w:rFonts w:ascii="宋体" w:eastAsia="宋体" w:hAnsi="宋体" w:hint="eastAsia"/>
          <w:sz w:val="28"/>
          <w:szCs w:val="28"/>
        </w:rPr>
        <w:t>纸箱抛投堆垛机用于对解包下来的单个纸箱进行输送、归正、抛投、堆垛，当纸箱堆叠到规定的高度后，成垛的纸箱被输送送出，完成纸箱的收集与处理。</w:t>
      </w:r>
      <w:r w:rsidR="001F4A2D" w:rsidRPr="00F56DA1">
        <w:rPr>
          <w:rFonts w:ascii="宋体" w:eastAsia="宋体" w:hAnsi="宋体" w:hint="eastAsia"/>
          <w:bCs/>
          <w:sz w:val="28"/>
          <w:szCs w:val="28"/>
        </w:rPr>
        <w:t>解包系统中原来由人工对纸箱进行处理其效率低下</w:t>
      </w:r>
      <w:r w:rsidR="001F4A2D" w:rsidRPr="00F56DA1">
        <w:rPr>
          <w:rFonts w:ascii="宋体" w:eastAsia="宋体" w:hAnsi="宋体" w:hint="eastAsia"/>
          <w:bCs/>
          <w:sz w:val="28"/>
          <w:szCs w:val="28"/>
        </w:rPr>
        <w:t>，因此，本课题提出选用基于</w:t>
      </w:r>
      <w:r w:rsidR="001F4A2D" w:rsidRPr="00F56DA1">
        <w:rPr>
          <w:rFonts w:ascii="宋体" w:eastAsia="宋体" w:hAnsi="宋体" w:hint="eastAsia"/>
          <w:bCs/>
          <w:sz w:val="28"/>
          <w:szCs w:val="28"/>
        </w:rPr>
        <w:t>P</w:t>
      </w:r>
      <w:r w:rsidR="001F4A2D" w:rsidRPr="00F56DA1">
        <w:rPr>
          <w:rFonts w:ascii="宋体" w:eastAsia="宋体" w:hAnsi="宋体"/>
          <w:bCs/>
          <w:sz w:val="28"/>
          <w:szCs w:val="28"/>
        </w:rPr>
        <w:t>LC</w:t>
      </w:r>
      <w:r w:rsidR="001F4A2D" w:rsidRPr="00F56DA1">
        <w:rPr>
          <w:rFonts w:ascii="宋体" w:eastAsia="宋体" w:hAnsi="宋体" w:hint="eastAsia"/>
          <w:bCs/>
          <w:sz w:val="28"/>
          <w:szCs w:val="28"/>
        </w:rPr>
        <w:t>的纸箱抛投堆垛机</w:t>
      </w:r>
      <w:r w:rsidR="001F4A2D" w:rsidRPr="00F56DA1">
        <w:rPr>
          <w:rFonts w:ascii="宋体" w:eastAsia="宋体" w:hAnsi="宋体" w:hint="eastAsia"/>
          <w:bCs/>
          <w:sz w:val="28"/>
          <w:szCs w:val="28"/>
        </w:rPr>
        <w:t>控制</w:t>
      </w:r>
      <w:r w:rsidR="001F4A2D" w:rsidRPr="00F56DA1">
        <w:rPr>
          <w:rFonts w:ascii="宋体" w:eastAsia="宋体" w:hAnsi="宋体" w:hint="eastAsia"/>
          <w:bCs/>
          <w:sz w:val="28"/>
          <w:szCs w:val="28"/>
        </w:rPr>
        <w:t>系统</w:t>
      </w:r>
      <w:r w:rsidR="001F4A2D" w:rsidRPr="00F56DA1">
        <w:rPr>
          <w:rFonts w:ascii="宋体" w:eastAsia="宋体" w:hAnsi="宋体" w:hint="eastAsia"/>
          <w:bCs/>
          <w:sz w:val="28"/>
          <w:szCs w:val="28"/>
        </w:rPr>
        <w:t>。</w:t>
      </w:r>
      <w:r w:rsidR="001F4A2D" w:rsidRPr="00F56DA1">
        <w:rPr>
          <w:rFonts w:ascii="宋体" w:eastAsia="宋体" w:hAnsi="宋体" w:hint="eastAsia"/>
          <w:bCs/>
          <w:sz w:val="28"/>
          <w:szCs w:val="28"/>
        </w:rPr>
        <w:t>毕业设计目前</w:t>
      </w:r>
      <w:r w:rsidR="00F56DA1" w:rsidRPr="00F56DA1">
        <w:rPr>
          <w:rFonts w:ascii="宋体" w:eastAsia="宋体" w:hAnsi="宋体" w:hint="eastAsia"/>
          <w:bCs/>
          <w:sz w:val="28"/>
          <w:szCs w:val="28"/>
        </w:rPr>
        <w:t>完成了控制系统的硬件设计，</w:t>
      </w:r>
      <w:r w:rsidR="001F4A2D" w:rsidRPr="00F56DA1">
        <w:rPr>
          <w:rFonts w:ascii="宋体" w:eastAsia="宋体" w:hAnsi="宋体" w:hint="eastAsia"/>
          <w:bCs/>
          <w:sz w:val="28"/>
          <w:szCs w:val="28"/>
        </w:rPr>
        <w:t>主要研究工作如下：</w:t>
      </w:r>
    </w:p>
    <w:p w:rsidR="001F4A2D" w:rsidRPr="00F56DA1" w:rsidRDefault="001F4A2D" w:rsidP="008509B0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 w:rsidRPr="00F56DA1">
        <w:rPr>
          <w:rFonts w:ascii="宋体" w:eastAsia="宋体" w:hAnsi="宋体" w:hint="eastAsia"/>
          <w:bCs/>
          <w:sz w:val="28"/>
          <w:szCs w:val="28"/>
        </w:rPr>
        <w:t>首先，</w:t>
      </w:r>
      <w:r w:rsidR="000A6467" w:rsidRPr="00F56DA1">
        <w:rPr>
          <w:rFonts w:ascii="宋体" w:eastAsia="宋体" w:hAnsi="宋体" w:hint="eastAsia"/>
          <w:bCs/>
          <w:sz w:val="28"/>
          <w:szCs w:val="28"/>
        </w:rPr>
        <w:t>通过查阅关于P</w:t>
      </w:r>
      <w:r w:rsidR="000A6467" w:rsidRPr="00F56DA1">
        <w:rPr>
          <w:rFonts w:ascii="宋体" w:eastAsia="宋体" w:hAnsi="宋体"/>
          <w:bCs/>
          <w:sz w:val="28"/>
          <w:szCs w:val="28"/>
        </w:rPr>
        <w:t>LC</w:t>
      </w:r>
      <w:r w:rsidR="000A6467" w:rsidRPr="00F56DA1">
        <w:rPr>
          <w:rFonts w:ascii="宋体" w:eastAsia="宋体" w:hAnsi="宋体" w:hint="eastAsia"/>
          <w:bCs/>
          <w:sz w:val="28"/>
          <w:szCs w:val="28"/>
        </w:rPr>
        <w:t>的相关的文献资料，分析整个纸箱抛投堆垛机的工艺流程，确定了输送、归正、抛投、堆垛所需要的各种驱动器件、控制器件以及检测器件，</w:t>
      </w:r>
      <w:r w:rsidR="00095BA0" w:rsidRPr="00F56DA1">
        <w:rPr>
          <w:rFonts w:ascii="宋体" w:eastAsia="宋体" w:hAnsi="宋体" w:hint="eastAsia"/>
          <w:bCs/>
          <w:sz w:val="28"/>
          <w:szCs w:val="28"/>
        </w:rPr>
        <w:t>确定</w:t>
      </w:r>
      <w:r w:rsidR="000A6467" w:rsidRPr="00F56DA1">
        <w:rPr>
          <w:rFonts w:ascii="宋体" w:eastAsia="宋体" w:hAnsi="宋体" w:hint="eastAsia"/>
          <w:bCs/>
          <w:sz w:val="28"/>
          <w:szCs w:val="28"/>
        </w:rPr>
        <w:t>整个装置共需要5个电机、2个变频器、6个光电开关、6个磁性开关</w:t>
      </w:r>
      <w:r w:rsidR="00095BA0" w:rsidRPr="00F56DA1">
        <w:rPr>
          <w:rFonts w:ascii="宋体" w:eastAsia="宋体" w:hAnsi="宋体" w:hint="eastAsia"/>
          <w:bCs/>
          <w:sz w:val="28"/>
          <w:szCs w:val="28"/>
        </w:rPr>
        <w:t>。</w:t>
      </w:r>
    </w:p>
    <w:p w:rsidR="00095BA0" w:rsidRPr="00F56DA1" w:rsidRDefault="00095BA0" w:rsidP="008509B0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 w:rsidRPr="00F56DA1">
        <w:rPr>
          <w:rFonts w:ascii="宋体" w:eastAsia="宋体" w:hAnsi="宋体" w:hint="eastAsia"/>
          <w:bCs/>
          <w:sz w:val="28"/>
          <w:szCs w:val="28"/>
        </w:rPr>
        <w:t>然后根据所分析的工艺流程制作了P</w:t>
      </w:r>
      <w:r w:rsidRPr="00F56DA1">
        <w:rPr>
          <w:rFonts w:ascii="宋体" w:eastAsia="宋体" w:hAnsi="宋体"/>
          <w:bCs/>
          <w:sz w:val="28"/>
          <w:szCs w:val="28"/>
        </w:rPr>
        <w:t>LC</w:t>
      </w:r>
      <w:r w:rsidRPr="00F56DA1">
        <w:rPr>
          <w:rFonts w:ascii="宋体" w:eastAsia="宋体" w:hAnsi="宋体" w:hint="eastAsia"/>
          <w:bCs/>
          <w:sz w:val="28"/>
          <w:szCs w:val="28"/>
        </w:rPr>
        <w:t>的I</w:t>
      </w:r>
      <w:r w:rsidRPr="00F56DA1">
        <w:rPr>
          <w:rFonts w:ascii="宋体" w:eastAsia="宋体" w:hAnsi="宋体"/>
          <w:bCs/>
          <w:sz w:val="28"/>
          <w:szCs w:val="28"/>
        </w:rPr>
        <w:t>/O</w:t>
      </w:r>
      <w:r w:rsidRPr="00F56DA1">
        <w:rPr>
          <w:rFonts w:ascii="宋体" w:eastAsia="宋体" w:hAnsi="宋体" w:hint="eastAsia"/>
          <w:bCs/>
          <w:sz w:val="28"/>
          <w:szCs w:val="28"/>
        </w:rPr>
        <w:t>端点分配表，共确定了60个输入端点，38个输出端点，通过所列出的I</w:t>
      </w:r>
      <w:r w:rsidRPr="00F56DA1">
        <w:rPr>
          <w:rFonts w:ascii="宋体" w:eastAsia="宋体" w:hAnsi="宋体"/>
          <w:bCs/>
          <w:sz w:val="28"/>
          <w:szCs w:val="28"/>
        </w:rPr>
        <w:t>/O</w:t>
      </w:r>
      <w:r w:rsidRPr="00F56DA1">
        <w:rPr>
          <w:rFonts w:ascii="宋体" w:eastAsia="宋体" w:hAnsi="宋体" w:hint="eastAsia"/>
          <w:bCs/>
          <w:sz w:val="28"/>
          <w:szCs w:val="28"/>
        </w:rPr>
        <w:t>端点分配表对P</w:t>
      </w:r>
      <w:r w:rsidRPr="00F56DA1">
        <w:rPr>
          <w:rFonts w:ascii="宋体" w:eastAsia="宋体" w:hAnsi="宋体"/>
          <w:bCs/>
          <w:sz w:val="28"/>
          <w:szCs w:val="28"/>
        </w:rPr>
        <w:t>LC</w:t>
      </w:r>
      <w:r w:rsidRPr="00F56DA1">
        <w:rPr>
          <w:rFonts w:ascii="宋体" w:eastAsia="宋体" w:hAnsi="宋体" w:hint="eastAsia"/>
          <w:bCs/>
          <w:sz w:val="28"/>
          <w:szCs w:val="28"/>
        </w:rPr>
        <w:t>输入输出模块进行了选型分析，并通过相关参数的计算对空气开关、继电器、</w:t>
      </w:r>
      <w:r w:rsidR="00F56DA1" w:rsidRPr="00F56DA1">
        <w:rPr>
          <w:rFonts w:ascii="宋体" w:eastAsia="宋体" w:hAnsi="宋体" w:hint="eastAsia"/>
          <w:bCs/>
          <w:sz w:val="28"/>
          <w:szCs w:val="28"/>
        </w:rPr>
        <w:t>光电开关等器件进行了分析选型。</w:t>
      </w:r>
    </w:p>
    <w:p w:rsidR="00F56DA1" w:rsidRPr="008509B0" w:rsidRDefault="00F56DA1" w:rsidP="008509B0">
      <w:pPr>
        <w:ind w:firstLineChars="200" w:firstLine="560"/>
        <w:rPr>
          <w:rFonts w:ascii="宋体" w:eastAsia="宋体" w:hAnsi="宋体" w:hint="eastAsia"/>
          <w:bCs/>
          <w:sz w:val="24"/>
          <w:szCs w:val="24"/>
        </w:rPr>
      </w:pPr>
      <w:r w:rsidRPr="00F56DA1">
        <w:rPr>
          <w:rFonts w:ascii="宋体" w:eastAsia="宋体" w:hAnsi="宋体" w:hint="eastAsia"/>
          <w:bCs/>
          <w:sz w:val="28"/>
          <w:szCs w:val="28"/>
        </w:rPr>
        <w:t>最后根据各执行机构控制要求，对系统电气原理图进行了初步设计。</w:t>
      </w:r>
    </w:p>
    <w:sectPr w:rsidR="00F56DA1" w:rsidRPr="00850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7D7"/>
    <w:multiLevelType w:val="hybridMultilevel"/>
    <w:tmpl w:val="85A8F05E"/>
    <w:lvl w:ilvl="0" w:tplc="1EA897FE">
      <w:start w:val="1"/>
      <w:numFmt w:val="japaneseCounting"/>
      <w:lvlText w:val="%1、"/>
      <w:lvlJc w:val="left"/>
      <w:pPr>
        <w:ind w:left="1005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5" w:hanging="440"/>
      </w:pPr>
    </w:lvl>
    <w:lvl w:ilvl="2" w:tplc="0409001B" w:tentative="1">
      <w:start w:val="1"/>
      <w:numFmt w:val="lowerRoman"/>
      <w:lvlText w:val="%3."/>
      <w:lvlJc w:val="right"/>
      <w:pPr>
        <w:ind w:left="1665" w:hanging="440"/>
      </w:pPr>
    </w:lvl>
    <w:lvl w:ilvl="3" w:tplc="0409000F" w:tentative="1">
      <w:start w:val="1"/>
      <w:numFmt w:val="decimal"/>
      <w:lvlText w:val="%4."/>
      <w:lvlJc w:val="left"/>
      <w:pPr>
        <w:ind w:left="2105" w:hanging="440"/>
      </w:pPr>
    </w:lvl>
    <w:lvl w:ilvl="4" w:tplc="04090019" w:tentative="1">
      <w:start w:val="1"/>
      <w:numFmt w:val="lowerLetter"/>
      <w:lvlText w:val="%5)"/>
      <w:lvlJc w:val="left"/>
      <w:pPr>
        <w:ind w:left="2545" w:hanging="440"/>
      </w:pPr>
    </w:lvl>
    <w:lvl w:ilvl="5" w:tplc="0409001B" w:tentative="1">
      <w:start w:val="1"/>
      <w:numFmt w:val="lowerRoman"/>
      <w:lvlText w:val="%6."/>
      <w:lvlJc w:val="right"/>
      <w:pPr>
        <w:ind w:left="2985" w:hanging="440"/>
      </w:pPr>
    </w:lvl>
    <w:lvl w:ilvl="6" w:tplc="0409000F" w:tentative="1">
      <w:start w:val="1"/>
      <w:numFmt w:val="decimal"/>
      <w:lvlText w:val="%7."/>
      <w:lvlJc w:val="left"/>
      <w:pPr>
        <w:ind w:left="3425" w:hanging="440"/>
      </w:pPr>
    </w:lvl>
    <w:lvl w:ilvl="7" w:tplc="04090019" w:tentative="1">
      <w:start w:val="1"/>
      <w:numFmt w:val="lowerLetter"/>
      <w:lvlText w:val="%8)"/>
      <w:lvlJc w:val="left"/>
      <w:pPr>
        <w:ind w:left="3865" w:hanging="440"/>
      </w:pPr>
    </w:lvl>
    <w:lvl w:ilvl="8" w:tplc="0409001B" w:tentative="1">
      <w:start w:val="1"/>
      <w:numFmt w:val="lowerRoman"/>
      <w:lvlText w:val="%9."/>
      <w:lvlJc w:val="right"/>
      <w:pPr>
        <w:ind w:left="4305" w:hanging="440"/>
      </w:pPr>
    </w:lvl>
  </w:abstractNum>
  <w:num w:numId="1" w16cid:durableId="164948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70"/>
    <w:rsid w:val="000232C6"/>
    <w:rsid w:val="00034FC9"/>
    <w:rsid w:val="00095BA0"/>
    <w:rsid w:val="000A6467"/>
    <w:rsid w:val="00106A48"/>
    <w:rsid w:val="001F4A2D"/>
    <w:rsid w:val="002C1070"/>
    <w:rsid w:val="003D7DF6"/>
    <w:rsid w:val="003F1CCE"/>
    <w:rsid w:val="004200CE"/>
    <w:rsid w:val="008509B0"/>
    <w:rsid w:val="009E6362"/>
    <w:rsid w:val="00EB2250"/>
    <w:rsid w:val="00F5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B7CF"/>
  <w15:chartTrackingRefBased/>
  <w15:docId w15:val="{A6CE6775-B01C-40FB-AB3C-6D94406A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0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杰灵</dc:creator>
  <cp:keywords/>
  <dc:description/>
  <cp:lastModifiedBy>史 杰灵</cp:lastModifiedBy>
  <cp:revision>1</cp:revision>
  <dcterms:created xsi:type="dcterms:W3CDTF">2023-03-23T07:56:00Z</dcterms:created>
  <dcterms:modified xsi:type="dcterms:W3CDTF">2023-03-23T13:49:00Z</dcterms:modified>
</cp:coreProperties>
</file>