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362E" w:rsidRDefault="00C0362E" w:rsidP="009336D0">
      <w:pPr>
        <w:ind w:firstLineChars="200" w:firstLine="720"/>
        <w:rPr>
          <w:rFonts w:hint="eastAsia"/>
          <w:sz w:val="36"/>
          <w:szCs w:val="36"/>
        </w:rPr>
      </w:pPr>
      <w:r w:rsidRPr="00C0362E">
        <w:rPr>
          <w:sz w:val="36"/>
          <w:szCs w:val="36"/>
        </w:rPr>
        <w:t>利用三角形稳定结构提高通信过程中的</w:t>
      </w:r>
      <w:r>
        <w:rPr>
          <w:rFonts w:hint="eastAsia"/>
          <w:sz w:val="36"/>
          <w:szCs w:val="36"/>
        </w:rPr>
        <w:t>安全性</w:t>
      </w:r>
    </w:p>
    <w:p w:rsidR="00C0362E" w:rsidRDefault="00C0362E" w:rsidP="00C0362E">
      <w:pPr>
        <w:ind w:firstLine="720"/>
        <w:rPr>
          <w:szCs w:val="21"/>
        </w:rPr>
      </w:pPr>
      <w:r>
        <w:rPr>
          <w:rFonts w:hint="eastAsia"/>
          <w:szCs w:val="21"/>
        </w:rPr>
        <w:t>三角形在生活中是很常见的一种结构，三角形所具有的稳定性是我们众所周知的，这</w:t>
      </w:r>
      <w:proofErr w:type="gramStart"/>
      <w:r>
        <w:rPr>
          <w:rFonts w:hint="eastAsia"/>
          <w:szCs w:val="21"/>
        </w:rPr>
        <w:t>也性质</w:t>
      </w:r>
      <w:proofErr w:type="gramEnd"/>
      <w:r>
        <w:rPr>
          <w:rFonts w:hint="eastAsia"/>
          <w:szCs w:val="21"/>
        </w:rPr>
        <w:t>也被我们广泛地应用于生活中的方方面面，比如港珠澳大桥中的斜拉桥、埃及的金字塔、自行车的三脚架、古代的三角屋顶、起重机的三角形吊臂等。</w:t>
      </w:r>
    </w:p>
    <w:p w:rsidR="00C0362E" w:rsidRDefault="00C0362E" w:rsidP="00C0362E">
      <w:pPr>
        <w:ind w:firstLine="720"/>
        <w:rPr>
          <w:szCs w:val="21"/>
        </w:rPr>
      </w:pPr>
      <w:r>
        <w:rPr>
          <w:rFonts w:hint="eastAsia"/>
          <w:szCs w:val="21"/>
        </w:rPr>
        <w:t>那么我们能不能尝试着将三角形的这种稳定结构运用到信息传输的过程中呢？鉴于现在的</w:t>
      </w:r>
      <w:r w:rsidR="009336D0">
        <w:rPr>
          <w:rFonts w:hint="eastAsia"/>
          <w:szCs w:val="21"/>
        </w:rPr>
        <w:t>信息传递过程中被窃取，那么我们能不能像</w:t>
      </w:r>
      <w:r w:rsidR="004041F1">
        <w:rPr>
          <w:rFonts w:hint="eastAsia"/>
          <w:szCs w:val="21"/>
        </w:rPr>
        <w:t>打开一扇门需要两把钥匙同时解锁那样的三角结构来接受信息呢？这就是三角传递，我们需要建立两条传输路线来向接收方传递信息，这两条传输路线的信息在利用某种算法加密后相对于某种对应法则互补，接收方必须要在收到两条路线的信息后才能获取准确信息。这样即使一条线路的信息被窃取了，那么窃取人也不会得到有效信息，这样能够有效降低信息泄露的风险。而且如果传输过程中某条线路的部分信息缺失了，接收方也能够通过另一对应法则得出另一条线路的信息，而这一对应法则</w:t>
      </w:r>
      <w:r w:rsidR="00F47A02">
        <w:rPr>
          <w:rFonts w:hint="eastAsia"/>
          <w:szCs w:val="21"/>
        </w:rPr>
        <w:t>只有接收方才知道，并且这两个对应法则都是通过某种算法进行动态变化，更加能够保证信息传递的安全性。</w:t>
      </w:r>
    </w:p>
    <w:p w:rsidR="004041F1" w:rsidRPr="00C0362E" w:rsidRDefault="004041F1" w:rsidP="00C0362E">
      <w:pPr>
        <w:ind w:firstLine="720"/>
        <w:rPr>
          <w:rFonts w:hint="eastAsia"/>
          <w:szCs w:val="21"/>
        </w:rPr>
      </w:pPr>
      <w:r>
        <w:rPr>
          <w:rFonts w:hint="eastAsia"/>
          <w:szCs w:val="21"/>
        </w:rPr>
        <w:t>信息传输的三角结构能够有效的应用于某些重要领域的通信过程，保护信息安全</w:t>
      </w:r>
      <w:r w:rsidR="00F47A02">
        <w:rPr>
          <w:rFonts w:hint="eastAsia"/>
          <w:szCs w:val="21"/>
        </w:rPr>
        <w:t>，保持信息的完整性</w:t>
      </w:r>
      <w:r>
        <w:rPr>
          <w:rFonts w:hint="eastAsia"/>
          <w:szCs w:val="21"/>
        </w:rPr>
        <w:t>。</w:t>
      </w:r>
    </w:p>
    <w:p w:rsidR="00C0362E" w:rsidRPr="00C0362E" w:rsidRDefault="00C0362E" w:rsidP="00C0362E">
      <w:pPr>
        <w:ind w:firstLineChars="100" w:firstLine="360"/>
        <w:rPr>
          <w:rFonts w:hint="eastAsia"/>
          <w:sz w:val="36"/>
          <w:szCs w:val="36"/>
        </w:rPr>
      </w:pPr>
      <w:bookmarkStart w:id="0" w:name="_GoBack"/>
      <w:bookmarkEnd w:id="0"/>
    </w:p>
    <w:sectPr w:rsidR="00C0362E" w:rsidRPr="00C036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62E"/>
    <w:rsid w:val="000232C6"/>
    <w:rsid w:val="004041F1"/>
    <w:rsid w:val="009336D0"/>
    <w:rsid w:val="009E6362"/>
    <w:rsid w:val="00C0362E"/>
    <w:rsid w:val="00F47A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4763F"/>
  <w15:chartTrackingRefBased/>
  <w15:docId w15:val="{FB1AF9B4-8058-4B6B-9F3F-0C4C7C673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74</Words>
  <Characters>426</Characters>
  <Application>Microsoft Office Word</Application>
  <DocSecurity>0</DocSecurity>
  <Lines>3</Lines>
  <Paragraphs>1</Paragraphs>
  <ScaleCrop>false</ScaleCrop>
  <Company/>
  <LinksUpToDate>false</LinksUpToDate>
  <CharactersWithSpaces>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 杰灵</dc:creator>
  <cp:keywords/>
  <dc:description/>
  <cp:lastModifiedBy>史 杰灵</cp:lastModifiedBy>
  <cp:revision>1</cp:revision>
  <dcterms:created xsi:type="dcterms:W3CDTF">2019-10-30T12:51:00Z</dcterms:created>
  <dcterms:modified xsi:type="dcterms:W3CDTF">2019-10-30T13:24:00Z</dcterms:modified>
</cp:coreProperties>
</file>