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0C9C" w14:textId="77777777" w:rsidR="00D433CE" w:rsidRPr="00D433CE" w:rsidRDefault="00D433CE" w:rsidP="00D433CE">
      <w:pPr>
        <w:jc w:val="center"/>
        <w:rPr>
          <w:szCs w:val="21"/>
        </w:rPr>
      </w:pPr>
    </w:p>
    <w:p w14:paraId="5F90A564" w14:textId="61142E5A" w:rsidR="006A0272" w:rsidRPr="00D433CE" w:rsidRDefault="00D433CE" w:rsidP="00D433CE">
      <w:pPr>
        <w:jc w:val="center"/>
        <w:rPr>
          <w:b/>
          <w:bCs/>
          <w:sz w:val="52"/>
          <w:szCs w:val="52"/>
        </w:rPr>
      </w:pPr>
      <w:r w:rsidRPr="00D433CE">
        <w:rPr>
          <w:rFonts w:hint="eastAsia"/>
          <w:b/>
          <w:bCs/>
          <w:sz w:val="52"/>
          <w:szCs w:val="52"/>
        </w:rPr>
        <w:t>上海大学</w:t>
      </w:r>
    </w:p>
    <w:p w14:paraId="7AA9754B" w14:textId="2EDD85ED" w:rsidR="00D433CE" w:rsidRDefault="00D433CE" w:rsidP="00D433CE">
      <w:pPr>
        <w:jc w:val="center"/>
        <w:rPr>
          <w:b/>
          <w:bCs/>
          <w:sz w:val="32"/>
          <w:szCs w:val="32"/>
        </w:rPr>
      </w:pPr>
      <w:r w:rsidRPr="00F21915">
        <w:rPr>
          <w:rFonts w:hint="eastAsia"/>
          <w:b/>
          <w:bCs/>
          <w:sz w:val="32"/>
          <w:szCs w:val="32"/>
        </w:rPr>
        <w:t>机械原理课程设计报告</w:t>
      </w:r>
    </w:p>
    <w:p w14:paraId="0367A952" w14:textId="77777777" w:rsidR="008216B9" w:rsidRPr="008216B9" w:rsidRDefault="008216B9" w:rsidP="00D433CE">
      <w:pPr>
        <w:jc w:val="center"/>
        <w:rPr>
          <w:szCs w:val="21"/>
        </w:rPr>
      </w:pPr>
    </w:p>
    <w:p w14:paraId="4830323A" w14:textId="4ADB62F3" w:rsidR="00D433CE" w:rsidRPr="00F21915" w:rsidRDefault="00D433CE" w:rsidP="00F21915">
      <w:pPr>
        <w:ind w:firstLineChars="322" w:firstLine="1417"/>
        <w:rPr>
          <w:b/>
          <w:bCs/>
          <w:sz w:val="44"/>
          <w:szCs w:val="44"/>
          <w:u w:val="single"/>
        </w:rPr>
      </w:pPr>
      <w:r w:rsidRPr="00F21915">
        <w:rPr>
          <w:rFonts w:hint="eastAsia"/>
          <w:b/>
          <w:bCs/>
          <w:sz w:val="44"/>
          <w:szCs w:val="44"/>
        </w:rPr>
        <w:t>题目：</w:t>
      </w:r>
      <w:r w:rsidRPr="00F21915">
        <w:rPr>
          <w:rFonts w:hint="eastAsia"/>
          <w:b/>
          <w:bCs/>
          <w:sz w:val="44"/>
          <w:szCs w:val="44"/>
          <w:u w:val="single"/>
        </w:rPr>
        <w:t xml:space="preserve"> </w:t>
      </w:r>
      <w:r w:rsidRPr="00F21915">
        <w:rPr>
          <w:b/>
          <w:bCs/>
          <w:sz w:val="44"/>
          <w:szCs w:val="44"/>
          <w:u w:val="single"/>
        </w:rPr>
        <w:t xml:space="preserve"> </w:t>
      </w:r>
      <w:r w:rsidR="002E1E2A">
        <w:rPr>
          <w:rFonts w:hint="eastAsia"/>
          <w:b/>
          <w:bCs/>
          <w:sz w:val="44"/>
          <w:szCs w:val="44"/>
          <w:u w:val="single"/>
        </w:rPr>
        <w:t>插床机械设计</w:t>
      </w:r>
      <w:r w:rsidRPr="00F21915">
        <w:rPr>
          <w:b/>
          <w:bCs/>
          <w:sz w:val="44"/>
          <w:szCs w:val="44"/>
          <w:u w:val="single"/>
        </w:rPr>
        <w:t xml:space="preserve">                  </w:t>
      </w:r>
    </w:p>
    <w:p w14:paraId="172C3DD4" w14:textId="77777777" w:rsidR="00F21915" w:rsidRPr="008216B9" w:rsidRDefault="00F21915" w:rsidP="008216B9">
      <w:pPr>
        <w:jc w:val="center"/>
        <w:rPr>
          <w:szCs w:val="21"/>
        </w:rPr>
      </w:pPr>
    </w:p>
    <w:p w14:paraId="36E44A3F" w14:textId="2A74B65F" w:rsidR="00D433CE" w:rsidRPr="00D433CE" w:rsidRDefault="00D433CE" w:rsidP="00D433CE">
      <w:pPr>
        <w:ind w:firstLineChars="443" w:firstLine="1418"/>
        <w:rPr>
          <w:b/>
          <w:bCs/>
          <w:sz w:val="32"/>
          <w:szCs w:val="32"/>
        </w:rPr>
      </w:pPr>
      <w:r w:rsidRPr="00D433CE">
        <w:rPr>
          <w:rFonts w:hint="eastAsia"/>
          <w:b/>
          <w:bCs/>
          <w:sz w:val="32"/>
          <w:szCs w:val="32"/>
        </w:rPr>
        <w:t>组号</w:t>
      </w:r>
      <w:r>
        <w:rPr>
          <w:rFonts w:hint="eastAsia"/>
          <w:b/>
          <w:bCs/>
          <w:sz w:val="32"/>
          <w:szCs w:val="32"/>
        </w:rPr>
        <w:t>：</w:t>
      </w:r>
      <w:r w:rsidRPr="00F21915">
        <w:rPr>
          <w:rFonts w:hint="eastAsia"/>
          <w:b/>
          <w:bCs/>
          <w:sz w:val="24"/>
          <w:szCs w:val="24"/>
          <w:u w:val="single"/>
        </w:rPr>
        <w:t>（</w:t>
      </w:r>
      <w:r w:rsidR="002E1E2A">
        <w:rPr>
          <w:rFonts w:hint="eastAsia"/>
          <w:b/>
          <w:bCs/>
          <w:sz w:val="24"/>
          <w:szCs w:val="24"/>
          <w:u w:val="single"/>
        </w:rPr>
        <w:t>6</w:t>
      </w:r>
      <w:r w:rsidRPr="00F21915">
        <w:rPr>
          <w:rFonts w:hint="eastAsia"/>
          <w:b/>
          <w:bCs/>
          <w:sz w:val="24"/>
          <w:szCs w:val="24"/>
          <w:u w:val="single"/>
        </w:rPr>
        <w:t>）</w:t>
      </w:r>
    </w:p>
    <w:p w14:paraId="48EAC0F8" w14:textId="3540D39F" w:rsidR="00D433CE" w:rsidRDefault="00D433CE" w:rsidP="00D433CE">
      <w:pPr>
        <w:ind w:firstLineChars="443" w:firstLine="1418"/>
        <w:rPr>
          <w:b/>
          <w:bCs/>
          <w:sz w:val="32"/>
          <w:szCs w:val="32"/>
        </w:rPr>
      </w:pPr>
      <w:r w:rsidRPr="00D433CE">
        <w:rPr>
          <w:rFonts w:hint="eastAsia"/>
          <w:b/>
          <w:bCs/>
          <w:sz w:val="32"/>
          <w:szCs w:val="32"/>
        </w:rPr>
        <w:t>组员姓名</w:t>
      </w:r>
      <w:r>
        <w:rPr>
          <w:rFonts w:hint="eastAsia"/>
          <w:b/>
          <w:bCs/>
          <w:sz w:val="32"/>
          <w:szCs w:val="32"/>
        </w:rPr>
        <w:t>：</w:t>
      </w:r>
      <w:r w:rsidR="002E1E2A">
        <w:rPr>
          <w:rFonts w:hint="eastAsia"/>
          <w:b/>
          <w:bCs/>
          <w:sz w:val="32"/>
          <w:szCs w:val="32"/>
          <w:u w:val="single"/>
        </w:rPr>
        <w:t>史杰灵</w:t>
      </w:r>
      <w:r w:rsidRPr="00D433CE">
        <w:rPr>
          <w:rFonts w:hint="eastAsia"/>
          <w:b/>
          <w:bCs/>
          <w:sz w:val="32"/>
          <w:szCs w:val="32"/>
          <w:u w:val="single"/>
        </w:rPr>
        <w:t>（</w:t>
      </w:r>
      <w:r w:rsidR="002E1E2A">
        <w:rPr>
          <w:rFonts w:hint="eastAsia"/>
          <w:b/>
          <w:bCs/>
          <w:sz w:val="32"/>
          <w:szCs w:val="32"/>
          <w:u w:val="single"/>
        </w:rPr>
        <w:t>19121663</w:t>
      </w:r>
      <w:r w:rsidRPr="00D433CE">
        <w:rPr>
          <w:rFonts w:hint="eastAsia"/>
          <w:b/>
          <w:bCs/>
          <w:sz w:val="32"/>
          <w:szCs w:val="32"/>
          <w:u w:val="single"/>
        </w:rPr>
        <w:t>）</w:t>
      </w:r>
    </w:p>
    <w:p w14:paraId="54F5314D" w14:textId="5E4613F2" w:rsidR="00D433CE" w:rsidRPr="00D433CE" w:rsidRDefault="00D433CE" w:rsidP="00D433CE">
      <w:pPr>
        <w:ind w:firstLineChars="930" w:firstLine="2976"/>
        <w:rPr>
          <w:b/>
          <w:bCs/>
          <w:sz w:val="32"/>
          <w:szCs w:val="32"/>
          <w:u w:val="single"/>
        </w:rPr>
      </w:pPr>
      <w:r w:rsidRPr="00D433CE">
        <w:rPr>
          <w:rFonts w:hint="eastAsia"/>
          <w:b/>
          <w:bCs/>
          <w:sz w:val="32"/>
          <w:szCs w:val="32"/>
          <w:u w:val="single"/>
        </w:rPr>
        <w:t>XXX（学号）</w:t>
      </w:r>
    </w:p>
    <w:p w14:paraId="36E4D48F" w14:textId="77777777" w:rsidR="00D433CE" w:rsidRPr="00D433CE" w:rsidRDefault="00D433CE" w:rsidP="00D433CE">
      <w:pPr>
        <w:ind w:firstLineChars="930" w:firstLine="2976"/>
        <w:rPr>
          <w:b/>
          <w:bCs/>
          <w:sz w:val="32"/>
          <w:szCs w:val="32"/>
          <w:u w:val="single"/>
        </w:rPr>
      </w:pPr>
      <w:r w:rsidRPr="00D433CE">
        <w:rPr>
          <w:rFonts w:hint="eastAsia"/>
          <w:b/>
          <w:bCs/>
          <w:sz w:val="32"/>
          <w:szCs w:val="32"/>
          <w:u w:val="single"/>
        </w:rPr>
        <w:t>XXX（学号）</w:t>
      </w:r>
    </w:p>
    <w:p w14:paraId="608EF513" w14:textId="77777777" w:rsidR="008216B9" w:rsidRPr="008216B9" w:rsidRDefault="008216B9" w:rsidP="008216B9">
      <w:pPr>
        <w:jc w:val="center"/>
        <w:rPr>
          <w:szCs w:val="21"/>
        </w:rPr>
      </w:pPr>
    </w:p>
    <w:p w14:paraId="58812528" w14:textId="154AABD8" w:rsidR="00D433CE" w:rsidRPr="00D433CE" w:rsidRDefault="00D433CE" w:rsidP="00D433CE">
      <w:pPr>
        <w:ind w:firstLineChars="443" w:firstLine="1418"/>
        <w:rPr>
          <w:b/>
          <w:bCs/>
          <w:sz w:val="32"/>
          <w:szCs w:val="32"/>
          <w:u w:val="single"/>
        </w:rPr>
      </w:pPr>
      <w:r w:rsidRPr="00D433CE">
        <w:rPr>
          <w:rFonts w:hint="eastAsia"/>
          <w:b/>
          <w:bCs/>
          <w:sz w:val="32"/>
          <w:szCs w:val="32"/>
        </w:rPr>
        <w:t>成绩</w:t>
      </w:r>
      <w:r>
        <w:rPr>
          <w:rFonts w:hint="eastAsia"/>
          <w:b/>
          <w:bCs/>
          <w:sz w:val="32"/>
          <w:szCs w:val="32"/>
        </w:rPr>
        <w:t>：</w:t>
      </w:r>
      <w:r>
        <w:rPr>
          <w:b/>
          <w:bCs/>
          <w:sz w:val="32"/>
          <w:szCs w:val="32"/>
          <w:u w:val="single"/>
        </w:rPr>
        <w:t xml:space="preserve"> </w:t>
      </w:r>
      <w:r w:rsidR="002E1E2A">
        <w:rPr>
          <w:rFonts w:hint="eastAsia"/>
          <w:b/>
          <w:bCs/>
          <w:sz w:val="32"/>
          <w:szCs w:val="32"/>
          <w:u w:val="single"/>
        </w:rPr>
        <w:t>100</w:t>
      </w:r>
      <w:r>
        <w:rPr>
          <w:b/>
          <w:bCs/>
          <w:sz w:val="32"/>
          <w:szCs w:val="32"/>
          <w:u w:val="single"/>
        </w:rPr>
        <w:t xml:space="preserve">     </w:t>
      </w:r>
    </w:p>
    <w:p w14:paraId="1D17DD26" w14:textId="71061114" w:rsidR="00D433CE" w:rsidRDefault="00D433CE" w:rsidP="00D433CE">
      <w:pPr>
        <w:ind w:firstLineChars="443" w:firstLine="1418"/>
        <w:rPr>
          <w:b/>
          <w:bCs/>
          <w:sz w:val="32"/>
          <w:szCs w:val="32"/>
        </w:rPr>
      </w:pPr>
      <w:r w:rsidRPr="00D433CE">
        <w:rPr>
          <w:rFonts w:hint="eastAsia"/>
          <w:b/>
          <w:bCs/>
          <w:sz w:val="32"/>
          <w:szCs w:val="32"/>
        </w:rPr>
        <w:t>评语</w:t>
      </w:r>
      <w:r>
        <w:rPr>
          <w:rFonts w:hint="eastAsia"/>
          <w:b/>
          <w:bCs/>
          <w:sz w:val="32"/>
          <w:szCs w:val="32"/>
        </w:rPr>
        <w:t>：</w:t>
      </w:r>
    </w:p>
    <w:tbl>
      <w:tblPr>
        <w:tblStyle w:val="a4"/>
        <w:tblW w:w="8075" w:type="dxa"/>
        <w:tblInd w:w="137" w:type="dxa"/>
        <w:tblLook w:val="04A0" w:firstRow="1" w:lastRow="0" w:firstColumn="1" w:lastColumn="0" w:noHBand="0" w:noVBand="1"/>
      </w:tblPr>
      <w:tblGrid>
        <w:gridCol w:w="704"/>
        <w:gridCol w:w="1701"/>
        <w:gridCol w:w="4820"/>
        <w:gridCol w:w="850"/>
      </w:tblGrid>
      <w:tr w:rsidR="008216B9" w14:paraId="3D6B7909" w14:textId="77777777" w:rsidTr="007950FA">
        <w:tc>
          <w:tcPr>
            <w:tcW w:w="704" w:type="dxa"/>
            <w:vAlign w:val="center"/>
          </w:tcPr>
          <w:p w14:paraId="11393279" w14:textId="2E2A35B9"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序号</w:t>
            </w:r>
          </w:p>
        </w:tc>
        <w:tc>
          <w:tcPr>
            <w:tcW w:w="1701" w:type="dxa"/>
            <w:vAlign w:val="center"/>
          </w:tcPr>
          <w:p w14:paraId="2774CCA5" w14:textId="12AA836B"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内容（分数）</w:t>
            </w:r>
          </w:p>
        </w:tc>
        <w:tc>
          <w:tcPr>
            <w:tcW w:w="4820" w:type="dxa"/>
            <w:vAlign w:val="center"/>
          </w:tcPr>
          <w:p w14:paraId="5A520DD1" w14:textId="0872640C"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评语</w:t>
            </w:r>
          </w:p>
        </w:tc>
        <w:tc>
          <w:tcPr>
            <w:tcW w:w="850" w:type="dxa"/>
            <w:vAlign w:val="center"/>
          </w:tcPr>
          <w:p w14:paraId="18E8FE2B" w14:textId="75C9421F" w:rsidR="008216B9" w:rsidRPr="008216B9" w:rsidRDefault="008216B9" w:rsidP="008216B9">
            <w:pPr>
              <w:rPr>
                <w:rFonts w:ascii="楷体" w:eastAsia="楷体" w:hAnsi="楷体"/>
                <w:b/>
                <w:bCs/>
                <w:sz w:val="24"/>
                <w:szCs w:val="24"/>
              </w:rPr>
            </w:pPr>
            <w:r w:rsidRPr="008216B9">
              <w:rPr>
                <w:rFonts w:ascii="楷体" w:eastAsia="楷体" w:hAnsi="楷体" w:hint="eastAsia"/>
                <w:b/>
                <w:bCs/>
                <w:sz w:val="24"/>
                <w:szCs w:val="24"/>
              </w:rPr>
              <w:t>评分</w:t>
            </w:r>
          </w:p>
        </w:tc>
      </w:tr>
      <w:tr w:rsidR="008216B9" w14:paraId="159A47BE" w14:textId="77777777" w:rsidTr="007950FA">
        <w:tc>
          <w:tcPr>
            <w:tcW w:w="704" w:type="dxa"/>
            <w:vAlign w:val="center"/>
          </w:tcPr>
          <w:p w14:paraId="5F0F17B3" w14:textId="245BB6D3"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1</w:t>
            </w:r>
          </w:p>
        </w:tc>
        <w:tc>
          <w:tcPr>
            <w:tcW w:w="1701" w:type="dxa"/>
            <w:vAlign w:val="center"/>
          </w:tcPr>
          <w:p w14:paraId="1A52CAD4" w14:textId="77777777" w:rsidR="008216B9" w:rsidRDefault="008216B9" w:rsidP="008216B9">
            <w:pPr>
              <w:rPr>
                <w:rFonts w:ascii="楷体" w:eastAsia="楷体" w:hAnsi="楷体"/>
                <w:b/>
                <w:bCs/>
                <w:sz w:val="24"/>
                <w:szCs w:val="24"/>
              </w:rPr>
            </w:pPr>
            <w:r w:rsidRPr="008216B9">
              <w:rPr>
                <w:rFonts w:ascii="楷体" w:eastAsia="楷体" w:hAnsi="楷体" w:hint="eastAsia"/>
                <w:b/>
                <w:bCs/>
                <w:sz w:val="24"/>
                <w:szCs w:val="24"/>
              </w:rPr>
              <w:t>方案比较设计</w:t>
            </w:r>
          </w:p>
          <w:p w14:paraId="60BF8950" w14:textId="255A293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w:t>
            </w:r>
            <w:r w:rsidRPr="008216B9">
              <w:rPr>
                <w:rFonts w:ascii="楷体" w:eastAsia="楷体" w:hAnsi="楷体" w:hint="eastAsia"/>
                <w:b/>
                <w:bCs/>
                <w:sz w:val="24"/>
                <w:szCs w:val="24"/>
              </w:rPr>
              <w:t>3</w:t>
            </w:r>
            <w:r w:rsidRPr="008216B9">
              <w:rPr>
                <w:rFonts w:ascii="楷体" w:eastAsia="楷体" w:hAnsi="楷体"/>
                <w:b/>
                <w:bCs/>
                <w:sz w:val="24"/>
                <w:szCs w:val="24"/>
              </w:rPr>
              <w:t>0</w:t>
            </w:r>
            <w:r w:rsidRPr="008216B9">
              <w:rPr>
                <w:rFonts w:ascii="楷体" w:eastAsia="楷体" w:hAnsi="楷体" w:hint="eastAsia"/>
                <w:b/>
                <w:bCs/>
                <w:sz w:val="24"/>
                <w:szCs w:val="24"/>
              </w:rPr>
              <w:t>分</w:t>
            </w:r>
            <w:r>
              <w:rPr>
                <w:rFonts w:ascii="楷体" w:eastAsia="楷体" w:hAnsi="楷体" w:hint="eastAsia"/>
                <w:b/>
                <w:bCs/>
                <w:sz w:val="24"/>
                <w:szCs w:val="24"/>
              </w:rPr>
              <w:t>）</w:t>
            </w:r>
          </w:p>
        </w:tc>
        <w:tc>
          <w:tcPr>
            <w:tcW w:w="4820" w:type="dxa"/>
            <w:vAlign w:val="center"/>
          </w:tcPr>
          <w:p w14:paraId="74D31182" w14:textId="77777777" w:rsidR="008216B9" w:rsidRDefault="008216B9" w:rsidP="008216B9">
            <w:pPr>
              <w:rPr>
                <w:rFonts w:ascii="楷体" w:eastAsia="楷体" w:hAnsi="楷体"/>
                <w:b/>
                <w:bCs/>
                <w:sz w:val="24"/>
                <w:szCs w:val="24"/>
              </w:rPr>
            </w:pPr>
          </w:p>
          <w:p w14:paraId="043D980A" w14:textId="77777777" w:rsidR="008216B9" w:rsidRDefault="008216B9" w:rsidP="008216B9">
            <w:pPr>
              <w:rPr>
                <w:rFonts w:ascii="楷体" w:eastAsia="楷体" w:hAnsi="楷体"/>
                <w:b/>
                <w:bCs/>
                <w:sz w:val="24"/>
                <w:szCs w:val="24"/>
              </w:rPr>
            </w:pPr>
          </w:p>
          <w:p w14:paraId="610D082A" w14:textId="6053A714" w:rsidR="008216B9" w:rsidRPr="008216B9" w:rsidRDefault="008216B9" w:rsidP="008216B9">
            <w:pPr>
              <w:rPr>
                <w:rFonts w:ascii="楷体" w:eastAsia="楷体" w:hAnsi="楷体"/>
                <w:b/>
                <w:bCs/>
                <w:sz w:val="24"/>
                <w:szCs w:val="24"/>
              </w:rPr>
            </w:pPr>
          </w:p>
        </w:tc>
        <w:tc>
          <w:tcPr>
            <w:tcW w:w="850" w:type="dxa"/>
            <w:vAlign w:val="center"/>
          </w:tcPr>
          <w:p w14:paraId="4BFF20CD" w14:textId="77777777" w:rsidR="008216B9" w:rsidRPr="008216B9" w:rsidRDefault="008216B9" w:rsidP="008216B9">
            <w:pPr>
              <w:rPr>
                <w:rFonts w:ascii="楷体" w:eastAsia="楷体" w:hAnsi="楷体"/>
                <w:b/>
                <w:bCs/>
                <w:sz w:val="24"/>
                <w:szCs w:val="24"/>
              </w:rPr>
            </w:pPr>
          </w:p>
        </w:tc>
      </w:tr>
      <w:tr w:rsidR="008216B9" w14:paraId="27262DB2" w14:textId="77777777" w:rsidTr="007950FA">
        <w:tc>
          <w:tcPr>
            <w:tcW w:w="704" w:type="dxa"/>
            <w:vAlign w:val="center"/>
          </w:tcPr>
          <w:p w14:paraId="5ABF13BF" w14:textId="6D819477"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2</w:t>
            </w:r>
          </w:p>
        </w:tc>
        <w:tc>
          <w:tcPr>
            <w:tcW w:w="1701" w:type="dxa"/>
            <w:vAlign w:val="center"/>
          </w:tcPr>
          <w:p w14:paraId="30A4D345"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运动分析</w:t>
            </w:r>
          </w:p>
          <w:p w14:paraId="6D276C8D" w14:textId="2FBAE9B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40F83BFD" w14:textId="77777777" w:rsidR="008216B9" w:rsidRDefault="008216B9" w:rsidP="008216B9">
            <w:pPr>
              <w:rPr>
                <w:rFonts w:ascii="楷体" w:eastAsia="楷体" w:hAnsi="楷体"/>
                <w:b/>
                <w:bCs/>
                <w:sz w:val="24"/>
                <w:szCs w:val="24"/>
              </w:rPr>
            </w:pPr>
          </w:p>
          <w:p w14:paraId="52B3CDE5" w14:textId="77777777" w:rsidR="008216B9" w:rsidRDefault="008216B9" w:rsidP="008216B9">
            <w:pPr>
              <w:rPr>
                <w:rFonts w:ascii="楷体" w:eastAsia="楷体" w:hAnsi="楷体"/>
                <w:b/>
                <w:bCs/>
                <w:sz w:val="24"/>
                <w:szCs w:val="24"/>
              </w:rPr>
            </w:pPr>
          </w:p>
          <w:p w14:paraId="6F656A6A" w14:textId="0E223E11" w:rsidR="008216B9" w:rsidRPr="008216B9" w:rsidRDefault="008216B9" w:rsidP="008216B9">
            <w:pPr>
              <w:rPr>
                <w:rFonts w:ascii="楷体" w:eastAsia="楷体" w:hAnsi="楷体"/>
                <w:b/>
                <w:bCs/>
                <w:sz w:val="24"/>
                <w:szCs w:val="24"/>
              </w:rPr>
            </w:pPr>
          </w:p>
        </w:tc>
        <w:tc>
          <w:tcPr>
            <w:tcW w:w="850" w:type="dxa"/>
            <w:vAlign w:val="center"/>
          </w:tcPr>
          <w:p w14:paraId="20B05128" w14:textId="77777777" w:rsidR="008216B9" w:rsidRPr="008216B9" w:rsidRDefault="008216B9" w:rsidP="008216B9">
            <w:pPr>
              <w:rPr>
                <w:rFonts w:ascii="楷体" w:eastAsia="楷体" w:hAnsi="楷体"/>
                <w:b/>
                <w:bCs/>
                <w:sz w:val="24"/>
                <w:szCs w:val="24"/>
              </w:rPr>
            </w:pPr>
          </w:p>
        </w:tc>
      </w:tr>
      <w:tr w:rsidR="008216B9" w14:paraId="11553187" w14:textId="77777777" w:rsidTr="007950FA">
        <w:tc>
          <w:tcPr>
            <w:tcW w:w="704" w:type="dxa"/>
            <w:vAlign w:val="center"/>
          </w:tcPr>
          <w:p w14:paraId="7EB3C80C" w14:textId="1F2994F0"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3</w:t>
            </w:r>
          </w:p>
        </w:tc>
        <w:tc>
          <w:tcPr>
            <w:tcW w:w="1701" w:type="dxa"/>
            <w:vAlign w:val="center"/>
          </w:tcPr>
          <w:p w14:paraId="21F7FCE3" w14:textId="686DF4D0"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动态静力分析（2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1AC187F8" w14:textId="77777777" w:rsidR="008216B9" w:rsidRDefault="008216B9" w:rsidP="008216B9">
            <w:pPr>
              <w:rPr>
                <w:rFonts w:ascii="楷体" w:eastAsia="楷体" w:hAnsi="楷体"/>
                <w:b/>
                <w:bCs/>
                <w:sz w:val="24"/>
                <w:szCs w:val="24"/>
              </w:rPr>
            </w:pPr>
          </w:p>
          <w:p w14:paraId="031B67A2" w14:textId="77777777" w:rsidR="008216B9" w:rsidRDefault="008216B9" w:rsidP="008216B9">
            <w:pPr>
              <w:rPr>
                <w:rFonts w:ascii="楷体" w:eastAsia="楷体" w:hAnsi="楷体"/>
                <w:b/>
                <w:bCs/>
                <w:sz w:val="24"/>
                <w:szCs w:val="24"/>
              </w:rPr>
            </w:pPr>
          </w:p>
          <w:p w14:paraId="520E7203" w14:textId="0D8A062B" w:rsidR="008216B9" w:rsidRPr="008216B9" w:rsidRDefault="008216B9" w:rsidP="008216B9">
            <w:pPr>
              <w:rPr>
                <w:rFonts w:ascii="楷体" w:eastAsia="楷体" w:hAnsi="楷体"/>
                <w:b/>
                <w:bCs/>
                <w:sz w:val="24"/>
                <w:szCs w:val="24"/>
              </w:rPr>
            </w:pPr>
          </w:p>
        </w:tc>
        <w:tc>
          <w:tcPr>
            <w:tcW w:w="850" w:type="dxa"/>
            <w:vAlign w:val="center"/>
          </w:tcPr>
          <w:p w14:paraId="0F38CE76" w14:textId="77777777" w:rsidR="008216B9" w:rsidRPr="008216B9" w:rsidRDefault="008216B9" w:rsidP="008216B9">
            <w:pPr>
              <w:rPr>
                <w:rFonts w:ascii="楷体" w:eastAsia="楷体" w:hAnsi="楷体"/>
                <w:b/>
                <w:bCs/>
                <w:sz w:val="24"/>
                <w:szCs w:val="24"/>
              </w:rPr>
            </w:pPr>
          </w:p>
        </w:tc>
      </w:tr>
      <w:tr w:rsidR="008216B9" w14:paraId="2C66280A" w14:textId="77777777" w:rsidTr="007950FA">
        <w:tc>
          <w:tcPr>
            <w:tcW w:w="704" w:type="dxa"/>
            <w:vAlign w:val="center"/>
          </w:tcPr>
          <w:p w14:paraId="0C59C56A" w14:textId="194390D5"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4</w:t>
            </w:r>
          </w:p>
        </w:tc>
        <w:tc>
          <w:tcPr>
            <w:tcW w:w="1701" w:type="dxa"/>
            <w:vAlign w:val="center"/>
          </w:tcPr>
          <w:p w14:paraId="6E92B146"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凸轮设计</w:t>
            </w:r>
          </w:p>
          <w:p w14:paraId="2C41FA12" w14:textId="1DD0CE9A"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（2</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76A6968B" w14:textId="77777777" w:rsidR="008216B9" w:rsidRDefault="008216B9" w:rsidP="008216B9">
            <w:pPr>
              <w:rPr>
                <w:rFonts w:ascii="楷体" w:eastAsia="楷体" w:hAnsi="楷体"/>
                <w:b/>
                <w:bCs/>
                <w:sz w:val="24"/>
                <w:szCs w:val="24"/>
              </w:rPr>
            </w:pPr>
          </w:p>
          <w:p w14:paraId="0B4B3097" w14:textId="77777777" w:rsidR="008216B9" w:rsidRDefault="008216B9" w:rsidP="008216B9">
            <w:pPr>
              <w:rPr>
                <w:rFonts w:ascii="楷体" w:eastAsia="楷体" w:hAnsi="楷体"/>
                <w:b/>
                <w:bCs/>
                <w:sz w:val="24"/>
                <w:szCs w:val="24"/>
              </w:rPr>
            </w:pPr>
          </w:p>
          <w:p w14:paraId="6AF71DEA" w14:textId="6FEA51A6" w:rsidR="008216B9" w:rsidRPr="008216B9" w:rsidRDefault="008216B9" w:rsidP="008216B9">
            <w:pPr>
              <w:rPr>
                <w:rFonts w:ascii="楷体" w:eastAsia="楷体" w:hAnsi="楷体"/>
                <w:b/>
                <w:bCs/>
                <w:sz w:val="24"/>
                <w:szCs w:val="24"/>
              </w:rPr>
            </w:pPr>
          </w:p>
        </w:tc>
        <w:tc>
          <w:tcPr>
            <w:tcW w:w="850" w:type="dxa"/>
            <w:vAlign w:val="center"/>
          </w:tcPr>
          <w:p w14:paraId="254392DE" w14:textId="77777777" w:rsidR="008216B9" w:rsidRPr="008216B9" w:rsidRDefault="008216B9" w:rsidP="008216B9">
            <w:pPr>
              <w:rPr>
                <w:rFonts w:ascii="楷体" w:eastAsia="楷体" w:hAnsi="楷体"/>
                <w:b/>
                <w:bCs/>
                <w:sz w:val="24"/>
                <w:szCs w:val="24"/>
              </w:rPr>
            </w:pPr>
          </w:p>
        </w:tc>
      </w:tr>
      <w:tr w:rsidR="008216B9" w14:paraId="58609B89" w14:textId="77777777" w:rsidTr="007950FA">
        <w:tc>
          <w:tcPr>
            <w:tcW w:w="704" w:type="dxa"/>
            <w:vAlign w:val="center"/>
          </w:tcPr>
          <w:p w14:paraId="661AD5DB" w14:textId="50180675" w:rsidR="008216B9" w:rsidRPr="008216B9" w:rsidRDefault="008216B9" w:rsidP="008216B9">
            <w:pPr>
              <w:jc w:val="center"/>
              <w:rPr>
                <w:rFonts w:ascii="楷体" w:eastAsia="楷体" w:hAnsi="楷体"/>
                <w:b/>
                <w:bCs/>
                <w:sz w:val="24"/>
                <w:szCs w:val="24"/>
              </w:rPr>
            </w:pPr>
            <w:r w:rsidRPr="008216B9">
              <w:rPr>
                <w:rFonts w:ascii="楷体" w:eastAsia="楷体" w:hAnsi="楷体" w:hint="eastAsia"/>
                <w:b/>
                <w:bCs/>
                <w:sz w:val="24"/>
                <w:szCs w:val="24"/>
              </w:rPr>
              <w:t>5</w:t>
            </w:r>
          </w:p>
        </w:tc>
        <w:tc>
          <w:tcPr>
            <w:tcW w:w="1701" w:type="dxa"/>
            <w:vAlign w:val="center"/>
          </w:tcPr>
          <w:p w14:paraId="282BAECC" w14:textId="77777777" w:rsidR="008216B9" w:rsidRDefault="008216B9" w:rsidP="008216B9">
            <w:pPr>
              <w:rPr>
                <w:rFonts w:ascii="楷体" w:eastAsia="楷体" w:hAnsi="楷体"/>
                <w:b/>
                <w:bCs/>
                <w:sz w:val="24"/>
                <w:szCs w:val="24"/>
              </w:rPr>
            </w:pPr>
            <w:r>
              <w:rPr>
                <w:rFonts w:ascii="楷体" w:eastAsia="楷体" w:hAnsi="楷体" w:hint="eastAsia"/>
                <w:b/>
                <w:bCs/>
                <w:sz w:val="24"/>
                <w:szCs w:val="24"/>
              </w:rPr>
              <w:t>心得体会</w:t>
            </w:r>
          </w:p>
          <w:p w14:paraId="21A75859" w14:textId="6043E817" w:rsidR="008216B9" w:rsidRPr="008216B9" w:rsidRDefault="008216B9" w:rsidP="008216B9">
            <w:pPr>
              <w:rPr>
                <w:rFonts w:ascii="楷体" w:eastAsia="楷体" w:hAnsi="楷体"/>
                <w:b/>
                <w:bCs/>
                <w:sz w:val="24"/>
                <w:szCs w:val="24"/>
              </w:rPr>
            </w:pPr>
            <w:r>
              <w:rPr>
                <w:rFonts w:ascii="楷体" w:eastAsia="楷体" w:hAnsi="楷体" w:hint="eastAsia"/>
                <w:b/>
                <w:bCs/>
                <w:sz w:val="24"/>
                <w:szCs w:val="24"/>
              </w:rPr>
              <w:t>（1</w:t>
            </w:r>
            <w:r>
              <w:rPr>
                <w:rFonts w:ascii="楷体" w:eastAsia="楷体" w:hAnsi="楷体"/>
                <w:b/>
                <w:bCs/>
                <w:sz w:val="24"/>
                <w:szCs w:val="24"/>
              </w:rPr>
              <w:t>0</w:t>
            </w:r>
            <w:r>
              <w:rPr>
                <w:rFonts w:ascii="楷体" w:eastAsia="楷体" w:hAnsi="楷体" w:hint="eastAsia"/>
                <w:b/>
                <w:bCs/>
                <w:sz w:val="24"/>
                <w:szCs w:val="24"/>
              </w:rPr>
              <w:t>分）</w:t>
            </w:r>
          </w:p>
        </w:tc>
        <w:tc>
          <w:tcPr>
            <w:tcW w:w="4820" w:type="dxa"/>
            <w:vAlign w:val="center"/>
          </w:tcPr>
          <w:p w14:paraId="64029804" w14:textId="77777777" w:rsidR="008216B9" w:rsidRDefault="008216B9" w:rsidP="008216B9">
            <w:pPr>
              <w:rPr>
                <w:rFonts w:ascii="楷体" w:eastAsia="楷体" w:hAnsi="楷体"/>
                <w:b/>
                <w:bCs/>
                <w:sz w:val="24"/>
                <w:szCs w:val="24"/>
              </w:rPr>
            </w:pPr>
          </w:p>
          <w:p w14:paraId="4B05779A" w14:textId="77777777" w:rsidR="008216B9" w:rsidRDefault="008216B9" w:rsidP="008216B9">
            <w:pPr>
              <w:rPr>
                <w:rFonts w:ascii="楷体" w:eastAsia="楷体" w:hAnsi="楷体"/>
                <w:b/>
                <w:bCs/>
                <w:sz w:val="24"/>
                <w:szCs w:val="24"/>
              </w:rPr>
            </w:pPr>
          </w:p>
          <w:p w14:paraId="2E8B24AD" w14:textId="528ECAC3" w:rsidR="008216B9" w:rsidRPr="008216B9" w:rsidRDefault="008216B9" w:rsidP="008216B9">
            <w:pPr>
              <w:rPr>
                <w:rFonts w:ascii="楷体" w:eastAsia="楷体" w:hAnsi="楷体"/>
                <w:b/>
                <w:bCs/>
                <w:sz w:val="24"/>
                <w:szCs w:val="24"/>
              </w:rPr>
            </w:pPr>
          </w:p>
        </w:tc>
        <w:tc>
          <w:tcPr>
            <w:tcW w:w="850" w:type="dxa"/>
            <w:vAlign w:val="center"/>
          </w:tcPr>
          <w:p w14:paraId="2B0ACCD4" w14:textId="77777777" w:rsidR="008216B9" w:rsidRPr="008216B9" w:rsidRDefault="008216B9" w:rsidP="008216B9">
            <w:pPr>
              <w:rPr>
                <w:rFonts w:ascii="楷体" w:eastAsia="楷体" w:hAnsi="楷体"/>
                <w:b/>
                <w:bCs/>
                <w:sz w:val="24"/>
                <w:szCs w:val="24"/>
              </w:rPr>
            </w:pPr>
          </w:p>
        </w:tc>
      </w:tr>
    </w:tbl>
    <w:p w14:paraId="2109E2F2" w14:textId="77777777" w:rsidR="00D433CE" w:rsidRPr="00D433CE" w:rsidRDefault="00D433CE" w:rsidP="00D433CE">
      <w:pPr>
        <w:ind w:firstLineChars="443" w:firstLine="1418"/>
        <w:rPr>
          <w:b/>
          <w:bCs/>
          <w:sz w:val="32"/>
          <w:szCs w:val="32"/>
        </w:rPr>
      </w:pPr>
    </w:p>
    <w:p w14:paraId="7749111F" w14:textId="18908333" w:rsidR="00D433CE" w:rsidRPr="00D433CE" w:rsidRDefault="00D433CE" w:rsidP="00D433CE">
      <w:pPr>
        <w:jc w:val="center"/>
        <w:rPr>
          <w:b/>
          <w:bCs/>
          <w:sz w:val="28"/>
          <w:szCs w:val="28"/>
        </w:rPr>
      </w:pPr>
      <w:r w:rsidRPr="00D433CE">
        <w:rPr>
          <w:rFonts w:hint="eastAsia"/>
          <w:b/>
          <w:bCs/>
          <w:sz w:val="28"/>
          <w:szCs w:val="28"/>
        </w:rPr>
        <w:t>机电工程与自动化学院</w:t>
      </w:r>
    </w:p>
    <w:p w14:paraId="7B05ED5A" w14:textId="49342897" w:rsidR="00D433CE" w:rsidRPr="00D433CE" w:rsidRDefault="00D433CE" w:rsidP="00D433CE">
      <w:pPr>
        <w:jc w:val="center"/>
        <w:rPr>
          <w:b/>
          <w:bCs/>
        </w:rPr>
      </w:pPr>
      <w:r w:rsidRPr="00D433CE">
        <w:rPr>
          <w:rFonts w:hint="eastAsia"/>
          <w:b/>
          <w:bCs/>
        </w:rPr>
        <w:t>2</w:t>
      </w:r>
      <w:r w:rsidRPr="00D433CE">
        <w:rPr>
          <w:b/>
          <w:bCs/>
        </w:rPr>
        <w:t>021</w:t>
      </w:r>
      <w:r w:rsidRPr="00D433CE">
        <w:rPr>
          <w:rFonts w:hint="eastAsia"/>
          <w:b/>
          <w:bCs/>
        </w:rPr>
        <w:t>年1</w:t>
      </w:r>
      <w:r w:rsidRPr="00D433CE">
        <w:rPr>
          <w:b/>
          <w:bCs/>
        </w:rPr>
        <w:t>0</w:t>
      </w:r>
      <w:r w:rsidRPr="00D433CE">
        <w:rPr>
          <w:rFonts w:hint="eastAsia"/>
          <w:b/>
          <w:bCs/>
        </w:rPr>
        <w:t xml:space="preserve">月 </w:t>
      </w:r>
      <w:r w:rsidRPr="00D433CE">
        <w:rPr>
          <w:b/>
          <w:bCs/>
        </w:rPr>
        <w:t xml:space="preserve"> </w:t>
      </w:r>
      <w:r w:rsidRPr="00D433CE">
        <w:rPr>
          <w:rFonts w:hint="eastAsia"/>
          <w:b/>
          <w:bCs/>
        </w:rPr>
        <w:t>日</w:t>
      </w:r>
    </w:p>
    <w:p w14:paraId="159D1020" w14:textId="77777777" w:rsidR="002E1E2A" w:rsidRDefault="002E1E2A" w:rsidP="002E1E2A">
      <w:pPr>
        <w:pStyle w:val="TOC"/>
      </w:pPr>
      <w:r>
        <w:rPr>
          <w:lang w:val="zh-CN"/>
        </w:rPr>
        <w:lastRenderedPageBreak/>
        <w:t>目录</w:t>
      </w:r>
    </w:p>
    <w:p w14:paraId="4580667A" w14:textId="77777777" w:rsidR="002E1E2A" w:rsidRDefault="002E1E2A" w:rsidP="002E1E2A">
      <w:pPr>
        <w:pStyle w:val="TOC1"/>
      </w:pPr>
      <w:r>
        <w:rPr>
          <w:rFonts w:ascii="楷体_GB2312" w:eastAsia="楷体_GB2312" w:hAnsi="宋体" w:hint="eastAsia"/>
          <w:b/>
          <w:sz w:val="24"/>
        </w:rPr>
        <w:t>1</w:t>
      </w:r>
      <w:r>
        <w:rPr>
          <w:rFonts w:ascii="楷体_GB2312" w:eastAsia="楷体_GB2312" w:hAnsi="宋体"/>
          <w:b/>
          <w:sz w:val="24"/>
        </w:rPr>
        <w:t xml:space="preserve"> </w:t>
      </w:r>
      <w:r>
        <w:rPr>
          <w:rFonts w:ascii="楷体_GB2312" w:eastAsia="楷体_GB2312" w:hAnsi="宋体" w:hint="eastAsia"/>
          <w:b/>
          <w:sz w:val="24"/>
        </w:rPr>
        <w:t>机械原理与机械设计课程设计的目的和任务</w:t>
      </w:r>
      <w:r>
        <w:rPr>
          <w:rFonts w:ascii="楷体_GB2312" w:eastAsia="楷体_GB2312" w:hAnsi="宋体"/>
          <w:b/>
          <w:sz w:val="24"/>
        </w:rPr>
        <w:t xml:space="preserve"> </w:t>
      </w:r>
      <w:r>
        <w:ptab w:relativeTo="margin" w:alignment="right" w:leader="dot"/>
      </w:r>
      <w:r w:rsidRPr="00A31EB6">
        <w:rPr>
          <w:lang w:val="zh-CN"/>
        </w:rPr>
        <w:t>4</w:t>
      </w:r>
    </w:p>
    <w:p w14:paraId="69E841C4" w14:textId="61B34911" w:rsidR="002E1E2A" w:rsidRDefault="002E1E2A" w:rsidP="002E1E2A">
      <w:pPr>
        <w:pStyle w:val="TOC1"/>
      </w:pPr>
      <w:r>
        <w:rPr>
          <w:rFonts w:ascii="楷体_GB2312" w:eastAsia="楷体_GB2312" w:hAnsi="宋体"/>
          <w:b/>
          <w:sz w:val="24"/>
        </w:rPr>
        <w:t xml:space="preserve">2 </w:t>
      </w:r>
      <w:r>
        <w:rPr>
          <w:rFonts w:ascii="楷体_GB2312" w:eastAsia="楷体_GB2312" w:hAnsi="宋体" w:hint="eastAsia"/>
          <w:b/>
          <w:sz w:val="24"/>
        </w:rPr>
        <w:t>插床机械系统（以下简称插床机）简介</w:t>
      </w:r>
      <w:r>
        <w:rPr>
          <w:rFonts w:ascii="楷体_GB2312" w:eastAsia="楷体_GB2312" w:hAnsi="宋体"/>
          <w:b/>
          <w:sz w:val="24"/>
        </w:rPr>
        <w:t xml:space="preserve"> </w:t>
      </w:r>
      <w:r>
        <w:ptab w:relativeTo="margin" w:alignment="right" w:leader="dot"/>
      </w:r>
      <w:r w:rsidRPr="00A31EB6">
        <w:rPr>
          <w:lang w:val="zh-CN"/>
        </w:rPr>
        <w:t>4</w:t>
      </w:r>
    </w:p>
    <w:p w14:paraId="0E2FE82E" w14:textId="77777777" w:rsidR="002E1E2A" w:rsidRPr="00CA36F7" w:rsidRDefault="002E1E2A" w:rsidP="002E1E2A">
      <w:pPr>
        <w:pStyle w:val="TOC2"/>
        <w:ind w:left="216"/>
      </w:pPr>
      <w:r>
        <w:rPr>
          <w:rFonts w:ascii="宋体" w:hAnsi="宋体"/>
          <w:b/>
          <w:sz w:val="24"/>
        </w:rPr>
        <w:t>2.2</w:t>
      </w:r>
      <w:r>
        <w:rPr>
          <w:rFonts w:ascii="宋体" w:hAnsi="宋体" w:hint="eastAsia"/>
          <w:b/>
          <w:sz w:val="24"/>
        </w:rPr>
        <w:t>课题说明</w:t>
      </w:r>
      <w:r>
        <w:rPr>
          <w:rFonts w:ascii="宋体" w:hAnsi="宋体"/>
          <w:b/>
          <w:sz w:val="24"/>
        </w:rPr>
        <w:t xml:space="preserve"> </w:t>
      </w:r>
      <w:r>
        <w:ptab w:relativeTo="margin" w:alignment="right" w:leader="dot"/>
      </w:r>
      <w:r>
        <w:rPr>
          <w:lang w:val="zh-CN"/>
        </w:rPr>
        <w:t>4</w:t>
      </w:r>
    </w:p>
    <w:p w14:paraId="5EEAD65F" w14:textId="77777777" w:rsidR="002E1E2A" w:rsidRPr="00CA36F7" w:rsidRDefault="002E1E2A" w:rsidP="002E1E2A">
      <w:pPr>
        <w:pStyle w:val="TOC2"/>
        <w:ind w:left="216"/>
      </w:pPr>
      <w:r>
        <w:rPr>
          <w:rFonts w:ascii="宋体" w:hAnsi="宋体"/>
          <w:b/>
          <w:sz w:val="24"/>
        </w:rPr>
        <w:t>2.2</w:t>
      </w:r>
      <w:r>
        <w:rPr>
          <w:rFonts w:hint="eastAsia"/>
          <w:b/>
          <w:sz w:val="24"/>
        </w:rPr>
        <w:t>原始参数和设计要求</w:t>
      </w:r>
      <w:r>
        <w:rPr>
          <w:b/>
          <w:sz w:val="24"/>
        </w:rPr>
        <w:t xml:space="preserve"> </w:t>
      </w:r>
      <w:r>
        <w:ptab w:relativeTo="margin" w:alignment="right" w:leader="dot"/>
      </w:r>
      <w:r>
        <w:rPr>
          <w:lang w:val="zh-CN"/>
        </w:rPr>
        <w:t>4</w:t>
      </w:r>
    </w:p>
    <w:p w14:paraId="722ED40C" w14:textId="6C77DE37" w:rsidR="002E1E2A" w:rsidRDefault="002E1E2A" w:rsidP="002E1E2A">
      <w:pPr>
        <w:pStyle w:val="TOC1"/>
      </w:pPr>
      <w:r>
        <w:rPr>
          <w:rFonts w:ascii="楷体_GB2312" w:eastAsia="楷体_GB2312" w:hAnsi="宋体" w:hint="eastAsia"/>
          <w:b/>
          <w:sz w:val="24"/>
        </w:rPr>
        <w:t>3</w:t>
      </w:r>
      <w:r>
        <w:rPr>
          <w:rFonts w:ascii="楷体_GB2312" w:eastAsia="楷体_GB2312" w:hAnsi="宋体"/>
          <w:b/>
          <w:sz w:val="24"/>
        </w:rPr>
        <w:t xml:space="preserve"> </w:t>
      </w:r>
      <w:r>
        <w:rPr>
          <w:rFonts w:ascii="楷体_GB2312" w:eastAsia="楷体_GB2312" w:hAnsi="宋体" w:hint="eastAsia"/>
          <w:b/>
          <w:sz w:val="24"/>
        </w:rPr>
        <w:t>插床</w:t>
      </w:r>
      <w:proofErr w:type="gramStart"/>
      <w:r>
        <w:rPr>
          <w:rFonts w:ascii="楷体_GB2312" w:eastAsia="楷体_GB2312" w:hAnsi="宋体" w:hint="eastAsia"/>
          <w:b/>
          <w:sz w:val="24"/>
        </w:rPr>
        <w:t>机</w:t>
      </w:r>
      <w:r w:rsidRPr="00E22A7E">
        <w:rPr>
          <w:rFonts w:ascii="楷体_GB2312" w:eastAsia="楷体_GB2312" w:hAnsi="宋体" w:hint="eastAsia"/>
          <w:b/>
          <w:sz w:val="24"/>
        </w:rPr>
        <w:t>运动</w:t>
      </w:r>
      <w:proofErr w:type="gramEnd"/>
      <w:r w:rsidRPr="00E22A7E">
        <w:rPr>
          <w:rFonts w:ascii="楷体_GB2312" w:eastAsia="楷体_GB2312" w:hAnsi="宋体" w:hint="eastAsia"/>
          <w:b/>
          <w:sz w:val="24"/>
        </w:rPr>
        <w:t>方案的确定</w:t>
      </w:r>
      <w:r>
        <w:rPr>
          <w:rFonts w:ascii="楷体_GB2312" w:eastAsia="楷体_GB2312" w:hAnsi="宋体"/>
          <w:b/>
          <w:sz w:val="24"/>
        </w:rPr>
        <w:t xml:space="preserve"> </w:t>
      </w:r>
      <w:r>
        <w:ptab w:relativeTo="margin" w:alignment="right" w:leader="dot"/>
      </w:r>
      <w:r w:rsidRPr="00A31EB6">
        <w:rPr>
          <w:lang w:val="zh-CN"/>
        </w:rPr>
        <w:t>5</w:t>
      </w:r>
    </w:p>
    <w:p w14:paraId="0989D2E3" w14:textId="7AC00AFF" w:rsidR="002E1E2A" w:rsidRDefault="002E1E2A" w:rsidP="002E1E2A">
      <w:pPr>
        <w:pStyle w:val="TOC2"/>
        <w:ind w:left="0" w:firstLineChars="100" w:firstLine="241"/>
        <w:rPr>
          <w:lang w:val="zh-CN"/>
        </w:rPr>
      </w:pPr>
      <w:r w:rsidRPr="00F119FB">
        <w:rPr>
          <w:rFonts w:ascii="宋体" w:eastAsia="宋体" w:hAnsi="宋体"/>
          <w:b/>
          <w:sz w:val="24"/>
        </w:rPr>
        <w:t>3.</w:t>
      </w:r>
      <w:r>
        <w:rPr>
          <w:rFonts w:ascii="宋体" w:eastAsia="宋体" w:hAnsi="宋体"/>
          <w:b/>
          <w:sz w:val="24"/>
        </w:rPr>
        <w:t xml:space="preserve">1 </w:t>
      </w:r>
      <w:r w:rsidR="00BD0262">
        <w:rPr>
          <w:rFonts w:ascii="宋体" w:eastAsia="宋体" w:hAnsi="宋体" w:hint="eastAsia"/>
          <w:b/>
          <w:sz w:val="24"/>
        </w:rPr>
        <w:t>工作原理</w:t>
      </w:r>
      <w:r>
        <w:rPr>
          <w:b/>
          <w:sz w:val="24"/>
        </w:rPr>
        <w:t xml:space="preserve"> </w:t>
      </w:r>
      <w:r>
        <w:ptab w:relativeTo="margin" w:alignment="right" w:leader="dot"/>
      </w:r>
      <w:r>
        <w:rPr>
          <w:lang w:val="zh-CN"/>
        </w:rPr>
        <w:t>5</w:t>
      </w:r>
    </w:p>
    <w:p w14:paraId="076C1221" w14:textId="2F66F183" w:rsidR="002E1E2A" w:rsidRPr="00F119FB" w:rsidRDefault="002E1E2A" w:rsidP="002E1E2A">
      <w:pPr>
        <w:pStyle w:val="TOC2"/>
        <w:ind w:left="0" w:firstLineChars="100" w:firstLine="241"/>
        <w:rPr>
          <w:lang w:val="zh-CN"/>
        </w:rPr>
      </w:pPr>
      <w:r w:rsidRPr="00F119FB">
        <w:rPr>
          <w:rFonts w:ascii="宋体" w:eastAsia="宋体" w:hAnsi="宋体" w:hint="eastAsia"/>
          <w:b/>
          <w:sz w:val="24"/>
        </w:rPr>
        <w:t>3.</w:t>
      </w:r>
      <w:r>
        <w:rPr>
          <w:rFonts w:ascii="宋体" w:eastAsia="宋体" w:hAnsi="宋体"/>
          <w:b/>
          <w:sz w:val="24"/>
        </w:rPr>
        <w:t xml:space="preserve">2 </w:t>
      </w:r>
      <w:r w:rsidR="009C16F1">
        <w:rPr>
          <w:rFonts w:ascii="宋体" w:eastAsia="宋体" w:hAnsi="宋体" w:hint="eastAsia"/>
          <w:b/>
          <w:sz w:val="24"/>
        </w:rPr>
        <w:t>工艺动作分解</w:t>
      </w:r>
      <w:r>
        <w:ptab w:relativeTo="margin" w:alignment="right" w:leader="dot"/>
      </w:r>
      <w:r>
        <w:rPr>
          <w:lang w:val="zh-CN"/>
        </w:rPr>
        <w:t>5</w:t>
      </w:r>
    </w:p>
    <w:p w14:paraId="0AD4391C" w14:textId="5C3E8190" w:rsidR="002E1E2A" w:rsidRPr="00CA36F7" w:rsidRDefault="002E1E2A" w:rsidP="002E1E2A">
      <w:pPr>
        <w:pStyle w:val="TOC2"/>
        <w:ind w:left="216"/>
      </w:pPr>
      <w:r>
        <w:rPr>
          <w:rFonts w:ascii="宋体" w:hAnsi="宋体"/>
          <w:b/>
          <w:sz w:val="24"/>
        </w:rPr>
        <w:t xml:space="preserve">3.3 </w:t>
      </w:r>
      <w:r w:rsidR="009C16F1">
        <w:rPr>
          <w:rFonts w:hint="eastAsia"/>
          <w:b/>
          <w:sz w:val="24"/>
        </w:rPr>
        <w:t>主执行机构的选择与比较</w:t>
      </w:r>
      <w:r>
        <w:ptab w:relativeTo="margin" w:alignment="right" w:leader="dot"/>
      </w:r>
      <w:r>
        <w:rPr>
          <w:lang w:val="zh-CN"/>
        </w:rPr>
        <w:t>6</w:t>
      </w:r>
    </w:p>
    <w:p w14:paraId="0A9F9329" w14:textId="6EA01D4D" w:rsidR="002E1E2A" w:rsidRDefault="002E1E2A" w:rsidP="002E1E2A">
      <w:pPr>
        <w:pStyle w:val="TOC2"/>
        <w:ind w:left="216" w:firstLineChars="250" w:firstLine="525"/>
      </w:pPr>
      <w:r w:rsidRPr="00EA1BF8">
        <w:rPr>
          <w:rFonts w:ascii="宋体" w:eastAsia="宋体" w:hAnsi="宋体"/>
          <w:sz w:val="21"/>
          <w:szCs w:val="21"/>
        </w:rPr>
        <w:t>3.</w:t>
      </w:r>
      <w:r>
        <w:rPr>
          <w:rFonts w:ascii="宋体" w:eastAsia="宋体" w:hAnsi="宋体"/>
          <w:sz w:val="21"/>
          <w:szCs w:val="21"/>
        </w:rPr>
        <w:t>3</w:t>
      </w:r>
      <w:r w:rsidRPr="00EA1BF8">
        <w:rPr>
          <w:rFonts w:ascii="宋体" w:eastAsia="宋体" w:hAnsi="宋体"/>
          <w:sz w:val="21"/>
          <w:szCs w:val="21"/>
        </w:rPr>
        <w:t xml:space="preserve">.1 </w:t>
      </w:r>
      <w:r w:rsidR="009C16F1">
        <w:rPr>
          <w:rFonts w:ascii="宋体" w:eastAsia="宋体" w:hAnsi="宋体" w:hint="eastAsia"/>
          <w:bCs/>
          <w:sz w:val="21"/>
          <w:szCs w:val="21"/>
        </w:rPr>
        <w:t>主执行机构</w:t>
      </w:r>
      <w:r w:rsidR="00490E63">
        <w:rPr>
          <w:rFonts w:ascii="宋体" w:eastAsia="宋体" w:hAnsi="宋体" w:hint="eastAsia"/>
          <w:bCs/>
          <w:sz w:val="21"/>
          <w:szCs w:val="21"/>
        </w:rPr>
        <w:t>运动方案的构思和筛选</w:t>
      </w:r>
      <w:r>
        <w:ptab w:relativeTo="margin" w:alignment="right" w:leader="dot"/>
      </w:r>
      <w:r>
        <w:rPr>
          <w:lang w:val="zh-CN"/>
        </w:rPr>
        <w:t>6</w:t>
      </w:r>
    </w:p>
    <w:p w14:paraId="26DD30E9" w14:textId="19BDE11D" w:rsidR="002E1E2A" w:rsidRDefault="002E1E2A" w:rsidP="002E1E2A">
      <w:pPr>
        <w:pStyle w:val="TOC2"/>
        <w:ind w:left="216" w:firstLineChars="250" w:firstLine="525"/>
        <w:rPr>
          <w:lang w:val="zh-CN"/>
        </w:rPr>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3.2 </w:t>
      </w:r>
      <w:r w:rsidR="00490E63">
        <w:rPr>
          <w:rFonts w:ascii="宋体" w:hAnsi="宋体" w:hint="eastAsia"/>
          <w:bCs/>
          <w:sz w:val="21"/>
          <w:szCs w:val="21"/>
        </w:rPr>
        <w:t>主执行机构的最终确定</w:t>
      </w:r>
      <w:r>
        <w:rPr>
          <w:rFonts w:ascii="宋体" w:hAnsi="宋体"/>
          <w:b/>
          <w:sz w:val="24"/>
        </w:rPr>
        <w:t xml:space="preserve"> </w:t>
      </w:r>
      <w:r>
        <w:ptab w:relativeTo="margin" w:alignment="right" w:leader="dot"/>
      </w:r>
      <w:r>
        <w:rPr>
          <w:lang w:val="zh-CN"/>
        </w:rPr>
        <w:t>7</w:t>
      </w:r>
    </w:p>
    <w:p w14:paraId="311F9C91" w14:textId="5AFAA680" w:rsidR="002E1E2A" w:rsidRPr="00CA36F7" w:rsidRDefault="002E1E2A" w:rsidP="002E1E2A">
      <w:pPr>
        <w:pStyle w:val="TOC2"/>
        <w:ind w:left="216"/>
      </w:pPr>
      <w:r>
        <w:rPr>
          <w:rFonts w:ascii="宋体" w:hAnsi="宋体"/>
          <w:b/>
          <w:sz w:val="24"/>
        </w:rPr>
        <w:t xml:space="preserve">3.4 </w:t>
      </w:r>
      <w:r w:rsidR="00490E63">
        <w:rPr>
          <w:rFonts w:hint="eastAsia"/>
          <w:b/>
          <w:sz w:val="24"/>
        </w:rPr>
        <w:t>机构运动尺寸的确定</w:t>
      </w:r>
      <w:r>
        <w:ptab w:relativeTo="margin" w:alignment="right" w:leader="dot"/>
      </w:r>
      <w:r>
        <w:rPr>
          <w:lang w:val="zh-CN"/>
        </w:rPr>
        <w:t>7</w:t>
      </w:r>
    </w:p>
    <w:p w14:paraId="24C63953" w14:textId="77777777" w:rsidR="002E1E2A" w:rsidRDefault="002E1E2A" w:rsidP="002E1E2A">
      <w:pPr>
        <w:pStyle w:val="TOC2"/>
        <w:ind w:left="216" w:firstLineChars="250" w:firstLine="525"/>
      </w:pPr>
      <w:r w:rsidRPr="00EA1BF8">
        <w:rPr>
          <w:rFonts w:ascii="宋体" w:eastAsia="宋体" w:hAnsi="宋体"/>
          <w:sz w:val="21"/>
          <w:szCs w:val="21"/>
        </w:rPr>
        <w:t>3.</w:t>
      </w:r>
      <w:r>
        <w:rPr>
          <w:rFonts w:ascii="宋体" w:eastAsia="宋体" w:hAnsi="宋体"/>
          <w:sz w:val="21"/>
          <w:szCs w:val="21"/>
        </w:rPr>
        <w:t>4</w:t>
      </w:r>
      <w:r w:rsidRPr="00EA1BF8">
        <w:rPr>
          <w:rFonts w:ascii="宋体" w:eastAsia="宋体" w:hAnsi="宋体"/>
          <w:sz w:val="21"/>
          <w:szCs w:val="21"/>
        </w:rPr>
        <w:t xml:space="preserve">.1 </w:t>
      </w:r>
      <w:r w:rsidRPr="0044730F">
        <w:rPr>
          <w:rFonts w:ascii="宋体" w:eastAsia="宋体" w:hAnsi="宋体" w:hint="eastAsia"/>
          <w:bCs/>
          <w:sz w:val="21"/>
          <w:szCs w:val="21"/>
        </w:rPr>
        <w:t>主运动链和辅助运动链</w:t>
      </w:r>
      <w:r>
        <w:ptab w:relativeTo="margin" w:alignment="right" w:leader="dot"/>
      </w:r>
      <w:r>
        <w:rPr>
          <w:lang w:val="zh-CN"/>
        </w:rPr>
        <w:t>7</w:t>
      </w:r>
    </w:p>
    <w:p w14:paraId="6391E60A" w14:textId="77777777" w:rsidR="002E1E2A" w:rsidRDefault="002E1E2A" w:rsidP="002E1E2A">
      <w:pPr>
        <w:pStyle w:val="TOC2"/>
        <w:ind w:left="216" w:firstLineChars="250" w:firstLine="525"/>
        <w:rPr>
          <w:lang w:val="zh-CN"/>
        </w:rPr>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4.2 </w:t>
      </w:r>
      <w:r w:rsidRPr="0044730F">
        <w:rPr>
          <w:rFonts w:ascii="宋体" w:hAnsi="宋体" w:hint="eastAsia"/>
          <w:bCs/>
          <w:sz w:val="21"/>
          <w:szCs w:val="21"/>
        </w:rPr>
        <w:t>运动链中各机构的排列</w:t>
      </w:r>
      <w:r>
        <w:rPr>
          <w:rFonts w:ascii="宋体" w:hAnsi="宋体"/>
          <w:b/>
          <w:sz w:val="24"/>
        </w:rPr>
        <w:t xml:space="preserve"> </w:t>
      </w:r>
      <w:r>
        <w:ptab w:relativeTo="margin" w:alignment="right" w:leader="dot"/>
      </w:r>
      <w:r>
        <w:rPr>
          <w:lang w:val="zh-CN"/>
        </w:rPr>
        <w:t>8</w:t>
      </w:r>
    </w:p>
    <w:p w14:paraId="6F32F302" w14:textId="77777777" w:rsidR="002E1E2A" w:rsidRPr="00EA1BF8" w:rsidRDefault="002E1E2A" w:rsidP="002E1E2A">
      <w:pPr>
        <w:pStyle w:val="TOC2"/>
        <w:ind w:left="216" w:firstLineChars="250" w:firstLine="525"/>
      </w:pPr>
      <w:r>
        <w:rPr>
          <w:rFonts w:ascii="宋体" w:hAnsi="宋体"/>
          <w:bCs/>
          <w:sz w:val="21"/>
          <w:szCs w:val="21"/>
        </w:rPr>
        <w:t>3</w:t>
      </w:r>
      <w:r w:rsidRPr="00EA1BF8">
        <w:rPr>
          <w:rFonts w:ascii="宋体" w:hAnsi="宋体"/>
          <w:bCs/>
          <w:sz w:val="21"/>
          <w:szCs w:val="21"/>
        </w:rPr>
        <w:t>.</w:t>
      </w:r>
      <w:r>
        <w:rPr>
          <w:rFonts w:ascii="宋体" w:hAnsi="宋体"/>
          <w:bCs/>
          <w:sz w:val="21"/>
          <w:szCs w:val="21"/>
        </w:rPr>
        <w:t xml:space="preserve">4.3 </w:t>
      </w:r>
      <w:r w:rsidRPr="0044730F">
        <w:rPr>
          <w:rFonts w:ascii="宋体" w:hAnsi="宋体" w:hint="eastAsia"/>
          <w:bCs/>
          <w:sz w:val="21"/>
          <w:szCs w:val="21"/>
        </w:rPr>
        <w:t>传动比的确定</w:t>
      </w:r>
      <w:r>
        <w:rPr>
          <w:rFonts w:ascii="宋体" w:hAnsi="宋体"/>
          <w:b/>
          <w:sz w:val="24"/>
        </w:rPr>
        <w:t xml:space="preserve"> </w:t>
      </w:r>
      <w:r>
        <w:ptab w:relativeTo="margin" w:alignment="right" w:leader="dot"/>
      </w:r>
      <w:r>
        <w:rPr>
          <w:lang w:val="zh-CN"/>
        </w:rPr>
        <w:t>8</w:t>
      </w:r>
    </w:p>
    <w:p w14:paraId="10A18AB7" w14:textId="1974EBFA" w:rsidR="002E1E2A" w:rsidRDefault="002E1E2A" w:rsidP="002E1E2A">
      <w:pPr>
        <w:pStyle w:val="TOC1"/>
      </w:pPr>
      <w:r>
        <w:rPr>
          <w:rFonts w:ascii="楷体_GB2312" w:eastAsia="楷体_GB2312" w:hAnsi="宋体"/>
          <w:b/>
          <w:sz w:val="24"/>
        </w:rPr>
        <w:t xml:space="preserve">4 </w:t>
      </w:r>
      <w:r w:rsidR="00490E63">
        <w:rPr>
          <w:rFonts w:ascii="楷体_GB2312" w:eastAsia="楷体_GB2312" w:hAnsi="宋体" w:hint="eastAsia"/>
          <w:b/>
          <w:sz w:val="24"/>
        </w:rPr>
        <w:t>主执行机构的运动分析</w:t>
      </w:r>
      <w:r>
        <w:rPr>
          <w:rFonts w:ascii="楷体_GB2312" w:eastAsia="楷体_GB2312" w:hAnsi="宋体"/>
          <w:b/>
          <w:sz w:val="24"/>
        </w:rPr>
        <w:t xml:space="preserve"> </w:t>
      </w:r>
      <w:bookmarkStart w:id="0" w:name="_Hlk86316755"/>
      <w:r>
        <w:ptab w:relativeTo="margin" w:alignment="right" w:leader="dot"/>
      </w:r>
      <w:bookmarkEnd w:id="0"/>
      <w:r w:rsidRPr="00A31EB6">
        <w:rPr>
          <w:lang w:val="zh-CN"/>
        </w:rPr>
        <w:t>8</w:t>
      </w:r>
    </w:p>
    <w:p w14:paraId="2053530B" w14:textId="33D78848" w:rsidR="002E1E2A" w:rsidRDefault="002E1E2A" w:rsidP="002E1E2A">
      <w:pPr>
        <w:pStyle w:val="TOC2"/>
        <w:ind w:left="0" w:firstLineChars="100" w:firstLine="241"/>
        <w:rPr>
          <w:lang w:val="zh-CN"/>
        </w:rPr>
      </w:pPr>
      <w:r>
        <w:rPr>
          <w:rFonts w:ascii="宋体" w:eastAsia="宋体" w:hAnsi="宋体"/>
          <w:b/>
          <w:sz w:val="24"/>
        </w:rPr>
        <w:t>4</w:t>
      </w:r>
      <w:r w:rsidRPr="00F119FB">
        <w:rPr>
          <w:rFonts w:ascii="宋体" w:eastAsia="宋体" w:hAnsi="宋体"/>
          <w:b/>
          <w:sz w:val="24"/>
        </w:rPr>
        <w:t>.</w:t>
      </w:r>
      <w:r>
        <w:rPr>
          <w:rFonts w:ascii="宋体" w:eastAsia="宋体" w:hAnsi="宋体"/>
          <w:b/>
          <w:sz w:val="24"/>
        </w:rPr>
        <w:t xml:space="preserve">1 </w:t>
      </w:r>
      <w:r w:rsidR="00490E63">
        <w:rPr>
          <w:rFonts w:ascii="宋体" w:eastAsia="宋体" w:hAnsi="宋体" w:hint="eastAsia"/>
          <w:b/>
          <w:sz w:val="24"/>
        </w:rPr>
        <w:t>导杆4的运动分析</w:t>
      </w:r>
      <w:r>
        <w:rPr>
          <w:b/>
          <w:sz w:val="24"/>
        </w:rPr>
        <w:t xml:space="preserve"> </w:t>
      </w:r>
      <w:r>
        <w:ptab w:relativeTo="margin" w:alignment="right" w:leader="dot"/>
      </w:r>
      <w:r>
        <w:rPr>
          <w:lang w:val="zh-CN"/>
        </w:rPr>
        <w:t>8</w:t>
      </w:r>
    </w:p>
    <w:p w14:paraId="6E94118A" w14:textId="0726833B" w:rsidR="00490E63" w:rsidRPr="00490E63" w:rsidRDefault="00490E63" w:rsidP="00490E63">
      <w:pPr>
        <w:ind w:firstLineChars="400" w:firstLine="840"/>
        <w:rPr>
          <w:rFonts w:ascii="宋体" w:eastAsia="宋体" w:hAnsi="宋体"/>
          <w:bCs/>
          <w:szCs w:val="21"/>
          <w:vertAlign w:val="subscript"/>
        </w:rPr>
      </w:pPr>
      <w:r>
        <w:rPr>
          <w:rFonts w:ascii="宋体" w:eastAsia="宋体" w:hAnsi="宋体" w:hint="eastAsia"/>
          <w:szCs w:val="21"/>
        </w:rPr>
        <w:t>4</w:t>
      </w:r>
      <w:r w:rsidRPr="00EA1BF8">
        <w:rPr>
          <w:rFonts w:ascii="宋体" w:eastAsia="宋体" w:hAnsi="宋体"/>
          <w:szCs w:val="21"/>
        </w:rPr>
        <w:t>.</w:t>
      </w:r>
      <w:r>
        <w:rPr>
          <w:rFonts w:ascii="宋体" w:eastAsia="宋体" w:hAnsi="宋体" w:hint="eastAsia"/>
          <w:szCs w:val="21"/>
        </w:rPr>
        <w:t>1</w:t>
      </w:r>
      <w:r w:rsidRPr="00EA1BF8">
        <w:rPr>
          <w:rFonts w:ascii="宋体" w:eastAsia="宋体" w:hAnsi="宋体"/>
          <w:szCs w:val="21"/>
        </w:rPr>
        <w:t xml:space="preserve">.1 </w:t>
      </w:r>
      <w:r>
        <w:rPr>
          <w:rFonts w:ascii="宋体" w:eastAsia="宋体" w:hAnsi="宋体" w:hint="eastAsia"/>
          <w:bCs/>
          <w:szCs w:val="21"/>
        </w:rPr>
        <w:t>导杆4的角速度</w:t>
      </w:r>
      <w:r>
        <w:ptab w:relativeTo="margin" w:alignment="right" w:leader="dot"/>
      </w:r>
    </w:p>
    <w:p w14:paraId="2419AEF5" w14:textId="6B852AC0" w:rsidR="00490E63" w:rsidRDefault="00490E63" w:rsidP="00490E63">
      <w:pPr>
        <w:ind w:firstLineChars="400" w:firstLine="840"/>
        <w:rPr>
          <w:rFonts w:ascii="宋体" w:eastAsia="宋体" w:hAnsi="宋体"/>
          <w:bCs/>
          <w:szCs w:val="21"/>
        </w:rPr>
      </w:pPr>
      <w:r>
        <w:rPr>
          <w:rFonts w:ascii="宋体" w:eastAsia="宋体" w:hAnsi="宋体" w:hint="eastAsia"/>
          <w:szCs w:val="21"/>
        </w:rPr>
        <w:t>4</w:t>
      </w:r>
      <w:r w:rsidRPr="00EA1BF8">
        <w:rPr>
          <w:rFonts w:ascii="宋体" w:eastAsia="宋体" w:hAnsi="宋体"/>
          <w:szCs w:val="21"/>
        </w:rPr>
        <w:t>.</w:t>
      </w:r>
      <w:r>
        <w:rPr>
          <w:rFonts w:ascii="宋体" w:eastAsia="宋体" w:hAnsi="宋体" w:hint="eastAsia"/>
          <w:szCs w:val="21"/>
        </w:rPr>
        <w:t>1</w:t>
      </w:r>
      <w:r w:rsidRPr="00EA1BF8">
        <w:rPr>
          <w:rFonts w:ascii="宋体" w:eastAsia="宋体" w:hAnsi="宋体"/>
          <w:szCs w:val="21"/>
        </w:rPr>
        <w:t>.</w:t>
      </w:r>
      <w:r>
        <w:rPr>
          <w:rFonts w:ascii="宋体" w:eastAsia="宋体" w:hAnsi="宋体" w:hint="eastAsia"/>
          <w:szCs w:val="21"/>
        </w:rPr>
        <w:t>2</w:t>
      </w:r>
      <w:r w:rsidRPr="00EA1BF8">
        <w:rPr>
          <w:rFonts w:ascii="宋体" w:eastAsia="宋体" w:hAnsi="宋体"/>
          <w:szCs w:val="21"/>
        </w:rPr>
        <w:t xml:space="preserve"> </w:t>
      </w:r>
      <w:r>
        <w:rPr>
          <w:rFonts w:ascii="宋体" w:eastAsia="宋体" w:hAnsi="宋体" w:hint="eastAsia"/>
          <w:bCs/>
          <w:szCs w:val="21"/>
        </w:rPr>
        <w:t>导杆4的角</w:t>
      </w:r>
      <w:r>
        <w:rPr>
          <w:rFonts w:ascii="宋体" w:eastAsia="宋体" w:hAnsi="宋体" w:hint="eastAsia"/>
          <w:bCs/>
          <w:szCs w:val="21"/>
        </w:rPr>
        <w:t>加</w:t>
      </w:r>
      <w:r>
        <w:rPr>
          <w:rFonts w:ascii="宋体" w:eastAsia="宋体" w:hAnsi="宋体" w:hint="eastAsia"/>
          <w:bCs/>
          <w:szCs w:val="21"/>
        </w:rPr>
        <w:t>速度</w:t>
      </w:r>
      <w:r>
        <w:ptab w:relativeTo="margin" w:alignment="right" w:leader="dot"/>
      </w:r>
    </w:p>
    <w:p w14:paraId="06658983" w14:textId="67565F9E" w:rsidR="00490E63" w:rsidRPr="00490E63" w:rsidRDefault="00490E63" w:rsidP="00490E63">
      <w:pPr>
        <w:ind w:firstLineChars="400" w:firstLine="840"/>
        <w:rPr>
          <w:rFonts w:hint="eastAsia"/>
          <w:lang w:val="zh-CN"/>
        </w:rPr>
      </w:pPr>
    </w:p>
    <w:p w14:paraId="37A58831" w14:textId="0EBCA271" w:rsidR="002E1E2A" w:rsidRDefault="002E1E2A" w:rsidP="002E1E2A">
      <w:pPr>
        <w:pStyle w:val="TOC2"/>
        <w:ind w:left="0" w:firstLineChars="100" w:firstLine="241"/>
        <w:rPr>
          <w:lang w:val="zh-CN"/>
        </w:rPr>
      </w:pPr>
      <w:r>
        <w:rPr>
          <w:rFonts w:ascii="宋体" w:eastAsia="宋体" w:hAnsi="宋体"/>
          <w:b/>
          <w:sz w:val="24"/>
        </w:rPr>
        <w:t>4</w:t>
      </w:r>
      <w:r w:rsidRPr="00F119FB">
        <w:rPr>
          <w:rFonts w:ascii="宋体" w:eastAsia="宋体" w:hAnsi="宋体" w:hint="eastAsia"/>
          <w:b/>
          <w:sz w:val="24"/>
        </w:rPr>
        <w:t>.</w:t>
      </w:r>
      <w:r>
        <w:rPr>
          <w:rFonts w:ascii="宋体" w:eastAsia="宋体" w:hAnsi="宋体"/>
          <w:b/>
          <w:sz w:val="24"/>
        </w:rPr>
        <w:t xml:space="preserve">2 </w:t>
      </w:r>
      <w:r w:rsidR="00490E63">
        <w:rPr>
          <w:rFonts w:ascii="宋体" w:eastAsia="宋体" w:hAnsi="宋体" w:hint="eastAsia"/>
          <w:b/>
          <w:sz w:val="24"/>
        </w:rPr>
        <w:t>滑块6的运动分析</w:t>
      </w:r>
      <w:bookmarkStart w:id="1" w:name="_Hlk86316855"/>
      <w:r>
        <w:ptab w:relativeTo="margin" w:alignment="right" w:leader="dot"/>
      </w:r>
      <w:bookmarkEnd w:id="1"/>
      <w:r>
        <w:rPr>
          <w:lang w:val="zh-CN"/>
        </w:rPr>
        <w:t>8</w:t>
      </w:r>
    </w:p>
    <w:p w14:paraId="75B075EE" w14:textId="5C7F6206" w:rsidR="00490E63" w:rsidRDefault="00490E63" w:rsidP="00490E63">
      <w:pPr>
        <w:rPr>
          <w:rFonts w:ascii="宋体" w:eastAsia="宋体" w:hAnsi="宋体"/>
          <w:bCs/>
          <w:szCs w:val="21"/>
        </w:rPr>
      </w:pPr>
      <w:r>
        <w:rPr>
          <w:rFonts w:hint="eastAsia"/>
          <w:lang w:val="zh-CN"/>
        </w:rPr>
        <w:t xml:space="preserve"> </w:t>
      </w:r>
      <w:r>
        <w:rPr>
          <w:lang w:val="zh-CN"/>
        </w:rPr>
        <w:t xml:space="preserve">       </w:t>
      </w:r>
      <w:r>
        <w:rPr>
          <w:rFonts w:ascii="宋体" w:eastAsia="宋体" w:hAnsi="宋体" w:hint="eastAsia"/>
          <w:szCs w:val="21"/>
        </w:rPr>
        <w:t>4</w:t>
      </w:r>
      <w:r w:rsidRPr="00EA1BF8">
        <w:rPr>
          <w:rFonts w:ascii="宋体" w:eastAsia="宋体" w:hAnsi="宋体"/>
          <w:szCs w:val="21"/>
        </w:rPr>
        <w:t>.</w:t>
      </w:r>
      <w:r>
        <w:rPr>
          <w:rFonts w:ascii="宋体" w:eastAsia="宋体" w:hAnsi="宋体" w:hint="eastAsia"/>
          <w:szCs w:val="21"/>
        </w:rPr>
        <w:t>2</w:t>
      </w:r>
      <w:r w:rsidRPr="00EA1BF8">
        <w:rPr>
          <w:rFonts w:ascii="宋体" w:eastAsia="宋体" w:hAnsi="宋体"/>
          <w:szCs w:val="21"/>
        </w:rPr>
        <w:t xml:space="preserve">.1 </w:t>
      </w:r>
      <w:r>
        <w:rPr>
          <w:rFonts w:ascii="宋体" w:eastAsia="宋体" w:hAnsi="宋体" w:hint="eastAsia"/>
          <w:bCs/>
          <w:szCs w:val="21"/>
        </w:rPr>
        <w:t>滑块6的位移</w:t>
      </w:r>
      <w:r>
        <w:ptab w:relativeTo="margin" w:alignment="right" w:leader="dot"/>
      </w:r>
    </w:p>
    <w:p w14:paraId="41A786EE" w14:textId="616BC8E4" w:rsidR="00490E63" w:rsidRDefault="00490E63" w:rsidP="00490E63">
      <w:pPr>
        <w:rPr>
          <w:rFonts w:ascii="宋体" w:eastAsia="宋体" w:hAnsi="宋体"/>
          <w:bCs/>
          <w:szCs w:val="21"/>
        </w:rPr>
      </w:pPr>
      <w:r>
        <w:rPr>
          <w:rFonts w:ascii="宋体" w:eastAsia="宋体" w:hAnsi="宋体" w:hint="eastAsia"/>
          <w:bCs/>
          <w:szCs w:val="21"/>
        </w:rPr>
        <w:t xml:space="preserve"> </w:t>
      </w:r>
      <w:r>
        <w:rPr>
          <w:rFonts w:ascii="宋体" w:eastAsia="宋体" w:hAnsi="宋体"/>
          <w:bCs/>
          <w:szCs w:val="21"/>
        </w:rPr>
        <w:t xml:space="preserve">       </w:t>
      </w:r>
      <w:r>
        <w:rPr>
          <w:rFonts w:ascii="宋体" w:eastAsia="宋体" w:hAnsi="宋体" w:hint="eastAsia"/>
          <w:bCs/>
          <w:szCs w:val="21"/>
        </w:rPr>
        <w:t>4.2.2</w:t>
      </w:r>
      <w:r>
        <w:rPr>
          <w:rFonts w:ascii="宋体" w:eastAsia="宋体" w:hAnsi="宋体"/>
          <w:bCs/>
          <w:szCs w:val="21"/>
        </w:rPr>
        <w:t xml:space="preserve"> </w:t>
      </w:r>
      <w:r>
        <w:rPr>
          <w:rFonts w:ascii="宋体" w:eastAsia="宋体" w:hAnsi="宋体" w:hint="eastAsia"/>
          <w:bCs/>
          <w:szCs w:val="21"/>
        </w:rPr>
        <w:t>滑块6的速度</w:t>
      </w:r>
      <w:r>
        <w:ptab w:relativeTo="margin" w:alignment="right" w:leader="dot"/>
      </w:r>
    </w:p>
    <w:p w14:paraId="4BD27F59" w14:textId="68925AA4" w:rsidR="00490E63" w:rsidRPr="00490E63" w:rsidRDefault="00490E63" w:rsidP="00490E63">
      <w:pPr>
        <w:rPr>
          <w:rFonts w:hint="eastAsia"/>
          <w:lang w:val="zh-CN"/>
        </w:rPr>
      </w:pPr>
      <w:r>
        <w:rPr>
          <w:rFonts w:ascii="宋体" w:eastAsia="宋体" w:hAnsi="宋体" w:hint="eastAsia"/>
          <w:bCs/>
          <w:szCs w:val="21"/>
        </w:rPr>
        <w:t xml:space="preserve"> </w:t>
      </w:r>
      <w:r>
        <w:rPr>
          <w:rFonts w:ascii="宋体" w:eastAsia="宋体" w:hAnsi="宋体"/>
          <w:bCs/>
          <w:szCs w:val="21"/>
        </w:rPr>
        <w:t xml:space="preserve">       </w:t>
      </w:r>
      <w:r>
        <w:rPr>
          <w:rFonts w:ascii="宋体" w:eastAsia="宋体" w:hAnsi="宋体" w:hint="eastAsia"/>
          <w:bCs/>
          <w:szCs w:val="21"/>
        </w:rPr>
        <w:t>4.2.3</w:t>
      </w:r>
      <w:r>
        <w:rPr>
          <w:rFonts w:ascii="宋体" w:eastAsia="宋体" w:hAnsi="宋体"/>
          <w:bCs/>
          <w:szCs w:val="21"/>
        </w:rPr>
        <w:t xml:space="preserve"> </w:t>
      </w:r>
      <w:r>
        <w:rPr>
          <w:rFonts w:ascii="宋体" w:eastAsia="宋体" w:hAnsi="宋体" w:hint="eastAsia"/>
          <w:bCs/>
          <w:szCs w:val="21"/>
        </w:rPr>
        <w:t>滑块6的加速度</w:t>
      </w:r>
      <w:r>
        <w:ptab w:relativeTo="margin" w:alignment="right" w:leader="dot"/>
      </w:r>
    </w:p>
    <w:p w14:paraId="6466864E" w14:textId="77777777" w:rsidR="002E1E2A" w:rsidRPr="00CA36F7" w:rsidRDefault="002E1E2A" w:rsidP="002E1E2A">
      <w:pPr>
        <w:pStyle w:val="TOC2"/>
        <w:ind w:left="0" w:firstLineChars="100" w:firstLine="240"/>
      </w:pPr>
      <w:r>
        <w:rPr>
          <w:rFonts w:ascii="宋体" w:hAnsi="宋体"/>
          <w:b/>
          <w:sz w:val="24"/>
        </w:rPr>
        <w:t xml:space="preserve">4.3 </w:t>
      </w:r>
      <w:r w:rsidRPr="0044730F">
        <w:rPr>
          <w:rFonts w:hint="eastAsia"/>
          <w:b/>
          <w:sz w:val="24"/>
        </w:rPr>
        <w:t>传动系统运动方案构思</w:t>
      </w:r>
      <w:r>
        <w:rPr>
          <w:b/>
          <w:sz w:val="24"/>
        </w:rPr>
        <w:t xml:space="preserve"> </w:t>
      </w:r>
      <w:r>
        <w:ptab w:relativeTo="margin" w:alignment="right" w:leader="dot"/>
      </w:r>
      <w:r>
        <w:rPr>
          <w:lang w:val="zh-CN"/>
        </w:rPr>
        <w:t>9</w:t>
      </w:r>
    </w:p>
    <w:p w14:paraId="4C3B5B9E" w14:textId="17A1FA62" w:rsidR="002E1E2A" w:rsidRDefault="002E1E2A" w:rsidP="002E1E2A">
      <w:pPr>
        <w:rPr>
          <w:lang w:val="zh-CN"/>
        </w:rPr>
      </w:pPr>
      <w:r>
        <w:rPr>
          <w:rFonts w:ascii="楷体_GB2312" w:eastAsia="楷体_GB2312" w:hAnsi="宋体" w:hint="eastAsia"/>
          <w:b/>
          <w:sz w:val="24"/>
        </w:rPr>
        <w:lastRenderedPageBreak/>
        <w:t>5</w:t>
      </w:r>
      <w:r>
        <w:rPr>
          <w:rFonts w:ascii="楷体_GB2312" w:eastAsia="楷体_GB2312" w:hAnsi="宋体"/>
          <w:b/>
          <w:sz w:val="24"/>
        </w:rPr>
        <w:t xml:space="preserve"> </w:t>
      </w:r>
      <w:r w:rsidR="00490E63">
        <w:rPr>
          <w:rFonts w:ascii="楷体_GB2312" w:eastAsia="楷体_GB2312" w:hAnsi="宋体" w:hint="eastAsia"/>
          <w:b/>
          <w:sz w:val="24"/>
        </w:rPr>
        <w:t>主执行机构的动态静力分析</w:t>
      </w:r>
      <w:r>
        <w:rPr>
          <w:rFonts w:ascii="楷体_GB2312" w:eastAsia="楷体_GB2312" w:hAnsi="宋体"/>
          <w:b/>
          <w:sz w:val="24"/>
        </w:rPr>
        <w:t xml:space="preserve"> </w:t>
      </w:r>
      <w:r>
        <w:ptab w:relativeTo="margin" w:alignment="right" w:leader="dot"/>
      </w:r>
      <w:r>
        <w:rPr>
          <w:lang w:val="zh-CN"/>
        </w:rPr>
        <w:t>10</w:t>
      </w:r>
    </w:p>
    <w:p w14:paraId="11DF85CD" w14:textId="6FDF5630" w:rsidR="00490E63" w:rsidRDefault="00490E63" w:rsidP="00490E63">
      <w:r>
        <w:rPr>
          <w:rFonts w:hint="eastAsia"/>
          <w:lang w:val="zh-CN"/>
        </w:rPr>
        <w:t xml:space="preserve"> </w:t>
      </w:r>
      <w:r>
        <w:rPr>
          <w:rFonts w:ascii="宋体" w:eastAsia="宋体" w:hAnsi="宋体" w:hint="eastAsia"/>
          <w:b/>
          <w:sz w:val="24"/>
        </w:rPr>
        <w:t>5</w:t>
      </w:r>
      <w:r w:rsidRPr="00F119FB">
        <w:rPr>
          <w:rFonts w:ascii="宋体" w:eastAsia="宋体" w:hAnsi="宋体"/>
          <w:b/>
          <w:sz w:val="24"/>
        </w:rPr>
        <w:t>.</w:t>
      </w:r>
      <w:r>
        <w:rPr>
          <w:rFonts w:ascii="宋体" w:eastAsia="宋体" w:hAnsi="宋体"/>
          <w:b/>
          <w:sz w:val="24"/>
        </w:rPr>
        <w:t xml:space="preserve">1 </w:t>
      </w:r>
      <w:r>
        <w:rPr>
          <w:rFonts w:ascii="宋体" w:eastAsia="宋体" w:hAnsi="宋体" w:hint="eastAsia"/>
          <w:b/>
          <w:sz w:val="24"/>
        </w:rPr>
        <w:t>计算最大平衡力矩</w:t>
      </w:r>
      <w:r>
        <w:rPr>
          <w:b/>
          <w:sz w:val="24"/>
        </w:rPr>
        <w:t xml:space="preserve"> </w:t>
      </w:r>
      <w:r>
        <w:ptab w:relativeTo="margin" w:alignment="right" w:leader="dot"/>
      </w:r>
    </w:p>
    <w:p w14:paraId="65FA5E8E" w14:textId="646D672E" w:rsidR="00490E63" w:rsidRDefault="00490E63" w:rsidP="00490E63">
      <w:pPr>
        <w:rPr>
          <w:rFonts w:hint="eastAsia"/>
        </w:rPr>
      </w:pPr>
      <w:r>
        <w:rPr>
          <w:rFonts w:hint="eastAsia"/>
        </w:rPr>
        <w:t xml:space="preserve"> </w:t>
      </w:r>
      <w:r>
        <w:rPr>
          <w:rFonts w:ascii="宋体" w:eastAsia="宋体" w:hAnsi="宋体" w:hint="eastAsia"/>
          <w:b/>
          <w:sz w:val="24"/>
        </w:rPr>
        <w:t>5</w:t>
      </w:r>
      <w:r w:rsidRPr="00F119FB">
        <w:rPr>
          <w:rFonts w:ascii="宋体" w:eastAsia="宋体" w:hAnsi="宋体"/>
          <w:b/>
          <w:sz w:val="24"/>
        </w:rPr>
        <w:t>.</w:t>
      </w:r>
      <w:r>
        <w:rPr>
          <w:rFonts w:ascii="宋体" w:eastAsia="宋体" w:hAnsi="宋体" w:hint="eastAsia"/>
          <w:b/>
          <w:sz w:val="24"/>
        </w:rPr>
        <w:t>2</w:t>
      </w:r>
      <w:r>
        <w:rPr>
          <w:rFonts w:ascii="宋体" w:eastAsia="宋体" w:hAnsi="宋体"/>
          <w:b/>
          <w:sz w:val="24"/>
        </w:rPr>
        <w:t xml:space="preserve"> </w:t>
      </w:r>
      <w:r>
        <w:rPr>
          <w:rFonts w:ascii="宋体" w:eastAsia="宋体" w:hAnsi="宋体" w:hint="eastAsia"/>
          <w:b/>
          <w:sz w:val="24"/>
        </w:rPr>
        <w:t>计算</w:t>
      </w:r>
      <w:r>
        <w:rPr>
          <w:rFonts w:ascii="宋体" w:eastAsia="宋体" w:hAnsi="宋体" w:hint="eastAsia"/>
          <w:b/>
          <w:sz w:val="24"/>
        </w:rPr>
        <w:t>功率</w:t>
      </w:r>
      <w:r>
        <w:rPr>
          <w:b/>
          <w:sz w:val="24"/>
        </w:rPr>
        <w:t xml:space="preserve"> </w:t>
      </w:r>
      <w:r>
        <w:ptab w:relativeTo="margin" w:alignment="right" w:leader="dot"/>
      </w:r>
    </w:p>
    <w:p w14:paraId="31E8E528" w14:textId="471CC38B" w:rsidR="00490E63" w:rsidRPr="00490E63" w:rsidRDefault="00490E63" w:rsidP="00490E63">
      <w:pPr>
        <w:ind w:firstLineChars="100" w:firstLine="210"/>
      </w:pPr>
      <w:r>
        <w:rPr>
          <w:lang w:val="zh-CN"/>
        </w:rPr>
        <w:t xml:space="preserve">    </w:t>
      </w:r>
    </w:p>
    <w:p w14:paraId="1C368ADA" w14:textId="77777777" w:rsidR="002E1E2A" w:rsidRPr="00A31EB6" w:rsidRDefault="002E1E2A" w:rsidP="002E1E2A">
      <w:pPr>
        <w:rPr>
          <w:rFonts w:ascii="楷体_GB2312" w:eastAsia="楷体_GB2312" w:hAnsi="宋体"/>
          <w:b/>
          <w:sz w:val="24"/>
        </w:rPr>
      </w:pPr>
      <w:r>
        <w:rPr>
          <w:rFonts w:ascii="楷体_GB2312" w:eastAsia="楷体_GB2312" w:hAnsi="宋体"/>
          <w:b/>
          <w:sz w:val="24"/>
        </w:rPr>
        <w:t xml:space="preserve">6 </w:t>
      </w:r>
      <w:r>
        <w:rPr>
          <w:rFonts w:ascii="楷体_GB2312" w:eastAsia="楷体_GB2312" w:hAnsi="宋体" w:hint="eastAsia"/>
          <w:b/>
          <w:sz w:val="24"/>
        </w:rPr>
        <w:t>主体机构运动设计、运动分析和力分析</w:t>
      </w:r>
      <w:r>
        <w:ptab w:relativeTo="margin" w:alignment="right" w:leader="dot"/>
      </w:r>
      <w:r>
        <w:t>10</w:t>
      </w:r>
    </w:p>
    <w:p w14:paraId="7379877D" w14:textId="77777777" w:rsidR="002E1E2A" w:rsidRDefault="002E1E2A" w:rsidP="002E1E2A">
      <w:pPr>
        <w:pStyle w:val="TOC2"/>
        <w:ind w:left="0" w:firstLineChars="100" w:firstLine="241"/>
        <w:rPr>
          <w:lang w:val="zh-CN"/>
        </w:rPr>
      </w:pPr>
      <w:r>
        <w:rPr>
          <w:rFonts w:ascii="宋体" w:eastAsia="宋体" w:hAnsi="宋体"/>
          <w:b/>
          <w:sz w:val="24"/>
        </w:rPr>
        <w:t>6</w:t>
      </w:r>
      <w:r w:rsidRPr="00F119FB">
        <w:rPr>
          <w:rFonts w:ascii="宋体" w:eastAsia="宋体" w:hAnsi="宋体"/>
          <w:b/>
          <w:sz w:val="24"/>
        </w:rPr>
        <w:t>.</w:t>
      </w:r>
      <w:r>
        <w:rPr>
          <w:rFonts w:ascii="宋体" w:eastAsia="宋体" w:hAnsi="宋体"/>
          <w:b/>
          <w:sz w:val="24"/>
        </w:rPr>
        <w:t xml:space="preserve">1 </w:t>
      </w:r>
      <w:r w:rsidRPr="00A31EB6">
        <w:rPr>
          <w:rFonts w:ascii="宋体" w:eastAsia="宋体" w:hAnsi="宋体" w:hint="eastAsia"/>
          <w:b/>
          <w:sz w:val="24"/>
        </w:rPr>
        <w:t>主体机构的运动设计（或尺寸综合）</w:t>
      </w:r>
      <w:r>
        <w:rPr>
          <w:b/>
          <w:sz w:val="24"/>
        </w:rPr>
        <w:t xml:space="preserve"> </w:t>
      </w:r>
      <w:r>
        <w:ptab w:relativeTo="margin" w:alignment="right" w:leader="dot"/>
      </w:r>
      <w:r>
        <w:rPr>
          <w:lang w:val="zh-CN"/>
        </w:rPr>
        <w:t>10</w:t>
      </w:r>
    </w:p>
    <w:p w14:paraId="184FAC64" w14:textId="77777777" w:rsidR="002E1E2A" w:rsidRPr="00F119FB" w:rsidRDefault="002E1E2A" w:rsidP="002E1E2A">
      <w:pPr>
        <w:pStyle w:val="TOC2"/>
        <w:ind w:left="0" w:firstLineChars="100" w:firstLine="241"/>
        <w:rPr>
          <w:lang w:val="zh-CN"/>
        </w:rPr>
      </w:pPr>
      <w:r>
        <w:rPr>
          <w:rFonts w:ascii="宋体" w:eastAsia="宋体" w:hAnsi="宋体"/>
          <w:b/>
          <w:sz w:val="24"/>
        </w:rPr>
        <w:t>6</w:t>
      </w:r>
      <w:r w:rsidRPr="00F119FB">
        <w:rPr>
          <w:rFonts w:ascii="宋体" w:eastAsia="宋体" w:hAnsi="宋体" w:hint="eastAsia"/>
          <w:b/>
          <w:sz w:val="24"/>
        </w:rPr>
        <w:t>.</w:t>
      </w:r>
      <w:r>
        <w:rPr>
          <w:rFonts w:ascii="宋体" w:eastAsia="宋体" w:hAnsi="宋体"/>
          <w:b/>
          <w:sz w:val="24"/>
        </w:rPr>
        <w:t xml:space="preserve">2 </w:t>
      </w:r>
      <w:r>
        <w:rPr>
          <w:rFonts w:hint="eastAsia"/>
          <w:b/>
          <w:sz w:val="24"/>
        </w:rPr>
        <w:t>主体机构运动分析</w:t>
      </w:r>
      <w:r>
        <w:ptab w:relativeTo="margin" w:alignment="right" w:leader="dot"/>
      </w:r>
      <w:r>
        <w:rPr>
          <w:lang w:val="zh-CN"/>
        </w:rPr>
        <w:t>12</w:t>
      </w:r>
    </w:p>
    <w:p w14:paraId="4395340C"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 xml:space="preserve">.2.1 </w:t>
      </w:r>
      <w:r w:rsidRPr="00A31EB6">
        <w:rPr>
          <w:rFonts w:ascii="宋体" w:eastAsia="宋体" w:hAnsi="宋体" w:hint="eastAsia"/>
          <w:bCs/>
          <w:sz w:val="21"/>
          <w:szCs w:val="21"/>
        </w:rPr>
        <w:t>铰链四杆机构的运动分析</w:t>
      </w:r>
      <w:r>
        <w:ptab w:relativeTo="margin" w:alignment="right" w:leader="dot"/>
      </w:r>
      <w:r>
        <w:rPr>
          <w:lang w:val="zh-CN"/>
        </w:rPr>
        <w:t>12</w:t>
      </w:r>
    </w:p>
    <w:p w14:paraId="4DFA8148" w14:textId="77777777" w:rsidR="002E1E2A" w:rsidRDefault="002E1E2A" w:rsidP="002E1E2A">
      <w:pPr>
        <w:pStyle w:val="TOC2"/>
        <w:ind w:left="216" w:firstLineChars="250" w:firstLine="525"/>
        <w:rPr>
          <w:lang w:val="zh-CN"/>
        </w:rPr>
      </w:pPr>
      <w:r>
        <w:rPr>
          <w:rFonts w:ascii="宋体" w:hAnsi="宋体"/>
          <w:bCs/>
          <w:sz w:val="21"/>
          <w:szCs w:val="21"/>
        </w:rPr>
        <w:t>6</w:t>
      </w:r>
      <w:r w:rsidRPr="00EA1BF8">
        <w:rPr>
          <w:rFonts w:ascii="宋体" w:hAnsi="宋体"/>
          <w:bCs/>
          <w:sz w:val="21"/>
          <w:szCs w:val="21"/>
        </w:rPr>
        <w:t>.2</w:t>
      </w:r>
      <w:r>
        <w:rPr>
          <w:rFonts w:ascii="宋体" w:hAnsi="宋体"/>
          <w:bCs/>
          <w:sz w:val="21"/>
          <w:szCs w:val="21"/>
        </w:rPr>
        <w:t xml:space="preserve">.2 </w:t>
      </w:r>
      <w:r w:rsidRPr="00A31EB6">
        <w:rPr>
          <w:rFonts w:ascii="宋体" w:hAnsi="宋体" w:hint="eastAsia"/>
          <w:bCs/>
          <w:sz w:val="21"/>
          <w:szCs w:val="21"/>
        </w:rPr>
        <w:t>C</w:t>
      </w:r>
      <w:r w:rsidRPr="00A31EB6">
        <w:rPr>
          <w:rFonts w:ascii="宋体" w:hAnsi="宋体" w:hint="eastAsia"/>
          <w:bCs/>
          <w:sz w:val="21"/>
          <w:szCs w:val="21"/>
        </w:rPr>
        <w:t>语言进行运动分析和图形绘制</w:t>
      </w:r>
      <w:r>
        <w:rPr>
          <w:rFonts w:ascii="宋体" w:hAnsi="宋体"/>
          <w:b/>
          <w:sz w:val="24"/>
        </w:rPr>
        <w:t xml:space="preserve"> </w:t>
      </w:r>
      <w:r>
        <w:ptab w:relativeTo="margin" w:alignment="right" w:leader="dot"/>
      </w:r>
      <w:r>
        <w:t>1</w:t>
      </w:r>
      <w:r>
        <w:rPr>
          <w:lang w:val="zh-CN"/>
        </w:rPr>
        <w:t>5</w:t>
      </w:r>
    </w:p>
    <w:p w14:paraId="1E3E8797"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.2.</w:t>
      </w:r>
      <w:r>
        <w:rPr>
          <w:rFonts w:ascii="宋体" w:eastAsia="宋体" w:hAnsi="宋体"/>
          <w:sz w:val="21"/>
          <w:szCs w:val="21"/>
        </w:rPr>
        <w:t>3</w:t>
      </w:r>
      <w:r w:rsidRPr="00EA1BF8">
        <w:rPr>
          <w:rFonts w:ascii="宋体" w:eastAsia="宋体" w:hAnsi="宋体"/>
          <w:sz w:val="21"/>
          <w:szCs w:val="21"/>
        </w:rPr>
        <w:t xml:space="preserve"> </w:t>
      </w:r>
      <w:r w:rsidRPr="00A31EB6">
        <w:rPr>
          <w:rFonts w:ascii="宋体" w:eastAsia="宋体" w:hAnsi="宋体" w:hint="eastAsia"/>
          <w:bCs/>
          <w:sz w:val="21"/>
          <w:szCs w:val="21"/>
        </w:rPr>
        <w:t>曲柄滑块机构</w:t>
      </w:r>
      <w:r>
        <w:ptab w:relativeTo="margin" w:alignment="right" w:leader="dot"/>
      </w:r>
      <w:r>
        <w:rPr>
          <w:lang w:val="zh-CN"/>
        </w:rPr>
        <w:t>18</w:t>
      </w:r>
    </w:p>
    <w:p w14:paraId="5FE47CED" w14:textId="77777777" w:rsidR="002E1E2A" w:rsidRPr="00A31EB6" w:rsidRDefault="002E1E2A" w:rsidP="002E1E2A">
      <w:pPr>
        <w:pStyle w:val="TOC2"/>
        <w:ind w:left="216" w:firstLineChars="250" w:firstLine="525"/>
      </w:pPr>
      <w:r>
        <w:rPr>
          <w:rFonts w:ascii="宋体" w:hAnsi="宋体"/>
          <w:bCs/>
          <w:sz w:val="21"/>
          <w:szCs w:val="21"/>
        </w:rPr>
        <w:t>6</w:t>
      </w:r>
      <w:r w:rsidRPr="00EA1BF8">
        <w:rPr>
          <w:rFonts w:ascii="宋体" w:hAnsi="宋体"/>
          <w:bCs/>
          <w:sz w:val="21"/>
          <w:szCs w:val="21"/>
        </w:rPr>
        <w:t>.2</w:t>
      </w:r>
      <w:r>
        <w:rPr>
          <w:rFonts w:ascii="宋体" w:hAnsi="宋体"/>
          <w:bCs/>
          <w:sz w:val="21"/>
          <w:szCs w:val="21"/>
        </w:rPr>
        <w:t xml:space="preserve">.4 </w:t>
      </w:r>
      <w:r w:rsidRPr="00A31EB6">
        <w:rPr>
          <w:rFonts w:ascii="宋体" w:hAnsi="宋体" w:hint="eastAsia"/>
          <w:bCs/>
          <w:sz w:val="21"/>
          <w:szCs w:val="21"/>
        </w:rPr>
        <w:t>导杆机构</w:t>
      </w:r>
      <w:r>
        <w:rPr>
          <w:rFonts w:ascii="宋体" w:hAnsi="宋体"/>
          <w:b/>
          <w:sz w:val="24"/>
        </w:rPr>
        <w:t xml:space="preserve"> </w:t>
      </w:r>
      <w:r>
        <w:ptab w:relativeTo="margin" w:alignment="right" w:leader="dot"/>
      </w:r>
      <w:r>
        <w:rPr>
          <w:lang w:val="zh-CN"/>
        </w:rPr>
        <w:t>19</w:t>
      </w:r>
    </w:p>
    <w:p w14:paraId="5B997E77" w14:textId="77777777" w:rsidR="002E1E2A" w:rsidRPr="00CA36F7" w:rsidRDefault="002E1E2A" w:rsidP="002E1E2A">
      <w:pPr>
        <w:pStyle w:val="TOC2"/>
        <w:ind w:left="216"/>
      </w:pPr>
      <w:r>
        <w:rPr>
          <w:rFonts w:ascii="宋体" w:hAnsi="宋体"/>
          <w:b/>
          <w:sz w:val="24"/>
        </w:rPr>
        <w:t xml:space="preserve">6.3 </w:t>
      </w:r>
      <w:r w:rsidRPr="00A31EB6">
        <w:rPr>
          <w:rFonts w:hint="eastAsia"/>
          <w:b/>
          <w:sz w:val="24"/>
        </w:rPr>
        <w:t>主体机构的动力分析及飞轮设计</w:t>
      </w:r>
      <w:r>
        <w:rPr>
          <w:b/>
          <w:sz w:val="24"/>
        </w:rPr>
        <w:t xml:space="preserve"> </w:t>
      </w:r>
      <w:r>
        <w:ptab w:relativeTo="margin" w:alignment="right" w:leader="dot"/>
      </w:r>
      <w:r>
        <w:rPr>
          <w:lang w:val="zh-CN"/>
        </w:rPr>
        <w:t>19</w:t>
      </w:r>
    </w:p>
    <w:p w14:paraId="2A958A6D" w14:textId="77777777" w:rsidR="002E1E2A" w:rsidRDefault="002E1E2A" w:rsidP="002E1E2A">
      <w:pPr>
        <w:pStyle w:val="TOC2"/>
        <w:ind w:left="216" w:firstLineChars="250" w:firstLine="525"/>
      </w:pPr>
      <w:r>
        <w:rPr>
          <w:rFonts w:ascii="宋体" w:eastAsia="宋体" w:hAnsi="宋体"/>
          <w:sz w:val="21"/>
          <w:szCs w:val="21"/>
        </w:rPr>
        <w:t>6</w:t>
      </w:r>
      <w:r w:rsidRPr="00EA1BF8">
        <w:rPr>
          <w:rFonts w:ascii="宋体" w:eastAsia="宋体" w:hAnsi="宋体"/>
          <w:sz w:val="21"/>
          <w:szCs w:val="21"/>
        </w:rPr>
        <w:t>.</w:t>
      </w:r>
      <w:r>
        <w:rPr>
          <w:rFonts w:ascii="宋体" w:eastAsia="宋体" w:hAnsi="宋体"/>
          <w:sz w:val="21"/>
          <w:szCs w:val="21"/>
        </w:rPr>
        <w:t>3</w:t>
      </w:r>
      <w:r w:rsidRPr="00EA1BF8">
        <w:rPr>
          <w:rFonts w:ascii="宋体" w:eastAsia="宋体" w:hAnsi="宋体"/>
          <w:sz w:val="21"/>
          <w:szCs w:val="21"/>
        </w:rPr>
        <w:t xml:space="preserve">.1 </w:t>
      </w:r>
      <w:r w:rsidRPr="00A31EB6">
        <w:rPr>
          <w:rFonts w:ascii="宋体" w:eastAsia="宋体" w:hAnsi="宋体" w:hint="eastAsia"/>
          <w:bCs/>
          <w:sz w:val="21"/>
          <w:szCs w:val="21"/>
        </w:rPr>
        <w:t>飞轮转动惯量计算</w:t>
      </w:r>
      <w:r>
        <w:ptab w:relativeTo="margin" w:alignment="right" w:leader="dot"/>
      </w:r>
      <w:r>
        <w:rPr>
          <w:lang w:val="zh-CN"/>
        </w:rPr>
        <w:t>19</w:t>
      </w:r>
    </w:p>
    <w:p w14:paraId="45EC405A" w14:textId="77777777" w:rsidR="002E1E2A" w:rsidRDefault="002E1E2A" w:rsidP="002E1E2A">
      <w:pPr>
        <w:pStyle w:val="TOC2"/>
        <w:ind w:left="216" w:firstLineChars="250" w:firstLine="525"/>
        <w:rPr>
          <w:lang w:val="zh-CN"/>
        </w:rPr>
      </w:pPr>
      <w:r>
        <w:rPr>
          <w:rFonts w:ascii="宋体" w:hAnsi="宋体"/>
          <w:bCs/>
          <w:sz w:val="21"/>
          <w:szCs w:val="21"/>
        </w:rPr>
        <w:t>6</w:t>
      </w:r>
      <w:r w:rsidRPr="00EA1BF8">
        <w:rPr>
          <w:rFonts w:ascii="宋体" w:hAnsi="宋体"/>
          <w:bCs/>
          <w:sz w:val="21"/>
          <w:szCs w:val="21"/>
        </w:rPr>
        <w:t>.</w:t>
      </w:r>
      <w:r>
        <w:rPr>
          <w:rFonts w:ascii="宋体" w:hAnsi="宋体"/>
          <w:bCs/>
          <w:sz w:val="21"/>
          <w:szCs w:val="21"/>
        </w:rPr>
        <w:t xml:space="preserve">3.2 </w:t>
      </w:r>
      <w:r w:rsidRPr="00A31EB6">
        <w:rPr>
          <w:rFonts w:ascii="宋体" w:hAnsi="宋体" w:hint="eastAsia"/>
          <w:bCs/>
          <w:sz w:val="21"/>
          <w:szCs w:val="21"/>
        </w:rPr>
        <w:t>电动机的选择</w:t>
      </w:r>
      <w:r>
        <w:rPr>
          <w:rFonts w:ascii="宋体" w:hAnsi="宋体"/>
          <w:b/>
          <w:sz w:val="24"/>
        </w:rPr>
        <w:t xml:space="preserve"> </w:t>
      </w:r>
      <w:r>
        <w:ptab w:relativeTo="margin" w:alignment="right" w:leader="dot"/>
      </w:r>
      <w:r>
        <w:rPr>
          <w:lang w:val="zh-CN"/>
        </w:rPr>
        <w:t>20</w:t>
      </w:r>
    </w:p>
    <w:p w14:paraId="49C70B01" w14:textId="5C002046" w:rsidR="002E1E2A" w:rsidRDefault="00EF3655" w:rsidP="002E1E2A">
      <w:pPr>
        <w:rPr>
          <w:lang w:val="zh-CN"/>
        </w:rPr>
      </w:pPr>
      <w:r>
        <w:rPr>
          <w:rFonts w:ascii="楷体_GB2312" w:eastAsia="楷体_GB2312" w:hAnsi="宋体" w:hint="eastAsia"/>
          <w:b/>
          <w:sz w:val="24"/>
        </w:rPr>
        <w:t>7</w:t>
      </w:r>
      <w:r w:rsidR="002E1E2A">
        <w:rPr>
          <w:rFonts w:ascii="楷体_GB2312" w:eastAsia="楷体_GB2312" w:hAnsi="宋体"/>
          <w:b/>
          <w:sz w:val="24"/>
        </w:rPr>
        <w:t xml:space="preserve"> </w:t>
      </w:r>
      <w:r w:rsidR="002E1E2A">
        <w:rPr>
          <w:rFonts w:ascii="楷体_GB2312" w:eastAsia="楷体_GB2312" w:hAnsi="宋体" w:hint="eastAsia"/>
          <w:b/>
          <w:sz w:val="24"/>
        </w:rPr>
        <w:t>小结感想</w:t>
      </w:r>
      <w:r w:rsidR="002E1E2A">
        <w:ptab w:relativeTo="margin" w:alignment="right" w:leader="dot"/>
      </w:r>
      <w:r w:rsidR="002E1E2A">
        <w:rPr>
          <w:lang w:val="zh-CN"/>
        </w:rPr>
        <w:t>22</w:t>
      </w:r>
    </w:p>
    <w:p w14:paraId="0D74EADE" w14:textId="59631061" w:rsidR="00AD2877" w:rsidRDefault="00AD2877" w:rsidP="002E1E2A">
      <w:pPr>
        <w:rPr>
          <w:lang w:val="zh-CN"/>
        </w:rPr>
      </w:pPr>
    </w:p>
    <w:p w14:paraId="48783463" w14:textId="467EA5B6" w:rsidR="00AD2877" w:rsidRDefault="00AD2877" w:rsidP="002E1E2A">
      <w:pPr>
        <w:rPr>
          <w:lang w:val="zh-CN"/>
        </w:rPr>
      </w:pPr>
    </w:p>
    <w:p w14:paraId="03A8189A" w14:textId="62C48B7C" w:rsidR="00AD2877" w:rsidRDefault="00AD2877" w:rsidP="002E1E2A">
      <w:pPr>
        <w:rPr>
          <w:lang w:val="zh-CN"/>
        </w:rPr>
      </w:pPr>
    </w:p>
    <w:p w14:paraId="2927EF16" w14:textId="7C0BED10" w:rsidR="00AD2877" w:rsidRDefault="00AD2877" w:rsidP="002E1E2A">
      <w:pPr>
        <w:rPr>
          <w:lang w:val="zh-CN"/>
        </w:rPr>
      </w:pPr>
    </w:p>
    <w:p w14:paraId="7092895A" w14:textId="40AC3C5A" w:rsidR="00AD2877" w:rsidRDefault="00AD2877" w:rsidP="002E1E2A">
      <w:pPr>
        <w:rPr>
          <w:lang w:val="zh-CN"/>
        </w:rPr>
      </w:pPr>
    </w:p>
    <w:p w14:paraId="2A942FE0" w14:textId="11FD5C6D" w:rsidR="00AD2877" w:rsidRDefault="00AD2877" w:rsidP="002E1E2A">
      <w:pPr>
        <w:rPr>
          <w:lang w:val="zh-CN"/>
        </w:rPr>
      </w:pPr>
    </w:p>
    <w:p w14:paraId="3FCF6FFB" w14:textId="1407B45F" w:rsidR="00AD2877" w:rsidRDefault="00AD2877" w:rsidP="002E1E2A">
      <w:pPr>
        <w:rPr>
          <w:lang w:val="zh-CN"/>
        </w:rPr>
      </w:pPr>
    </w:p>
    <w:p w14:paraId="069F5F3B" w14:textId="2B150F2F" w:rsidR="00AD2877" w:rsidRDefault="00AD2877" w:rsidP="002E1E2A">
      <w:pPr>
        <w:rPr>
          <w:lang w:val="zh-CN"/>
        </w:rPr>
      </w:pPr>
    </w:p>
    <w:p w14:paraId="61F4531E" w14:textId="752585F4" w:rsidR="00AD2877" w:rsidRDefault="00AD2877" w:rsidP="002E1E2A">
      <w:pPr>
        <w:rPr>
          <w:lang w:val="zh-CN"/>
        </w:rPr>
      </w:pPr>
    </w:p>
    <w:p w14:paraId="3B90DC99" w14:textId="3F6BB645" w:rsidR="00AD2877" w:rsidRDefault="00AD2877" w:rsidP="002E1E2A">
      <w:pPr>
        <w:rPr>
          <w:lang w:val="zh-CN"/>
        </w:rPr>
      </w:pPr>
    </w:p>
    <w:p w14:paraId="223C42FE" w14:textId="7CE2E083" w:rsidR="00AD2877" w:rsidRDefault="00AD2877" w:rsidP="002E1E2A">
      <w:pPr>
        <w:rPr>
          <w:lang w:val="zh-CN"/>
        </w:rPr>
      </w:pPr>
    </w:p>
    <w:p w14:paraId="26CC046B" w14:textId="7BD2360A" w:rsidR="00AD2877" w:rsidRDefault="00AD2877" w:rsidP="002E1E2A">
      <w:pPr>
        <w:rPr>
          <w:lang w:val="zh-CN"/>
        </w:rPr>
      </w:pPr>
    </w:p>
    <w:p w14:paraId="4A700E2D" w14:textId="47DCA798" w:rsidR="00AD2877" w:rsidRDefault="00AD2877" w:rsidP="002E1E2A">
      <w:pPr>
        <w:rPr>
          <w:lang w:val="zh-CN"/>
        </w:rPr>
      </w:pPr>
    </w:p>
    <w:p w14:paraId="7716447D" w14:textId="2C4E5A2F" w:rsidR="00AD2877" w:rsidRDefault="00AD2877" w:rsidP="002E1E2A">
      <w:pPr>
        <w:rPr>
          <w:lang w:val="zh-CN"/>
        </w:rPr>
      </w:pPr>
    </w:p>
    <w:p w14:paraId="54E690C5" w14:textId="2C4CAB49" w:rsidR="00AD2877" w:rsidRDefault="00AD2877" w:rsidP="002E1E2A">
      <w:pPr>
        <w:rPr>
          <w:lang w:val="zh-CN"/>
        </w:rPr>
      </w:pPr>
    </w:p>
    <w:p w14:paraId="0864DE18" w14:textId="20A8E9CE" w:rsidR="00AD2877" w:rsidRDefault="00AD2877" w:rsidP="002E1E2A">
      <w:pPr>
        <w:rPr>
          <w:lang w:val="zh-CN"/>
        </w:rPr>
      </w:pPr>
    </w:p>
    <w:p w14:paraId="24C19968" w14:textId="77777777" w:rsidR="00AD2877" w:rsidRDefault="00AD2877" w:rsidP="00AD2877">
      <w:pPr>
        <w:numPr>
          <w:ilvl w:val="0"/>
          <w:numId w:val="2"/>
        </w:numPr>
        <w:rPr>
          <w:rFonts w:ascii="楷体_GB2312" w:eastAsia="楷体_GB2312" w:hAnsi="宋体"/>
          <w:b/>
          <w:sz w:val="24"/>
        </w:rPr>
      </w:pPr>
      <w:r>
        <w:rPr>
          <w:rFonts w:ascii="楷体_GB2312" w:eastAsia="楷体_GB2312" w:hAnsi="宋体" w:hint="eastAsia"/>
          <w:b/>
          <w:sz w:val="24"/>
        </w:rPr>
        <w:t>机械原理与机械设计课程设计的目的和任务</w:t>
      </w:r>
    </w:p>
    <w:p w14:paraId="3226FC87" w14:textId="77777777" w:rsidR="00AD2877" w:rsidRPr="00BD0262" w:rsidRDefault="00AD2877" w:rsidP="00BD0262">
      <w:pPr>
        <w:spacing w:line="360" w:lineRule="auto"/>
        <w:ind w:firstLineChars="200" w:firstLine="480"/>
        <w:rPr>
          <w:rFonts w:ascii="宋体" w:eastAsia="宋体" w:hAnsi="宋体"/>
          <w:sz w:val="24"/>
          <w:szCs w:val="24"/>
        </w:rPr>
      </w:pPr>
      <w:r w:rsidRPr="00BD0262">
        <w:rPr>
          <w:rFonts w:ascii="宋体" w:eastAsia="宋体" w:hAnsi="宋体" w:hint="eastAsia"/>
          <w:sz w:val="24"/>
          <w:szCs w:val="24"/>
        </w:rPr>
        <w:t>机械原理课程设计与机械设计课程设计是机械类学生第一次进行的机械运动原理设计（或机械运动的方案设计）和传动系统（或传动装置）结构设计，前</w:t>
      </w:r>
      <w:r w:rsidRPr="00BD0262">
        <w:rPr>
          <w:rFonts w:ascii="宋体" w:eastAsia="宋体" w:hAnsi="宋体" w:hint="eastAsia"/>
          <w:sz w:val="24"/>
          <w:szCs w:val="24"/>
        </w:rPr>
        <w:lastRenderedPageBreak/>
        <w:t>者是强调对已学各种机构的分析和综合，而后者则是强调传动零件的设计计算及其相应的结构设计。它们都是培养学生初步掌握机械设计方法所不可缺少的一个重要教学环节。本课程设计试图通过对一台简单的机械设备，由方案设计到结构设计（限于时间，只能对传动系统中的一部分进行设计计算和相应的结构设计），力求让学生对整机设计有一个系统的和完整的概念。通过这一实践性的教学环节，让学生接触和了解工程技术的实际，并对学生进行较为系统的设计方法训练，以期通过这一实践环节培养学生对已学的基础知识：如制图、力学、机械制造基础、机械原理、机械设计等课程的综合运用能力，并结合具体实际对学过的内容适当予以深化和扩展，在实际运用中培养学生</w:t>
      </w:r>
      <w:proofErr w:type="gramStart"/>
      <w:r w:rsidRPr="00BD0262">
        <w:rPr>
          <w:rFonts w:ascii="宋体" w:eastAsia="宋体" w:hAnsi="宋体" w:hint="eastAsia"/>
          <w:sz w:val="24"/>
          <w:szCs w:val="24"/>
        </w:rPr>
        <w:t>融汇贯通</w:t>
      </w:r>
      <w:proofErr w:type="gramEnd"/>
      <w:r w:rsidRPr="00BD0262">
        <w:rPr>
          <w:rFonts w:ascii="宋体" w:eastAsia="宋体" w:hAnsi="宋体" w:hint="eastAsia"/>
          <w:sz w:val="24"/>
          <w:szCs w:val="24"/>
        </w:rPr>
        <w:t>的能力。让学生初步树立正确的设计观点，掌握通用的设计方法，提高计算、制图、使用参考资料和运用计算机的能力。在设计过程中要求学生积极思考，广为涉猎，在继承前人成熟经验的基础上大胆创新。</w:t>
      </w:r>
    </w:p>
    <w:p w14:paraId="1CB2A767"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本次课程设计的任务是：</w:t>
      </w:r>
    </w:p>
    <w:p w14:paraId="0CCCE487"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1）画出机械的运动简图             2＃图纸一张</w:t>
      </w:r>
    </w:p>
    <w:p w14:paraId="2B67B4CF"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2）机械工作循环图                 4＃图纸一张</w:t>
      </w:r>
    </w:p>
    <w:p w14:paraId="449031A8"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3）主体机构运动分析、力分析       计算结果一份</w:t>
      </w:r>
    </w:p>
    <w:p w14:paraId="6ACDC64E"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4）传动系统设计装配图             0＃或1＃图纸一张</w:t>
      </w:r>
    </w:p>
    <w:p w14:paraId="733D9B17"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5）零件工作图（计算机绘图）       3＃图纸二张</w:t>
      </w:r>
    </w:p>
    <w:p w14:paraId="1D73ABD5" w14:textId="77777777" w:rsidR="00AD2877" w:rsidRPr="00BD0262" w:rsidRDefault="00AD2877" w:rsidP="00BD0262">
      <w:pPr>
        <w:spacing w:line="360" w:lineRule="auto"/>
        <w:ind w:left="420"/>
        <w:rPr>
          <w:rFonts w:ascii="宋体" w:eastAsia="宋体" w:hAnsi="宋体"/>
          <w:sz w:val="24"/>
          <w:szCs w:val="24"/>
        </w:rPr>
      </w:pPr>
      <w:r w:rsidRPr="00BD0262">
        <w:rPr>
          <w:rFonts w:ascii="宋体" w:eastAsia="宋体" w:hAnsi="宋体" w:hint="eastAsia"/>
          <w:sz w:val="24"/>
          <w:szCs w:val="24"/>
        </w:rPr>
        <w:t>6）设计计算说明书                 一份</w:t>
      </w:r>
    </w:p>
    <w:p w14:paraId="7E1CC0C7" w14:textId="03996ED2" w:rsidR="00AD2877" w:rsidRPr="00972B82" w:rsidRDefault="00AD2877" w:rsidP="00AD2877">
      <w:pPr>
        <w:numPr>
          <w:ilvl w:val="0"/>
          <w:numId w:val="2"/>
        </w:numPr>
        <w:rPr>
          <w:rFonts w:ascii="楷体_GB2312" w:eastAsia="楷体_GB2312" w:hAnsi="宋体"/>
          <w:b/>
          <w:sz w:val="24"/>
        </w:rPr>
      </w:pPr>
      <w:r>
        <w:rPr>
          <w:rFonts w:ascii="楷体_GB2312" w:eastAsia="楷体_GB2312" w:hAnsi="宋体" w:hint="eastAsia"/>
          <w:b/>
          <w:sz w:val="24"/>
        </w:rPr>
        <w:t>插床机构系统（以下简称插床机）简介</w:t>
      </w:r>
    </w:p>
    <w:p w14:paraId="301C8E13" w14:textId="77777777" w:rsidR="00AD2877" w:rsidRDefault="00AD2877" w:rsidP="00AD2877">
      <w:pPr>
        <w:rPr>
          <w:rFonts w:ascii="宋体" w:hAnsi="宋体"/>
          <w:b/>
          <w:sz w:val="24"/>
        </w:rPr>
      </w:pPr>
      <w:r>
        <w:rPr>
          <w:b/>
          <w:sz w:val="24"/>
        </w:rPr>
        <w:t>2</w:t>
      </w:r>
      <w:r>
        <w:rPr>
          <w:rFonts w:hint="eastAsia"/>
          <w:b/>
          <w:sz w:val="24"/>
        </w:rPr>
        <w:t>.</w:t>
      </w:r>
      <w:r>
        <w:rPr>
          <w:b/>
          <w:sz w:val="24"/>
        </w:rPr>
        <w:t>1</w:t>
      </w:r>
      <w:r>
        <w:rPr>
          <w:rFonts w:ascii="宋体" w:hAnsi="宋体" w:hint="eastAsia"/>
          <w:b/>
          <w:sz w:val="24"/>
        </w:rPr>
        <w:t>课题说明</w:t>
      </w:r>
    </w:p>
    <w:p w14:paraId="498151C8" w14:textId="77777777" w:rsidR="004B262D" w:rsidRPr="00BD0262" w:rsidRDefault="004B262D" w:rsidP="00AD2877">
      <w:pPr>
        <w:ind w:firstLineChars="200" w:firstLine="480"/>
        <w:rPr>
          <w:rFonts w:ascii="宋体" w:eastAsia="宋体" w:hAnsi="宋体"/>
          <w:sz w:val="24"/>
          <w:szCs w:val="24"/>
        </w:rPr>
      </w:pPr>
      <w:r w:rsidRPr="00BD0262">
        <w:rPr>
          <w:rFonts w:ascii="宋体" w:eastAsia="宋体" w:hAnsi="宋体" w:hint="eastAsia"/>
          <w:sz w:val="24"/>
          <w:szCs w:val="24"/>
        </w:rPr>
        <w:t>插床是用于加工中小尺寸垂直方向的平面或直槽的金属切削机床，多用于单件或小批量生产。</w:t>
      </w:r>
    </w:p>
    <w:p w14:paraId="11F1EE0B" w14:textId="3354AFD4" w:rsidR="00AD2877" w:rsidRPr="00BD0262" w:rsidRDefault="004B262D" w:rsidP="00FA4B67">
      <w:pPr>
        <w:ind w:firstLineChars="200" w:firstLine="480"/>
        <w:rPr>
          <w:rFonts w:ascii="宋体" w:eastAsia="宋体" w:hAnsi="宋体"/>
          <w:sz w:val="24"/>
          <w:szCs w:val="24"/>
        </w:rPr>
      </w:pPr>
      <w:r w:rsidRPr="00BD0262">
        <w:rPr>
          <w:rFonts w:ascii="宋体" w:eastAsia="宋体" w:hAnsi="宋体" w:hint="eastAsia"/>
          <w:sz w:val="24"/>
          <w:szCs w:val="24"/>
        </w:rPr>
        <w:t>为了适用不同材料和不同尺寸工件的粗、精加工，要求</w:t>
      </w:r>
      <w:proofErr w:type="gramStart"/>
      <w:r w:rsidRPr="00BD0262">
        <w:rPr>
          <w:rFonts w:ascii="宋体" w:eastAsia="宋体" w:hAnsi="宋体" w:hint="eastAsia"/>
          <w:sz w:val="24"/>
          <w:szCs w:val="24"/>
        </w:rPr>
        <w:t>主执行</w:t>
      </w:r>
      <w:proofErr w:type="gramEnd"/>
      <w:r w:rsidRPr="00BD0262">
        <w:rPr>
          <w:rFonts w:ascii="宋体" w:eastAsia="宋体" w:hAnsi="宋体" w:hint="eastAsia"/>
          <w:sz w:val="24"/>
          <w:szCs w:val="24"/>
        </w:rPr>
        <w:t>构件——插刀能以数种不同速度、不同行程和不同起始位置作垂直方向的往复直线移动，且切削时插刀</w:t>
      </w:r>
      <w:r w:rsidR="00FA4B67" w:rsidRPr="00BD0262">
        <w:rPr>
          <w:rFonts w:ascii="宋体" w:eastAsia="宋体" w:hAnsi="宋体" w:hint="eastAsia"/>
          <w:sz w:val="24"/>
          <w:szCs w:val="24"/>
        </w:rPr>
        <w:t>的移动低于空行程速度，即插刀具有急回现象；安装工件的工作台应具有不同进给量的横向进给，以完成平面的加工，工作刀还应具有升降功能，以适应不同高度的工件加工。</w:t>
      </w:r>
    </w:p>
    <w:p w14:paraId="2E824960" w14:textId="27CF760E" w:rsidR="00522C47" w:rsidRDefault="00AD2877" w:rsidP="00AD2877">
      <w:pPr>
        <w:rPr>
          <w:b/>
          <w:sz w:val="24"/>
        </w:rPr>
      </w:pPr>
      <w:r>
        <w:rPr>
          <w:rFonts w:hint="eastAsia"/>
          <w:b/>
          <w:sz w:val="24"/>
        </w:rPr>
        <w:t>2.2原始参数和设计要求</w:t>
      </w:r>
    </w:p>
    <w:p w14:paraId="5CF0B74C" w14:textId="522837B1" w:rsidR="00522C47" w:rsidRPr="00344108" w:rsidRDefault="00522C47" w:rsidP="00AD2877">
      <w:pPr>
        <w:rPr>
          <w:b/>
          <w:sz w:val="24"/>
        </w:rPr>
      </w:pPr>
      <w:r>
        <w:rPr>
          <w:rFonts w:hint="eastAsia"/>
          <w:b/>
          <w:sz w:val="24"/>
        </w:rPr>
        <w:t>原始参数：</w:t>
      </w:r>
    </w:p>
    <w:p w14:paraId="56E75E9C" w14:textId="791F702B"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sz w:val="24"/>
          <w:szCs w:val="24"/>
        </w:rPr>
        <w:t>1.</w:t>
      </w:r>
      <w:r w:rsidR="00F055D1" w:rsidRPr="00BD0262">
        <w:rPr>
          <w:rFonts w:ascii="宋体" w:eastAsia="宋体" w:hAnsi="宋体" w:hint="eastAsia"/>
          <w:sz w:val="24"/>
          <w:szCs w:val="24"/>
        </w:rPr>
        <w:t>曲柄转速n</w:t>
      </w:r>
      <w:r w:rsidR="00F055D1" w:rsidRPr="00BD0262">
        <w:rPr>
          <w:rFonts w:ascii="宋体" w:eastAsia="宋体" w:hAnsi="宋体" w:hint="eastAsia"/>
          <w:sz w:val="24"/>
          <w:szCs w:val="24"/>
          <w:vertAlign w:val="subscript"/>
        </w:rPr>
        <w:t>1</w:t>
      </w:r>
      <w:r w:rsidR="00F055D1" w:rsidRPr="00BD0262">
        <w:rPr>
          <w:rFonts w:ascii="宋体" w:eastAsia="宋体" w:hAnsi="宋体" w:hint="eastAsia"/>
          <w:sz w:val="24"/>
          <w:szCs w:val="24"/>
        </w:rPr>
        <w:t>=</w:t>
      </w:r>
      <w:r w:rsidR="00BD0262" w:rsidRPr="00BD0262">
        <w:rPr>
          <w:rFonts w:ascii="宋体" w:eastAsia="宋体" w:hAnsi="宋体"/>
          <w:sz w:val="24"/>
          <w:szCs w:val="24"/>
        </w:rPr>
        <w:t>48</w:t>
      </w:r>
      <w:r w:rsidR="00BD0262" w:rsidRPr="00BD0262">
        <w:rPr>
          <w:rFonts w:ascii="宋体" w:eastAsia="宋体" w:hAnsi="宋体" w:hint="eastAsia"/>
          <w:sz w:val="24"/>
          <w:szCs w:val="24"/>
        </w:rPr>
        <w:t>（</w:t>
      </w:r>
      <w:r w:rsidR="00BD0262" w:rsidRPr="00BD0262">
        <w:rPr>
          <w:rFonts w:ascii="宋体" w:eastAsia="宋体" w:hAnsi="宋体"/>
          <w:sz w:val="24"/>
          <w:szCs w:val="24"/>
        </w:rPr>
        <w:t>r/min</w:t>
      </w:r>
      <w:r w:rsidR="00BD0262" w:rsidRPr="00BD0262">
        <w:rPr>
          <w:rFonts w:ascii="宋体" w:eastAsia="宋体" w:hAnsi="宋体" w:hint="eastAsia"/>
          <w:sz w:val="24"/>
          <w:szCs w:val="24"/>
        </w:rPr>
        <w:t>）</w:t>
      </w:r>
    </w:p>
    <w:p w14:paraId="05256D1A" w14:textId="68B85764"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sz w:val="24"/>
          <w:szCs w:val="24"/>
        </w:rPr>
        <w:lastRenderedPageBreak/>
        <w:t>2.</w:t>
      </w:r>
      <w:r w:rsidR="00F055D1" w:rsidRPr="00BD0262">
        <w:rPr>
          <w:rFonts w:ascii="宋体" w:eastAsia="宋体" w:hAnsi="宋体" w:hint="eastAsia"/>
          <w:sz w:val="24"/>
          <w:szCs w:val="24"/>
        </w:rPr>
        <w:t>曲柄长度L</w:t>
      </w:r>
      <w:r w:rsidR="00F055D1" w:rsidRPr="00BD0262">
        <w:rPr>
          <w:rFonts w:ascii="宋体" w:eastAsia="宋体" w:hAnsi="宋体"/>
          <w:sz w:val="24"/>
          <w:szCs w:val="24"/>
          <w:vertAlign w:val="subscript"/>
        </w:rPr>
        <w:t>AB</w:t>
      </w:r>
      <w:r w:rsidR="00F055D1" w:rsidRPr="00BD0262">
        <w:rPr>
          <w:rFonts w:ascii="宋体" w:eastAsia="宋体" w:hAnsi="宋体"/>
          <w:sz w:val="24"/>
          <w:szCs w:val="24"/>
        </w:rPr>
        <w:t>=</w:t>
      </w:r>
      <w:r w:rsidR="00BD0262" w:rsidRPr="00BD0262">
        <w:rPr>
          <w:rFonts w:ascii="宋体" w:eastAsia="宋体" w:hAnsi="宋体"/>
          <w:sz w:val="24"/>
          <w:szCs w:val="24"/>
        </w:rPr>
        <w:t>68mm</w:t>
      </w:r>
    </w:p>
    <w:p w14:paraId="07D73D8A" w14:textId="1E274CF7"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hint="eastAsia"/>
          <w:sz w:val="24"/>
          <w:szCs w:val="24"/>
        </w:rPr>
        <w:t>3</w:t>
      </w:r>
      <w:r w:rsidRPr="00BD0262">
        <w:rPr>
          <w:rFonts w:ascii="宋体" w:eastAsia="宋体" w:hAnsi="宋体"/>
          <w:sz w:val="24"/>
          <w:szCs w:val="24"/>
        </w:rPr>
        <w:t>.</w:t>
      </w:r>
      <w:r w:rsidR="00F055D1" w:rsidRPr="00BD0262">
        <w:rPr>
          <w:rFonts w:ascii="宋体" w:eastAsia="宋体" w:hAnsi="宋体" w:hint="eastAsia"/>
          <w:sz w:val="24"/>
          <w:szCs w:val="24"/>
        </w:rPr>
        <w:t>插刀行程H=</w:t>
      </w:r>
      <w:r w:rsidR="00BD0262" w:rsidRPr="00BD0262">
        <w:rPr>
          <w:rFonts w:ascii="宋体" w:eastAsia="宋体" w:hAnsi="宋体"/>
          <w:sz w:val="24"/>
          <w:szCs w:val="24"/>
        </w:rPr>
        <w:t>135mm</w:t>
      </w:r>
    </w:p>
    <w:p w14:paraId="6760885C" w14:textId="2AD8D50C"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sz w:val="24"/>
          <w:szCs w:val="24"/>
        </w:rPr>
        <w:t>4.</w:t>
      </w:r>
      <w:r w:rsidR="00F055D1" w:rsidRPr="00BD0262">
        <w:rPr>
          <w:rFonts w:ascii="宋体" w:eastAsia="宋体" w:hAnsi="宋体" w:hint="eastAsia"/>
          <w:sz w:val="24"/>
          <w:szCs w:val="24"/>
        </w:rPr>
        <w:t>行程速度比系数K=</w:t>
      </w:r>
      <w:r w:rsidR="00BD0262" w:rsidRPr="00BD0262">
        <w:rPr>
          <w:rFonts w:ascii="宋体" w:eastAsia="宋体" w:hAnsi="宋体"/>
          <w:sz w:val="24"/>
          <w:szCs w:val="24"/>
        </w:rPr>
        <w:t>2.0</w:t>
      </w:r>
    </w:p>
    <w:p w14:paraId="7D5C1838" w14:textId="3004C81F"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sz w:val="24"/>
          <w:szCs w:val="24"/>
        </w:rPr>
        <w:t>5.</w:t>
      </w:r>
      <w:r w:rsidR="00F055D1" w:rsidRPr="00BD0262">
        <w:rPr>
          <w:rFonts w:ascii="宋体" w:eastAsia="宋体" w:hAnsi="宋体" w:hint="eastAsia"/>
          <w:sz w:val="24"/>
          <w:szCs w:val="24"/>
        </w:rPr>
        <w:t>连杆与导杆之比L</w:t>
      </w:r>
      <w:r w:rsidR="00522C47" w:rsidRPr="00BD0262">
        <w:rPr>
          <w:rFonts w:ascii="宋体" w:eastAsia="宋体" w:hAnsi="宋体"/>
          <w:sz w:val="24"/>
          <w:szCs w:val="24"/>
          <w:vertAlign w:val="subscript"/>
        </w:rPr>
        <w:t>BC</w:t>
      </w:r>
      <w:r w:rsidR="00522C47" w:rsidRPr="00BD0262">
        <w:rPr>
          <w:rFonts w:ascii="宋体" w:eastAsia="宋体" w:hAnsi="宋体"/>
          <w:sz w:val="24"/>
          <w:szCs w:val="24"/>
        </w:rPr>
        <w:t>/L</w:t>
      </w:r>
      <w:r w:rsidR="00522C47" w:rsidRPr="00BD0262">
        <w:rPr>
          <w:rFonts w:ascii="宋体" w:eastAsia="宋体" w:hAnsi="宋体"/>
          <w:sz w:val="24"/>
          <w:szCs w:val="24"/>
          <w:vertAlign w:val="subscript"/>
        </w:rPr>
        <w:t>BO1</w:t>
      </w:r>
      <w:r w:rsidR="00522C47" w:rsidRPr="00BD0262">
        <w:rPr>
          <w:rFonts w:ascii="宋体" w:eastAsia="宋体" w:hAnsi="宋体"/>
          <w:sz w:val="24"/>
          <w:szCs w:val="24"/>
        </w:rPr>
        <w:t>=0</w:t>
      </w:r>
      <w:r w:rsidR="00522C47" w:rsidRPr="00BD0262">
        <w:rPr>
          <w:rFonts w:ascii="宋体" w:eastAsia="宋体" w:hAnsi="宋体" w:hint="eastAsia"/>
          <w:sz w:val="24"/>
          <w:szCs w:val="24"/>
        </w:rPr>
        <w:t>.</w:t>
      </w:r>
      <w:r w:rsidR="00522C47" w:rsidRPr="00BD0262">
        <w:rPr>
          <w:rFonts w:ascii="宋体" w:eastAsia="宋体" w:hAnsi="宋体"/>
          <w:sz w:val="24"/>
          <w:szCs w:val="24"/>
        </w:rPr>
        <w:t>5-0.6</w:t>
      </w:r>
    </w:p>
    <w:p w14:paraId="511A24A3" w14:textId="5FCD8296"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hint="eastAsia"/>
          <w:sz w:val="24"/>
          <w:szCs w:val="24"/>
        </w:rPr>
        <w:t>6</w:t>
      </w:r>
      <w:r w:rsidRPr="00BD0262">
        <w:rPr>
          <w:rFonts w:ascii="宋体" w:eastAsia="宋体" w:hAnsi="宋体"/>
          <w:sz w:val="24"/>
          <w:szCs w:val="24"/>
        </w:rPr>
        <w:t>.</w:t>
      </w:r>
      <w:proofErr w:type="gramStart"/>
      <w:r w:rsidR="00522C47" w:rsidRPr="00BD0262">
        <w:rPr>
          <w:rFonts w:ascii="宋体" w:eastAsia="宋体" w:hAnsi="宋体" w:hint="eastAsia"/>
          <w:sz w:val="24"/>
          <w:szCs w:val="24"/>
        </w:rPr>
        <w:t>刀臂</w:t>
      </w:r>
      <w:proofErr w:type="gramEnd"/>
      <w:r w:rsidR="00522C47" w:rsidRPr="00BD0262">
        <w:rPr>
          <w:rFonts w:ascii="宋体" w:eastAsia="宋体" w:hAnsi="宋体" w:hint="eastAsia"/>
          <w:sz w:val="24"/>
          <w:szCs w:val="24"/>
        </w:rPr>
        <w:t>d=</w:t>
      </w:r>
      <w:r w:rsidR="00BD0262" w:rsidRPr="00BD0262">
        <w:rPr>
          <w:rFonts w:ascii="宋体" w:eastAsia="宋体" w:hAnsi="宋体"/>
          <w:sz w:val="24"/>
          <w:szCs w:val="24"/>
        </w:rPr>
        <w:t>115</w:t>
      </w:r>
    </w:p>
    <w:p w14:paraId="72FC6AA3" w14:textId="7850FF1D" w:rsidR="00AD287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sz w:val="24"/>
          <w:szCs w:val="24"/>
        </w:rPr>
        <w:t>7.</w:t>
      </w:r>
      <w:r w:rsidR="00522C47" w:rsidRPr="00BD0262">
        <w:rPr>
          <w:rFonts w:ascii="宋体" w:eastAsia="宋体" w:hAnsi="宋体" w:hint="eastAsia"/>
          <w:sz w:val="24"/>
          <w:szCs w:val="24"/>
        </w:rPr>
        <w:t>工作阻力F=</w:t>
      </w:r>
      <w:r w:rsidR="00BD0262" w:rsidRPr="00BD0262">
        <w:rPr>
          <w:rFonts w:ascii="宋体" w:eastAsia="宋体" w:hAnsi="宋体"/>
          <w:sz w:val="24"/>
          <w:szCs w:val="24"/>
        </w:rPr>
        <w:t>9200N</w:t>
      </w:r>
    </w:p>
    <w:p w14:paraId="675ED54D" w14:textId="7596F4D3" w:rsidR="00522C47" w:rsidRPr="00BD0262" w:rsidRDefault="00AD2877" w:rsidP="00AD2877">
      <w:pPr>
        <w:spacing w:line="440" w:lineRule="exact"/>
        <w:ind w:firstLineChars="100" w:firstLine="240"/>
        <w:rPr>
          <w:rFonts w:ascii="宋体" w:eastAsia="宋体" w:hAnsi="宋体"/>
          <w:sz w:val="24"/>
          <w:szCs w:val="24"/>
        </w:rPr>
      </w:pPr>
      <w:r w:rsidRPr="00BD0262">
        <w:rPr>
          <w:rFonts w:ascii="宋体" w:eastAsia="宋体" w:hAnsi="宋体" w:hint="eastAsia"/>
          <w:sz w:val="24"/>
          <w:szCs w:val="24"/>
        </w:rPr>
        <w:t>8.</w:t>
      </w:r>
      <w:r w:rsidR="00522C47" w:rsidRPr="00BD0262">
        <w:rPr>
          <w:rFonts w:ascii="宋体" w:eastAsia="宋体" w:hAnsi="宋体" w:hint="eastAsia"/>
          <w:sz w:val="24"/>
          <w:szCs w:val="24"/>
        </w:rPr>
        <w:t>导杆4的质量m</w:t>
      </w:r>
      <w:r w:rsidR="00522C47" w:rsidRPr="00BD0262">
        <w:rPr>
          <w:rFonts w:ascii="宋体" w:eastAsia="宋体" w:hAnsi="宋体" w:hint="eastAsia"/>
          <w:sz w:val="24"/>
          <w:szCs w:val="24"/>
          <w:vertAlign w:val="subscript"/>
        </w:rPr>
        <w:t>4</w:t>
      </w:r>
      <w:r w:rsidR="00522C47" w:rsidRPr="00BD0262">
        <w:rPr>
          <w:rFonts w:ascii="宋体" w:eastAsia="宋体" w:hAnsi="宋体" w:hint="eastAsia"/>
          <w:sz w:val="24"/>
          <w:szCs w:val="24"/>
        </w:rPr>
        <w:t>=</w:t>
      </w:r>
      <w:r w:rsidR="00BD0262" w:rsidRPr="00BD0262">
        <w:rPr>
          <w:rFonts w:ascii="宋体" w:eastAsia="宋体" w:hAnsi="宋体"/>
          <w:sz w:val="24"/>
          <w:szCs w:val="24"/>
        </w:rPr>
        <w:t>24kg</w:t>
      </w:r>
    </w:p>
    <w:p w14:paraId="4BA3FF20" w14:textId="16C2D06E" w:rsidR="00522C47" w:rsidRPr="00BD0262" w:rsidRDefault="00522C47" w:rsidP="00AD2877">
      <w:pPr>
        <w:spacing w:line="440" w:lineRule="exact"/>
        <w:ind w:firstLineChars="100" w:firstLine="240"/>
        <w:rPr>
          <w:rFonts w:ascii="宋体" w:eastAsia="宋体" w:hAnsi="宋体"/>
          <w:sz w:val="24"/>
          <w:szCs w:val="24"/>
        </w:rPr>
      </w:pPr>
      <w:r w:rsidRPr="00BD0262">
        <w:rPr>
          <w:rFonts w:ascii="宋体" w:eastAsia="宋体" w:hAnsi="宋体" w:hint="eastAsia"/>
          <w:sz w:val="24"/>
          <w:szCs w:val="24"/>
        </w:rPr>
        <w:t>9.导杆4质心转动惯量</w:t>
      </w:r>
      <w:r w:rsidRPr="00BD0262">
        <w:rPr>
          <w:rFonts w:ascii="宋体" w:eastAsia="宋体" w:hAnsi="宋体"/>
          <w:sz w:val="24"/>
          <w:szCs w:val="24"/>
        </w:rPr>
        <w:t>J</w:t>
      </w:r>
      <w:r w:rsidRPr="00BD0262">
        <w:rPr>
          <w:rFonts w:ascii="宋体" w:eastAsia="宋体" w:hAnsi="宋体" w:hint="eastAsia"/>
          <w:sz w:val="24"/>
          <w:szCs w:val="24"/>
          <w:vertAlign w:val="subscript"/>
        </w:rPr>
        <w:t>s4</w:t>
      </w:r>
      <w:r w:rsidRPr="00BD0262">
        <w:rPr>
          <w:rFonts w:ascii="宋体" w:eastAsia="宋体" w:hAnsi="宋体"/>
          <w:sz w:val="24"/>
          <w:szCs w:val="24"/>
        </w:rPr>
        <w:t>(kgm^</w:t>
      </w:r>
      <w:r w:rsidRPr="00BD0262">
        <w:rPr>
          <w:rFonts w:ascii="宋体" w:eastAsia="宋体" w:hAnsi="宋体"/>
          <w:sz w:val="24"/>
          <w:szCs w:val="24"/>
          <w:vertAlign w:val="superscript"/>
        </w:rPr>
        <w:t>2</w:t>
      </w:r>
      <w:r w:rsidRPr="00BD0262">
        <w:rPr>
          <w:rFonts w:ascii="宋体" w:eastAsia="宋体" w:hAnsi="宋体"/>
          <w:sz w:val="24"/>
          <w:szCs w:val="24"/>
        </w:rPr>
        <w:t>=)</w:t>
      </w:r>
      <w:r w:rsidR="00BD0262" w:rsidRPr="00BD0262">
        <w:rPr>
          <w:rFonts w:ascii="宋体" w:eastAsia="宋体" w:hAnsi="宋体"/>
          <w:sz w:val="24"/>
          <w:szCs w:val="24"/>
        </w:rPr>
        <w:t>1.3</w:t>
      </w:r>
      <w:r w:rsidR="00BD0262" w:rsidRPr="00BD0262">
        <w:rPr>
          <w:rFonts w:ascii="楷体_GB2312" w:eastAsia="楷体_GB2312"/>
          <w:sz w:val="24"/>
          <w:szCs w:val="24"/>
        </w:rPr>
        <w:t xml:space="preserve"> </w:t>
      </w:r>
      <w:r w:rsidR="00BD0262" w:rsidRPr="00BD0262">
        <w:rPr>
          <w:rFonts w:ascii="宋体" w:eastAsia="宋体" w:hAnsi="宋体"/>
          <w:sz w:val="24"/>
          <w:szCs w:val="24"/>
        </w:rPr>
        <w:t>kg ·m2</w:t>
      </w:r>
    </w:p>
    <w:p w14:paraId="41DC8F55" w14:textId="7D93BCB5" w:rsidR="00914723" w:rsidRPr="00BD0262" w:rsidRDefault="00522C47" w:rsidP="00914723">
      <w:pPr>
        <w:spacing w:line="440" w:lineRule="exact"/>
        <w:ind w:firstLineChars="100" w:firstLine="240"/>
        <w:rPr>
          <w:rFonts w:ascii="宋体" w:eastAsia="宋体" w:hAnsi="宋体"/>
          <w:sz w:val="24"/>
          <w:szCs w:val="24"/>
        </w:rPr>
      </w:pPr>
      <w:r w:rsidRPr="00BD0262">
        <w:rPr>
          <w:rFonts w:ascii="宋体" w:eastAsia="宋体" w:hAnsi="宋体"/>
          <w:sz w:val="24"/>
          <w:szCs w:val="24"/>
        </w:rPr>
        <w:t>10.</w:t>
      </w:r>
      <w:r w:rsidRPr="00BD0262">
        <w:rPr>
          <w:rFonts w:ascii="宋体" w:eastAsia="宋体" w:hAnsi="宋体" w:hint="eastAsia"/>
          <w:sz w:val="24"/>
          <w:szCs w:val="24"/>
        </w:rPr>
        <w:t>滑块</w:t>
      </w:r>
      <w:r w:rsidR="00914723" w:rsidRPr="00BD0262">
        <w:rPr>
          <w:rFonts w:ascii="宋体" w:eastAsia="宋体" w:hAnsi="宋体" w:hint="eastAsia"/>
          <w:sz w:val="24"/>
          <w:szCs w:val="24"/>
        </w:rPr>
        <w:t>6的质量m</w:t>
      </w:r>
      <w:r w:rsidR="00914723" w:rsidRPr="00BD0262">
        <w:rPr>
          <w:rFonts w:ascii="宋体" w:eastAsia="宋体" w:hAnsi="宋体" w:hint="eastAsia"/>
          <w:sz w:val="24"/>
          <w:szCs w:val="24"/>
          <w:vertAlign w:val="subscript"/>
        </w:rPr>
        <w:t>6</w:t>
      </w:r>
      <w:r w:rsidR="00914723" w:rsidRPr="00BD0262">
        <w:rPr>
          <w:rFonts w:ascii="宋体" w:eastAsia="宋体" w:hAnsi="宋体"/>
          <w:sz w:val="24"/>
          <w:szCs w:val="24"/>
        </w:rPr>
        <w:t>=60kg</w:t>
      </w:r>
      <w:r w:rsidRPr="00BD0262">
        <w:rPr>
          <w:rFonts w:ascii="宋体" w:eastAsia="宋体" w:hAnsi="宋体"/>
          <w:sz w:val="24"/>
          <w:szCs w:val="24"/>
        </w:rPr>
        <w:t xml:space="preserve"> </w:t>
      </w:r>
    </w:p>
    <w:p w14:paraId="27BB7985" w14:textId="5C814847" w:rsidR="00914723" w:rsidRDefault="00914723" w:rsidP="00914723">
      <w:pPr>
        <w:rPr>
          <w:b/>
          <w:sz w:val="24"/>
        </w:rPr>
      </w:pPr>
      <w:r>
        <w:rPr>
          <w:rFonts w:hint="eastAsia"/>
          <w:b/>
          <w:sz w:val="24"/>
        </w:rPr>
        <w:t>设计要求：</w:t>
      </w:r>
    </w:p>
    <w:p w14:paraId="0A6247ED" w14:textId="6DDB81F1" w:rsidR="00914723" w:rsidRPr="00BD0262" w:rsidRDefault="00914723" w:rsidP="00BD0262">
      <w:pPr>
        <w:spacing w:line="360" w:lineRule="auto"/>
        <w:ind w:firstLineChars="200" w:firstLine="480"/>
        <w:rPr>
          <w:rFonts w:ascii="宋体" w:eastAsia="宋体" w:hAnsi="宋体"/>
          <w:sz w:val="24"/>
          <w:szCs w:val="24"/>
        </w:rPr>
      </w:pPr>
      <w:r w:rsidRPr="00BD0262">
        <w:rPr>
          <w:rFonts w:ascii="宋体" w:eastAsia="宋体" w:hAnsi="宋体"/>
          <w:sz w:val="24"/>
          <w:szCs w:val="24"/>
        </w:rPr>
        <w:t>电动机轴与曲柄轴</w:t>
      </w:r>
      <w:r w:rsidRPr="00BD0262">
        <w:rPr>
          <w:rFonts w:ascii="宋体" w:eastAsia="宋体" w:hAnsi="宋体" w:hint="eastAsia"/>
          <w:sz w:val="24"/>
          <w:szCs w:val="24"/>
        </w:rPr>
        <w:t>o</w:t>
      </w:r>
      <w:r w:rsidRPr="00BD0262">
        <w:rPr>
          <w:rFonts w:ascii="宋体" w:eastAsia="宋体" w:hAnsi="宋体"/>
          <w:sz w:val="24"/>
          <w:szCs w:val="24"/>
          <w:vertAlign w:val="subscript"/>
        </w:rPr>
        <w:t>2</w:t>
      </w:r>
      <w:r w:rsidRPr="00BD0262">
        <w:rPr>
          <w:rFonts w:ascii="宋体" w:eastAsia="宋体" w:hAnsi="宋体"/>
          <w:sz w:val="24"/>
          <w:szCs w:val="24"/>
        </w:rPr>
        <w:t>平行，使用寿命10年，每日一班制工作，载荷有轻微冲击</w:t>
      </w:r>
      <w:r w:rsidRPr="00BD0262">
        <w:rPr>
          <w:rFonts w:ascii="宋体" w:eastAsia="宋体" w:hAnsi="宋体" w:hint="eastAsia"/>
          <w:sz w:val="24"/>
          <w:szCs w:val="24"/>
        </w:rPr>
        <w:t>,</w:t>
      </w:r>
      <w:r w:rsidRPr="00BD0262">
        <w:rPr>
          <w:rFonts w:ascii="宋体" w:eastAsia="宋体" w:hAnsi="宋体"/>
          <w:sz w:val="24"/>
          <w:szCs w:val="24"/>
        </w:rPr>
        <w:t>允许曲柄2转速偏差为±5％。要求导杆机构的最小传动角不得小于60°</w:t>
      </w:r>
      <w:r w:rsidRPr="00BD0262">
        <w:rPr>
          <w:rFonts w:ascii="宋体" w:eastAsia="宋体" w:hAnsi="宋体" w:hint="eastAsia"/>
          <w:sz w:val="24"/>
          <w:szCs w:val="24"/>
        </w:rPr>
        <w:t>,</w:t>
      </w:r>
      <w:r w:rsidRPr="00BD0262">
        <w:rPr>
          <w:rFonts w:ascii="宋体" w:eastAsia="宋体" w:hAnsi="宋体"/>
          <w:sz w:val="24"/>
          <w:szCs w:val="24"/>
        </w:rPr>
        <w:t>凸轮机构的最大</w:t>
      </w:r>
      <w:proofErr w:type="gramStart"/>
      <w:r w:rsidRPr="00BD0262">
        <w:rPr>
          <w:rFonts w:ascii="宋体" w:eastAsia="宋体" w:hAnsi="宋体"/>
          <w:sz w:val="24"/>
          <w:szCs w:val="24"/>
        </w:rPr>
        <w:t>压力角应在</w:t>
      </w:r>
      <w:proofErr w:type="gramEnd"/>
      <w:r w:rsidRPr="00BD0262">
        <w:rPr>
          <w:rFonts w:ascii="宋体" w:eastAsia="宋体" w:hAnsi="宋体"/>
          <w:sz w:val="24"/>
          <w:szCs w:val="24"/>
        </w:rPr>
        <w:t>许用值[α]之内，摆动从动件</w:t>
      </w:r>
      <w:r w:rsidRPr="00BD0262">
        <w:rPr>
          <w:rFonts w:ascii="宋体" w:eastAsia="宋体" w:hAnsi="宋体" w:hint="eastAsia"/>
          <w:sz w:val="24"/>
          <w:szCs w:val="24"/>
        </w:rPr>
        <w:t>8</w:t>
      </w:r>
      <w:r w:rsidRPr="00BD0262">
        <w:rPr>
          <w:rFonts w:ascii="宋体" w:eastAsia="宋体" w:hAnsi="宋体"/>
          <w:sz w:val="24"/>
          <w:szCs w:val="24"/>
        </w:rPr>
        <w:t>的升、回程运动规律均为等加速等减速运动</w:t>
      </w:r>
      <w:r w:rsidRPr="00BD0262">
        <w:rPr>
          <w:rFonts w:ascii="宋体" w:eastAsia="宋体" w:hAnsi="宋体" w:hint="eastAsia"/>
          <w:sz w:val="24"/>
          <w:szCs w:val="24"/>
        </w:rPr>
        <w:t>,</w:t>
      </w:r>
      <w:r w:rsidRPr="00BD0262">
        <w:rPr>
          <w:rFonts w:ascii="宋体" w:eastAsia="宋体" w:hAnsi="宋体"/>
          <w:sz w:val="24"/>
          <w:szCs w:val="24"/>
        </w:rPr>
        <w:t>执行构件的传动效率按0.95计算，系统有过载保护</w:t>
      </w:r>
      <w:r w:rsidRPr="00BD0262">
        <w:rPr>
          <w:rFonts w:ascii="宋体" w:eastAsia="宋体" w:hAnsi="宋体" w:hint="eastAsia"/>
          <w:sz w:val="24"/>
          <w:szCs w:val="24"/>
        </w:rPr>
        <w:t>,</w:t>
      </w:r>
      <w:r w:rsidRPr="00BD0262">
        <w:rPr>
          <w:rFonts w:ascii="宋体" w:eastAsia="宋体" w:hAnsi="宋体"/>
          <w:sz w:val="24"/>
          <w:szCs w:val="24"/>
        </w:rPr>
        <w:t>按小批量生产规模设计。</w:t>
      </w:r>
    </w:p>
    <w:p w14:paraId="66BEA195" w14:textId="58277014" w:rsidR="00914723" w:rsidRDefault="00BD0262" w:rsidP="00BD0262">
      <w:pPr>
        <w:ind w:firstLineChars="200" w:firstLine="420"/>
        <w:rPr>
          <w:b/>
          <w:sz w:val="24"/>
        </w:rPr>
      </w:pPr>
      <w:r>
        <w:rPr>
          <w:rFonts w:ascii="楷体_GB2312" w:eastAsia="楷体_GB2312"/>
          <w:noProof/>
          <w:color w:val="003333"/>
          <w:szCs w:val="21"/>
        </w:rPr>
        <w:drawing>
          <wp:inline distT="0" distB="0" distL="0" distR="0" wp14:anchorId="086B850D" wp14:editId="7EC294CF">
            <wp:extent cx="4231005" cy="228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l="8725" r="9483" b="25990"/>
                    <a:stretch>
                      <a:fillRect/>
                    </a:stretch>
                  </pic:blipFill>
                  <pic:spPr bwMode="auto">
                    <a:xfrm>
                      <a:off x="0" y="0"/>
                      <a:ext cx="4231005" cy="2286000"/>
                    </a:xfrm>
                    <a:prstGeom prst="rect">
                      <a:avLst/>
                    </a:prstGeom>
                    <a:noFill/>
                    <a:ln>
                      <a:noFill/>
                    </a:ln>
                  </pic:spPr>
                </pic:pic>
              </a:graphicData>
            </a:graphic>
          </wp:inline>
        </w:drawing>
      </w:r>
    </w:p>
    <w:p w14:paraId="70FFD846" w14:textId="77777777" w:rsidR="00BD0262" w:rsidRPr="00BD0262" w:rsidRDefault="00BD0262" w:rsidP="00BD0262">
      <w:pPr>
        <w:spacing w:line="360" w:lineRule="auto"/>
        <w:jc w:val="center"/>
        <w:rPr>
          <w:rFonts w:ascii="宋体" w:eastAsia="宋体" w:hAnsi="宋体"/>
          <w:color w:val="003333"/>
          <w:szCs w:val="21"/>
        </w:rPr>
      </w:pPr>
      <w:r>
        <w:rPr>
          <w:rFonts w:hint="eastAsia"/>
          <w:b/>
          <w:sz w:val="24"/>
        </w:rPr>
        <w:t xml:space="preserve"> </w:t>
      </w:r>
      <w:r>
        <w:rPr>
          <w:b/>
          <w:sz w:val="24"/>
        </w:rPr>
        <w:t xml:space="preserve">             </w:t>
      </w:r>
      <w:r w:rsidRPr="00BD0262">
        <w:rPr>
          <w:rFonts w:ascii="宋体" w:eastAsia="宋体" w:hAnsi="宋体" w:hint="eastAsia"/>
          <w:szCs w:val="21"/>
        </w:rPr>
        <w:t>图1插床机械系统</w:t>
      </w:r>
    </w:p>
    <w:p w14:paraId="7C0398E9" w14:textId="2218D963" w:rsidR="00BD0262" w:rsidRPr="00914723" w:rsidRDefault="00BD0262" w:rsidP="00914723">
      <w:pPr>
        <w:ind w:firstLineChars="200" w:firstLine="480"/>
        <w:rPr>
          <w:b/>
          <w:sz w:val="24"/>
        </w:rPr>
      </w:pPr>
    </w:p>
    <w:p w14:paraId="3BD96A46" w14:textId="68481419" w:rsidR="00AD2877" w:rsidRPr="00E22A7E" w:rsidRDefault="00AD2877" w:rsidP="00AD2877">
      <w:pPr>
        <w:pStyle w:val="a3"/>
        <w:numPr>
          <w:ilvl w:val="0"/>
          <w:numId w:val="2"/>
        </w:numPr>
        <w:ind w:firstLineChars="0"/>
        <w:rPr>
          <w:rFonts w:ascii="楷体_GB2312" w:eastAsia="楷体_GB2312" w:hAnsi="宋体"/>
          <w:b/>
          <w:sz w:val="24"/>
        </w:rPr>
      </w:pPr>
      <w:r>
        <w:rPr>
          <w:rFonts w:ascii="楷体_GB2312" w:eastAsia="楷体_GB2312" w:hAnsi="宋体"/>
          <w:b/>
          <w:sz w:val="24"/>
        </w:rPr>
        <w:t xml:space="preserve"> </w:t>
      </w:r>
      <w:bookmarkStart w:id="2" w:name="_Hlk55381456"/>
      <w:r w:rsidR="00FA4B67">
        <w:rPr>
          <w:rFonts w:ascii="楷体_GB2312" w:eastAsia="楷体_GB2312" w:hAnsi="宋体" w:hint="eastAsia"/>
          <w:b/>
          <w:sz w:val="24"/>
        </w:rPr>
        <w:t>插床</w:t>
      </w:r>
      <w:proofErr w:type="gramStart"/>
      <w:r w:rsidRPr="00E22A7E">
        <w:rPr>
          <w:rFonts w:ascii="楷体_GB2312" w:eastAsia="楷体_GB2312" w:hAnsi="宋体" w:hint="eastAsia"/>
          <w:b/>
          <w:sz w:val="24"/>
        </w:rPr>
        <w:t>机运动</w:t>
      </w:r>
      <w:proofErr w:type="gramEnd"/>
      <w:r w:rsidRPr="00E22A7E">
        <w:rPr>
          <w:rFonts w:ascii="楷体_GB2312" w:eastAsia="楷体_GB2312" w:hAnsi="宋体" w:hint="eastAsia"/>
          <w:b/>
          <w:sz w:val="24"/>
        </w:rPr>
        <w:t>方案的确定</w:t>
      </w:r>
      <w:bookmarkEnd w:id="2"/>
    </w:p>
    <w:p w14:paraId="1ECEDCCB" w14:textId="17248647" w:rsidR="00AD2877" w:rsidRDefault="00AD2877" w:rsidP="00AD2877">
      <w:pPr>
        <w:rPr>
          <w:b/>
          <w:sz w:val="24"/>
        </w:rPr>
      </w:pPr>
      <w:bookmarkStart w:id="3" w:name="_Hlk54980880"/>
      <w:r>
        <w:rPr>
          <w:rFonts w:hint="eastAsia"/>
          <w:b/>
          <w:sz w:val="24"/>
        </w:rPr>
        <w:t>3.1</w:t>
      </w:r>
      <w:r w:rsidR="00BD0262">
        <w:rPr>
          <w:rFonts w:hint="eastAsia"/>
          <w:b/>
          <w:sz w:val="24"/>
        </w:rPr>
        <w:t>工作原理</w:t>
      </w:r>
    </w:p>
    <w:bookmarkEnd w:id="3"/>
    <w:p w14:paraId="46A1E0E4" w14:textId="77777777" w:rsidR="00F83F12" w:rsidRDefault="00BD0262" w:rsidP="00F83F12">
      <w:pPr>
        <w:spacing w:line="360" w:lineRule="auto"/>
        <w:rPr>
          <w:rFonts w:ascii="楷体_GB2312" w:eastAsia="楷体_GB2312"/>
          <w:color w:val="003333"/>
          <w:sz w:val="24"/>
        </w:rPr>
      </w:pPr>
      <w:r w:rsidRPr="00BD0262">
        <w:rPr>
          <w:rFonts w:ascii="宋体" w:eastAsia="宋体" w:hAnsi="宋体"/>
          <w:sz w:val="24"/>
        </w:rPr>
        <w:t>插床机械系统的执行机构主要是由导杆机构和凸轮机构组成</w:t>
      </w:r>
      <w:r w:rsidRPr="00BD0262">
        <w:rPr>
          <w:rFonts w:ascii="宋体" w:eastAsia="宋体" w:hAnsi="宋体" w:hint="eastAsia"/>
          <w:sz w:val="24"/>
        </w:rPr>
        <w:t>。</w:t>
      </w:r>
      <w:r w:rsidRPr="00BD0262">
        <w:rPr>
          <w:rFonts w:ascii="宋体" w:eastAsia="宋体" w:hAnsi="宋体"/>
          <w:sz w:val="24"/>
        </w:rPr>
        <w:t>图</w:t>
      </w:r>
      <w:r w:rsidRPr="00BD0262">
        <w:rPr>
          <w:rFonts w:ascii="宋体" w:eastAsia="宋体" w:hAnsi="宋体" w:hint="eastAsia"/>
          <w:sz w:val="24"/>
        </w:rPr>
        <w:t>1</w:t>
      </w:r>
      <w:r w:rsidRPr="00BD0262">
        <w:rPr>
          <w:rFonts w:ascii="宋体" w:eastAsia="宋体" w:hAnsi="宋体"/>
          <w:sz w:val="24"/>
        </w:rPr>
        <w:t>为其参考示意图，电动机经过减速传动装置（皮带和齿轮传动）带动曲柄2转动，再通过导杆</w:t>
      </w:r>
      <w:r w:rsidRPr="00BD0262">
        <w:rPr>
          <w:rFonts w:ascii="宋体" w:eastAsia="宋体" w:hAnsi="宋体"/>
          <w:sz w:val="24"/>
        </w:rPr>
        <w:lastRenderedPageBreak/>
        <w:t>机构使装有刀具的滑块6</w:t>
      </w:r>
      <w:proofErr w:type="gramStart"/>
      <w:r w:rsidRPr="00BD0262">
        <w:rPr>
          <w:rFonts w:ascii="宋体" w:eastAsia="宋体" w:hAnsi="宋体"/>
          <w:sz w:val="24"/>
        </w:rPr>
        <w:t>沿导路</w:t>
      </w:r>
      <w:proofErr w:type="gramEnd"/>
      <w:r w:rsidRPr="00BD0262">
        <w:rPr>
          <w:rFonts w:ascii="宋体" w:eastAsia="宋体" w:hAnsi="宋体"/>
          <w:sz w:val="24"/>
        </w:rPr>
        <w:t>y—y作往复运动，以实现刀具的切削运动。刀具向下运动时切削，在切削行程H中，前后各有一段0.05H</w:t>
      </w:r>
      <w:proofErr w:type="gramStart"/>
      <w:r w:rsidRPr="00BD0262">
        <w:rPr>
          <w:rFonts w:ascii="宋体" w:eastAsia="宋体" w:hAnsi="宋体"/>
          <w:sz w:val="24"/>
        </w:rPr>
        <w:t>的空刀距离</w:t>
      </w:r>
      <w:proofErr w:type="gramEnd"/>
      <w:r w:rsidRPr="00BD0262">
        <w:rPr>
          <w:rFonts w:ascii="宋体" w:eastAsia="宋体" w:hAnsi="宋体"/>
          <w:sz w:val="24"/>
        </w:rPr>
        <w:t>，工作阻力F为常数；刀具向上运动时为空回行程，无阻力。为了缩短回程时间，提高生产率，要求刀具具有急回运动。刀具与</w:t>
      </w:r>
      <w:r w:rsidR="00F83F12" w:rsidRPr="00F83F12">
        <w:rPr>
          <w:rFonts w:ascii="宋体" w:eastAsia="宋体" w:hAnsi="宋体"/>
          <w:sz w:val="24"/>
        </w:rPr>
        <w:t>工作台之间的进给运动，是由固结于轴O</w:t>
      </w:r>
      <w:r w:rsidR="00F83F12" w:rsidRPr="00F83F12">
        <w:rPr>
          <w:rFonts w:ascii="宋体" w:eastAsia="宋体" w:hAnsi="宋体"/>
          <w:sz w:val="24"/>
          <w:vertAlign w:val="subscript"/>
        </w:rPr>
        <w:t>2</w:t>
      </w:r>
      <w:r w:rsidR="00F83F12" w:rsidRPr="00F83F12">
        <w:rPr>
          <w:rFonts w:ascii="宋体" w:eastAsia="宋体" w:hAnsi="宋体"/>
          <w:sz w:val="24"/>
        </w:rPr>
        <w:t>上的凸轮驱动摆动从动件</w:t>
      </w:r>
      <w:r w:rsidR="00F83F12" w:rsidRPr="00F83F12">
        <w:rPr>
          <w:rFonts w:ascii="宋体" w:eastAsia="宋体" w:hAnsi="宋体" w:hint="eastAsia"/>
          <w:i/>
          <w:sz w:val="24"/>
        </w:rPr>
        <w:t>8</w:t>
      </w:r>
      <w:r w:rsidR="00F83F12" w:rsidRPr="00F83F12">
        <w:rPr>
          <w:rFonts w:ascii="宋体" w:eastAsia="宋体" w:hAnsi="宋体"/>
          <w:sz w:val="24"/>
        </w:rPr>
        <w:t>和其它有关机构（图中未画出）来完成的。</w:t>
      </w:r>
    </w:p>
    <w:p w14:paraId="6F0D85E9" w14:textId="77777777" w:rsidR="00AD2877" w:rsidRDefault="00AD2877" w:rsidP="00AD2877"/>
    <w:p w14:paraId="234A7846" w14:textId="582216B7" w:rsidR="000C6757" w:rsidRDefault="000C6757" w:rsidP="000C6757">
      <w:pPr>
        <w:rPr>
          <w:b/>
          <w:sz w:val="24"/>
        </w:rPr>
      </w:pPr>
      <w:bookmarkStart w:id="4" w:name="_Hlk54981160"/>
      <w:r>
        <w:rPr>
          <w:rFonts w:hint="eastAsia"/>
          <w:b/>
          <w:sz w:val="24"/>
        </w:rPr>
        <w:t>3.2工艺动作分解</w:t>
      </w:r>
    </w:p>
    <w:p w14:paraId="7AF4D3FE" w14:textId="77777777" w:rsidR="000C6757" w:rsidRDefault="000C6757" w:rsidP="000C6757">
      <w:pPr>
        <w:ind w:firstLineChars="200" w:firstLine="420"/>
      </w:pPr>
      <w:r>
        <w:rPr>
          <w:rFonts w:hint="eastAsia"/>
        </w:rPr>
        <w:t>(</w:t>
      </w:r>
      <w:r>
        <w:t>1)</w:t>
      </w:r>
      <w:r>
        <w:rPr>
          <w:rFonts w:hint="eastAsia"/>
        </w:rPr>
        <w:t>夹紧工件动作；</w:t>
      </w:r>
    </w:p>
    <w:p w14:paraId="1D75AAD1" w14:textId="77777777" w:rsidR="000C6757" w:rsidRDefault="000C6757" w:rsidP="000C6757">
      <w:pPr>
        <w:ind w:firstLineChars="200" w:firstLine="420"/>
      </w:pPr>
      <w:r>
        <w:rPr>
          <w:rFonts w:hint="eastAsia"/>
        </w:rPr>
        <w:t>(</w:t>
      </w:r>
      <w:r>
        <w:t>2)</w:t>
      </w:r>
      <w:r>
        <w:rPr>
          <w:rFonts w:hint="eastAsia"/>
        </w:rPr>
        <w:t>工作台进行前后、左右和圆周方向的间歇进给运动；</w:t>
      </w:r>
    </w:p>
    <w:p w14:paraId="4626CAFF" w14:textId="77777777" w:rsidR="000C6757" w:rsidRPr="00115B4A" w:rsidRDefault="000C6757" w:rsidP="000C6757">
      <w:pPr>
        <w:ind w:firstLineChars="200" w:firstLine="420"/>
        <w:rPr>
          <w:sz w:val="24"/>
        </w:rPr>
      </w:pPr>
      <w:r>
        <w:rPr>
          <w:rFonts w:hint="eastAsia"/>
        </w:rPr>
        <w:t>(</w:t>
      </w:r>
      <w:r>
        <w:t>3)</w:t>
      </w:r>
      <w:r>
        <w:rPr>
          <w:rFonts w:hint="eastAsia"/>
        </w:rPr>
        <w:t>装有插刀的滑块沿铅锤方向(也可调有一定倾角)作具有急回特性的往复直线主切削运动，</w:t>
      </w:r>
      <w:proofErr w:type="gramStart"/>
      <w:r>
        <w:rPr>
          <w:rFonts w:hint="eastAsia"/>
        </w:rPr>
        <w:t>插削工件</w:t>
      </w:r>
      <w:proofErr w:type="gramEnd"/>
      <w:r>
        <w:rPr>
          <w:rFonts w:hint="eastAsia"/>
        </w:rPr>
        <w:t>形成各种槽等自己需要的形状。</w:t>
      </w:r>
    </w:p>
    <w:p w14:paraId="594685E2" w14:textId="3BDD5B6A" w:rsidR="000C6757" w:rsidRDefault="000C6757" w:rsidP="000C6757">
      <w:pPr>
        <w:rPr>
          <w:b/>
          <w:sz w:val="24"/>
        </w:rPr>
      </w:pPr>
      <w:r>
        <w:rPr>
          <w:rFonts w:hint="eastAsia"/>
          <w:b/>
          <w:sz w:val="24"/>
        </w:rPr>
        <w:t>3.3主执行机构的选择与比较</w:t>
      </w:r>
    </w:p>
    <w:p w14:paraId="018B0280" w14:textId="51302826" w:rsidR="000C6757" w:rsidRDefault="000C6757" w:rsidP="000C6757">
      <w:pPr>
        <w:rPr>
          <w:b/>
          <w:szCs w:val="21"/>
        </w:rPr>
      </w:pPr>
      <w:r>
        <w:rPr>
          <w:rFonts w:hint="eastAsia"/>
          <w:b/>
          <w:szCs w:val="21"/>
        </w:rPr>
        <w:t>3.3.1主执行机构运动方案的构思及筛选</w:t>
      </w:r>
    </w:p>
    <w:p w14:paraId="3F811F68" w14:textId="60DD98AC" w:rsidR="00E14466" w:rsidRDefault="00E14466" w:rsidP="000C6757">
      <w:r>
        <w:rPr>
          <w:rFonts w:hint="eastAsia"/>
          <w:b/>
          <w:szCs w:val="21"/>
        </w:rPr>
        <w:t xml:space="preserve"> </w:t>
      </w:r>
      <w:r>
        <w:rPr>
          <w:b/>
          <w:szCs w:val="21"/>
        </w:rPr>
        <w:t xml:space="preserve">    </w:t>
      </w:r>
      <w:r>
        <w:rPr>
          <w:rFonts w:hint="eastAsia"/>
        </w:rPr>
        <w:t>我们通过构思最终确定了能实现上述工艺动作的相关机构</w:t>
      </w:r>
    </w:p>
    <w:p w14:paraId="3036ED4E" w14:textId="6FA60082" w:rsidR="00E14466" w:rsidRDefault="00E14466" w:rsidP="000C6757">
      <w:r>
        <w:t xml:space="preserve">     </w:t>
      </w:r>
      <w:r w:rsidRPr="00E14466">
        <w:rPr>
          <w:noProof/>
        </w:rPr>
        <w:drawing>
          <wp:inline distT="0" distB="0" distL="0" distR="0" wp14:anchorId="5C9C3943" wp14:editId="4857E982">
            <wp:extent cx="5274310" cy="35318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31870"/>
                    </a:xfrm>
                    <a:prstGeom prst="rect">
                      <a:avLst/>
                    </a:prstGeom>
                    <a:noFill/>
                    <a:ln>
                      <a:noFill/>
                    </a:ln>
                  </pic:spPr>
                </pic:pic>
              </a:graphicData>
            </a:graphic>
          </wp:inline>
        </w:drawing>
      </w:r>
    </w:p>
    <w:p w14:paraId="4E6E64BA" w14:textId="1A039E80" w:rsidR="00E14466" w:rsidRDefault="00E14466" w:rsidP="000C6757">
      <w:r>
        <w:rPr>
          <w:rFonts w:hint="eastAsia"/>
        </w:rPr>
        <w:t xml:space="preserve"> </w:t>
      </w:r>
      <w:r>
        <w:t xml:space="preserve">                                    </w:t>
      </w:r>
      <w:r>
        <w:rPr>
          <w:rFonts w:hint="eastAsia"/>
          <w:b/>
          <w:szCs w:val="21"/>
        </w:rPr>
        <w:t>图3.3.1方案（1）</w:t>
      </w:r>
    </w:p>
    <w:p w14:paraId="5CE3BF1E" w14:textId="0657E5E4" w:rsidR="00E14466" w:rsidRDefault="00E14466" w:rsidP="000C6757">
      <w:pPr>
        <w:rPr>
          <w:b/>
          <w:szCs w:val="21"/>
        </w:rPr>
      </w:pPr>
      <w:r w:rsidRPr="00E14466">
        <w:rPr>
          <w:b/>
          <w:noProof/>
          <w:szCs w:val="21"/>
        </w:rPr>
        <w:lastRenderedPageBreak/>
        <w:drawing>
          <wp:inline distT="0" distB="0" distL="0" distR="0" wp14:anchorId="05720981" wp14:editId="67320E35">
            <wp:extent cx="5274310" cy="2886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86075"/>
                    </a:xfrm>
                    <a:prstGeom prst="rect">
                      <a:avLst/>
                    </a:prstGeom>
                    <a:noFill/>
                    <a:ln>
                      <a:noFill/>
                    </a:ln>
                  </pic:spPr>
                </pic:pic>
              </a:graphicData>
            </a:graphic>
          </wp:inline>
        </w:drawing>
      </w:r>
    </w:p>
    <w:p w14:paraId="751B1F1C" w14:textId="5DF475AB" w:rsidR="00E14466" w:rsidRDefault="00E14466" w:rsidP="000C6757">
      <w:pPr>
        <w:rPr>
          <w:b/>
          <w:szCs w:val="21"/>
        </w:rPr>
      </w:pPr>
      <w:r>
        <w:rPr>
          <w:rFonts w:hint="eastAsia"/>
          <w:b/>
          <w:szCs w:val="21"/>
        </w:rPr>
        <w:t xml:space="preserve"> </w:t>
      </w:r>
      <w:r>
        <w:rPr>
          <w:b/>
          <w:szCs w:val="21"/>
        </w:rPr>
        <w:t xml:space="preserve">                                           </w:t>
      </w:r>
      <w:bookmarkStart w:id="5" w:name="_Hlk86313059"/>
      <w:r>
        <w:rPr>
          <w:rFonts w:hint="eastAsia"/>
          <w:b/>
          <w:szCs w:val="21"/>
        </w:rPr>
        <w:t>图3.3.2方案（2</w:t>
      </w:r>
      <w:bookmarkEnd w:id="5"/>
      <w:r>
        <w:rPr>
          <w:rFonts w:hint="eastAsia"/>
          <w:b/>
          <w:szCs w:val="21"/>
        </w:rPr>
        <w:t>）</w:t>
      </w:r>
    </w:p>
    <w:p w14:paraId="0653144A" w14:textId="577FE489" w:rsidR="00A16D93" w:rsidRDefault="00A16D93" w:rsidP="000C6757">
      <w:pPr>
        <w:rPr>
          <w:b/>
          <w:szCs w:val="21"/>
        </w:rPr>
      </w:pPr>
      <w:r>
        <w:rPr>
          <w:noProof/>
        </w:rPr>
        <w:drawing>
          <wp:inline distT="0" distB="0" distL="0" distR="0" wp14:anchorId="75E2FD97" wp14:editId="4384C4D4">
            <wp:extent cx="5274310" cy="2235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35200"/>
                    </a:xfrm>
                    <a:prstGeom prst="rect">
                      <a:avLst/>
                    </a:prstGeom>
                    <a:noFill/>
                    <a:ln>
                      <a:noFill/>
                    </a:ln>
                  </pic:spPr>
                </pic:pic>
              </a:graphicData>
            </a:graphic>
          </wp:inline>
        </w:drawing>
      </w:r>
    </w:p>
    <w:p w14:paraId="606F4EB5" w14:textId="2B95EBA2" w:rsidR="00A16D93" w:rsidRDefault="00A16D93" w:rsidP="000C6757">
      <w:pPr>
        <w:rPr>
          <w:b/>
          <w:szCs w:val="21"/>
        </w:rPr>
      </w:pPr>
      <w:r>
        <w:rPr>
          <w:rFonts w:hint="eastAsia"/>
          <w:b/>
          <w:szCs w:val="21"/>
        </w:rPr>
        <w:t xml:space="preserve"> </w:t>
      </w:r>
      <w:r>
        <w:rPr>
          <w:b/>
          <w:szCs w:val="21"/>
        </w:rPr>
        <w:t xml:space="preserve">                                             </w:t>
      </w:r>
      <w:r>
        <w:rPr>
          <w:rFonts w:hint="eastAsia"/>
          <w:b/>
          <w:szCs w:val="21"/>
        </w:rPr>
        <w:t>图3.3.3</w:t>
      </w:r>
      <w:r>
        <w:rPr>
          <w:b/>
          <w:szCs w:val="21"/>
        </w:rPr>
        <w:t xml:space="preserve"> </w:t>
      </w:r>
      <w:r>
        <w:rPr>
          <w:rFonts w:hint="eastAsia"/>
          <w:b/>
          <w:szCs w:val="21"/>
        </w:rPr>
        <w:t>方案（3）</w:t>
      </w:r>
    </w:p>
    <w:p w14:paraId="2F95465C" w14:textId="55416D9E" w:rsidR="00E14466" w:rsidRDefault="00A16D93" w:rsidP="000C6757">
      <w:r>
        <w:rPr>
          <w:rFonts w:hint="eastAsia"/>
          <w:b/>
          <w:szCs w:val="21"/>
        </w:rPr>
        <w:t xml:space="preserve"> </w:t>
      </w:r>
      <w:r>
        <w:rPr>
          <w:b/>
          <w:szCs w:val="21"/>
        </w:rPr>
        <w:t xml:space="preserve">    </w:t>
      </w:r>
      <w:r>
        <w:rPr>
          <w:rFonts w:hint="eastAsia"/>
        </w:rPr>
        <w:t>方案（1）如图3.3.1为偏置曲柄滑块机构</w:t>
      </w:r>
    </w:p>
    <w:p w14:paraId="29A10A85" w14:textId="040B12BB" w:rsidR="00A16D93" w:rsidRDefault="00A16D93" w:rsidP="000C6757">
      <w:r>
        <w:rPr>
          <w:rFonts w:hint="eastAsia"/>
        </w:rPr>
        <w:t xml:space="preserve"> </w:t>
      </w:r>
      <w:r>
        <w:t xml:space="preserve">    </w:t>
      </w:r>
      <w:r>
        <w:rPr>
          <w:rFonts w:hint="eastAsia"/>
        </w:rPr>
        <w:t>方案（2）如图3.3.2为连杆机构</w:t>
      </w:r>
    </w:p>
    <w:p w14:paraId="37DA3327" w14:textId="1B4E2519" w:rsidR="00A16D93" w:rsidRPr="00E14466" w:rsidRDefault="00A16D93" w:rsidP="000C6757">
      <w:pPr>
        <w:rPr>
          <w:b/>
          <w:szCs w:val="21"/>
        </w:rPr>
      </w:pPr>
      <w:r>
        <w:rPr>
          <w:rFonts w:hint="eastAsia"/>
        </w:rPr>
        <w:t xml:space="preserve"> </w:t>
      </w:r>
      <w:r>
        <w:t xml:space="preserve">    </w:t>
      </w:r>
      <w:r>
        <w:rPr>
          <w:rFonts w:hint="eastAsia"/>
        </w:rPr>
        <w:t>方案（3）如图3.3.3为曲柄滑块和摆动导杆机构</w:t>
      </w:r>
    </w:p>
    <w:p w14:paraId="4CEBA258" w14:textId="3E433906" w:rsidR="000C6757" w:rsidRPr="00115B4A" w:rsidRDefault="000C6757" w:rsidP="000C6757">
      <w:r>
        <w:rPr>
          <w:rFonts w:hint="eastAsia"/>
          <w:b/>
          <w:szCs w:val="21"/>
        </w:rPr>
        <w:t xml:space="preserve"> </w:t>
      </w:r>
      <w:r>
        <w:rPr>
          <w:b/>
          <w:szCs w:val="21"/>
        </w:rPr>
        <w:t xml:space="preserve">    </w:t>
      </w:r>
      <w:bookmarkStart w:id="6" w:name="_Hlk86313268"/>
      <w:r>
        <w:rPr>
          <w:rFonts w:hint="eastAsia"/>
        </w:rPr>
        <w:t>根</w:t>
      </w:r>
      <w:bookmarkEnd w:id="6"/>
      <w:r>
        <w:rPr>
          <w:rFonts w:hint="eastAsia"/>
        </w:rPr>
        <w:t>据上诉的工艺动作分解的要求和插刀执行机构在回程阶段应该尽可能的减少时间提高效率，</w:t>
      </w:r>
      <w:r w:rsidR="00A16D93">
        <w:rPr>
          <w:rFonts w:hint="eastAsia"/>
        </w:rPr>
        <w:t>我们对以上三种方案进行筛选</w:t>
      </w:r>
      <w:r w:rsidR="004B6990">
        <w:rPr>
          <w:rFonts w:hint="eastAsia"/>
        </w:rPr>
        <w:t>分析</w:t>
      </w:r>
      <w:r w:rsidR="00A16D93">
        <w:rPr>
          <w:rFonts w:hint="eastAsia"/>
        </w:rPr>
        <w:t>；方案（2）没有急回，所以不采取该方案；方案（</w:t>
      </w:r>
      <w:r w:rsidR="004B6990">
        <w:rPr>
          <w:rFonts w:hint="eastAsia"/>
        </w:rPr>
        <w:t>1</w:t>
      </w:r>
      <w:r w:rsidR="00A16D93">
        <w:rPr>
          <w:rFonts w:hint="eastAsia"/>
        </w:rPr>
        <w:t>）虽然具有急回但急回作用不明显，且最小传动角较小，传动性能差；</w:t>
      </w:r>
      <w:r w:rsidR="004B6990">
        <w:rPr>
          <w:rFonts w:hint="eastAsia"/>
        </w:rPr>
        <w:t>方案（3）具有良好的急回特性且结构简单。</w:t>
      </w:r>
    </w:p>
    <w:p w14:paraId="06BFEC81" w14:textId="4423EF6B" w:rsidR="000C6757" w:rsidRDefault="000C6757" w:rsidP="000C6757">
      <w:pPr>
        <w:rPr>
          <w:b/>
          <w:szCs w:val="21"/>
        </w:rPr>
      </w:pPr>
      <w:r>
        <w:rPr>
          <w:rFonts w:hint="eastAsia"/>
          <w:b/>
          <w:szCs w:val="21"/>
        </w:rPr>
        <w:t>3.3.2主执行机构的最终确定</w:t>
      </w:r>
    </w:p>
    <w:p w14:paraId="0BE0CA56" w14:textId="62E870C5" w:rsidR="000C6757" w:rsidRDefault="000C6757" w:rsidP="000C6757">
      <w:pPr>
        <w:ind w:firstLineChars="300" w:firstLine="630"/>
        <w:rPr>
          <w:b/>
          <w:szCs w:val="21"/>
        </w:rPr>
      </w:pPr>
      <w:r>
        <w:rPr>
          <w:rFonts w:hint="eastAsia"/>
        </w:rPr>
        <w:t>最终我们选择了方案</w:t>
      </w:r>
      <w:r w:rsidR="004B6990">
        <w:rPr>
          <w:rFonts w:hint="eastAsia"/>
        </w:rPr>
        <w:t>（3）</w:t>
      </w:r>
      <w:r>
        <w:rPr>
          <w:rFonts w:hint="eastAsia"/>
        </w:rPr>
        <w:t>，是因为该方案相较于其他方案有以下优点</w:t>
      </w:r>
    </w:p>
    <w:p w14:paraId="49BF04EE" w14:textId="77777777" w:rsidR="000C6757" w:rsidRDefault="000C6757" w:rsidP="000C6757">
      <w:r>
        <w:rPr>
          <w:rFonts w:hint="eastAsia"/>
        </w:rPr>
        <w:t xml:space="preserve"> </w:t>
      </w:r>
      <w:r>
        <w:t xml:space="preserve">    (1) </w:t>
      </w:r>
      <w:r>
        <w:rPr>
          <w:rFonts w:hint="eastAsia"/>
        </w:rPr>
        <w:t>运动</w:t>
      </w:r>
      <w:bookmarkStart w:id="7" w:name="_Hlk86309934"/>
      <w:r>
        <w:rPr>
          <w:rFonts w:hint="eastAsia"/>
        </w:rPr>
        <w:t>是否具</w:t>
      </w:r>
      <w:bookmarkEnd w:id="7"/>
      <w:r>
        <w:rPr>
          <w:rFonts w:hint="eastAsia"/>
        </w:rPr>
        <w:t>有确定的运动</w:t>
      </w:r>
    </w:p>
    <w:p w14:paraId="402D0770" w14:textId="77777777" w:rsidR="000C6757" w:rsidRDefault="000C6757" w:rsidP="000C6757">
      <w:r>
        <w:rPr>
          <w:rFonts w:hint="eastAsia"/>
        </w:rPr>
        <w:t xml:space="preserve"> </w:t>
      </w:r>
      <w:r>
        <w:t xml:space="preserve">    </w:t>
      </w:r>
      <w:r>
        <w:rPr>
          <w:rFonts w:hint="eastAsia"/>
        </w:rPr>
        <w:t>该机构中构件n=5。在各个构件构成的运动副中P</w:t>
      </w:r>
      <w:r>
        <w:softHyphen/>
      </w:r>
      <w:r>
        <w:rPr>
          <w:rFonts w:hint="eastAsia"/>
          <w:vertAlign w:val="subscript"/>
        </w:rPr>
        <w:t>l</w:t>
      </w:r>
      <w:r>
        <w:rPr>
          <w:rFonts w:hint="eastAsia"/>
        </w:rPr>
        <w:t>=7，</w:t>
      </w:r>
      <w:r>
        <w:t>P</w:t>
      </w:r>
      <w:r>
        <w:rPr>
          <w:rFonts w:hint="eastAsia"/>
          <w:vertAlign w:val="subscript"/>
        </w:rPr>
        <w:t>h</w:t>
      </w:r>
      <w:r>
        <w:rPr>
          <w:rFonts w:hint="eastAsia"/>
        </w:rPr>
        <w:t>=0。机构中存在虚约束，改善了机构的受力状况，提高运动的可靠性。由以上条件可知：机构的自由度F=3n-2</w:t>
      </w:r>
      <w:r>
        <w:t>P</w:t>
      </w:r>
      <w:r>
        <w:rPr>
          <w:rFonts w:hint="eastAsia"/>
          <w:vertAlign w:val="subscript"/>
        </w:rPr>
        <w:t>l</w:t>
      </w:r>
      <w:r>
        <w:rPr>
          <w:rFonts w:hint="eastAsia"/>
        </w:rPr>
        <w:t>-</w:t>
      </w:r>
      <w:r>
        <w:t>P</w:t>
      </w:r>
      <w:r>
        <w:rPr>
          <w:rFonts w:hint="eastAsia"/>
          <w:vertAlign w:val="subscript"/>
        </w:rPr>
        <w:t>h</w:t>
      </w:r>
      <w:r>
        <w:rPr>
          <w:rFonts w:hint="eastAsia"/>
        </w:rPr>
        <w:t>=1。机构的原动件是曲柄，原动件的个数等于机构的自由度，所以机构具有确定的运动。</w:t>
      </w:r>
    </w:p>
    <w:p w14:paraId="1A831986" w14:textId="77777777" w:rsidR="000C6757" w:rsidRDefault="000C6757" w:rsidP="000C6757">
      <w:r>
        <w:rPr>
          <w:rFonts w:hint="eastAsia"/>
        </w:rPr>
        <w:t xml:space="preserve"> </w:t>
      </w:r>
      <w:r>
        <w:t xml:space="preserve">    (2) </w:t>
      </w:r>
      <w:r>
        <w:rPr>
          <w:rFonts w:hint="eastAsia"/>
        </w:rPr>
        <w:t>机构传动功能的实现</w:t>
      </w:r>
    </w:p>
    <w:p w14:paraId="3276E83F" w14:textId="77777777" w:rsidR="000C6757" w:rsidRDefault="000C6757" w:rsidP="000C6757">
      <w:r>
        <w:rPr>
          <w:rFonts w:hint="eastAsia"/>
        </w:rPr>
        <w:t xml:space="preserve"> </w:t>
      </w:r>
      <w:r>
        <w:t xml:space="preserve">    </w:t>
      </w:r>
      <w:r>
        <w:rPr>
          <w:rFonts w:hint="eastAsia"/>
        </w:rPr>
        <w:t>在原动件曲柄2带滑块3的作用下，导杆4在一定的角度范围内摆动。通过导杆4带</w:t>
      </w:r>
      <w:r>
        <w:rPr>
          <w:rFonts w:hint="eastAsia"/>
        </w:rPr>
        <w:lastRenderedPageBreak/>
        <w:t>动连杆5运动，从而实现刨刀的往复运动。</w:t>
      </w:r>
    </w:p>
    <w:p w14:paraId="16B88611" w14:textId="77777777" w:rsidR="000C6757" w:rsidRDefault="000C6757" w:rsidP="000C6757">
      <w:r>
        <w:rPr>
          <w:rFonts w:hint="eastAsia"/>
        </w:rPr>
        <w:t xml:space="preserve"> </w:t>
      </w:r>
      <w:r>
        <w:t xml:space="preserve">    </w:t>
      </w:r>
      <w:r>
        <w:rPr>
          <w:rFonts w:hint="eastAsia"/>
        </w:rPr>
        <w:t>(</w:t>
      </w:r>
      <w:r>
        <w:t xml:space="preserve">3) </w:t>
      </w:r>
      <w:r>
        <w:rPr>
          <w:rFonts w:hint="eastAsia"/>
        </w:rPr>
        <w:t>主传动机构的工作性能</w:t>
      </w:r>
    </w:p>
    <w:p w14:paraId="3FFBF119" w14:textId="77777777" w:rsidR="000C6757" w:rsidRDefault="000C6757" w:rsidP="000C6757">
      <w:r>
        <w:rPr>
          <w:rFonts w:hint="eastAsia"/>
        </w:rPr>
        <w:t xml:space="preserve"> </w:t>
      </w:r>
      <w:r>
        <w:t xml:space="preserve">    </w:t>
      </w:r>
      <w:r>
        <w:rPr>
          <w:rFonts w:hint="eastAsia"/>
        </w:rPr>
        <w:t>曲柄2的角速度恒定，通过滑块3带动导杆4摆动，连杆5也</w:t>
      </w:r>
      <w:proofErr w:type="gramStart"/>
      <w:r>
        <w:rPr>
          <w:rFonts w:hint="eastAsia"/>
        </w:rPr>
        <w:t>随者杆</w:t>
      </w:r>
      <w:proofErr w:type="gramEnd"/>
      <w:r>
        <w:rPr>
          <w:rFonts w:hint="eastAsia"/>
        </w:rPr>
        <w:t>4的摆动不断地改变角度，使刨刀的速度变化减缓，速度趋于匀速；在机构的回程时，只有惯性力和摩擦力，两者的作用都比较小，因此，机构在传动时可以实现刨刀的工作行程速度较低，而返程的速度较高的急回运动。</w:t>
      </w:r>
    </w:p>
    <w:p w14:paraId="3F5D2B64" w14:textId="77777777" w:rsidR="000C6757" w:rsidRDefault="000C6757" w:rsidP="000C6757">
      <w:r>
        <w:rPr>
          <w:rFonts w:hint="eastAsia"/>
        </w:rPr>
        <w:t xml:space="preserve"> </w:t>
      </w:r>
      <w:r>
        <w:t xml:space="preserve">    (4) </w:t>
      </w:r>
      <w:r>
        <w:rPr>
          <w:rFonts w:hint="eastAsia"/>
        </w:rPr>
        <w:t>机构</w:t>
      </w:r>
      <w:proofErr w:type="gramStart"/>
      <w:r>
        <w:rPr>
          <w:rFonts w:hint="eastAsia"/>
        </w:rPr>
        <w:t>的传力性能</w:t>
      </w:r>
      <w:proofErr w:type="gramEnd"/>
    </w:p>
    <w:p w14:paraId="745676F6" w14:textId="77777777" w:rsidR="000C6757" w:rsidRDefault="000C6757" w:rsidP="000C6757">
      <w:r>
        <w:rPr>
          <w:rFonts w:hint="eastAsia"/>
        </w:rPr>
        <w:t xml:space="preserve"> </w:t>
      </w:r>
      <w:r>
        <w:t xml:space="preserve">    </w:t>
      </w:r>
      <w:r>
        <w:rPr>
          <w:rFonts w:hint="eastAsia"/>
        </w:rPr>
        <w:t>该机构在设计上不存在影响机构运转的死点，机构在运转过程中不会因为机构本身的问题而突然停下。</w:t>
      </w:r>
    </w:p>
    <w:p w14:paraId="341EC131" w14:textId="77777777" w:rsidR="000C6757" w:rsidRDefault="000C6757" w:rsidP="000C6757">
      <w:r>
        <w:rPr>
          <w:rFonts w:hint="eastAsia"/>
        </w:rPr>
        <w:t xml:space="preserve"> </w:t>
      </w:r>
      <w:r>
        <w:t xml:space="preserve">    (5) </w:t>
      </w:r>
      <w:r>
        <w:rPr>
          <w:rFonts w:hint="eastAsia"/>
        </w:rPr>
        <w:t>机构的动力性能分析</w:t>
      </w:r>
    </w:p>
    <w:p w14:paraId="1AE6382A" w14:textId="77777777" w:rsidR="000C6757" w:rsidRDefault="000C6757" w:rsidP="000C6757">
      <w:r>
        <w:rPr>
          <w:rFonts w:hint="eastAsia"/>
        </w:rPr>
        <w:t xml:space="preserve"> </w:t>
      </w:r>
      <w:r>
        <w:t xml:space="preserve">    </w:t>
      </w:r>
      <w:r>
        <w:rPr>
          <w:rFonts w:hint="eastAsia"/>
        </w:rPr>
        <w:t>由于原动件曲柄具有运动稳定平衡性，在运转过程中，不会引起整个机构的震动，保证整个机构的寿命。</w:t>
      </w:r>
    </w:p>
    <w:p w14:paraId="0D05620D" w14:textId="77777777" w:rsidR="000C6757" w:rsidRDefault="000C6757" w:rsidP="000C6757">
      <w:r>
        <w:rPr>
          <w:rFonts w:hint="eastAsia"/>
        </w:rPr>
        <w:t xml:space="preserve"> </w:t>
      </w:r>
      <w:r>
        <w:t xml:space="preserve">    (6) </w:t>
      </w:r>
      <w:r>
        <w:rPr>
          <w:rFonts w:hint="eastAsia"/>
        </w:rPr>
        <w:t>机构的合理性</w:t>
      </w:r>
    </w:p>
    <w:p w14:paraId="228F4871" w14:textId="77777777" w:rsidR="000C6757" w:rsidRDefault="000C6757" w:rsidP="000C6757">
      <w:r>
        <w:rPr>
          <w:rFonts w:hint="eastAsia"/>
        </w:rPr>
        <w:t xml:space="preserve"> </w:t>
      </w:r>
      <w:r>
        <w:t xml:space="preserve">    </w:t>
      </w:r>
      <w:proofErr w:type="gramStart"/>
      <w:r>
        <w:rPr>
          <w:rFonts w:hint="eastAsia"/>
        </w:rPr>
        <w:t>此机构</w:t>
      </w:r>
      <w:proofErr w:type="gramEnd"/>
      <w:r>
        <w:rPr>
          <w:rFonts w:hint="eastAsia"/>
        </w:rPr>
        <w:t>使用连杆滑块机构，设计简单、维修、检测都很方便。</w:t>
      </w:r>
    </w:p>
    <w:p w14:paraId="6DDAE7F9" w14:textId="77777777" w:rsidR="000C6757" w:rsidRDefault="000C6757" w:rsidP="000C6757">
      <w:r>
        <w:rPr>
          <w:rFonts w:hint="eastAsia"/>
        </w:rPr>
        <w:t xml:space="preserve"> </w:t>
      </w:r>
      <w:r>
        <w:t xml:space="preserve">    </w:t>
      </w:r>
      <w:r>
        <w:rPr>
          <w:rFonts w:hint="eastAsia"/>
        </w:rPr>
        <w:t>(</w:t>
      </w:r>
      <w:r>
        <w:t xml:space="preserve">7) </w:t>
      </w:r>
      <w:r>
        <w:rPr>
          <w:rFonts w:hint="eastAsia"/>
        </w:rPr>
        <w:t>机构的经济性</w:t>
      </w:r>
    </w:p>
    <w:p w14:paraId="02021BE5" w14:textId="77777777" w:rsidR="000C6757" w:rsidRDefault="000C6757" w:rsidP="000C6757">
      <w:r>
        <w:rPr>
          <w:rFonts w:hint="eastAsia"/>
        </w:rPr>
        <w:t xml:space="preserve"> </w:t>
      </w:r>
      <w:r>
        <w:t xml:space="preserve">    </w:t>
      </w:r>
      <w:r>
        <w:rPr>
          <w:rFonts w:hint="eastAsia"/>
        </w:rPr>
        <w:t>该机构使用的连杆都不是精密的结构，不需要特别的加工工艺，也不需要特别的材料来制作，也不需要满足特别的工作环境，所以该机构具有好的经济效益，制作方便，实用。</w:t>
      </w:r>
    </w:p>
    <w:p w14:paraId="4A86752F" w14:textId="77777777" w:rsidR="000C6757" w:rsidRPr="000C6757" w:rsidRDefault="000C6757" w:rsidP="00AD2877">
      <w:pPr>
        <w:rPr>
          <w:b/>
          <w:sz w:val="24"/>
        </w:rPr>
      </w:pPr>
    </w:p>
    <w:p w14:paraId="1AD2E3A5" w14:textId="304D070A" w:rsidR="00AD2877" w:rsidRDefault="00AD2877" w:rsidP="00AD2877">
      <w:pPr>
        <w:rPr>
          <w:b/>
          <w:szCs w:val="21"/>
        </w:rPr>
      </w:pPr>
      <w:bookmarkStart w:id="8" w:name="_Hlk55381478"/>
      <w:r>
        <w:rPr>
          <w:rFonts w:hint="eastAsia"/>
          <w:b/>
          <w:szCs w:val="21"/>
        </w:rPr>
        <w:t>3.2.2</w:t>
      </w:r>
      <w:r w:rsidR="00017A57">
        <w:rPr>
          <w:rFonts w:hint="eastAsia"/>
          <w:b/>
          <w:szCs w:val="21"/>
        </w:rPr>
        <w:t>主执行机构的</w:t>
      </w:r>
      <w:r>
        <w:rPr>
          <w:rFonts w:hint="eastAsia"/>
          <w:b/>
          <w:szCs w:val="21"/>
        </w:rPr>
        <w:t>构思及筛选</w:t>
      </w:r>
    </w:p>
    <w:bookmarkEnd w:id="8"/>
    <w:p w14:paraId="2773F19B" w14:textId="77777777" w:rsidR="00AD2877" w:rsidRDefault="00AD2877" w:rsidP="00AD2877">
      <w:pPr>
        <w:ind w:firstLine="435"/>
      </w:pPr>
      <w:r>
        <w:rPr>
          <w:rFonts w:hint="eastAsia"/>
        </w:rPr>
        <w:t>工艺动作分解后，接着应考虑采用哪几种机构的组合来实现这些动作，即要进行机械运动方案的构思。构思机械的运动方案是项艰辛的创造性劳动。设计者不但要有渴求创造的愿望，勤于思考的作风，深入钻研的精神、扎实的机械原理知识，还应掌握一些创造的技法，如列举法、黑箱法、筛选法等。首先应考虑模切机的加工方法，它在很大程度上将决定整机的总体布置。运用所谓关联树法，按层次列出可能的几种加压方法如图3所示。图中排出6种可能的加压方法。通过分析可知，水平加压不利于纸板输送系统的布置。而垂直加压中，当上下模具同时加压时，上下模不易对准。经过筛选后可有二种方案再作进一步的对比分析，如果采用由上向下压，</w:t>
      </w:r>
      <w:proofErr w:type="gramStart"/>
      <w:r>
        <w:rPr>
          <w:rFonts w:hint="eastAsia"/>
        </w:rPr>
        <w:t>即下模固定</w:t>
      </w:r>
      <w:proofErr w:type="gramEnd"/>
      <w:r>
        <w:rPr>
          <w:rFonts w:hint="eastAsia"/>
        </w:rPr>
        <w:t>，上模运动，则必然要占用工作台上面的空间，这会干扰链条输送系统的布置。而传动系统一般又总是放在工作台下方。这样从总体布置而言，显得不很合理，故宜采用上模固定，由下向上压，这样可使加压机构与传动系统都布置在工作台下方，能有效地利用空间，且便于工人操作和输送纸板，在图2中上模4通过装配调整后固定不动，而</w:t>
      </w:r>
      <w:proofErr w:type="gramStart"/>
      <w:r>
        <w:rPr>
          <w:rFonts w:hint="eastAsia"/>
        </w:rPr>
        <w:t>使下模运动</w:t>
      </w:r>
      <w:proofErr w:type="gramEnd"/>
      <w:r>
        <w:rPr>
          <w:rFonts w:hint="eastAsia"/>
        </w:rPr>
        <w:t>。</w:t>
      </w:r>
    </w:p>
    <w:p w14:paraId="260897C9" w14:textId="77777777" w:rsidR="00AD2877" w:rsidRDefault="00AD2877" w:rsidP="00AD2877">
      <w:pPr>
        <w:ind w:firstLine="435"/>
      </w:pPr>
      <w:r>
        <w:rPr>
          <w:rFonts w:hint="eastAsia"/>
        </w:rPr>
        <w:t>通过上述方案的筛选，采用由下往上压的方案，即执行构件作往复直线运动。一般原动机都采用水平布置的电动机，因此在传动系统运动方案构思中，必须考虑如何把水平方向的旋转运动经减速后变换为垂直方向的往复直线运动。亦就是说在考虑模切</w:t>
      </w:r>
      <w:proofErr w:type="gramStart"/>
      <w:r>
        <w:rPr>
          <w:rFonts w:hint="eastAsia"/>
        </w:rPr>
        <w:t>机运动</w:t>
      </w:r>
      <w:proofErr w:type="gramEnd"/>
      <w:r>
        <w:rPr>
          <w:rFonts w:hint="eastAsia"/>
        </w:rPr>
        <w:t>方案构思时，需要有运动形式，运动方向和运动速度变换的功能，而满足这些要求的机构组合可以有许多种，例如经齿轮减速后的曲柄滑块机构，以及由曲柄滑块机构演变而成一些带滑块的六杆机构都能满足上述要求。此外还有经减速后的直动推杆盘形凸轮机构、螺母作往复转动的螺旋机构，以及齿轮作往复转动的齿轮齿条机构等等，都是可供选择的方案。然后根据功能质量及经济性列出相关的分析项目。逐项分析比较，对已经罗列出的若干方案进行筛选，确定一个或二个方案，最后通过运动分析、力分析，确定其中的一个并对其中的尺寸作适当的调整或优化，使功能质量更优。图4为诸多方案中较好的一种。模切机的功能质量主要</w:t>
      </w:r>
      <w:proofErr w:type="gramStart"/>
      <w:r>
        <w:rPr>
          <w:rFonts w:hint="eastAsia"/>
        </w:rPr>
        <w:t>是指增力</w:t>
      </w:r>
      <w:proofErr w:type="gramEnd"/>
      <w:r>
        <w:rPr>
          <w:rFonts w:hint="eastAsia"/>
        </w:rPr>
        <w:t>性能、加压时间长短、传动角大小、工作平稳性、磨损与变形等。经济性主要是指效率、结构复杂性、加工装配难度等。选出一个较好的方案，根据要求确定主体机构的尺寸，对该</w:t>
      </w:r>
      <w:r>
        <w:rPr>
          <w:rFonts w:hint="eastAsia"/>
        </w:rPr>
        <w:lastRenderedPageBreak/>
        <w:t>主体机构进行运动分析和力分析，根据计算结果适当调整其尺寸，使其更合理。</w:t>
      </w:r>
    </w:p>
    <w:p w14:paraId="32B3B0A5" w14:textId="77777777" w:rsidR="00AD2877" w:rsidRDefault="00AD2877" w:rsidP="00AD2877">
      <w:pPr>
        <w:ind w:firstLine="435"/>
      </w:pPr>
    </w:p>
    <w:p w14:paraId="328C6D61" w14:textId="5246F1A5" w:rsidR="00AD2877" w:rsidRDefault="00AD2877" w:rsidP="00AD2877">
      <w:pPr>
        <w:rPr>
          <w:b/>
          <w:sz w:val="24"/>
        </w:rPr>
      </w:pPr>
      <w:r>
        <w:rPr>
          <w:rFonts w:hint="eastAsia"/>
          <w:b/>
          <w:sz w:val="24"/>
        </w:rPr>
        <w:t>3.3机构运动</w:t>
      </w:r>
      <w:r w:rsidR="00F83F12">
        <w:rPr>
          <w:rFonts w:hint="eastAsia"/>
          <w:b/>
          <w:sz w:val="24"/>
        </w:rPr>
        <w:t>尺寸</w:t>
      </w:r>
      <w:r>
        <w:rPr>
          <w:rFonts w:hint="eastAsia"/>
          <w:b/>
          <w:sz w:val="24"/>
        </w:rPr>
        <w:t>的确定</w:t>
      </w:r>
    </w:p>
    <w:p w14:paraId="6E911409" w14:textId="77777777" w:rsidR="00A4762E" w:rsidRDefault="00AD2877" w:rsidP="00A4762E">
      <w:pPr>
        <w:ind w:firstLine="435"/>
        <w:rPr>
          <w:rFonts w:ascii="宋体" w:eastAsia="宋体" w:hAnsi="宋体"/>
          <w:sz w:val="24"/>
          <w:szCs w:val="24"/>
        </w:rPr>
      </w:pPr>
      <w:r w:rsidRPr="00A4762E">
        <w:rPr>
          <w:rFonts w:ascii="宋体" w:eastAsia="宋体" w:hAnsi="宋体" w:hint="eastAsia"/>
          <w:sz w:val="24"/>
          <w:szCs w:val="24"/>
        </w:rPr>
        <w:t>机械运动的原始参数是进行机构设计与传统系统设计研究必须具备的数据。</w:t>
      </w:r>
      <w:r w:rsidR="00F83F12" w:rsidRPr="00A4762E">
        <w:rPr>
          <w:rFonts w:ascii="宋体" w:eastAsia="宋体" w:hAnsi="宋体" w:hint="eastAsia"/>
          <w:sz w:val="24"/>
          <w:szCs w:val="24"/>
        </w:rPr>
        <w:t>在研究机构的运动模型时，我们使用了</w:t>
      </w:r>
      <w:proofErr w:type="spellStart"/>
      <w:r w:rsidR="00F83F12" w:rsidRPr="00A4762E">
        <w:rPr>
          <w:rFonts w:ascii="宋体" w:eastAsia="宋体" w:hAnsi="宋体" w:hint="eastAsia"/>
          <w:sz w:val="24"/>
          <w:szCs w:val="24"/>
        </w:rPr>
        <w:t>geogebra</w:t>
      </w:r>
      <w:proofErr w:type="spellEnd"/>
      <w:r w:rsidR="00F83F12" w:rsidRPr="00A4762E">
        <w:rPr>
          <w:rFonts w:ascii="宋体" w:eastAsia="宋体" w:hAnsi="宋体" w:hint="eastAsia"/>
          <w:sz w:val="24"/>
          <w:szCs w:val="24"/>
        </w:rPr>
        <w:t>软件建立了机械模型。</w:t>
      </w:r>
    </w:p>
    <w:p w14:paraId="1BFEDC9E" w14:textId="3E61B294" w:rsidR="00F51BC3" w:rsidRDefault="00F83F12" w:rsidP="00A4762E">
      <w:pPr>
        <w:ind w:firstLine="435"/>
        <w:rPr>
          <w:rFonts w:ascii="宋体" w:eastAsia="宋体" w:hAnsi="宋体"/>
          <w:sz w:val="24"/>
          <w:szCs w:val="24"/>
        </w:rPr>
      </w:pPr>
      <w:r w:rsidRPr="00A4762E">
        <w:rPr>
          <w:rFonts w:ascii="宋体" w:eastAsia="宋体" w:hAnsi="宋体" w:hint="eastAsia"/>
          <w:sz w:val="24"/>
          <w:szCs w:val="24"/>
        </w:rPr>
        <w:t>首先</w:t>
      </w:r>
      <w:r w:rsidR="00F51BC3">
        <w:rPr>
          <w:rFonts w:ascii="宋体" w:eastAsia="宋体" w:hAnsi="宋体" w:hint="eastAsia"/>
          <w:sz w:val="24"/>
          <w:szCs w:val="24"/>
        </w:rPr>
        <w:t>我们根据设计方案绘制了一个简单的草图。</w:t>
      </w:r>
    </w:p>
    <w:p w14:paraId="142EE03F" w14:textId="00F895AF" w:rsidR="00F51BC3" w:rsidRDefault="0046557C" w:rsidP="00F51BC3">
      <w:pPr>
        <w:rPr>
          <w:rFonts w:ascii="宋体" w:eastAsia="宋体" w:hAnsi="宋体"/>
          <w:sz w:val="24"/>
          <w:szCs w:val="24"/>
        </w:rPr>
      </w:pPr>
      <w:r>
        <w:rPr>
          <w:noProof/>
        </w:rPr>
        <w:drawing>
          <wp:inline distT="0" distB="0" distL="0" distR="0" wp14:anchorId="62E4A4C0" wp14:editId="70803184">
            <wp:extent cx="5274310" cy="2466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66340"/>
                    </a:xfrm>
                    <a:prstGeom prst="rect">
                      <a:avLst/>
                    </a:prstGeom>
                  </pic:spPr>
                </pic:pic>
              </a:graphicData>
            </a:graphic>
          </wp:inline>
        </w:drawing>
      </w:r>
    </w:p>
    <w:p w14:paraId="119C2A98" w14:textId="3EF470CB" w:rsidR="00F51BC3" w:rsidRPr="00F51BC3" w:rsidRDefault="00F51BC3" w:rsidP="00F51BC3">
      <w:pPr>
        <w:rPr>
          <w:rFonts w:ascii="楷体" w:eastAsia="楷体" w:hAnsi="楷体"/>
          <w:szCs w:val="21"/>
        </w:rPr>
      </w:pPr>
      <w:r>
        <w:rPr>
          <w:rFonts w:ascii="宋体" w:eastAsia="宋体" w:hAnsi="宋体" w:hint="eastAsia"/>
          <w:sz w:val="24"/>
          <w:szCs w:val="24"/>
        </w:rPr>
        <w:t xml:space="preserve"> </w:t>
      </w:r>
      <w:r>
        <w:rPr>
          <w:rFonts w:ascii="宋体" w:eastAsia="宋体" w:hAnsi="宋体"/>
          <w:sz w:val="24"/>
          <w:szCs w:val="24"/>
        </w:rPr>
        <w:t xml:space="preserve">                        </w:t>
      </w:r>
      <w:r w:rsidRPr="00F51BC3">
        <w:rPr>
          <w:rFonts w:ascii="楷体" w:eastAsia="楷体" w:hAnsi="楷体"/>
          <w:szCs w:val="21"/>
        </w:rPr>
        <w:t xml:space="preserve"> </w:t>
      </w:r>
      <w:r w:rsidRPr="00F51BC3">
        <w:rPr>
          <w:rFonts w:ascii="楷体" w:eastAsia="楷体" w:hAnsi="楷体" w:hint="eastAsia"/>
          <w:szCs w:val="21"/>
        </w:rPr>
        <w:t>图3</w:t>
      </w:r>
      <w:r w:rsidRPr="00F51BC3">
        <w:rPr>
          <w:rFonts w:ascii="楷体" w:eastAsia="楷体" w:hAnsi="楷体"/>
          <w:szCs w:val="21"/>
        </w:rPr>
        <w:t xml:space="preserve">.3-1 </w:t>
      </w:r>
      <w:r w:rsidRPr="00F51BC3">
        <w:rPr>
          <w:rFonts w:ascii="楷体" w:eastAsia="楷体" w:hAnsi="楷体" w:hint="eastAsia"/>
          <w:szCs w:val="21"/>
        </w:rPr>
        <w:t>草图模型</w:t>
      </w:r>
    </w:p>
    <w:p w14:paraId="1CD2BCCF" w14:textId="3D396F1D" w:rsidR="00AD2877" w:rsidRDefault="00F51BC3" w:rsidP="00A4762E">
      <w:pPr>
        <w:ind w:firstLine="435"/>
        <w:rPr>
          <w:rFonts w:ascii="宋体" w:eastAsia="宋体" w:hAnsi="宋体"/>
          <w:sz w:val="24"/>
          <w:szCs w:val="24"/>
        </w:rPr>
      </w:pPr>
      <w:r>
        <w:rPr>
          <w:rFonts w:ascii="宋体" w:eastAsia="宋体" w:hAnsi="宋体" w:hint="eastAsia"/>
          <w:sz w:val="24"/>
          <w:szCs w:val="24"/>
        </w:rPr>
        <w:t>（1）</w:t>
      </w:r>
      <w:r w:rsidR="00F83F12" w:rsidRPr="00A4762E">
        <w:rPr>
          <w:rFonts w:ascii="宋体" w:eastAsia="宋体" w:hAnsi="宋体" w:hint="eastAsia"/>
          <w:sz w:val="24"/>
          <w:szCs w:val="24"/>
        </w:rPr>
        <w:t>计算极位夹角，由</w:t>
      </w:r>
      <m:oMath>
        <m:r>
          <m:rPr>
            <m:sty m:val="p"/>
          </m:rPr>
          <w:rPr>
            <w:rFonts w:ascii="Cambria Math" w:hAnsi="Cambria Math"/>
            <w:sz w:val="24"/>
            <w:szCs w:val="24"/>
          </w:rPr>
          <m:t>θ=</m:t>
        </m:r>
        <m:f>
          <m:fPr>
            <m:ctrlPr>
              <w:rPr>
                <w:rFonts w:ascii="Cambria Math" w:hAnsi="Cambria Math"/>
                <w:sz w:val="24"/>
                <w:szCs w:val="24"/>
              </w:rPr>
            </m:ctrlPr>
          </m:fPr>
          <m:num>
            <m:r>
              <m:rPr>
                <m:sty m:val="p"/>
              </m:rPr>
              <w:rPr>
                <w:rFonts w:ascii="Cambria Math" w:hAnsi="Cambria Math"/>
                <w:sz w:val="24"/>
                <w:szCs w:val="24"/>
              </w:rPr>
              <m:t>180°</m:t>
            </m:r>
            <m:r>
              <m:rPr>
                <m:sty m:val="p"/>
              </m:rPr>
              <w:rPr>
                <w:rFonts w:ascii="Cambria Math" w:hAnsi="Cambria Math" w:hint="eastAsia"/>
                <w:sz w:val="24"/>
                <w:szCs w:val="24"/>
              </w:rPr>
              <m:t>（</m:t>
            </m:r>
            <m:r>
              <m:rPr>
                <m:sty m:val="p"/>
              </m:rPr>
              <w:rPr>
                <w:rFonts w:ascii="Cambria Math" w:hAnsi="Cambria Math"/>
                <w:sz w:val="24"/>
                <w:szCs w:val="24"/>
              </w:rPr>
              <m:t>K-1</m:t>
            </m:r>
            <m:r>
              <m:rPr>
                <m:sty m:val="p"/>
              </m:rPr>
              <w:rPr>
                <w:rFonts w:ascii="Cambria Math" w:hAnsi="Cambria Math" w:hint="eastAsia"/>
                <w:sz w:val="24"/>
                <w:szCs w:val="24"/>
              </w:rPr>
              <m:t>）</m:t>
            </m:r>
          </m:num>
          <m:den>
            <m:r>
              <m:rPr>
                <m:sty m:val="p"/>
              </m:rPr>
              <w:rPr>
                <w:rFonts w:ascii="Cambria Math" w:hAnsi="Cambria Math" w:hint="eastAsia"/>
                <w:sz w:val="24"/>
                <w:szCs w:val="24"/>
              </w:rPr>
              <m:t>（</m:t>
            </m:r>
            <m:r>
              <m:rPr>
                <m:sty m:val="p"/>
              </m:rPr>
              <w:rPr>
                <w:rFonts w:ascii="Cambria Math" w:hAnsi="Cambria Math"/>
                <w:sz w:val="24"/>
                <w:szCs w:val="24"/>
              </w:rPr>
              <m:t>K+1</m:t>
            </m:r>
            <m:r>
              <m:rPr>
                <m:sty m:val="p"/>
              </m:rPr>
              <w:rPr>
                <w:rFonts w:ascii="Cambria Math" w:hAnsi="Cambria Math" w:hint="eastAsia"/>
                <w:sz w:val="24"/>
                <w:szCs w:val="24"/>
              </w:rPr>
              <m:t>）</m:t>
            </m:r>
          </m:den>
        </m:f>
      </m:oMath>
      <w:r w:rsidR="00A4762E" w:rsidRPr="00A4762E">
        <w:rPr>
          <w:rFonts w:ascii="宋体" w:eastAsia="宋体" w:hAnsi="宋体" w:hint="eastAsia"/>
          <w:sz w:val="24"/>
          <w:szCs w:val="24"/>
        </w:rPr>
        <w:t>可以</w:t>
      </w:r>
      <w:r w:rsidR="00A4762E">
        <w:rPr>
          <w:rFonts w:ascii="宋体" w:eastAsia="宋体" w:hAnsi="宋体" w:hint="eastAsia"/>
          <w:sz w:val="24"/>
          <w:szCs w:val="24"/>
        </w:rPr>
        <w:t>求出</w:t>
      </w:r>
      <m:oMath>
        <m:r>
          <m:rPr>
            <m:sty m:val="p"/>
          </m:rPr>
          <w:rPr>
            <w:rFonts w:ascii="Cambria Math" w:hAnsi="Cambria Math"/>
            <w:sz w:val="24"/>
            <w:szCs w:val="24"/>
          </w:rPr>
          <m:t>θ</m:t>
        </m:r>
      </m:oMath>
      <w:r w:rsidR="00A4762E" w:rsidRPr="002F7188">
        <w:rPr>
          <w:rFonts w:ascii="宋体" w:eastAsia="宋体" w:hAnsi="宋体"/>
          <w:sz w:val="24"/>
          <w:szCs w:val="24"/>
        </w:rPr>
        <w:t>=60</w:t>
      </w:r>
      <w:r w:rsidR="00A4762E" w:rsidRPr="002F7188">
        <w:rPr>
          <w:rFonts w:ascii="宋体" w:eastAsia="宋体" w:hAnsi="宋体" w:hint="eastAsia"/>
          <w:sz w:val="24"/>
          <w:szCs w:val="24"/>
        </w:rPr>
        <w:t>°</w:t>
      </w:r>
      <w:r w:rsidR="00A4762E" w:rsidRPr="00A4762E">
        <w:rPr>
          <w:rFonts w:ascii="宋体" w:eastAsia="宋体" w:hAnsi="宋体" w:hint="eastAsia"/>
          <w:sz w:val="24"/>
          <w:szCs w:val="24"/>
        </w:rPr>
        <w:t>。曲柄角速度</w:t>
      </w:r>
      <m:oMath>
        <m:r>
          <w:rPr>
            <w:rFonts w:ascii="Cambria Math" w:eastAsia="宋体" w:hAnsi="Cambria Math"/>
            <w:sz w:val="24"/>
            <w:szCs w:val="24"/>
          </w:rPr>
          <m:t>ω=</m:t>
        </m:r>
        <m:f>
          <m:fPr>
            <m:ctrlPr>
              <w:rPr>
                <w:rFonts w:ascii="Cambria Math" w:eastAsia="宋体" w:hAnsi="Cambria Math"/>
                <w:i/>
                <w:sz w:val="24"/>
                <w:szCs w:val="24"/>
              </w:rPr>
            </m:ctrlPr>
          </m:fPr>
          <m:num>
            <m:r>
              <w:rPr>
                <w:rFonts w:ascii="Cambria Math" w:eastAsia="宋体" w:hAnsi="Cambria Math"/>
                <w:sz w:val="24"/>
                <w:szCs w:val="24"/>
              </w:rPr>
              <m:t>2π</m:t>
            </m:r>
            <m:r>
              <w:rPr>
                <w:rFonts w:ascii="Cambria Math" w:eastAsia="宋体" w:hAnsi="Cambria Math" w:hint="eastAsia"/>
                <w:sz w:val="24"/>
                <w:szCs w:val="24"/>
              </w:rPr>
              <m:t>n</m:t>
            </m:r>
          </m:num>
          <m:den>
            <m:r>
              <w:rPr>
                <w:rFonts w:ascii="Cambria Math" w:eastAsia="宋体" w:hAnsi="Cambria Math"/>
                <w:sz w:val="24"/>
                <w:szCs w:val="24"/>
              </w:rPr>
              <m:t>60</m:t>
            </m:r>
          </m:den>
        </m:f>
        <m:r>
          <w:rPr>
            <w:rFonts w:ascii="Cambria Math" w:eastAsia="宋体" w:hAnsi="Cambria Math"/>
            <w:sz w:val="24"/>
            <w:szCs w:val="24"/>
          </w:rPr>
          <m:t xml:space="preserve"> </m:t>
        </m:r>
      </m:oMath>
      <w:r w:rsidR="002F7188">
        <w:rPr>
          <w:rFonts w:ascii="宋体" w:eastAsia="宋体" w:hAnsi="宋体" w:hint="eastAsia"/>
          <w:sz w:val="24"/>
          <w:szCs w:val="24"/>
        </w:rPr>
        <w:t>=</w:t>
      </w:r>
      <w:r w:rsidR="002F7188">
        <w:rPr>
          <w:rFonts w:ascii="Cambria Math" w:eastAsia="宋体" w:hAnsi="Cambria Math"/>
          <w:i/>
          <w:sz w:val="24"/>
          <w:szCs w:val="24"/>
        </w:rPr>
        <w:t xml:space="preserve"> </w:t>
      </w:r>
      <m:oMath>
        <m:r>
          <w:rPr>
            <w:rFonts w:ascii="Cambria Math" w:eastAsia="宋体" w:hAnsi="Cambria Math"/>
            <w:sz w:val="24"/>
            <w:szCs w:val="24"/>
          </w:rPr>
          <m:t>5.03</m:t>
        </m:r>
        <m:r>
          <w:rPr>
            <w:rFonts w:ascii="Cambria Math" w:eastAsia="宋体" w:hAnsi="Cambria Math" w:hint="eastAsia"/>
            <w:sz w:val="24"/>
            <w:szCs w:val="24"/>
          </w:rPr>
          <m:t>rad</m:t>
        </m:r>
        <m:r>
          <w:rPr>
            <w:rFonts w:ascii="Cambria Math" w:eastAsia="宋体" w:hAnsi="Cambria Math"/>
            <w:sz w:val="24"/>
            <w:szCs w:val="24"/>
          </w:rPr>
          <m:t>/s</m:t>
        </m:r>
      </m:oMath>
      <w:r w:rsidR="00A4762E">
        <w:rPr>
          <w:rFonts w:ascii="宋体" w:eastAsia="宋体" w:hAnsi="宋体" w:hint="eastAsia"/>
          <w:sz w:val="24"/>
          <w:szCs w:val="24"/>
        </w:rPr>
        <w:t>.</w:t>
      </w:r>
    </w:p>
    <w:p w14:paraId="5E65E1D4" w14:textId="3E6F26FD" w:rsidR="00A4762E" w:rsidRDefault="00F51BC3" w:rsidP="00FD5225">
      <w:pPr>
        <w:ind w:firstLine="435"/>
        <w:rPr>
          <w:rFonts w:ascii="宋体" w:eastAsia="宋体" w:hAnsi="宋体"/>
          <w:sz w:val="24"/>
          <w:szCs w:val="24"/>
        </w:rPr>
      </w:pPr>
      <w:r>
        <w:rPr>
          <w:rFonts w:ascii="宋体" w:eastAsia="宋体" w:hAnsi="宋体" w:hint="eastAsia"/>
          <w:sz w:val="24"/>
          <w:szCs w:val="24"/>
        </w:rPr>
        <w:t>（2）</w:t>
      </w:r>
      <w:r w:rsidR="00FD5225">
        <w:rPr>
          <w:rFonts w:ascii="宋体" w:eastAsia="宋体" w:hAnsi="宋体" w:hint="eastAsia"/>
          <w:sz w:val="24"/>
          <w:szCs w:val="24"/>
        </w:rPr>
        <w:t>右侧导杆</w:t>
      </w:r>
      <w:r w:rsidR="00FD5225">
        <w:rPr>
          <w:rFonts w:ascii="宋体" w:eastAsia="宋体" w:hAnsi="宋体"/>
          <w:sz w:val="24"/>
          <w:szCs w:val="24"/>
        </w:rPr>
        <w:t>O</w:t>
      </w:r>
      <w:r w:rsidR="00FD5225">
        <w:rPr>
          <w:rFonts w:ascii="宋体" w:eastAsia="宋体" w:hAnsi="宋体"/>
          <w:sz w:val="24"/>
          <w:szCs w:val="24"/>
          <w:vertAlign w:val="subscript"/>
        </w:rPr>
        <w:t>2</w:t>
      </w:r>
      <w:r w:rsidR="00FD5225">
        <w:rPr>
          <w:rFonts w:ascii="宋体" w:eastAsia="宋体" w:hAnsi="宋体"/>
          <w:sz w:val="24"/>
          <w:szCs w:val="24"/>
        </w:rPr>
        <w:t>A</w:t>
      </w:r>
      <w:r w:rsidR="00FD5225">
        <w:rPr>
          <w:rFonts w:ascii="宋体" w:eastAsia="宋体" w:hAnsi="宋体" w:hint="eastAsia"/>
          <w:sz w:val="24"/>
          <w:szCs w:val="24"/>
        </w:rPr>
        <w:t>的分析：</w:t>
      </w:r>
      <w:proofErr w:type="gramStart"/>
      <w:r w:rsidR="00A4762E">
        <w:rPr>
          <w:rFonts w:ascii="宋体" w:eastAsia="宋体" w:hAnsi="宋体" w:hint="eastAsia"/>
          <w:sz w:val="24"/>
          <w:szCs w:val="24"/>
        </w:rPr>
        <w:t>由之前</w:t>
      </w:r>
      <w:proofErr w:type="gramEnd"/>
      <w:r w:rsidR="00A4762E">
        <w:rPr>
          <w:rFonts w:ascii="宋体" w:eastAsia="宋体" w:hAnsi="宋体" w:hint="eastAsia"/>
          <w:sz w:val="24"/>
          <w:szCs w:val="24"/>
        </w:rPr>
        <w:t>的分析可以得出机构为摆动导杆机构，其极位夹角为6</w:t>
      </w:r>
      <w:r w:rsidR="00A4762E">
        <w:rPr>
          <w:rFonts w:ascii="宋体" w:eastAsia="宋体" w:hAnsi="宋体"/>
          <w:sz w:val="24"/>
          <w:szCs w:val="24"/>
        </w:rPr>
        <w:t>0</w:t>
      </w:r>
      <w:r w:rsidR="00A4762E">
        <w:rPr>
          <w:rFonts w:ascii="宋体" w:eastAsia="宋体" w:hAnsi="宋体" w:hint="eastAsia"/>
          <w:sz w:val="24"/>
          <w:szCs w:val="24"/>
        </w:rPr>
        <w:t>°，</w:t>
      </w:r>
      <w:r w:rsidR="002F7188">
        <w:rPr>
          <w:rFonts w:ascii="宋体" w:eastAsia="宋体" w:hAnsi="宋体" w:hint="eastAsia"/>
          <w:sz w:val="24"/>
          <w:szCs w:val="24"/>
        </w:rPr>
        <w:t>且导杆</w:t>
      </w:r>
      <w:proofErr w:type="gramStart"/>
      <w:r w:rsidR="002F7188">
        <w:rPr>
          <w:rFonts w:ascii="宋体" w:eastAsia="宋体" w:hAnsi="宋体" w:hint="eastAsia"/>
          <w:sz w:val="24"/>
          <w:szCs w:val="24"/>
        </w:rPr>
        <w:t>位于极位</w:t>
      </w:r>
      <w:proofErr w:type="gramEnd"/>
      <w:r w:rsidR="002F7188">
        <w:rPr>
          <w:rFonts w:ascii="宋体" w:eastAsia="宋体" w:hAnsi="宋体" w:hint="eastAsia"/>
          <w:sz w:val="24"/>
          <w:szCs w:val="24"/>
        </w:rPr>
        <w:t>时，导杆与曲柄圆周运动所构成的圆相</w:t>
      </w:r>
      <w:r>
        <w:rPr>
          <w:rFonts w:ascii="宋体" w:eastAsia="宋体" w:hAnsi="宋体" w:hint="eastAsia"/>
          <w:sz w:val="24"/>
          <w:szCs w:val="24"/>
        </w:rPr>
        <w:t>切</w:t>
      </w:r>
      <w:r w:rsidR="002F7188">
        <w:rPr>
          <w:rFonts w:ascii="宋体" w:eastAsia="宋体" w:hAnsi="宋体" w:hint="eastAsia"/>
          <w:sz w:val="24"/>
          <w:szCs w:val="24"/>
        </w:rPr>
        <w:t>，此时，导杆与水平方向的夹角α</w:t>
      </w:r>
      <w:r w:rsidR="002F7188">
        <w:rPr>
          <w:rFonts w:ascii="宋体" w:eastAsia="宋体" w:hAnsi="宋体" w:hint="eastAsia"/>
          <w:sz w:val="24"/>
          <w:szCs w:val="24"/>
          <w:vertAlign w:val="subscript"/>
        </w:rPr>
        <w:t>1</w:t>
      </w:r>
      <w:r w:rsidR="002F7188">
        <w:rPr>
          <w:rFonts w:ascii="宋体" w:eastAsia="宋体" w:hAnsi="宋体"/>
          <w:sz w:val="24"/>
          <w:szCs w:val="24"/>
        </w:rPr>
        <w:t>=0.5</w:t>
      </w:r>
      <m:oMath>
        <m:r>
          <m:rPr>
            <m:sty m:val="p"/>
          </m:rPr>
          <w:rPr>
            <w:rFonts w:ascii="Cambria Math" w:hAnsi="Cambria Math"/>
            <w:sz w:val="24"/>
          </w:rPr>
          <m:t>θ</m:t>
        </m:r>
      </m:oMath>
      <w:r w:rsidR="002F7188">
        <w:rPr>
          <w:rFonts w:ascii="宋体" w:eastAsia="宋体" w:hAnsi="宋体" w:hint="eastAsia"/>
          <w:sz w:val="24"/>
        </w:rPr>
        <w:t>=</w:t>
      </w:r>
      <w:r w:rsidR="002F7188">
        <w:rPr>
          <w:rFonts w:ascii="宋体" w:eastAsia="宋体" w:hAnsi="宋体"/>
          <w:sz w:val="24"/>
        </w:rPr>
        <w:t>30</w:t>
      </w:r>
      <w:r w:rsidR="002F7188">
        <w:rPr>
          <w:rFonts w:ascii="宋体" w:eastAsia="宋体" w:hAnsi="宋体" w:hint="eastAsia"/>
          <w:sz w:val="24"/>
        </w:rPr>
        <w:t>°</w:t>
      </w:r>
      <w:r w:rsidR="002F7188">
        <w:rPr>
          <w:rFonts w:ascii="宋体" w:eastAsia="宋体" w:hAnsi="宋体" w:hint="eastAsia"/>
          <w:sz w:val="24"/>
          <w:szCs w:val="24"/>
        </w:rPr>
        <w:t>。在直角三角形中，曲柄0</w:t>
      </w:r>
      <w:r w:rsidR="002F7188">
        <w:rPr>
          <w:rFonts w:ascii="宋体" w:eastAsia="宋体" w:hAnsi="宋体"/>
          <w:sz w:val="24"/>
          <w:szCs w:val="24"/>
          <w:vertAlign w:val="subscript"/>
        </w:rPr>
        <w:t>2</w:t>
      </w:r>
      <w:r w:rsidR="002F7188">
        <w:rPr>
          <w:rFonts w:ascii="宋体" w:eastAsia="宋体" w:hAnsi="宋体"/>
          <w:sz w:val="24"/>
          <w:szCs w:val="24"/>
        </w:rPr>
        <w:t>A=68</w:t>
      </w:r>
      <w:r w:rsidR="002F7188">
        <w:rPr>
          <w:rFonts w:ascii="宋体" w:eastAsia="宋体" w:hAnsi="宋体" w:hint="eastAsia"/>
          <w:sz w:val="24"/>
          <w:szCs w:val="24"/>
        </w:rPr>
        <w:t>mm，则杆O</w:t>
      </w:r>
      <w:r w:rsidR="002F7188">
        <w:rPr>
          <w:rFonts w:ascii="宋体" w:eastAsia="宋体" w:hAnsi="宋体"/>
          <w:sz w:val="24"/>
          <w:szCs w:val="24"/>
          <w:vertAlign w:val="subscript"/>
        </w:rPr>
        <w:t>1</w:t>
      </w:r>
      <w:r w:rsidR="002F7188">
        <w:rPr>
          <w:rFonts w:ascii="宋体" w:eastAsia="宋体" w:hAnsi="宋体"/>
          <w:sz w:val="24"/>
          <w:szCs w:val="24"/>
        </w:rPr>
        <w:t>A=O</w:t>
      </w:r>
      <w:r w:rsidR="002F7188">
        <w:rPr>
          <w:rFonts w:ascii="宋体" w:eastAsia="宋体" w:hAnsi="宋体"/>
          <w:sz w:val="24"/>
          <w:szCs w:val="24"/>
          <w:vertAlign w:val="subscript"/>
        </w:rPr>
        <w:t>2</w:t>
      </w:r>
      <w:r w:rsidR="002F7188">
        <w:rPr>
          <w:rFonts w:ascii="宋体" w:eastAsia="宋体" w:hAnsi="宋体"/>
          <w:sz w:val="24"/>
          <w:szCs w:val="24"/>
        </w:rPr>
        <w:t>A/sin30</w:t>
      </w:r>
      <w:r w:rsidR="002F7188">
        <w:rPr>
          <w:rFonts w:ascii="宋体" w:eastAsia="宋体" w:hAnsi="宋体" w:hint="eastAsia"/>
          <w:sz w:val="24"/>
          <w:szCs w:val="24"/>
        </w:rPr>
        <w:t>°=</w:t>
      </w:r>
      <w:r w:rsidR="002F7188">
        <w:rPr>
          <w:rFonts w:ascii="宋体" w:eastAsia="宋体" w:hAnsi="宋体"/>
          <w:sz w:val="24"/>
          <w:szCs w:val="24"/>
        </w:rPr>
        <w:t>136</w:t>
      </w:r>
      <w:r w:rsidR="002F7188">
        <w:rPr>
          <w:rFonts w:ascii="宋体" w:eastAsia="宋体" w:hAnsi="宋体" w:hint="eastAsia"/>
          <w:sz w:val="24"/>
          <w:szCs w:val="24"/>
        </w:rPr>
        <w:t>mm。</w:t>
      </w:r>
    </w:p>
    <w:p w14:paraId="1125688D" w14:textId="4E07FF72" w:rsidR="00F51BC3" w:rsidRPr="00F31DE7" w:rsidRDefault="00F51BC3" w:rsidP="00F31DE7">
      <w:pPr>
        <w:ind w:firstLine="435"/>
        <w:rPr>
          <w:noProof/>
        </w:rPr>
      </w:pPr>
      <w:r>
        <w:rPr>
          <w:rFonts w:ascii="宋体" w:eastAsia="宋体" w:hAnsi="宋体" w:hint="eastAsia"/>
          <w:sz w:val="24"/>
          <w:szCs w:val="24"/>
        </w:rPr>
        <w:t>（3）</w:t>
      </w:r>
      <w:r w:rsidR="00FD5225">
        <w:rPr>
          <w:rFonts w:ascii="宋体" w:eastAsia="宋体" w:hAnsi="宋体" w:hint="eastAsia"/>
          <w:sz w:val="24"/>
          <w:szCs w:val="24"/>
        </w:rPr>
        <w:t>左侧导杆O</w:t>
      </w:r>
      <w:r w:rsidR="00FD5225">
        <w:rPr>
          <w:rFonts w:ascii="宋体" w:eastAsia="宋体" w:hAnsi="宋体"/>
          <w:sz w:val="24"/>
          <w:szCs w:val="24"/>
          <w:vertAlign w:val="subscript"/>
        </w:rPr>
        <w:t>1</w:t>
      </w:r>
      <w:r w:rsidR="00FD5225">
        <w:rPr>
          <w:rFonts w:ascii="宋体" w:eastAsia="宋体" w:hAnsi="宋体"/>
          <w:sz w:val="24"/>
          <w:szCs w:val="24"/>
        </w:rPr>
        <w:t>B</w:t>
      </w:r>
      <w:r w:rsidR="00FD5225">
        <w:rPr>
          <w:rFonts w:ascii="宋体" w:eastAsia="宋体" w:hAnsi="宋体" w:hint="eastAsia"/>
          <w:sz w:val="24"/>
          <w:szCs w:val="24"/>
        </w:rPr>
        <w:t>的分析：</w:t>
      </w:r>
      <w:r>
        <w:rPr>
          <w:rFonts w:ascii="宋体" w:eastAsia="宋体" w:hAnsi="宋体" w:hint="eastAsia"/>
          <w:sz w:val="24"/>
          <w:szCs w:val="24"/>
        </w:rPr>
        <w:t>在分析O</w:t>
      </w:r>
      <w:r>
        <w:rPr>
          <w:rFonts w:ascii="宋体" w:eastAsia="宋体" w:hAnsi="宋体"/>
          <w:sz w:val="24"/>
          <w:szCs w:val="24"/>
          <w:vertAlign w:val="subscript"/>
        </w:rPr>
        <w:t>1</w:t>
      </w:r>
      <w:r>
        <w:rPr>
          <w:rFonts w:ascii="宋体" w:eastAsia="宋体" w:hAnsi="宋体" w:hint="eastAsia"/>
          <w:sz w:val="24"/>
          <w:szCs w:val="24"/>
        </w:rPr>
        <w:t>点左侧的运动时</w:t>
      </w:r>
      <w:r w:rsidR="0046557C">
        <w:rPr>
          <w:rFonts w:ascii="宋体" w:eastAsia="宋体" w:hAnsi="宋体" w:hint="eastAsia"/>
          <w:sz w:val="24"/>
          <w:szCs w:val="24"/>
        </w:rPr>
        <w:t>，O</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hint="eastAsia"/>
          <w:sz w:val="24"/>
          <w:szCs w:val="24"/>
        </w:rPr>
        <w:t>与B</w:t>
      </w:r>
      <w:r w:rsidR="0046557C">
        <w:rPr>
          <w:rFonts w:ascii="宋体" w:eastAsia="宋体" w:hAnsi="宋体"/>
          <w:sz w:val="24"/>
          <w:szCs w:val="24"/>
        </w:rPr>
        <w:t>C</w:t>
      </w:r>
      <w:r w:rsidR="0046557C">
        <w:rPr>
          <w:rFonts w:ascii="宋体" w:eastAsia="宋体" w:hAnsi="宋体" w:hint="eastAsia"/>
          <w:sz w:val="24"/>
          <w:szCs w:val="24"/>
        </w:rPr>
        <w:t>通过转动副相连接，同时O</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hint="eastAsia"/>
          <w:sz w:val="24"/>
          <w:szCs w:val="24"/>
        </w:rPr>
        <w:t>绕O</w:t>
      </w:r>
      <w:r w:rsidR="0046557C">
        <w:rPr>
          <w:rFonts w:ascii="宋体" w:eastAsia="宋体" w:hAnsi="宋体"/>
          <w:sz w:val="24"/>
          <w:szCs w:val="24"/>
          <w:vertAlign w:val="subscript"/>
        </w:rPr>
        <w:t>1</w:t>
      </w:r>
      <w:r w:rsidR="0046557C">
        <w:rPr>
          <w:rFonts w:ascii="宋体" w:eastAsia="宋体" w:hAnsi="宋体" w:hint="eastAsia"/>
          <w:sz w:val="24"/>
          <w:szCs w:val="24"/>
        </w:rPr>
        <w:t>点作圆周运动。设O</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1</w:t>
      </w:r>
      <w:r w:rsidR="0046557C">
        <w:rPr>
          <w:rFonts w:ascii="宋体" w:eastAsia="宋体" w:hAnsi="宋体" w:hint="eastAsia"/>
          <w:sz w:val="24"/>
          <w:szCs w:val="24"/>
        </w:rPr>
        <w:t>与O</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2</w:t>
      </w:r>
      <w:r w:rsidR="0046557C">
        <w:rPr>
          <w:rFonts w:ascii="宋体" w:eastAsia="宋体" w:hAnsi="宋体" w:hint="eastAsia"/>
          <w:sz w:val="24"/>
          <w:szCs w:val="24"/>
        </w:rPr>
        <w:t>为其运动的极位。由草图易知，</w:t>
      </w:r>
      <w:r w:rsidR="0046557C">
        <w:rPr>
          <w:rFonts w:ascii="Segoe UI Emoji" w:eastAsia="宋体" w:hAnsi="Segoe UI Emoji" w:cs="Segoe UI Emoji" w:hint="eastAsia"/>
          <w:sz w:val="24"/>
          <w:szCs w:val="24"/>
        </w:rPr>
        <w:t>Δ</w:t>
      </w:r>
      <w:r w:rsidR="0046557C">
        <w:rPr>
          <w:rFonts w:ascii="宋体" w:eastAsia="宋体" w:hAnsi="宋体" w:hint="eastAsia"/>
          <w:sz w:val="24"/>
          <w:szCs w:val="24"/>
        </w:rPr>
        <w:t>O</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2</w:t>
      </w:r>
      <w:r w:rsidR="0046557C">
        <w:rPr>
          <w:rFonts w:ascii="宋体" w:eastAsia="宋体" w:hAnsi="宋体" w:hint="eastAsia"/>
          <w:sz w:val="24"/>
          <w:szCs w:val="24"/>
        </w:rPr>
        <w:t>为等边三角形，B</w:t>
      </w:r>
      <w:r w:rsidR="0046557C">
        <w:rPr>
          <w:rFonts w:ascii="宋体" w:eastAsia="宋体" w:hAnsi="宋体"/>
          <w:sz w:val="24"/>
          <w:szCs w:val="24"/>
          <w:vertAlign w:val="subscript"/>
        </w:rPr>
        <w:t>1</w:t>
      </w:r>
      <w:r w:rsidR="0046557C">
        <w:rPr>
          <w:rFonts w:ascii="宋体" w:eastAsia="宋体" w:hAnsi="宋体"/>
          <w:sz w:val="24"/>
          <w:szCs w:val="24"/>
        </w:rPr>
        <w:t>E</w:t>
      </w:r>
      <w:r w:rsidR="0046557C">
        <w:rPr>
          <w:rFonts w:ascii="宋体" w:eastAsia="宋体" w:hAnsi="宋体"/>
          <w:sz w:val="24"/>
          <w:szCs w:val="24"/>
          <w:vertAlign w:val="subscript"/>
        </w:rPr>
        <w:t>1</w:t>
      </w:r>
      <w:r w:rsidR="0046557C">
        <w:rPr>
          <w:rFonts w:ascii="宋体" w:eastAsia="宋体" w:hAnsi="宋体" w:hint="eastAsia"/>
          <w:sz w:val="24"/>
          <w:szCs w:val="24"/>
        </w:rPr>
        <w:t>=B</w:t>
      </w:r>
      <w:r w:rsidR="0046557C">
        <w:rPr>
          <w:rFonts w:ascii="宋体" w:eastAsia="宋体" w:hAnsi="宋体"/>
          <w:sz w:val="24"/>
          <w:szCs w:val="24"/>
          <w:vertAlign w:val="subscript"/>
        </w:rPr>
        <w:t>2</w:t>
      </w:r>
      <w:r w:rsidR="0046557C">
        <w:rPr>
          <w:rFonts w:ascii="宋体" w:eastAsia="宋体" w:hAnsi="宋体"/>
          <w:sz w:val="24"/>
          <w:szCs w:val="24"/>
        </w:rPr>
        <w:t>E</w:t>
      </w:r>
      <w:r w:rsidR="0046557C">
        <w:rPr>
          <w:rFonts w:ascii="宋体" w:eastAsia="宋体" w:hAnsi="宋体"/>
          <w:sz w:val="24"/>
          <w:szCs w:val="24"/>
          <w:vertAlign w:val="subscript"/>
        </w:rPr>
        <w:t>2</w:t>
      </w:r>
      <w:r w:rsidR="0046557C">
        <w:rPr>
          <w:rFonts w:hint="eastAsia"/>
          <w:noProof/>
        </w:rPr>
        <w:t>。设导路y-y与</w:t>
      </w:r>
      <w:r w:rsidR="0046557C">
        <w:rPr>
          <w:rFonts w:ascii="宋体" w:eastAsia="宋体" w:hAnsi="宋体" w:hint="eastAsia"/>
          <w:sz w:val="24"/>
          <w:szCs w:val="24"/>
        </w:rPr>
        <w:t>O</w:t>
      </w:r>
      <w:r w:rsidR="0046557C">
        <w:rPr>
          <w:rFonts w:ascii="宋体" w:eastAsia="宋体" w:hAnsi="宋体"/>
          <w:sz w:val="24"/>
          <w:szCs w:val="24"/>
          <w:vertAlign w:val="subscript"/>
        </w:rPr>
        <w:t>1</w:t>
      </w:r>
      <w:r w:rsidR="0046557C">
        <w:rPr>
          <w:rFonts w:ascii="宋体" w:eastAsia="宋体" w:hAnsi="宋体" w:hint="eastAsia"/>
          <w:sz w:val="24"/>
          <w:szCs w:val="24"/>
        </w:rPr>
        <w:t>的距离为e，由图不难看出</w:t>
      </w:r>
      <w:r w:rsidR="0046557C">
        <w:rPr>
          <w:rFonts w:ascii="宋体" w:eastAsia="宋体" w:hAnsi="宋体"/>
          <w:sz w:val="24"/>
          <w:szCs w:val="24"/>
        </w:rPr>
        <w:t>e=DB+BE,</w:t>
      </w:r>
      <w:r w:rsidR="0046557C">
        <w:rPr>
          <w:rFonts w:ascii="宋体" w:eastAsia="宋体" w:hAnsi="宋体" w:hint="eastAsia"/>
          <w:sz w:val="24"/>
          <w:szCs w:val="24"/>
        </w:rPr>
        <w:t>则D</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1</w:t>
      </w:r>
      <w:r w:rsidR="0046557C">
        <w:rPr>
          <w:rFonts w:ascii="宋体" w:eastAsia="宋体" w:hAnsi="宋体"/>
          <w:sz w:val="24"/>
          <w:szCs w:val="24"/>
        </w:rPr>
        <w:t>=</w:t>
      </w:r>
      <w:r w:rsidR="0046557C">
        <w:rPr>
          <w:rFonts w:ascii="宋体" w:eastAsia="宋体" w:hAnsi="宋体" w:hint="eastAsia"/>
          <w:sz w:val="24"/>
          <w:szCs w:val="24"/>
        </w:rPr>
        <w:t>D</w:t>
      </w:r>
      <w:r w:rsidR="0046557C">
        <w:rPr>
          <w:rFonts w:ascii="宋体" w:eastAsia="宋体" w:hAnsi="宋体"/>
          <w:sz w:val="24"/>
          <w:szCs w:val="24"/>
          <w:vertAlign w:val="subscript"/>
        </w:rPr>
        <w:t>2</w:t>
      </w:r>
      <w:r w:rsidR="0046557C">
        <w:rPr>
          <w:rFonts w:ascii="宋体" w:eastAsia="宋体" w:hAnsi="宋体"/>
          <w:sz w:val="24"/>
          <w:szCs w:val="24"/>
        </w:rPr>
        <w:t>B</w:t>
      </w:r>
      <w:r w:rsidR="0046557C">
        <w:rPr>
          <w:rFonts w:ascii="宋体" w:eastAsia="宋体" w:hAnsi="宋体"/>
          <w:sz w:val="24"/>
          <w:szCs w:val="24"/>
          <w:vertAlign w:val="subscript"/>
        </w:rPr>
        <w:t>2</w:t>
      </w:r>
      <w:r w:rsidR="0046557C">
        <w:rPr>
          <w:rFonts w:ascii="宋体" w:eastAsia="宋体" w:hAnsi="宋体" w:hint="eastAsia"/>
          <w:sz w:val="24"/>
          <w:szCs w:val="24"/>
        </w:rPr>
        <w:t>。在</w:t>
      </w:r>
      <w:r w:rsidR="00F31DE7">
        <w:rPr>
          <w:rFonts w:ascii="宋体" w:eastAsia="宋体" w:hAnsi="宋体" w:hint="eastAsia"/>
          <w:sz w:val="24"/>
          <w:szCs w:val="24"/>
        </w:rPr>
        <w:t>Rt</w:t>
      </w:r>
      <w:r w:rsidR="0046557C">
        <w:rPr>
          <w:rFonts w:ascii="Segoe UI Emoji" w:eastAsia="宋体" w:hAnsi="Segoe UI Emoji" w:cs="Segoe UI Emoji" w:hint="eastAsia"/>
          <w:sz w:val="24"/>
          <w:szCs w:val="24"/>
        </w:rPr>
        <w:t>Δ</w:t>
      </w:r>
      <w:r w:rsidR="0046557C">
        <w:rPr>
          <w:rFonts w:ascii="宋体" w:eastAsia="宋体" w:hAnsi="宋体" w:hint="eastAsia"/>
          <w:sz w:val="24"/>
          <w:szCs w:val="24"/>
        </w:rPr>
        <w:t>D</w:t>
      </w:r>
      <w:r w:rsidR="0046557C">
        <w:rPr>
          <w:rFonts w:ascii="宋体" w:eastAsia="宋体" w:hAnsi="宋体"/>
          <w:sz w:val="24"/>
          <w:szCs w:val="24"/>
          <w:vertAlign w:val="subscript"/>
        </w:rPr>
        <w:t>1</w:t>
      </w:r>
      <w:r w:rsidR="0046557C">
        <w:rPr>
          <w:rFonts w:ascii="宋体" w:eastAsia="宋体" w:hAnsi="宋体"/>
          <w:sz w:val="24"/>
          <w:szCs w:val="24"/>
        </w:rPr>
        <w:t>B</w:t>
      </w:r>
      <w:r w:rsidR="0046557C">
        <w:rPr>
          <w:rFonts w:ascii="宋体" w:eastAsia="宋体" w:hAnsi="宋体"/>
          <w:sz w:val="24"/>
          <w:szCs w:val="24"/>
          <w:vertAlign w:val="subscript"/>
        </w:rPr>
        <w:t>1</w:t>
      </w:r>
      <w:r w:rsidR="0046557C">
        <w:rPr>
          <w:rFonts w:ascii="宋体" w:eastAsia="宋体" w:hAnsi="宋体"/>
          <w:sz w:val="24"/>
          <w:szCs w:val="24"/>
        </w:rPr>
        <w:t>C</w:t>
      </w:r>
      <w:r w:rsidR="0046557C">
        <w:rPr>
          <w:rFonts w:ascii="宋体" w:eastAsia="宋体" w:hAnsi="宋体"/>
          <w:sz w:val="24"/>
          <w:szCs w:val="24"/>
          <w:vertAlign w:val="subscript"/>
        </w:rPr>
        <w:t>1</w:t>
      </w:r>
      <w:r w:rsidR="0046557C">
        <w:rPr>
          <w:rFonts w:ascii="宋体" w:eastAsia="宋体" w:hAnsi="宋体" w:hint="eastAsia"/>
          <w:sz w:val="24"/>
          <w:szCs w:val="24"/>
        </w:rPr>
        <w:t>与</w:t>
      </w:r>
      <w:r w:rsidR="00F31DE7">
        <w:rPr>
          <w:rFonts w:ascii="宋体" w:eastAsia="宋体" w:hAnsi="宋体" w:hint="eastAsia"/>
          <w:sz w:val="24"/>
          <w:szCs w:val="24"/>
        </w:rPr>
        <w:t>Rt</w:t>
      </w:r>
      <w:r w:rsidR="0046557C">
        <w:rPr>
          <w:rFonts w:ascii="Segoe UI Emoji" w:eastAsia="宋体" w:hAnsi="Segoe UI Emoji" w:cs="Segoe UI Emoji" w:hint="eastAsia"/>
          <w:sz w:val="24"/>
          <w:szCs w:val="24"/>
        </w:rPr>
        <w:t>Δ</w:t>
      </w:r>
      <w:r w:rsidR="0046557C">
        <w:rPr>
          <w:rFonts w:ascii="宋体" w:eastAsia="宋体" w:hAnsi="宋体" w:hint="eastAsia"/>
          <w:sz w:val="24"/>
          <w:szCs w:val="24"/>
        </w:rPr>
        <w:t>D</w:t>
      </w:r>
      <w:r w:rsidR="0046557C">
        <w:rPr>
          <w:rFonts w:ascii="宋体" w:eastAsia="宋体" w:hAnsi="宋体"/>
          <w:sz w:val="24"/>
          <w:szCs w:val="24"/>
          <w:vertAlign w:val="subscript"/>
        </w:rPr>
        <w:t>2</w:t>
      </w:r>
      <w:r w:rsidR="0046557C">
        <w:rPr>
          <w:rFonts w:ascii="宋体" w:eastAsia="宋体" w:hAnsi="宋体"/>
          <w:sz w:val="24"/>
          <w:szCs w:val="24"/>
        </w:rPr>
        <w:t>B</w:t>
      </w:r>
      <w:r w:rsidR="0046557C">
        <w:rPr>
          <w:rFonts w:ascii="宋体" w:eastAsia="宋体" w:hAnsi="宋体"/>
          <w:sz w:val="24"/>
          <w:szCs w:val="24"/>
          <w:vertAlign w:val="subscript"/>
        </w:rPr>
        <w:t>2</w:t>
      </w:r>
      <w:r w:rsidR="0046557C">
        <w:rPr>
          <w:rFonts w:ascii="宋体" w:eastAsia="宋体" w:hAnsi="宋体"/>
          <w:sz w:val="24"/>
          <w:szCs w:val="24"/>
        </w:rPr>
        <w:t>C</w:t>
      </w:r>
      <w:r w:rsidR="0046557C">
        <w:rPr>
          <w:rFonts w:ascii="宋体" w:eastAsia="宋体" w:hAnsi="宋体"/>
          <w:sz w:val="24"/>
          <w:szCs w:val="24"/>
          <w:vertAlign w:val="subscript"/>
        </w:rPr>
        <w:t>2</w:t>
      </w:r>
      <w:r w:rsidR="0046557C">
        <w:rPr>
          <w:rFonts w:ascii="宋体" w:eastAsia="宋体" w:hAnsi="宋体" w:hint="eastAsia"/>
          <w:sz w:val="24"/>
          <w:szCs w:val="24"/>
        </w:rPr>
        <w:t>中，</w:t>
      </w:r>
      <w:r w:rsidR="00F31DE7">
        <w:rPr>
          <w:rFonts w:ascii="宋体" w:eastAsia="宋体" w:hAnsi="宋体" w:hint="eastAsia"/>
          <w:sz w:val="24"/>
          <w:szCs w:val="24"/>
        </w:rPr>
        <w:t>D</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w:t>
      </w:r>
      <w:r w:rsidR="00F31DE7">
        <w:rPr>
          <w:rFonts w:ascii="宋体" w:eastAsia="宋体" w:hAnsi="宋体" w:hint="eastAsia"/>
          <w:sz w:val="24"/>
          <w:szCs w:val="24"/>
        </w:rPr>
        <w:t>D</w:t>
      </w:r>
      <w:r w:rsidR="00F31DE7">
        <w:rPr>
          <w:rFonts w:ascii="宋体" w:eastAsia="宋体" w:hAnsi="宋体"/>
          <w:sz w:val="24"/>
          <w:szCs w:val="24"/>
          <w:vertAlign w:val="subscript"/>
        </w:rPr>
        <w:t>2</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hint="eastAsia"/>
          <w:sz w:val="24"/>
          <w:szCs w:val="24"/>
          <w:vertAlign w:val="subscript"/>
        </w:rPr>
        <w:t>，</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ascii="宋体" w:eastAsia="宋体" w:hAnsi="宋体"/>
          <w:sz w:val="24"/>
          <w:szCs w:val="24"/>
        </w:rPr>
        <w:t>,</w:t>
      </w:r>
      <w:r w:rsidR="00F31DE7">
        <w:rPr>
          <w:rFonts w:ascii="宋体" w:eastAsia="宋体" w:hAnsi="宋体" w:hint="eastAsia"/>
          <w:sz w:val="24"/>
          <w:szCs w:val="24"/>
        </w:rPr>
        <w:t>所以</w:t>
      </w:r>
      <w:r w:rsidR="00F31DE7">
        <w:rPr>
          <w:rFonts w:ascii="Segoe UI Emoji" w:eastAsia="宋体" w:hAnsi="Segoe UI Emoji" w:cs="Segoe UI Emoji" w:hint="eastAsia"/>
          <w:sz w:val="24"/>
          <w:szCs w:val="24"/>
        </w:rPr>
        <w:t>Δ</w:t>
      </w:r>
      <w:r w:rsidR="00F31DE7">
        <w:rPr>
          <w:rFonts w:ascii="宋体" w:eastAsia="宋体" w:hAnsi="宋体" w:hint="eastAsia"/>
          <w:sz w:val="24"/>
          <w:szCs w:val="24"/>
        </w:rPr>
        <w:t>D</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ascii="宋体" w:eastAsia="宋体" w:hAnsi="宋体" w:hint="eastAsia"/>
          <w:sz w:val="24"/>
          <w:szCs w:val="24"/>
        </w:rPr>
        <w:t>与</w:t>
      </w:r>
      <w:r w:rsidR="00F31DE7">
        <w:rPr>
          <w:rFonts w:ascii="Segoe UI Emoji" w:eastAsia="宋体" w:hAnsi="Segoe UI Emoji" w:cs="Segoe UI Emoji" w:hint="eastAsia"/>
          <w:sz w:val="24"/>
          <w:szCs w:val="24"/>
        </w:rPr>
        <w:t>Δ</w:t>
      </w:r>
      <w:r w:rsidR="00F31DE7">
        <w:rPr>
          <w:rFonts w:ascii="宋体" w:eastAsia="宋体" w:hAnsi="宋体" w:hint="eastAsia"/>
          <w:sz w:val="24"/>
          <w:szCs w:val="24"/>
        </w:rPr>
        <w:t>D</w:t>
      </w:r>
      <w:r w:rsidR="00F31DE7">
        <w:rPr>
          <w:rFonts w:ascii="宋体" w:eastAsia="宋体" w:hAnsi="宋体"/>
          <w:sz w:val="24"/>
          <w:szCs w:val="24"/>
          <w:vertAlign w:val="subscript"/>
        </w:rPr>
        <w:t>2</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ascii="宋体" w:eastAsia="宋体" w:hAnsi="宋体" w:hint="eastAsia"/>
          <w:sz w:val="24"/>
          <w:szCs w:val="24"/>
        </w:rPr>
        <w:t>全等，∠D</w:t>
      </w:r>
      <w:r w:rsidR="00F31DE7">
        <w:rPr>
          <w:rFonts w:ascii="宋体" w:eastAsia="宋体" w:hAnsi="宋体"/>
          <w:sz w:val="24"/>
          <w:szCs w:val="24"/>
          <w:vertAlign w:val="subscript"/>
        </w:rPr>
        <w:t>1</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 xml:space="preserve">1 </w:t>
      </w:r>
      <w:r w:rsidR="00F31DE7">
        <w:rPr>
          <w:noProof/>
        </w:rPr>
        <w:t>=</w:t>
      </w:r>
      <w:r w:rsidR="00F31DE7">
        <w:rPr>
          <w:rFonts w:hint="eastAsia"/>
          <w:noProof/>
        </w:rPr>
        <w:t>∠</w:t>
      </w:r>
      <w:r w:rsidR="00F31DE7">
        <w:rPr>
          <w:rFonts w:ascii="宋体" w:eastAsia="宋体" w:hAnsi="宋体" w:hint="eastAsia"/>
          <w:sz w:val="24"/>
          <w:szCs w:val="24"/>
        </w:rPr>
        <w:t>D</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hint="eastAsia"/>
          <w:sz w:val="24"/>
          <w:szCs w:val="24"/>
        </w:rPr>
        <w:t>，所以</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ascii="宋体" w:eastAsia="宋体" w:hAnsi="宋体" w:hint="eastAsia"/>
          <w:sz w:val="24"/>
          <w:szCs w:val="24"/>
        </w:rPr>
        <w:t>∥</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hint="eastAsia"/>
          <w:noProof/>
        </w:rPr>
        <w:t>，则四边形</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hint="eastAsia"/>
          <w:noProof/>
        </w:rPr>
        <w:t>为平行四边形。此时</w:t>
      </w:r>
      <w:r w:rsidR="00F31DE7">
        <w:rPr>
          <w:rFonts w:ascii="宋体" w:eastAsia="宋体" w:hAnsi="宋体"/>
          <w:sz w:val="24"/>
          <w:szCs w:val="24"/>
        </w:rPr>
        <w:t>B</w:t>
      </w:r>
      <w:r w:rsidR="00F31DE7">
        <w:rPr>
          <w:rFonts w:ascii="宋体" w:eastAsia="宋体" w:hAnsi="宋体"/>
          <w:sz w:val="24"/>
          <w:szCs w:val="24"/>
          <w:vertAlign w:val="subscript"/>
        </w:rPr>
        <w:t>1</w:t>
      </w:r>
      <w:r w:rsidR="00F31DE7">
        <w:rPr>
          <w:rFonts w:ascii="宋体" w:eastAsia="宋体" w:hAnsi="宋体"/>
          <w:sz w:val="24"/>
          <w:szCs w:val="24"/>
        </w:rPr>
        <w:t>B</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2</w:t>
      </w:r>
      <w:r w:rsidR="00F31DE7">
        <w:rPr>
          <w:rFonts w:ascii="宋体" w:eastAsia="宋体" w:hAnsi="宋体"/>
          <w:sz w:val="24"/>
          <w:szCs w:val="24"/>
        </w:rPr>
        <w:t>C</w:t>
      </w:r>
      <w:r w:rsidR="00F31DE7">
        <w:rPr>
          <w:rFonts w:ascii="宋体" w:eastAsia="宋体" w:hAnsi="宋体"/>
          <w:sz w:val="24"/>
          <w:szCs w:val="24"/>
          <w:vertAlign w:val="subscript"/>
        </w:rPr>
        <w:t>1</w:t>
      </w:r>
      <w:r w:rsidR="00F31DE7">
        <w:rPr>
          <w:rFonts w:ascii="宋体" w:eastAsia="宋体" w:hAnsi="宋体"/>
          <w:sz w:val="24"/>
          <w:szCs w:val="24"/>
        </w:rPr>
        <w:t>=H=135mm,</w:t>
      </w:r>
      <w:r w:rsidR="00F31DE7">
        <w:rPr>
          <w:rFonts w:ascii="宋体" w:eastAsia="宋体" w:hAnsi="宋体" w:hint="eastAsia"/>
          <w:sz w:val="24"/>
          <w:szCs w:val="24"/>
        </w:rPr>
        <w:t>则导杆O</w:t>
      </w:r>
      <w:r w:rsidR="00F31DE7">
        <w:rPr>
          <w:rFonts w:ascii="宋体" w:eastAsia="宋体" w:hAnsi="宋体"/>
          <w:sz w:val="24"/>
          <w:szCs w:val="24"/>
          <w:vertAlign w:val="subscript"/>
        </w:rPr>
        <w:t>1</w:t>
      </w:r>
      <w:r w:rsidR="00F31DE7">
        <w:rPr>
          <w:rFonts w:ascii="宋体" w:eastAsia="宋体" w:hAnsi="宋体"/>
          <w:sz w:val="24"/>
          <w:szCs w:val="24"/>
        </w:rPr>
        <w:t>B=135</w:t>
      </w:r>
      <w:r w:rsidR="00F31DE7">
        <w:rPr>
          <w:rFonts w:ascii="宋体" w:eastAsia="宋体" w:hAnsi="宋体" w:hint="eastAsia"/>
          <w:sz w:val="24"/>
          <w:szCs w:val="24"/>
        </w:rPr>
        <w:t>mm。</w:t>
      </w:r>
    </w:p>
    <w:bookmarkEnd w:id="4"/>
    <w:p w14:paraId="5BA1FFA7" w14:textId="77777777" w:rsidR="00AD2877" w:rsidRDefault="00AD2877" w:rsidP="00AD2877">
      <w:pPr>
        <w:rPr>
          <w:b/>
          <w:szCs w:val="21"/>
        </w:rPr>
      </w:pPr>
      <w:r>
        <w:rPr>
          <w:rFonts w:hint="eastAsia"/>
          <w:b/>
          <w:szCs w:val="21"/>
        </w:rPr>
        <w:t>3.3.2</w:t>
      </w:r>
      <w:proofErr w:type="gramStart"/>
      <w:r>
        <w:rPr>
          <w:rFonts w:hint="eastAsia"/>
          <w:b/>
          <w:szCs w:val="21"/>
        </w:rPr>
        <w:t>主执行</w:t>
      </w:r>
      <w:proofErr w:type="gramEnd"/>
      <w:r>
        <w:rPr>
          <w:rFonts w:hint="eastAsia"/>
          <w:b/>
          <w:szCs w:val="21"/>
        </w:rPr>
        <w:t>构件运动参数</w:t>
      </w:r>
    </w:p>
    <w:p w14:paraId="70D99B2F" w14:textId="77777777" w:rsidR="00AD2877" w:rsidRDefault="00AD2877" w:rsidP="00AD2877">
      <w:pPr>
        <w:ind w:firstLine="435"/>
      </w:pPr>
      <w:proofErr w:type="gramStart"/>
      <w:r>
        <w:rPr>
          <w:rFonts w:hint="eastAsia"/>
          <w:szCs w:val="21"/>
        </w:rPr>
        <w:t>主执行</w:t>
      </w:r>
      <w:proofErr w:type="gramEnd"/>
      <w:r>
        <w:rPr>
          <w:rFonts w:hint="eastAsia"/>
          <w:szCs w:val="21"/>
        </w:rPr>
        <w:t>构件是机构实现主要工艺动作的运动输出构件，其运动参数与运动形式有关。如本题的</w:t>
      </w:r>
      <w:proofErr w:type="gramStart"/>
      <w:r>
        <w:rPr>
          <w:rFonts w:hint="eastAsia"/>
          <w:szCs w:val="21"/>
        </w:rPr>
        <w:t>主执行</w:t>
      </w:r>
      <w:proofErr w:type="gramEnd"/>
      <w:r>
        <w:rPr>
          <w:rFonts w:hint="eastAsia"/>
          <w:szCs w:val="21"/>
        </w:rPr>
        <w:t>构件是作往复运动，其运动参数主要是：</w:t>
      </w:r>
      <w:r>
        <w:rPr>
          <w:rFonts w:hint="eastAsia"/>
        </w:rPr>
        <w:t>行程H、行程速比系数K、每分钟往复次数、施压时的位移S和速度v等。</w:t>
      </w:r>
    </w:p>
    <w:p w14:paraId="67233B08" w14:textId="77777777" w:rsidR="00AD2877" w:rsidRDefault="00AD2877" w:rsidP="00AD2877"/>
    <w:p w14:paraId="45824820" w14:textId="77777777" w:rsidR="00AD2877" w:rsidRDefault="00AD2877" w:rsidP="00AD2877"/>
    <w:p w14:paraId="3215D9E7" w14:textId="18572ABE" w:rsidR="00AD2877" w:rsidRPr="008173D2" w:rsidRDefault="000C6757" w:rsidP="00AD2877">
      <w:pPr>
        <w:pStyle w:val="a3"/>
        <w:numPr>
          <w:ilvl w:val="0"/>
          <w:numId w:val="2"/>
        </w:numPr>
        <w:ind w:firstLineChars="0"/>
        <w:rPr>
          <w:rFonts w:ascii="楷体_GB2312" w:eastAsia="楷体_GB2312" w:hAnsi="宋体"/>
          <w:b/>
          <w:sz w:val="24"/>
        </w:rPr>
      </w:pPr>
      <w:r>
        <w:rPr>
          <w:rFonts w:ascii="楷体_GB2312" w:eastAsia="楷体_GB2312" w:hAnsi="宋体" w:hint="eastAsia"/>
          <w:b/>
          <w:sz w:val="24"/>
        </w:rPr>
        <w:t>运动分析</w:t>
      </w:r>
    </w:p>
    <w:p w14:paraId="543EF560" w14:textId="4715A43B" w:rsidR="00A44B0F" w:rsidRDefault="00AD2877" w:rsidP="00AD2877">
      <w:pPr>
        <w:rPr>
          <w:b/>
          <w:sz w:val="24"/>
        </w:rPr>
      </w:pPr>
      <w:r>
        <w:rPr>
          <w:b/>
          <w:sz w:val="24"/>
        </w:rPr>
        <w:lastRenderedPageBreak/>
        <w:t>4</w:t>
      </w:r>
      <w:r w:rsidRPr="00123AF5">
        <w:rPr>
          <w:rFonts w:hint="eastAsia"/>
          <w:b/>
          <w:sz w:val="24"/>
        </w:rPr>
        <w:t>.1</w:t>
      </w:r>
      <w:r w:rsidR="000C6757">
        <w:rPr>
          <w:rFonts w:hint="eastAsia"/>
          <w:b/>
          <w:sz w:val="24"/>
        </w:rPr>
        <w:t>导杆4</w:t>
      </w:r>
      <w:r w:rsidR="00A44B0F">
        <w:rPr>
          <w:rFonts w:hint="eastAsia"/>
          <w:b/>
          <w:sz w:val="24"/>
        </w:rPr>
        <w:t>的运动分析</w:t>
      </w:r>
    </w:p>
    <w:p w14:paraId="244A4AE5" w14:textId="3AF2424E" w:rsidR="00A44B0F" w:rsidRDefault="00A44B0F" w:rsidP="00AD2877">
      <w:pPr>
        <w:rPr>
          <w:b/>
          <w:sz w:val="24"/>
        </w:rPr>
      </w:pPr>
      <w:r>
        <w:rPr>
          <w:rFonts w:hint="eastAsia"/>
          <w:b/>
          <w:sz w:val="24"/>
        </w:rPr>
        <w:t>4.1.1导杆4的角速度</w:t>
      </w:r>
    </w:p>
    <w:p w14:paraId="7AE66FCB" w14:textId="6CD3CE23" w:rsidR="00A44B0F" w:rsidRPr="00123AF5" w:rsidRDefault="00A44B0F" w:rsidP="00AD2877">
      <w:pPr>
        <w:rPr>
          <w:b/>
          <w:sz w:val="24"/>
        </w:rPr>
      </w:pPr>
      <w:r>
        <w:rPr>
          <w:rFonts w:hint="eastAsia"/>
          <w:b/>
          <w:sz w:val="24"/>
        </w:rPr>
        <w:t>4.1.2</w:t>
      </w:r>
      <w:r>
        <w:rPr>
          <w:b/>
          <w:sz w:val="24"/>
        </w:rPr>
        <w:t xml:space="preserve"> </w:t>
      </w:r>
      <w:r>
        <w:rPr>
          <w:rFonts w:hint="eastAsia"/>
          <w:b/>
          <w:sz w:val="24"/>
        </w:rPr>
        <w:t>导杆4的角加速度</w:t>
      </w:r>
    </w:p>
    <w:p w14:paraId="69B03895" w14:textId="77777777" w:rsidR="00AD2877" w:rsidRDefault="00AD2877" w:rsidP="00AD2877">
      <w:pPr>
        <w:rPr>
          <w:b/>
          <w:sz w:val="24"/>
        </w:rPr>
      </w:pPr>
    </w:p>
    <w:p w14:paraId="2439B5EE" w14:textId="6E17D08E" w:rsidR="003B6886" w:rsidRDefault="00AD2877" w:rsidP="00AD2877">
      <w:pPr>
        <w:rPr>
          <w:b/>
          <w:sz w:val="24"/>
        </w:rPr>
      </w:pPr>
      <w:r>
        <w:rPr>
          <w:b/>
          <w:sz w:val="24"/>
        </w:rPr>
        <w:t>4</w:t>
      </w:r>
      <w:r w:rsidRPr="00123AF5">
        <w:rPr>
          <w:rFonts w:hint="eastAsia"/>
          <w:b/>
          <w:sz w:val="24"/>
        </w:rPr>
        <w:t>.</w:t>
      </w:r>
      <w:r>
        <w:rPr>
          <w:b/>
          <w:sz w:val="24"/>
        </w:rPr>
        <w:t>2</w:t>
      </w:r>
      <w:r w:rsidR="00A44B0F">
        <w:rPr>
          <w:rFonts w:hint="eastAsia"/>
          <w:b/>
          <w:sz w:val="24"/>
        </w:rPr>
        <w:t>滑块6的运动分析</w:t>
      </w:r>
    </w:p>
    <w:p w14:paraId="22A8BB9E" w14:textId="6BF21219" w:rsidR="003B6886" w:rsidRPr="003B6886" w:rsidRDefault="003B6886" w:rsidP="003B6886">
      <w:pPr>
        <w:ind w:firstLineChars="200" w:firstLine="420"/>
        <w:rPr>
          <w:b/>
          <w:sz w:val="24"/>
        </w:rPr>
      </w:pPr>
      <w:r>
        <w:rPr>
          <w:rFonts w:hint="eastAsia"/>
        </w:rPr>
        <w:t>对滑块6的运动分析，我们选择采用</w:t>
      </w:r>
      <w:proofErr w:type="spellStart"/>
      <w:r>
        <w:rPr>
          <w:rFonts w:hint="eastAsia"/>
        </w:rPr>
        <w:t>solidworks</w:t>
      </w:r>
      <w:proofErr w:type="spellEnd"/>
      <w:r>
        <w:rPr>
          <w:rFonts w:hint="eastAsia"/>
        </w:rPr>
        <w:t>工程建模软件，根据所给定的参数</w:t>
      </w:r>
      <w:proofErr w:type="gramStart"/>
      <w:r>
        <w:rPr>
          <w:rFonts w:hint="eastAsia"/>
        </w:rPr>
        <w:t>和之前</w:t>
      </w:r>
      <w:proofErr w:type="gramEnd"/>
      <w:r>
        <w:rPr>
          <w:rFonts w:hint="eastAsia"/>
        </w:rPr>
        <w:t>所计算出来的相关参数分别建立三维立体模型，我们依次建立的曲柄、导杆、连杆、滑块3、滑块6、刀具、机架等零件，再建立装配体将之前所建立的模型通过不同的配合方式连接在一起，最终建立了主执行机构的模型；模型建立完成后，我们打开</w:t>
      </w:r>
      <w:proofErr w:type="spellStart"/>
      <w:r>
        <w:rPr>
          <w:rFonts w:hint="eastAsia"/>
        </w:rPr>
        <w:t>solidworks</w:t>
      </w:r>
      <w:proofErr w:type="spellEnd"/>
      <w:r w:rsidR="00CF5012">
        <w:rPr>
          <w:rFonts w:hint="eastAsia"/>
        </w:rPr>
        <w:t>插件中的</w:t>
      </w:r>
      <w:proofErr w:type="spellStart"/>
      <w:r w:rsidR="00CF5012">
        <w:rPr>
          <w:rFonts w:hint="eastAsia"/>
        </w:rPr>
        <w:t>solidworks</w:t>
      </w:r>
      <w:proofErr w:type="spellEnd"/>
      <w:r w:rsidR="00CF5012">
        <w:t xml:space="preserve"> </w:t>
      </w:r>
      <w:r w:rsidR="00CF5012">
        <w:rPr>
          <w:rFonts w:hint="eastAsia"/>
        </w:rPr>
        <w:t>motion</w:t>
      </w:r>
      <w:r w:rsidR="007B449F">
        <w:rPr>
          <w:rFonts w:hint="eastAsia"/>
        </w:rPr>
        <w:t>分析</w:t>
      </w:r>
      <w:r>
        <w:rPr>
          <w:rFonts w:hint="eastAsia"/>
        </w:rPr>
        <w:t>模式，进行滑块6的运动分析，在</w:t>
      </w:r>
      <w:r w:rsidR="007B449F">
        <w:rPr>
          <w:rFonts w:hint="eastAsia"/>
        </w:rPr>
        <w:t>曲柄</w:t>
      </w:r>
      <w:r>
        <w:rPr>
          <w:rFonts w:hint="eastAsia"/>
        </w:rPr>
        <w:t>O</w:t>
      </w:r>
      <w:r>
        <w:rPr>
          <w:rFonts w:hint="eastAsia"/>
          <w:vertAlign w:val="subscript"/>
        </w:rPr>
        <w:t>2</w:t>
      </w:r>
      <w:r>
        <w:rPr>
          <w:rFonts w:hint="eastAsia"/>
        </w:rPr>
        <w:t>添加</w:t>
      </w:r>
      <w:proofErr w:type="gramStart"/>
      <w:r>
        <w:rPr>
          <w:rFonts w:hint="eastAsia"/>
        </w:rPr>
        <w:t>一</w:t>
      </w:r>
      <w:proofErr w:type="gramEnd"/>
      <w:r>
        <w:rPr>
          <w:rFonts w:hint="eastAsia"/>
        </w:rPr>
        <w:t>马达形成主动轴，将所给的转速设定</w:t>
      </w:r>
      <w:r w:rsidR="007B449F">
        <w:rPr>
          <w:rFonts w:hint="eastAsia"/>
        </w:rPr>
        <w:t>给马达，让整个机构转动起来，以进行相关参数的分析。</w:t>
      </w:r>
    </w:p>
    <w:p w14:paraId="25A1F39B" w14:textId="6EF5371A" w:rsidR="00A44B0F" w:rsidRDefault="00A44B0F" w:rsidP="00AD2877">
      <w:pPr>
        <w:rPr>
          <w:b/>
          <w:sz w:val="24"/>
        </w:rPr>
      </w:pPr>
      <w:r>
        <w:rPr>
          <w:rFonts w:hint="eastAsia"/>
          <w:b/>
          <w:sz w:val="24"/>
        </w:rPr>
        <w:t>4.2.1位移分析</w:t>
      </w:r>
    </w:p>
    <w:p w14:paraId="44D54979" w14:textId="7F6CF64B" w:rsidR="00CF5012" w:rsidRDefault="007B449F" w:rsidP="00AD2877">
      <w:r>
        <w:rPr>
          <w:rFonts w:hint="eastAsia"/>
          <w:b/>
          <w:sz w:val="24"/>
        </w:rPr>
        <w:t xml:space="preserve"> </w:t>
      </w:r>
      <w:r>
        <w:rPr>
          <w:b/>
          <w:sz w:val="24"/>
        </w:rPr>
        <w:t xml:space="preserve">    </w:t>
      </w:r>
      <w:r w:rsidR="00CF5012">
        <w:rPr>
          <w:rFonts w:hint="eastAsia"/>
        </w:rPr>
        <w:t>点击</w:t>
      </w:r>
      <w:proofErr w:type="spellStart"/>
      <w:r w:rsidR="00CF5012">
        <w:rPr>
          <w:rFonts w:hint="eastAsia"/>
        </w:rPr>
        <w:t>solidworks</w:t>
      </w:r>
      <w:proofErr w:type="spellEnd"/>
      <w:r w:rsidR="00CF5012">
        <w:rPr>
          <w:rFonts w:hint="eastAsia"/>
        </w:rPr>
        <w:t>的计算运动算例，然后点击结果和图解计算结果并生成图表，在结果栏选取类别中选取位移/速度/加速度，子位移栏中选取线性位移，结果分量选取y分量，测量目标选为滑块6，图解结果相对选取曲柄和x轴的夹角，然后点击生成图像，最后得到滑块6位移与曲柄的运动角度的图像——图4.2.1</w:t>
      </w:r>
      <w:r w:rsidR="00CF5012">
        <w:t xml:space="preserve"> </w:t>
      </w:r>
      <w:r w:rsidR="00CF5012">
        <w:rPr>
          <w:rFonts w:hint="eastAsia"/>
        </w:rPr>
        <w:t>位移曲线</w:t>
      </w:r>
    </w:p>
    <w:p w14:paraId="1231AA96" w14:textId="76130975" w:rsidR="00CF5012" w:rsidRDefault="00CF5012" w:rsidP="00AD2877">
      <w:r w:rsidRPr="00CF5012">
        <w:rPr>
          <w:noProof/>
        </w:rPr>
        <w:drawing>
          <wp:inline distT="0" distB="0" distL="0" distR="0" wp14:anchorId="7EDDCFB1" wp14:editId="4F4DC889">
            <wp:extent cx="5274310" cy="16414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535EB79A" w14:textId="79C0BAE4" w:rsidR="00CF5012" w:rsidRDefault="00CF5012" w:rsidP="00AD2877">
      <w:pPr>
        <w:rPr>
          <w:rFonts w:hint="eastAsia"/>
        </w:rPr>
      </w:pPr>
      <w:r>
        <w:rPr>
          <w:rFonts w:hint="eastAsia"/>
        </w:rPr>
        <w:t xml:space="preserve"> </w:t>
      </w:r>
      <w:r>
        <w:t xml:space="preserve">                               </w:t>
      </w:r>
      <w:r w:rsidR="00236F4C">
        <w:rPr>
          <w:rFonts w:hint="eastAsia"/>
        </w:rPr>
        <w:t>图4.2.1</w:t>
      </w:r>
      <w:r w:rsidR="00236F4C">
        <w:t xml:space="preserve"> </w:t>
      </w:r>
      <w:r w:rsidR="00236F4C">
        <w:rPr>
          <w:rFonts w:hint="eastAsia"/>
        </w:rPr>
        <w:t>位移曲线</w:t>
      </w:r>
    </w:p>
    <w:p w14:paraId="0A2B7B79" w14:textId="012A0A2E" w:rsidR="00A44B0F" w:rsidRDefault="00A44B0F" w:rsidP="00AD2877">
      <w:pPr>
        <w:rPr>
          <w:b/>
          <w:sz w:val="24"/>
        </w:rPr>
      </w:pPr>
      <w:r>
        <w:rPr>
          <w:rFonts w:hint="eastAsia"/>
          <w:b/>
          <w:sz w:val="24"/>
        </w:rPr>
        <w:t>4.2.2速度分析</w:t>
      </w:r>
    </w:p>
    <w:p w14:paraId="3006A3AF" w14:textId="7E4C3A43" w:rsidR="00CF5012" w:rsidRDefault="00CF5012" w:rsidP="00AD2877">
      <w:r>
        <w:rPr>
          <w:rFonts w:hint="eastAsia"/>
          <w:b/>
          <w:sz w:val="24"/>
        </w:rPr>
        <w:t xml:space="preserve"> </w:t>
      </w:r>
      <w:r>
        <w:rPr>
          <w:b/>
          <w:sz w:val="24"/>
        </w:rPr>
        <w:t xml:space="preserve">    </w:t>
      </w:r>
      <w:r>
        <w:rPr>
          <w:rFonts w:hint="eastAsia"/>
        </w:rPr>
        <w:t>点击</w:t>
      </w:r>
      <w:proofErr w:type="spellStart"/>
      <w:r>
        <w:rPr>
          <w:rFonts w:hint="eastAsia"/>
        </w:rPr>
        <w:t>solidworks</w:t>
      </w:r>
      <w:proofErr w:type="spellEnd"/>
      <w:r>
        <w:rPr>
          <w:rFonts w:hint="eastAsia"/>
        </w:rPr>
        <w:t>的计算运动算例，然后点击结果和图解计算结果并生成图表，在结果栏选取类别中选取位移/速度/加速度，子位移栏中选取线性</w:t>
      </w:r>
      <w:r>
        <w:rPr>
          <w:rFonts w:hint="eastAsia"/>
        </w:rPr>
        <w:t>速度</w:t>
      </w:r>
      <w:r>
        <w:rPr>
          <w:rFonts w:hint="eastAsia"/>
        </w:rPr>
        <w:t>，结果分量选取y分量，测量目标选为滑块6，图解结果相对选取曲柄和x轴的夹角，然后点击生成图像</w:t>
      </w:r>
      <w:r w:rsidR="00236F4C">
        <w:rPr>
          <w:rFonts w:hint="eastAsia"/>
        </w:rPr>
        <w:t>，</w:t>
      </w:r>
      <w:r w:rsidR="00236F4C">
        <w:rPr>
          <w:rFonts w:hint="eastAsia"/>
        </w:rPr>
        <w:t>最后得到滑块6</w:t>
      </w:r>
      <w:r w:rsidR="00236F4C">
        <w:rPr>
          <w:rFonts w:hint="eastAsia"/>
        </w:rPr>
        <w:t>速度</w:t>
      </w:r>
      <w:r w:rsidR="00236F4C">
        <w:rPr>
          <w:rFonts w:hint="eastAsia"/>
        </w:rPr>
        <w:t>与曲柄的运动角度的图像——图4.2.1</w:t>
      </w:r>
      <w:r w:rsidR="00236F4C">
        <w:t xml:space="preserve"> </w:t>
      </w:r>
      <w:r w:rsidR="00236F4C">
        <w:rPr>
          <w:rFonts w:hint="eastAsia"/>
        </w:rPr>
        <w:t>速度</w:t>
      </w:r>
      <w:r w:rsidR="00236F4C">
        <w:rPr>
          <w:rFonts w:hint="eastAsia"/>
        </w:rPr>
        <w:t>曲线</w:t>
      </w:r>
    </w:p>
    <w:p w14:paraId="4D641799" w14:textId="4A36F355" w:rsidR="00236F4C" w:rsidRDefault="00236F4C" w:rsidP="00AD2877">
      <w:pPr>
        <w:rPr>
          <w:b/>
          <w:sz w:val="24"/>
        </w:rPr>
      </w:pPr>
      <w:r w:rsidRPr="00236F4C">
        <w:rPr>
          <w:b/>
          <w:noProof/>
          <w:sz w:val="24"/>
        </w:rPr>
        <w:lastRenderedPageBreak/>
        <w:drawing>
          <wp:inline distT="0" distB="0" distL="0" distR="0" wp14:anchorId="2E991ED3" wp14:editId="15892AAD">
            <wp:extent cx="5274310" cy="16941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694180"/>
                    </a:xfrm>
                    <a:prstGeom prst="rect">
                      <a:avLst/>
                    </a:prstGeom>
                    <a:noFill/>
                    <a:ln>
                      <a:noFill/>
                    </a:ln>
                  </pic:spPr>
                </pic:pic>
              </a:graphicData>
            </a:graphic>
          </wp:inline>
        </w:drawing>
      </w:r>
    </w:p>
    <w:p w14:paraId="3921DE78" w14:textId="0D23F726" w:rsidR="00236F4C" w:rsidRDefault="00236F4C" w:rsidP="00AD2877">
      <w:pPr>
        <w:rPr>
          <w:rFonts w:hint="eastAsia"/>
          <w:b/>
          <w:sz w:val="24"/>
        </w:rPr>
      </w:pPr>
      <w:r>
        <w:rPr>
          <w:rFonts w:hint="eastAsia"/>
          <w:b/>
          <w:sz w:val="24"/>
        </w:rPr>
        <w:t xml:space="preserve"> </w:t>
      </w:r>
      <w:r>
        <w:rPr>
          <w:b/>
          <w:sz w:val="24"/>
        </w:rPr>
        <w:t xml:space="preserve">                           </w:t>
      </w:r>
      <w:r>
        <w:rPr>
          <w:rFonts w:hint="eastAsia"/>
        </w:rPr>
        <w:t>图4.2.</w:t>
      </w:r>
      <w:r>
        <w:rPr>
          <w:rFonts w:hint="eastAsia"/>
        </w:rPr>
        <w:t>2</w:t>
      </w:r>
      <w:r>
        <w:t xml:space="preserve"> </w:t>
      </w:r>
      <w:r>
        <w:rPr>
          <w:rFonts w:hint="eastAsia"/>
        </w:rPr>
        <w:t>速度</w:t>
      </w:r>
      <w:r>
        <w:rPr>
          <w:rFonts w:hint="eastAsia"/>
        </w:rPr>
        <w:t>曲线</w:t>
      </w:r>
    </w:p>
    <w:p w14:paraId="237F983F" w14:textId="11F7823D" w:rsidR="007B449F" w:rsidRDefault="00A44B0F" w:rsidP="00AD2877">
      <w:pPr>
        <w:rPr>
          <w:b/>
          <w:sz w:val="24"/>
        </w:rPr>
      </w:pPr>
      <w:r>
        <w:rPr>
          <w:rFonts w:hint="eastAsia"/>
          <w:b/>
          <w:sz w:val="24"/>
        </w:rPr>
        <w:t>4.2.3加速度分析</w:t>
      </w:r>
    </w:p>
    <w:p w14:paraId="5F4C2018" w14:textId="764FBB3C" w:rsidR="00CF5012" w:rsidRDefault="00CF5012" w:rsidP="00236F4C">
      <w:pPr>
        <w:ind w:firstLine="492"/>
      </w:pPr>
      <w:bookmarkStart w:id="9" w:name="_Hlk86315509"/>
      <w:r>
        <w:rPr>
          <w:rFonts w:hint="eastAsia"/>
        </w:rPr>
        <w:t>点击</w:t>
      </w:r>
      <w:proofErr w:type="spellStart"/>
      <w:r>
        <w:rPr>
          <w:rFonts w:hint="eastAsia"/>
        </w:rPr>
        <w:t>solidworks</w:t>
      </w:r>
      <w:proofErr w:type="spellEnd"/>
      <w:r>
        <w:rPr>
          <w:rFonts w:hint="eastAsia"/>
        </w:rPr>
        <w:t>的计算运动算例，然后点击结果和图解计算结果并生成图表，在结果栏选取类别中选取位移/速度/加速度，子位移栏中选取线性</w:t>
      </w:r>
      <w:r>
        <w:rPr>
          <w:rFonts w:hint="eastAsia"/>
        </w:rPr>
        <w:t>加速度</w:t>
      </w:r>
      <w:r>
        <w:rPr>
          <w:rFonts w:hint="eastAsia"/>
        </w:rPr>
        <w:t>，结果分量选取y分量，测量目标选为滑块6，图解结果相对选取曲柄和x轴的夹角，然后点击生成图像</w:t>
      </w:r>
      <w:r w:rsidR="00236F4C">
        <w:rPr>
          <w:rFonts w:hint="eastAsia"/>
        </w:rPr>
        <w:t>，</w:t>
      </w:r>
      <w:r w:rsidR="00236F4C">
        <w:rPr>
          <w:rFonts w:hint="eastAsia"/>
        </w:rPr>
        <w:t>最后得到滑块6</w:t>
      </w:r>
      <w:r w:rsidR="00236F4C">
        <w:rPr>
          <w:rFonts w:hint="eastAsia"/>
        </w:rPr>
        <w:t>加</w:t>
      </w:r>
      <w:r w:rsidR="00236F4C">
        <w:rPr>
          <w:rFonts w:hint="eastAsia"/>
        </w:rPr>
        <w:t>速度与曲柄的运动角度的图像——图4.2.</w:t>
      </w:r>
      <w:r w:rsidR="00236F4C">
        <w:rPr>
          <w:rFonts w:hint="eastAsia"/>
        </w:rPr>
        <w:t>3</w:t>
      </w:r>
      <w:r w:rsidR="00236F4C">
        <w:t xml:space="preserve"> </w:t>
      </w:r>
      <w:r w:rsidR="00236F4C">
        <w:rPr>
          <w:rFonts w:hint="eastAsia"/>
        </w:rPr>
        <w:t>加</w:t>
      </w:r>
      <w:r w:rsidR="00236F4C">
        <w:rPr>
          <w:rFonts w:hint="eastAsia"/>
        </w:rPr>
        <w:t>速度曲线</w:t>
      </w:r>
    </w:p>
    <w:bookmarkEnd w:id="9"/>
    <w:p w14:paraId="137E7B60" w14:textId="37CD3543" w:rsidR="00236F4C" w:rsidRDefault="00236F4C" w:rsidP="00236F4C">
      <w:pPr>
        <w:ind w:firstLine="492"/>
        <w:rPr>
          <w:b/>
          <w:sz w:val="24"/>
        </w:rPr>
      </w:pPr>
      <w:r w:rsidRPr="00236F4C">
        <w:rPr>
          <w:b/>
          <w:noProof/>
          <w:sz w:val="24"/>
        </w:rPr>
        <w:drawing>
          <wp:inline distT="0" distB="0" distL="0" distR="0" wp14:anchorId="1BDCFAEF" wp14:editId="68657E5C">
            <wp:extent cx="5274310" cy="16217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21790"/>
                    </a:xfrm>
                    <a:prstGeom prst="rect">
                      <a:avLst/>
                    </a:prstGeom>
                    <a:noFill/>
                    <a:ln>
                      <a:noFill/>
                    </a:ln>
                  </pic:spPr>
                </pic:pic>
              </a:graphicData>
            </a:graphic>
          </wp:inline>
        </w:drawing>
      </w:r>
    </w:p>
    <w:p w14:paraId="5681179E" w14:textId="7E29043A" w:rsidR="00236F4C" w:rsidRPr="00236F4C" w:rsidRDefault="00236F4C" w:rsidP="00236F4C">
      <w:pPr>
        <w:ind w:firstLine="492"/>
        <w:rPr>
          <w:rFonts w:hint="eastAsia"/>
          <w:b/>
          <w:sz w:val="24"/>
        </w:rPr>
      </w:pPr>
      <w:r>
        <w:rPr>
          <w:rFonts w:hint="eastAsia"/>
          <w:b/>
          <w:sz w:val="24"/>
        </w:rPr>
        <w:t xml:space="preserve"> </w:t>
      </w:r>
      <w:r>
        <w:rPr>
          <w:b/>
          <w:sz w:val="24"/>
        </w:rPr>
        <w:t xml:space="preserve">                         </w:t>
      </w:r>
      <w:r>
        <w:rPr>
          <w:rFonts w:hint="eastAsia"/>
        </w:rPr>
        <w:t>图4.2.3</w:t>
      </w:r>
      <w:r>
        <w:t xml:space="preserve"> </w:t>
      </w:r>
      <w:r>
        <w:rPr>
          <w:rFonts w:hint="eastAsia"/>
        </w:rPr>
        <w:t>加速度曲线</w:t>
      </w:r>
    </w:p>
    <w:p w14:paraId="710078E8" w14:textId="6F379D2A" w:rsidR="007B449F" w:rsidRDefault="007B449F" w:rsidP="007B449F">
      <w:pPr>
        <w:pStyle w:val="a3"/>
        <w:numPr>
          <w:ilvl w:val="0"/>
          <w:numId w:val="2"/>
        </w:numPr>
        <w:ind w:firstLineChars="0"/>
        <w:rPr>
          <w:rFonts w:ascii="楷体_GB2312" w:eastAsia="楷体_GB2312" w:hAnsi="宋体"/>
          <w:b/>
          <w:sz w:val="24"/>
        </w:rPr>
      </w:pPr>
      <w:r>
        <w:rPr>
          <w:rFonts w:ascii="楷体_GB2312" w:eastAsia="楷体_GB2312" w:hAnsi="宋体" w:hint="eastAsia"/>
          <w:b/>
          <w:sz w:val="24"/>
        </w:rPr>
        <w:t>动态静力分析</w:t>
      </w:r>
    </w:p>
    <w:p w14:paraId="1585248B" w14:textId="6C954C2A" w:rsidR="007B449F" w:rsidRDefault="007B449F" w:rsidP="007B449F">
      <w:pPr>
        <w:rPr>
          <w:b/>
          <w:sz w:val="24"/>
        </w:rPr>
      </w:pPr>
      <w:r>
        <w:rPr>
          <w:rFonts w:hint="eastAsia"/>
          <w:b/>
          <w:sz w:val="24"/>
        </w:rPr>
        <w:t>5</w:t>
      </w:r>
      <w:r w:rsidRPr="007B449F">
        <w:rPr>
          <w:rFonts w:hint="eastAsia"/>
          <w:b/>
          <w:sz w:val="24"/>
        </w:rPr>
        <w:t>.</w:t>
      </w:r>
      <w:r>
        <w:rPr>
          <w:rFonts w:hint="eastAsia"/>
          <w:b/>
          <w:sz w:val="24"/>
        </w:rPr>
        <w:t>1</w:t>
      </w:r>
      <w:r w:rsidR="00236F4C">
        <w:rPr>
          <w:b/>
          <w:sz w:val="24"/>
        </w:rPr>
        <w:t xml:space="preserve"> </w:t>
      </w:r>
      <w:r w:rsidR="00236F4C">
        <w:rPr>
          <w:rFonts w:hint="eastAsia"/>
          <w:b/>
          <w:sz w:val="24"/>
        </w:rPr>
        <w:t>计算最大平衡力矩</w:t>
      </w:r>
    </w:p>
    <w:p w14:paraId="245C84E8" w14:textId="2456E8A6" w:rsidR="00B94C9F" w:rsidRDefault="00236F4C" w:rsidP="00B94C9F">
      <w:pPr>
        <w:ind w:firstLine="492"/>
        <w:rPr>
          <w:rFonts w:hint="eastAsia"/>
        </w:rPr>
      </w:pPr>
      <w:r>
        <w:rPr>
          <w:rFonts w:hint="eastAsia"/>
        </w:rPr>
        <w:t>根据设计要求进行受力分析，向下运动时受到向上的工作阻力9200</w:t>
      </w:r>
      <w:r>
        <w:t>N</w:t>
      </w:r>
      <w:r>
        <w:rPr>
          <w:rFonts w:hint="eastAsia"/>
        </w:rPr>
        <w:t>，向上运动时不受工作阻力，在</w:t>
      </w:r>
      <w:proofErr w:type="spellStart"/>
      <w:r>
        <w:rPr>
          <w:rFonts w:hint="eastAsia"/>
        </w:rPr>
        <w:t>solidworks</w:t>
      </w:r>
      <w:proofErr w:type="spellEnd"/>
      <w:r>
        <w:t xml:space="preserve"> </w:t>
      </w:r>
      <w:r>
        <w:rPr>
          <w:rFonts w:hint="eastAsia"/>
        </w:rPr>
        <w:t>motion</w:t>
      </w:r>
      <w:r w:rsidR="00B94C9F">
        <w:rPr>
          <w:rFonts w:hint="eastAsia"/>
        </w:rPr>
        <w:t>中添加工作阻力，在力的</w:t>
      </w:r>
      <w:r>
        <w:rPr>
          <w:rFonts w:hint="eastAsia"/>
        </w:rPr>
        <w:t>函数表达式中建立工作阻力与滑块6速度的函数关系式</w:t>
      </w:r>
      <w:r>
        <w:t>IF({速度1}:9200,0,0)</w:t>
      </w:r>
      <w:r>
        <w:rPr>
          <w:rFonts w:hint="eastAsia"/>
        </w:rPr>
        <w:t>，</w:t>
      </w:r>
      <w:r w:rsidR="00B94C9F">
        <w:rPr>
          <w:rFonts w:hint="eastAsia"/>
        </w:rPr>
        <w:t>点击</w:t>
      </w:r>
      <w:proofErr w:type="spellStart"/>
      <w:r w:rsidR="00B94C9F">
        <w:rPr>
          <w:rFonts w:hint="eastAsia"/>
        </w:rPr>
        <w:t>solidworks</w:t>
      </w:r>
      <w:proofErr w:type="spellEnd"/>
      <w:r w:rsidR="00B94C9F">
        <w:rPr>
          <w:rFonts w:hint="eastAsia"/>
        </w:rPr>
        <w:t>的计算运动算例，然后点击结果和图解计算结果并生成图表，在结果栏选取类别中选取</w:t>
      </w:r>
      <w:r w:rsidR="00B94C9F">
        <w:rPr>
          <w:rFonts w:hint="eastAsia"/>
        </w:rPr>
        <w:t>力</w:t>
      </w:r>
      <w:r w:rsidR="00B94C9F">
        <w:rPr>
          <w:rFonts w:hint="eastAsia"/>
        </w:rPr>
        <w:t>，子位移栏中选取</w:t>
      </w:r>
      <w:r w:rsidR="00B94C9F">
        <w:rPr>
          <w:rFonts w:hint="eastAsia"/>
        </w:rPr>
        <w:t>马达力矩</w:t>
      </w:r>
      <w:r w:rsidR="00B94C9F">
        <w:rPr>
          <w:rFonts w:hint="eastAsia"/>
        </w:rPr>
        <w:t>，结果分量选取</w:t>
      </w:r>
      <w:proofErr w:type="gramStart"/>
      <w:r w:rsidR="00B94C9F">
        <w:rPr>
          <w:rFonts w:hint="eastAsia"/>
        </w:rPr>
        <w:t>辐</w:t>
      </w:r>
      <w:proofErr w:type="gramEnd"/>
      <w:r w:rsidR="00B94C9F">
        <w:rPr>
          <w:rFonts w:hint="eastAsia"/>
        </w:rPr>
        <w:t>值</w:t>
      </w:r>
      <w:r w:rsidR="00B94C9F">
        <w:rPr>
          <w:rFonts w:hint="eastAsia"/>
        </w:rPr>
        <w:t>，测量目标选为</w:t>
      </w:r>
      <w:r w:rsidR="00B94C9F">
        <w:rPr>
          <w:rFonts w:hint="eastAsia"/>
        </w:rPr>
        <w:t>旋转马达</w:t>
      </w:r>
      <w:r w:rsidR="00B94C9F">
        <w:rPr>
          <w:rFonts w:hint="eastAsia"/>
        </w:rPr>
        <w:t>，图解结果相对选取</w:t>
      </w:r>
      <w:r w:rsidR="00B94C9F">
        <w:rPr>
          <w:rFonts w:hint="eastAsia"/>
        </w:rPr>
        <w:t>时间</w:t>
      </w:r>
      <w:r w:rsidR="00B94C9F">
        <w:rPr>
          <w:rFonts w:hint="eastAsia"/>
        </w:rPr>
        <w:t>，然后点击生成图像，最后得到</w:t>
      </w:r>
      <w:r w:rsidR="00B94C9F">
        <w:rPr>
          <w:rFonts w:hint="eastAsia"/>
        </w:rPr>
        <w:t>马达平衡力矩与时间</w:t>
      </w:r>
      <w:r w:rsidR="00B94C9F">
        <w:rPr>
          <w:rFonts w:hint="eastAsia"/>
        </w:rPr>
        <w:t>的图像——图</w:t>
      </w:r>
      <w:r w:rsidR="00B94C9F">
        <w:rPr>
          <w:rFonts w:hint="eastAsia"/>
        </w:rPr>
        <w:t>5.1马达平衡力矩</w:t>
      </w:r>
      <w:r w:rsidR="00B94C9F">
        <w:rPr>
          <w:rFonts w:hint="eastAsia"/>
        </w:rPr>
        <w:t>曲线</w:t>
      </w:r>
    </w:p>
    <w:p w14:paraId="759308FF" w14:textId="77777777" w:rsidR="00B94C9F" w:rsidRDefault="00B94C9F" w:rsidP="00B94C9F">
      <w:pPr>
        <w:ind w:firstLine="492"/>
      </w:pPr>
      <w:r w:rsidRPr="00B94C9F">
        <w:rPr>
          <w:noProof/>
        </w:rPr>
        <w:drawing>
          <wp:inline distT="0" distB="0" distL="0" distR="0" wp14:anchorId="51E5ACDA" wp14:editId="616043CD">
            <wp:extent cx="5182870" cy="15544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870" cy="1554480"/>
                    </a:xfrm>
                    <a:prstGeom prst="rect">
                      <a:avLst/>
                    </a:prstGeom>
                    <a:noFill/>
                    <a:ln>
                      <a:noFill/>
                    </a:ln>
                  </pic:spPr>
                </pic:pic>
              </a:graphicData>
            </a:graphic>
          </wp:inline>
        </w:drawing>
      </w:r>
      <w:r>
        <w:rPr>
          <w:rFonts w:hint="eastAsia"/>
        </w:rPr>
        <w:t xml:space="preserve"> </w:t>
      </w:r>
    </w:p>
    <w:p w14:paraId="174A4972" w14:textId="76895F79" w:rsidR="00B94C9F" w:rsidRDefault="00B94C9F" w:rsidP="009C16F1">
      <w:pPr>
        <w:ind w:firstLine="492"/>
      </w:pPr>
      <w:r>
        <w:t xml:space="preserve">                              </w:t>
      </w:r>
      <w:r>
        <w:rPr>
          <w:rFonts w:hint="eastAsia"/>
        </w:rPr>
        <w:t>图5.1马达平衡力矩曲线</w:t>
      </w:r>
    </w:p>
    <w:p w14:paraId="0F209FEB" w14:textId="7E6A0539" w:rsidR="009C16F1" w:rsidRDefault="009C16F1" w:rsidP="009C16F1">
      <w:pPr>
        <w:ind w:firstLine="492"/>
        <w:rPr>
          <w:rFonts w:hint="eastAsia"/>
        </w:rPr>
      </w:pPr>
      <w:r>
        <w:rPr>
          <w:rFonts w:hint="eastAsia"/>
        </w:rPr>
        <w:lastRenderedPageBreak/>
        <w:t>由图5.1的曲线我们可以计算得出最大平衡力矩为419375</w:t>
      </w:r>
      <w:r>
        <w:t>N</w:t>
      </w:r>
      <w:r>
        <w:rPr>
          <w:rFonts w:hint="eastAsia"/>
        </w:rPr>
        <w:t>/mm。</w:t>
      </w:r>
    </w:p>
    <w:p w14:paraId="78B7B84E" w14:textId="4B518B4F" w:rsidR="00B94C9F" w:rsidRDefault="00B94C9F" w:rsidP="00B94C9F">
      <w:pPr>
        <w:rPr>
          <w:rFonts w:hint="eastAsia"/>
        </w:rPr>
      </w:pPr>
      <w:r>
        <w:rPr>
          <w:rFonts w:hint="eastAsia"/>
          <w:b/>
          <w:sz w:val="24"/>
        </w:rPr>
        <w:t>5</w:t>
      </w:r>
      <w:r w:rsidRPr="007B449F">
        <w:rPr>
          <w:rFonts w:hint="eastAsia"/>
          <w:b/>
          <w:sz w:val="24"/>
        </w:rPr>
        <w:t>.</w:t>
      </w:r>
      <w:r>
        <w:rPr>
          <w:rFonts w:hint="eastAsia"/>
          <w:b/>
          <w:sz w:val="24"/>
        </w:rPr>
        <w:t>2</w:t>
      </w:r>
      <w:r>
        <w:rPr>
          <w:b/>
          <w:sz w:val="24"/>
        </w:rPr>
        <w:t xml:space="preserve"> </w:t>
      </w:r>
      <w:r>
        <w:rPr>
          <w:rFonts w:hint="eastAsia"/>
          <w:b/>
          <w:sz w:val="24"/>
        </w:rPr>
        <w:t>计算</w:t>
      </w:r>
      <w:r>
        <w:rPr>
          <w:rFonts w:hint="eastAsia"/>
          <w:b/>
          <w:sz w:val="24"/>
        </w:rPr>
        <w:t>功率</w:t>
      </w:r>
    </w:p>
    <w:p w14:paraId="0E9FF2A5" w14:textId="348944FE" w:rsidR="00AD2877" w:rsidRDefault="00B94C9F" w:rsidP="00236F4C">
      <w:pPr>
        <w:ind w:firstLineChars="200" w:firstLine="420"/>
      </w:pPr>
      <w:r>
        <w:rPr>
          <w:rFonts w:hint="eastAsia"/>
        </w:rPr>
        <w:t>点击</w:t>
      </w:r>
      <w:proofErr w:type="spellStart"/>
      <w:r>
        <w:rPr>
          <w:rFonts w:hint="eastAsia"/>
        </w:rPr>
        <w:t>solidworks</w:t>
      </w:r>
      <w:proofErr w:type="spellEnd"/>
      <w:r>
        <w:rPr>
          <w:rFonts w:hint="eastAsia"/>
        </w:rPr>
        <w:t>的计算运动算例，然后点击结果和图解计算结果并生成图表，在结果栏选取类别中选取</w:t>
      </w:r>
      <w:r>
        <w:rPr>
          <w:rFonts w:hint="eastAsia"/>
        </w:rPr>
        <w:t>动量/能量/力量</w:t>
      </w:r>
      <w:r>
        <w:rPr>
          <w:rFonts w:hint="eastAsia"/>
        </w:rPr>
        <w:t>，子位移栏中选取</w:t>
      </w:r>
      <w:r>
        <w:rPr>
          <w:rFonts w:hint="eastAsia"/>
        </w:rPr>
        <w:t>能源消耗</w:t>
      </w:r>
      <w:r>
        <w:rPr>
          <w:rFonts w:hint="eastAsia"/>
        </w:rPr>
        <w:t>，测量目标选为旋转马达，图解结果相对选取时间，然后点击生成图像，最后得到马达</w:t>
      </w:r>
      <w:r w:rsidR="009C16F1">
        <w:rPr>
          <w:rFonts w:hint="eastAsia"/>
        </w:rPr>
        <w:t>功率</w:t>
      </w:r>
      <w:r>
        <w:rPr>
          <w:rFonts w:hint="eastAsia"/>
        </w:rPr>
        <w:t>与时间的图像——图5.</w:t>
      </w:r>
      <w:r w:rsidR="009C16F1">
        <w:rPr>
          <w:rFonts w:hint="eastAsia"/>
        </w:rPr>
        <w:t>2</w:t>
      </w:r>
      <w:r>
        <w:rPr>
          <w:rFonts w:hint="eastAsia"/>
        </w:rPr>
        <w:t>马达</w:t>
      </w:r>
      <w:r w:rsidR="009C16F1">
        <w:rPr>
          <w:rFonts w:hint="eastAsia"/>
        </w:rPr>
        <w:t>功率</w:t>
      </w:r>
      <w:r>
        <w:rPr>
          <w:rFonts w:hint="eastAsia"/>
        </w:rPr>
        <w:t>曲线</w:t>
      </w:r>
    </w:p>
    <w:p w14:paraId="1128A0BD" w14:textId="6D2D05AD" w:rsidR="009C16F1" w:rsidRPr="00B94C9F" w:rsidRDefault="009C16F1" w:rsidP="00236F4C">
      <w:pPr>
        <w:ind w:firstLineChars="200" w:firstLine="420"/>
        <w:rPr>
          <w:rFonts w:hint="eastAsia"/>
        </w:rPr>
      </w:pPr>
      <w:r w:rsidRPr="009C16F1">
        <w:rPr>
          <w:noProof/>
        </w:rPr>
        <w:drawing>
          <wp:inline distT="0" distB="0" distL="0" distR="0" wp14:anchorId="08D4F144" wp14:editId="792360FC">
            <wp:extent cx="5274310" cy="1670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70050"/>
                    </a:xfrm>
                    <a:prstGeom prst="rect">
                      <a:avLst/>
                    </a:prstGeom>
                    <a:noFill/>
                    <a:ln>
                      <a:noFill/>
                    </a:ln>
                  </pic:spPr>
                </pic:pic>
              </a:graphicData>
            </a:graphic>
          </wp:inline>
        </w:drawing>
      </w:r>
    </w:p>
    <w:p w14:paraId="29BC49E2" w14:textId="5C7CBFF1" w:rsidR="009C16F1" w:rsidRDefault="009C16F1" w:rsidP="009C16F1">
      <w:pPr>
        <w:ind w:firstLineChars="200" w:firstLine="420"/>
      </w:pPr>
      <w:r>
        <w:rPr>
          <w:rFonts w:hint="eastAsia"/>
        </w:rPr>
        <w:t xml:space="preserve"> </w:t>
      </w:r>
      <w:r>
        <w:t xml:space="preserve">                                </w:t>
      </w:r>
      <w:r>
        <w:rPr>
          <w:rFonts w:hint="eastAsia"/>
        </w:rPr>
        <w:t>图5.2马达功率曲线</w:t>
      </w:r>
    </w:p>
    <w:p w14:paraId="35D9C7D8" w14:textId="1FF54865" w:rsidR="00C42189" w:rsidRDefault="009C16F1" w:rsidP="009C16F1">
      <w:pPr>
        <w:ind w:firstLineChars="200" w:firstLine="420"/>
        <w:rPr>
          <w:rFonts w:hint="eastAsia"/>
        </w:rPr>
      </w:pPr>
      <w:r>
        <w:rPr>
          <w:rFonts w:hint="eastAsia"/>
        </w:rPr>
        <w:t>由图5.2我们可以知道平衡力矩为最大时的功率为2108</w:t>
      </w:r>
      <w:r>
        <w:t>W</w:t>
      </w:r>
      <w:r>
        <w:rPr>
          <w:rFonts w:hint="eastAsia"/>
        </w:rPr>
        <w:t>。</w:t>
      </w:r>
    </w:p>
    <w:sectPr w:rsidR="00C42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C0FCB" w14:textId="77777777" w:rsidR="00D51C4F" w:rsidRDefault="00D51C4F" w:rsidP="002E1E2A">
      <w:r>
        <w:separator/>
      </w:r>
    </w:p>
  </w:endnote>
  <w:endnote w:type="continuationSeparator" w:id="0">
    <w:p w14:paraId="0A6D92ED" w14:textId="77777777" w:rsidR="00D51C4F" w:rsidRDefault="00D51C4F" w:rsidP="002E1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CE5C" w14:textId="77777777" w:rsidR="00D51C4F" w:rsidRDefault="00D51C4F" w:rsidP="002E1E2A">
      <w:r>
        <w:separator/>
      </w:r>
    </w:p>
  </w:footnote>
  <w:footnote w:type="continuationSeparator" w:id="0">
    <w:p w14:paraId="50DEA563" w14:textId="77777777" w:rsidR="00D51C4F" w:rsidRDefault="00D51C4F" w:rsidP="002E1E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A782B"/>
    <w:multiLevelType w:val="hybridMultilevel"/>
    <w:tmpl w:val="AB5ED7EA"/>
    <w:lvl w:ilvl="0" w:tplc="A5BCCA2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6D68C2"/>
    <w:multiLevelType w:val="hybridMultilevel"/>
    <w:tmpl w:val="333E4738"/>
    <w:lvl w:ilvl="0" w:tplc="500A023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692"/>
    <w:rsid w:val="00017A57"/>
    <w:rsid w:val="000C6757"/>
    <w:rsid w:val="00236F4C"/>
    <w:rsid w:val="00250692"/>
    <w:rsid w:val="002E1E2A"/>
    <w:rsid w:val="002F7188"/>
    <w:rsid w:val="003B6886"/>
    <w:rsid w:val="0046557C"/>
    <w:rsid w:val="00490E63"/>
    <w:rsid w:val="004B262D"/>
    <w:rsid w:val="004B6990"/>
    <w:rsid w:val="00522C47"/>
    <w:rsid w:val="0056613B"/>
    <w:rsid w:val="006A0272"/>
    <w:rsid w:val="007950FA"/>
    <w:rsid w:val="007B449F"/>
    <w:rsid w:val="007E5D68"/>
    <w:rsid w:val="008216B9"/>
    <w:rsid w:val="00914723"/>
    <w:rsid w:val="0099342A"/>
    <w:rsid w:val="009C16F1"/>
    <w:rsid w:val="00A16D93"/>
    <w:rsid w:val="00A44B0F"/>
    <w:rsid w:val="00A4762E"/>
    <w:rsid w:val="00A945E2"/>
    <w:rsid w:val="00AD2877"/>
    <w:rsid w:val="00B94C9F"/>
    <w:rsid w:val="00BD0262"/>
    <w:rsid w:val="00C42189"/>
    <w:rsid w:val="00C52F03"/>
    <w:rsid w:val="00CF5012"/>
    <w:rsid w:val="00D433CE"/>
    <w:rsid w:val="00D51C4F"/>
    <w:rsid w:val="00E14466"/>
    <w:rsid w:val="00EF3655"/>
    <w:rsid w:val="00F055D1"/>
    <w:rsid w:val="00F21915"/>
    <w:rsid w:val="00F26C85"/>
    <w:rsid w:val="00F31DE7"/>
    <w:rsid w:val="00F51BC3"/>
    <w:rsid w:val="00F83F12"/>
    <w:rsid w:val="00FA4B67"/>
    <w:rsid w:val="00FD5225"/>
    <w:rsid w:val="00FE2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A7062"/>
  <w15:chartTrackingRefBased/>
  <w15:docId w15:val="{B3C99990-F01C-496E-B9A0-147BEED4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6F1"/>
    <w:pPr>
      <w:widowControl w:val="0"/>
      <w:jc w:val="both"/>
    </w:pPr>
  </w:style>
  <w:style w:type="paragraph" w:styleId="1">
    <w:name w:val="heading 1"/>
    <w:basedOn w:val="a"/>
    <w:next w:val="a"/>
    <w:link w:val="10"/>
    <w:uiPriority w:val="9"/>
    <w:qFormat/>
    <w:rsid w:val="002E1E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F21915"/>
    <w:pPr>
      <w:ind w:firstLineChars="200" w:firstLine="420"/>
    </w:pPr>
  </w:style>
  <w:style w:type="table" w:styleId="a4">
    <w:name w:val="Table Grid"/>
    <w:basedOn w:val="a1"/>
    <w:uiPriority w:val="39"/>
    <w:rsid w:val="008216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1E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1E2A"/>
    <w:rPr>
      <w:sz w:val="18"/>
      <w:szCs w:val="18"/>
    </w:rPr>
  </w:style>
  <w:style w:type="paragraph" w:styleId="a7">
    <w:name w:val="footer"/>
    <w:basedOn w:val="a"/>
    <w:link w:val="a8"/>
    <w:uiPriority w:val="99"/>
    <w:unhideWhenUsed/>
    <w:rsid w:val="002E1E2A"/>
    <w:pPr>
      <w:tabs>
        <w:tab w:val="center" w:pos="4153"/>
        <w:tab w:val="right" w:pos="8306"/>
      </w:tabs>
      <w:snapToGrid w:val="0"/>
      <w:jc w:val="left"/>
    </w:pPr>
    <w:rPr>
      <w:sz w:val="18"/>
      <w:szCs w:val="18"/>
    </w:rPr>
  </w:style>
  <w:style w:type="character" w:customStyle="1" w:styleId="a8">
    <w:name w:val="页脚 字符"/>
    <w:basedOn w:val="a0"/>
    <w:link w:val="a7"/>
    <w:uiPriority w:val="99"/>
    <w:rsid w:val="002E1E2A"/>
    <w:rPr>
      <w:sz w:val="18"/>
      <w:szCs w:val="18"/>
    </w:rPr>
  </w:style>
  <w:style w:type="character" w:customStyle="1" w:styleId="10">
    <w:name w:val="标题 1 字符"/>
    <w:basedOn w:val="a0"/>
    <w:link w:val="1"/>
    <w:uiPriority w:val="9"/>
    <w:rsid w:val="002E1E2A"/>
    <w:rPr>
      <w:b/>
      <w:bCs/>
      <w:kern w:val="44"/>
      <w:sz w:val="44"/>
      <w:szCs w:val="44"/>
    </w:rPr>
  </w:style>
  <w:style w:type="paragraph" w:styleId="TOC">
    <w:name w:val="TOC Heading"/>
    <w:basedOn w:val="1"/>
    <w:next w:val="a"/>
    <w:uiPriority w:val="39"/>
    <w:unhideWhenUsed/>
    <w:qFormat/>
    <w:rsid w:val="002E1E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E1E2A"/>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E1E2A"/>
    <w:pPr>
      <w:widowControl/>
      <w:spacing w:after="100" w:line="259" w:lineRule="auto"/>
      <w:jc w:val="left"/>
    </w:pPr>
    <w:rPr>
      <w:rFonts w:cs="Times New Roman"/>
      <w:kern w:val="0"/>
      <w:sz w:val="22"/>
    </w:rPr>
  </w:style>
  <w:style w:type="character" w:styleId="a9">
    <w:name w:val="Placeholder Text"/>
    <w:basedOn w:val="a0"/>
    <w:uiPriority w:val="99"/>
    <w:semiHidden/>
    <w:rsid w:val="00F83F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84BBA-C6EB-4C8C-95CA-8783367C7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3329</Words>
  <Characters>3697</Characters>
  <Application>Microsoft Office Word</Application>
  <DocSecurity>0</DocSecurity>
  <Lines>205</Lines>
  <Paragraphs>195</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wei</dc:creator>
  <cp:keywords/>
  <dc:description/>
  <cp:lastModifiedBy>史 杰灵</cp:lastModifiedBy>
  <cp:revision>3</cp:revision>
  <dcterms:created xsi:type="dcterms:W3CDTF">2021-10-28T03:42:00Z</dcterms:created>
  <dcterms:modified xsi:type="dcterms:W3CDTF">2021-10-28T04:38:00Z</dcterms:modified>
</cp:coreProperties>
</file>