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2221F" w14:textId="17CF9496" w:rsidR="007A4A9A" w:rsidRDefault="007A4A9A">
      <w:pPr>
        <w:rPr>
          <w:lang w:val="en-US"/>
        </w:rPr>
      </w:pPr>
      <w:r>
        <w:rPr>
          <w:lang w:val="en-US"/>
        </w:rPr>
        <w:t>production</w:t>
      </w:r>
      <w:r>
        <w:rPr>
          <w:rFonts w:hint="eastAsia"/>
          <w:lang w:val="en-US"/>
        </w:rPr>
        <w:t>部分</w:t>
      </w:r>
    </w:p>
    <w:p w14:paraId="1183EE56" w14:textId="547A12AA" w:rsidR="007A4A9A" w:rsidRDefault="007A4A9A">
      <w:pPr>
        <w:rPr>
          <w:lang w:val="en-US"/>
        </w:rPr>
      </w:pPr>
      <w:r>
        <w:rPr>
          <w:rFonts w:hint="eastAsia"/>
          <w:lang w:val="en-US"/>
        </w:rPr>
        <w:t>加一个产量的分布图</w:t>
      </w:r>
    </w:p>
    <w:p w14:paraId="6A2ADE92" w14:textId="09A96694" w:rsidR="007A4A9A" w:rsidRDefault="007A4A9A">
      <w:pPr>
        <w:rPr>
          <w:lang w:val="en-US"/>
        </w:rPr>
      </w:pPr>
    </w:p>
    <w:p w14:paraId="42D0DF95" w14:textId="77777777" w:rsidR="007A4A9A" w:rsidRDefault="007A4A9A">
      <w:pPr>
        <w:rPr>
          <w:rFonts w:hint="eastAsia"/>
          <w:lang w:val="en-US"/>
        </w:rPr>
      </w:pPr>
    </w:p>
    <w:p w14:paraId="2038F1CC" w14:textId="657209CD" w:rsidR="00BE670F" w:rsidRDefault="00BE670F">
      <w:pPr>
        <w:rPr>
          <w:lang w:val="en-US"/>
        </w:rPr>
      </w:pPr>
      <w:r>
        <w:rPr>
          <w:lang w:val="en-US"/>
        </w:rPr>
        <w:t>index</w:t>
      </w:r>
      <w:r w:rsidR="005F458A">
        <w:rPr>
          <w:rFonts w:hint="eastAsia"/>
          <w:lang w:val="en-US"/>
        </w:rPr>
        <w:t>计算结果</w:t>
      </w:r>
    </w:p>
    <w:p w14:paraId="3EF28812" w14:textId="54E07027" w:rsidR="007A4A9A" w:rsidRDefault="007A4A9A">
      <w:pPr>
        <w:rPr>
          <w:lang w:val="en-US"/>
        </w:rPr>
      </w:pPr>
      <w:r>
        <w:rPr>
          <w:rFonts w:hint="eastAsia"/>
          <w:lang w:val="en-US"/>
        </w:rPr>
        <w:t>为了结合具体的海域信息去</w:t>
      </w:r>
      <w:r w:rsidR="00851BF4">
        <w:rPr>
          <w:rFonts w:hint="eastAsia"/>
          <w:lang w:val="en-US"/>
        </w:rPr>
        <w:t>分析九州地区的养殖情况</w:t>
      </w:r>
      <w:r>
        <w:rPr>
          <w:rFonts w:hint="eastAsia"/>
          <w:lang w:val="en-US"/>
        </w:rPr>
        <w:t>，本研究整合渔场信息，选取了</w:t>
      </w:r>
      <w:r>
        <w:rPr>
          <w:rFonts w:hint="eastAsia"/>
          <w:lang w:val="en-US"/>
        </w:rPr>
        <w:t>1</w:t>
      </w:r>
      <w:r>
        <w:rPr>
          <w:lang w:val="en-US"/>
        </w:rPr>
        <w:t>5</w:t>
      </w:r>
      <w:r>
        <w:rPr>
          <w:rFonts w:hint="eastAsia"/>
          <w:lang w:val="en-US"/>
        </w:rPr>
        <w:t>个养殖海域进行分析。根据公式</w:t>
      </w:r>
      <w:r>
        <w:rPr>
          <w:rFonts w:hint="eastAsia"/>
          <w:lang w:val="en-US"/>
        </w:rPr>
        <w:t>2</w:t>
      </w:r>
      <w:r>
        <w:rPr>
          <w:lang w:val="en-US"/>
        </w:rPr>
        <w:t>.5</w:t>
      </w:r>
      <w:r>
        <w:rPr>
          <w:rFonts w:hint="eastAsia"/>
          <w:lang w:val="en-US"/>
        </w:rPr>
        <w:t>，计算了</w:t>
      </w:r>
      <w:r>
        <w:rPr>
          <w:rFonts w:hint="eastAsia"/>
          <w:lang w:val="en-US"/>
        </w:rPr>
        <w:t>1</w:t>
      </w:r>
      <w:r>
        <w:rPr>
          <w:lang w:val="en-US"/>
        </w:rPr>
        <w:t>5</w:t>
      </w:r>
      <w:r>
        <w:rPr>
          <w:rFonts w:hint="eastAsia"/>
          <w:lang w:val="en-US"/>
        </w:rPr>
        <w:t>个海域的</w:t>
      </w:r>
      <w:r>
        <w:rPr>
          <w:rFonts w:hint="eastAsia"/>
          <w:lang w:val="en-US"/>
        </w:rPr>
        <w:t>I</w:t>
      </w:r>
      <w:r>
        <w:rPr>
          <w:rFonts w:hint="eastAsia"/>
          <w:lang w:val="en-US"/>
        </w:rPr>
        <w:t>值（见表）。</w:t>
      </w:r>
    </w:p>
    <w:p w14:paraId="00F74DC4" w14:textId="4AC12684" w:rsidR="007A4A9A" w:rsidRDefault="007A4A9A">
      <w:pPr>
        <w:rPr>
          <w:rFonts w:hint="eastAsia"/>
          <w:lang w:val="en-US"/>
        </w:rPr>
      </w:pPr>
      <w:r>
        <w:rPr>
          <w:lang w:val="en-US"/>
        </w:rPr>
        <w:t>T</w:t>
      </w:r>
      <w:r>
        <w:rPr>
          <w:rFonts w:hint="eastAsia"/>
          <w:lang w:val="en-US"/>
        </w:rPr>
        <w:t>able</w:t>
      </w:r>
      <w:r>
        <w:rPr>
          <w:lang w:val="en-US"/>
        </w:rPr>
        <w:t xml:space="preserve">                          Value of index I and the parameter list</w:t>
      </w:r>
    </w:p>
    <w:tbl>
      <w:tblPr>
        <w:tblW w:w="10581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1341"/>
        <w:gridCol w:w="927"/>
        <w:gridCol w:w="1417"/>
        <w:gridCol w:w="1843"/>
        <w:gridCol w:w="992"/>
        <w:gridCol w:w="1372"/>
      </w:tblGrid>
      <w:tr w:rsidR="00851BF4" w:rsidRPr="00851BF4" w14:paraId="77A6574D" w14:textId="77777777" w:rsidTr="00851BF4">
        <w:trPr>
          <w:trHeight w:val="32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E87A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No.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62D0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Bay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C53D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p(ton/year)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A2C8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D(m)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EA287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u(m/s)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E0702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A(m</w:t>
            </w:r>
            <w:r w:rsidRPr="00851BF4">
              <w:rPr>
                <w:rFonts w:ascii="Calibri (Body)" w:eastAsia="Times New Roman" w:hAnsi="Calibri (Body)" w:cs="Calibri"/>
                <w:color w:val="000000"/>
              </w:rPr>
              <w:t>2</w:t>
            </w:r>
            <w:r w:rsidRPr="00851BF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BC21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H(m)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1271D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</w:tr>
      <w:tr w:rsidR="00851BF4" w:rsidRPr="00851BF4" w14:paraId="4607875F" w14:textId="77777777" w:rsidTr="00851BF4">
        <w:trPr>
          <w:trHeight w:val="3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2806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3C2E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Tsukumi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8DED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1292.16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A6F12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4127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0BA9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0.26205642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031A1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69653596.68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CC229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20.91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5C1C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0.01363034</w:t>
            </w:r>
          </w:p>
        </w:tc>
      </w:tr>
      <w:tr w:rsidR="00851BF4" w:rsidRPr="00851BF4" w14:paraId="37F64788" w14:textId="77777777" w:rsidTr="00851BF4">
        <w:trPr>
          <w:trHeight w:val="3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2240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BC9D1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Saiki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A253A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5706.642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F4CA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10387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5D799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0.0585446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D1033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176481136.50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6C09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19.42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8A9B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0.2881542</w:t>
            </w:r>
          </w:p>
        </w:tc>
      </w:tr>
      <w:tr w:rsidR="00851BF4" w:rsidRPr="00851BF4" w14:paraId="6E723776" w14:textId="77777777" w:rsidTr="00851BF4">
        <w:trPr>
          <w:trHeight w:val="3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0378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91559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Yonozu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4A976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1697.4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5DB33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5932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70A5E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0.0010238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5A5FF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26442577.15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E634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21.00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2612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17.2791925</w:t>
            </w:r>
          </w:p>
        </w:tc>
      </w:tr>
      <w:tr w:rsidR="00851BF4" w:rsidRPr="00851BF4" w14:paraId="7F6ED87F" w14:textId="77777777" w:rsidTr="00851BF4">
        <w:trPr>
          <w:trHeight w:val="3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892D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95EFD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Kusunoki-Nishiura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C901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8856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514F0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1544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1267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0.07097389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E3BF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13267221.55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C032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16.85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25A4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0.84084681</w:t>
            </w:r>
          </w:p>
        </w:tc>
      </w:tr>
      <w:tr w:rsidR="00851BF4" w:rsidRPr="00851BF4" w14:paraId="27650A5D" w14:textId="77777777" w:rsidTr="00851BF4">
        <w:trPr>
          <w:trHeight w:val="3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6AC2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08099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Inokushi-Kamae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4B8B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5178.3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8E4CB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1947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1CA8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0.04056712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3BDD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20365632.29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5729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9.23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C3D8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1.29028985</w:t>
            </w:r>
          </w:p>
        </w:tc>
      </w:tr>
      <w:tr w:rsidR="00851BF4" w:rsidRPr="00851BF4" w14:paraId="6787FEDF" w14:textId="77777777" w:rsidTr="00851BF4">
        <w:trPr>
          <w:trHeight w:val="3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63E8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981D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Sumie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92C4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11496.04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10D7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1882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DE551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0.03409905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32CC4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24049679.41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3AF6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9.36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7CE74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2.7501919</w:t>
            </w:r>
          </w:p>
        </w:tc>
      </w:tr>
      <w:tr w:rsidR="00851BF4" w:rsidRPr="00851BF4" w14:paraId="4FE14AC9" w14:textId="77777777" w:rsidTr="00851BF4">
        <w:trPr>
          <w:trHeight w:val="3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99CD5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27FD5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Shibushi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EC9CB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5116.8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7286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4815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493B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0.01113221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45260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329521652.60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8DCC1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37.78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9B493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0.17341932</w:t>
            </w:r>
          </w:p>
        </w:tc>
      </w:tr>
      <w:tr w:rsidR="00851BF4" w:rsidRPr="00851BF4" w14:paraId="723658E3" w14:textId="77777777" w:rsidTr="00851BF4">
        <w:trPr>
          <w:trHeight w:val="3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E3A1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F4C77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Kagoshima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34D1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19707.306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099E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43740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EE7A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0.04305058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B6BA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1302125880.00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F9E1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50.73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ED66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0.29575228</w:t>
            </w:r>
          </w:p>
        </w:tc>
      </w:tr>
      <w:tr w:rsidR="00851BF4" w:rsidRPr="00851BF4" w14:paraId="22165467" w14:textId="77777777" w:rsidTr="00851BF4">
        <w:trPr>
          <w:trHeight w:val="3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FFD1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B86F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Yotsushiro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66D6B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41323.812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555A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18332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0901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0.18844072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44C1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353649954.00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76E56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20.37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CB5B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0.54452328</w:t>
            </w:r>
          </w:p>
        </w:tc>
      </w:tr>
      <w:tr w:rsidR="00851BF4" w:rsidRPr="00851BF4" w14:paraId="09AE5372" w14:textId="77777777" w:rsidTr="00851BF4">
        <w:trPr>
          <w:trHeight w:val="3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0ADF0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A4B6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Sasebo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48966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1428.53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7D922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4675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1C757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0.4284522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3437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49790063.16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F321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20.00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07F6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0.01527116</w:t>
            </w:r>
          </w:p>
        </w:tc>
      </w:tr>
      <w:tr w:rsidR="00851BF4" w:rsidRPr="00851BF4" w14:paraId="7FAE0BF9" w14:textId="77777777" w:rsidTr="00851BF4">
        <w:trPr>
          <w:trHeight w:val="3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DF41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AC37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Furue-Usuka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672A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2277.87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7E09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1097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1FEC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0.02152431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75EE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7338438.27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F317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16.48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AC13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0.93639702</w:t>
            </w:r>
          </w:p>
        </w:tc>
      </w:tr>
      <w:tr w:rsidR="00851BF4" w:rsidRPr="00851BF4" w14:paraId="6852B4B4" w14:textId="77777777" w:rsidTr="00851BF4">
        <w:trPr>
          <w:trHeight w:val="3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E3CB4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98EF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Imari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F6F8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6086.322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6262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1300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1EB8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0.11511547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5FDF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166845640.50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BE7C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17.54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7808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0.02291419</w:t>
            </w:r>
          </w:p>
        </w:tc>
      </w:tr>
      <w:tr w:rsidR="00851BF4" w:rsidRPr="00851BF4" w14:paraId="33EC9F67" w14:textId="77777777" w:rsidTr="00851BF4">
        <w:trPr>
          <w:trHeight w:val="3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B4983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048D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Nagoya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B6684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1056.546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D93A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268E6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0.12760543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2FE0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6114956.59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6291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10.08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255F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0.26283617</w:t>
            </w:r>
          </w:p>
        </w:tc>
      </w:tr>
      <w:tr w:rsidR="00851BF4" w:rsidRPr="00851BF4" w14:paraId="4DF3403A" w14:textId="77777777" w:rsidTr="00851BF4">
        <w:trPr>
          <w:trHeight w:val="3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C0FDB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0B71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Tsushima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C173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4403.88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12A0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8963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404B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0.07772014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C519D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84197438.14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E21B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16.73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F921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0.35175203</w:t>
            </w:r>
          </w:p>
        </w:tc>
      </w:tr>
      <w:tr w:rsidR="00851BF4" w:rsidRPr="00851BF4" w14:paraId="29A07864" w14:textId="77777777" w:rsidTr="00851BF4">
        <w:trPr>
          <w:trHeight w:val="3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D7BA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7A834" w14:textId="77777777" w:rsidR="00851BF4" w:rsidRPr="00851BF4" w:rsidRDefault="00851BF4" w:rsidP="00851BF4">
            <w:pPr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Goto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9E1F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747.29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CCD3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8457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9205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0.3499972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9BB7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27796289.62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88369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18.13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63B5F" w14:textId="77777777" w:rsidR="00851BF4" w:rsidRPr="00851BF4" w:rsidRDefault="00851BF4" w:rsidP="00851BF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1BF4">
              <w:rPr>
                <w:rFonts w:ascii="Calibri" w:eastAsia="Times New Roman" w:hAnsi="Calibri" w:cs="Calibri"/>
                <w:color w:val="000000"/>
              </w:rPr>
              <w:t>0.03495686</w:t>
            </w:r>
          </w:p>
        </w:tc>
      </w:tr>
    </w:tbl>
    <w:p w14:paraId="7B5C06A0" w14:textId="77777777" w:rsidR="007A4A9A" w:rsidRDefault="007A4A9A">
      <w:pPr>
        <w:rPr>
          <w:rFonts w:hint="eastAsia"/>
          <w:lang w:val="en-US"/>
        </w:rPr>
      </w:pPr>
    </w:p>
    <w:p w14:paraId="630CA8A9" w14:textId="5A69EDE1" w:rsidR="007A4A9A" w:rsidRDefault="00136453">
      <w:pPr>
        <w:rPr>
          <w:lang w:val="en-US"/>
        </w:rPr>
      </w:pPr>
      <w:r>
        <w:rPr>
          <w:rFonts w:hint="eastAsia"/>
          <w:lang w:val="en-US"/>
        </w:rPr>
        <w:t>给出</w:t>
      </w:r>
      <w:r>
        <w:rPr>
          <w:rFonts w:hint="eastAsia"/>
          <w:lang w:val="en-US"/>
        </w:rPr>
        <w:t>I</w:t>
      </w:r>
      <w:r>
        <w:rPr>
          <w:rFonts w:hint="eastAsia"/>
          <w:lang w:val="en-US"/>
        </w:rPr>
        <w:t>的分布图：</w:t>
      </w:r>
    </w:p>
    <w:p w14:paraId="2CD7A52F" w14:textId="67E8CABF" w:rsidR="00136453" w:rsidRDefault="00136453">
      <w:pPr>
        <w:rPr>
          <w:lang w:val="en-US"/>
        </w:rPr>
      </w:pPr>
    </w:p>
    <w:p w14:paraId="68B6F6F2" w14:textId="4E2CA1E4" w:rsidR="00136453" w:rsidRDefault="00136453">
      <w:pPr>
        <w:rPr>
          <w:lang w:val="en-US"/>
        </w:rPr>
      </w:pPr>
    </w:p>
    <w:p w14:paraId="214B8AF6" w14:textId="4C5298A2" w:rsidR="00136453" w:rsidRDefault="00136453">
      <w:pPr>
        <w:rPr>
          <w:lang w:val="en-US"/>
        </w:rPr>
      </w:pPr>
    </w:p>
    <w:p w14:paraId="3888E594" w14:textId="3FADA493" w:rsidR="00136453" w:rsidRDefault="005F458A">
      <w:pPr>
        <w:rPr>
          <w:lang w:val="en-US"/>
        </w:rPr>
      </w:pPr>
      <w:r>
        <w:rPr>
          <w:rFonts w:hint="eastAsia"/>
          <w:lang w:val="en-US"/>
        </w:rPr>
        <w:t>与赤潮数据的相关性分析</w:t>
      </w:r>
    </w:p>
    <w:p w14:paraId="038F6BE1" w14:textId="77777777" w:rsidR="005F678C" w:rsidRDefault="005F678C">
      <w:pPr>
        <w:rPr>
          <w:rFonts w:hint="eastAsia"/>
          <w:lang w:val="en-US"/>
        </w:rPr>
      </w:pPr>
    </w:p>
    <w:p w14:paraId="152AE95A" w14:textId="4594A2E3" w:rsidR="005F458A" w:rsidRDefault="005F67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39C3D7" wp14:editId="4D8342FC">
            <wp:extent cx="811924" cy="318490"/>
            <wp:effectExtent l="0" t="0" r="1270" b="0"/>
            <wp:docPr id="1" name="Picture 1" descr="A picture containing table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, clock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188" cy="3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4A0E" w14:textId="77777777" w:rsidR="00136453" w:rsidRDefault="00136453">
      <w:pPr>
        <w:rPr>
          <w:lang w:val="en-US"/>
        </w:rPr>
      </w:pPr>
    </w:p>
    <w:p w14:paraId="35070571" w14:textId="77777777" w:rsidR="00136453" w:rsidRDefault="00136453">
      <w:pPr>
        <w:rPr>
          <w:rFonts w:hint="eastAsia"/>
          <w:lang w:val="en-US"/>
        </w:rPr>
      </w:pPr>
    </w:p>
    <w:p w14:paraId="33384993" w14:textId="116B4A12" w:rsidR="007A4A9A" w:rsidRDefault="007A4A9A">
      <w:pPr>
        <w:rPr>
          <w:lang w:val="en-US"/>
        </w:rPr>
      </w:pPr>
    </w:p>
    <w:p w14:paraId="5C055AD2" w14:textId="77777777" w:rsidR="007A4A9A" w:rsidRDefault="007A4A9A">
      <w:pPr>
        <w:rPr>
          <w:rFonts w:hint="eastAsia"/>
          <w:lang w:val="en-US"/>
        </w:rPr>
      </w:pPr>
    </w:p>
    <w:p w14:paraId="7AC3F891" w14:textId="4B23C5EA" w:rsidR="00BE670F" w:rsidRDefault="00BE670F">
      <w:pPr>
        <w:rPr>
          <w:lang w:val="en-US"/>
        </w:rPr>
      </w:pPr>
    </w:p>
    <w:p w14:paraId="366C89EF" w14:textId="77777777" w:rsidR="00BE670F" w:rsidRPr="00BE670F" w:rsidRDefault="00BE670F">
      <w:pPr>
        <w:rPr>
          <w:lang w:val="en-US"/>
        </w:rPr>
      </w:pPr>
    </w:p>
    <w:sectPr w:rsidR="00BE670F" w:rsidRPr="00BE6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0F"/>
    <w:rsid w:val="00136453"/>
    <w:rsid w:val="005F458A"/>
    <w:rsid w:val="005F678C"/>
    <w:rsid w:val="007A4A9A"/>
    <w:rsid w:val="00851BF4"/>
    <w:rsid w:val="00BE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22048"/>
  <w15:chartTrackingRefBased/>
  <w15:docId w15:val="{FA1E57CC-F980-D04C-AC32-D1B18802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　紅霞</dc:creator>
  <cp:keywords/>
  <dc:description/>
  <cp:lastModifiedBy>高　紅霞</cp:lastModifiedBy>
  <cp:revision>1</cp:revision>
  <dcterms:created xsi:type="dcterms:W3CDTF">2020-08-13T08:58:00Z</dcterms:created>
  <dcterms:modified xsi:type="dcterms:W3CDTF">2020-08-13T18:03:00Z</dcterms:modified>
</cp:coreProperties>
</file>