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A832" w14:textId="134156A7" w:rsidR="0039770C" w:rsidRPr="0039770C" w:rsidRDefault="0039770C" w:rsidP="0039770C">
      <w:r w:rsidRPr="0039770C">
        <w:rPr>
          <w:b/>
          <w:bCs/>
        </w:rPr>
        <w:t>data communication between Angular components</w:t>
      </w:r>
    </w:p>
    <w:p w14:paraId="1821846C" w14:textId="77777777" w:rsidR="0039770C" w:rsidRPr="0039770C" w:rsidRDefault="0039770C" w:rsidP="0039770C">
      <w:r w:rsidRPr="0039770C">
        <w:pict w14:anchorId="2C6ABA67">
          <v:rect id="_x0000_i1126" style="width:0;height:1.5pt" o:hralign="center" o:hrstd="t" o:hr="t" fillcolor="#a0a0a0" stroked="f"/>
        </w:pict>
      </w:r>
    </w:p>
    <w:p w14:paraId="58E1D942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1. Why Component Communication Is Needed</w:t>
      </w:r>
    </w:p>
    <w:p w14:paraId="6B589164" w14:textId="77777777" w:rsidR="0039770C" w:rsidRPr="0039770C" w:rsidRDefault="0039770C" w:rsidP="0039770C">
      <w:r w:rsidRPr="0039770C">
        <w:t xml:space="preserve">Angular applications are built as </w:t>
      </w:r>
      <w:r w:rsidRPr="0039770C">
        <w:rPr>
          <w:b/>
          <w:bCs/>
        </w:rPr>
        <w:t>component trees</w:t>
      </w:r>
      <w:r w:rsidRPr="0039770C">
        <w:t>. Each component:</w:t>
      </w:r>
    </w:p>
    <w:p w14:paraId="3FCE900E" w14:textId="77777777" w:rsidR="0039770C" w:rsidRPr="0039770C" w:rsidRDefault="0039770C" w:rsidP="0039770C">
      <w:pPr>
        <w:numPr>
          <w:ilvl w:val="0"/>
          <w:numId w:val="1"/>
        </w:numPr>
      </w:pPr>
      <w:r w:rsidRPr="0039770C">
        <w:t xml:space="preserve">Has its own </w:t>
      </w:r>
      <w:r w:rsidRPr="0039770C">
        <w:rPr>
          <w:b/>
          <w:bCs/>
        </w:rPr>
        <w:t>template</w:t>
      </w:r>
    </w:p>
    <w:p w14:paraId="7279441F" w14:textId="77777777" w:rsidR="0039770C" w:rsidRPr="0039770C" w:rsidRDefault="0039770C" w:rsidP="0039770C">
      <w:pPr>
        <w:numPr>
          <w:ilvl w:val="0"/>
          <w:numId w:val="1"/>
        </w:numPr>
      </w:pPr>
      <w:r w:rsidRPr="0039770C">
        <w:t xml:space="preserve">Maintains </w:t>
      </w:r>
      <w:r w:rsidRPr="0039770C">
        <w:rPr>
          <w:b/>
          <w:bCs/>
        </w:rPr>
        <w:t>isolated state</w:t>
      </w:r>
    </w:p>
    <w:p w14:paraId="31374DB4" w14:textId="77777777" w:rsidR="0039770C" w:rsidRPr="0039770C" w:rsidRDefault="0039770C" w:rsidP="0039770C">
      <w:pPr>
        <w:numPr>
          <w:ilvl w:val="0"/>
          <w:numId w:val="1"/>
        </w:numPr>
      </w:pPr>
      <w:r w:rsidRPr="0039770C">
        <w:t xml:space="preserve">Should follow </w:t>
      </w:r>
      <w:r w:rsidRPr="0039770C">
        <w:rPr>
          <w:b/>
          <w:bCs/>
        </w:rPr>
        <w:t>separation of concerns</w:t>
      </w:r>
    </w:p>
    <w:p w14:paraId="31ACB05C" w14:textId="77777777" w:rsidR="0039770C" w:rsidRPr="0039770C" w:rsidRDefault="0039770C" w:rsidP="0039770C">
      <w:r w:rsidRPr="0039770C">
        <w:t xml:space="preserve">Because of this isolation, components </w:t>
      </w:r>
      <w:r w:rsidRPr="0039770C">
        <w:rPr>
          <w:b/>
          <w:bCs/>
        </w:rPr>
        <w:t>cannot directly access each other’s data</w:t>
      </w:r>
      <w:r w:rsidRPr="0039770C">
        <w:t xml:space="preserve">. Angular therefore provides </w:t>
      </w:r>
      <w:r w:rsidRPr="0039770C">
        <w:rPr>
          <w:b/>
          <w:bCs/>
        </w:rPr>
        <w:t>well-defined communication mechanisms</w:t>
      </w:r>
      <w:r w:rsidRPr="0039770C">
        <w:t xml:space="preserve"> depending on the </w:t>
      </w:r>
      <w:r w:rsidRPr="0039770C">
        <w:rPr>
          <w:b/>
          <w:bCs/>
        </w:rPr>
        <w:t>relationship between components</w:t>
      </w:r>
      <w:r w:rsidRPr="0039770C">
        <w:t>.</w:t>
      </w:r>
    </w:p>
    <w:p w14:paraId="48F67537" w14:textId="77777777" w:rsidR="0039770C" w:rsidRPr="0039770C" w:rsidRDefault="0039770C" w:rsidP="0039770C">
      <w:r w:rsidRPr="0039770C">
        <w:pict w14:anchorId="157DBCEA">
          <v:rect id="_x0000_i1127" style="width:0;height:1.5pt" o:hralign="center" o:hrstd="t" o:hr="t" fillcolor="#a0a0a0" stroked="f"/>
        </w:pict>
      </w:r>
    </w:p>
    <w:p w14:paraId="31FB96DF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2. Types of Component Relationships</w:t>
      </w:r>
    </w:p>
    <w:p w14:paraId="1BD7C553" w14:textId="77777777" w:rsidR="0039770C" w:rsidRPr="0039770C" w:rsidRDefault="0039770C" w:rsidP="0039770C">
      <w:r w:rsidRPr="0039770C">
        <w:t xml:space="preserve">Component communication is chosen based on </w:t>
      </w:r>
      <w:r w:rsidRPr="0039770C">
        <w:rPr>
          <w:b/>
          <w:bCs/>
        </w:rPr>
        <w:t>hierarchy and scope</w:t>
      </w:r>
      <w:r w:rsidRPr="0039770C">
        <w:t>.</w:t>
      </w:r>
    </w:p>
    <w:p w14:paraId="3FB9D29A" w14:textId="19B32B20" w:rsidR="0039770C" w:rsidRPr="0039770C" w:rsidRDefault="0039770C" w:rsidP="0039770C"/>
    <w:p w14:paraId="56D1226E" w14:textId="36ECE3A6" w:rsidR="0039770C" w:rsidRPr="0039770C" w:rsidRDefault="0039770C" w:rsidP="0039770C">
      <w:r w:rsidRPr="0039770C">
        <w:drawing>
          <wp:inline distT="0" distB="0" distL="0" distR="0" wp14:anchorId="0B5DE7FB" wp14:editId="2215BC7E">
            <wp:extent cx="5943600" cy="2515870"/>
            <wp:effectExtent l="0" t="0" r="0" b="0"/>
            <wp:docPr id="86861816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2B08D" w14:textId="68AB9655" w:rsidR="0039770C" w:rsidRPr="0039770C" w:rsidRDefault="0039770C" w:rsidP="0039770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890"/>
      </w:tblGrid>
      <w:tr w:rsidR="0039770C" w:rsidRPr="0039770C" w14:paraId="0324F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BDBDA" w14:textId="77777777" w:rsidR="0039770C" w:rsidRPr="0039770C" w:rsidRDefault="0039770C" w:rsidP="0039770C">
            <w:pPr>
              <w:rPr>
                <w:b/>
                <w:bCs/>
              </w:rPr>
            </w:pPr>
            <w:r w:rsidRPr="0039770C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68E10BD" w14:textId="77777777" w:rsidR="0039770C" w:rsidRPr="0039770C" w:rsidRDefault="0039770C" w:rsidP="0039770C">
            <w:pPr>
              <w:rPr>
                <w:b/>
                <w:bCs/>
              </w:rPr>
            </w:pPr>
            <w:r w:rsidRPr="0039770C">
              <w:rPr>
                <w:b/>
                <w:bCs/>
              </w:rPr>
              <w:t>Typical Use Case</w:t>
            </w:r>
          </w:p>
        </w:tc>
      </w:tr>
      <w:tr w:rsidR="0039770C" w:rsidRPr="0039770C" w14:paraId="0E5D5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B9C0" w14:textId="77777777" w:rsidR="0039770C" w:rsidRPr="0039770C" w:rsidRDefault="0039770C" w:rsidP="0039770C">
            <w:r w:rsidRPr="0039770C">
              <w:t>Parent → Child</w:t>
            </w:r>
          </w:p>
        </w:tc>
        <w:tc>
          <w:tcPr>
            <w:tcW w:w="0" w:type="auto"/>
            <w:vAlign w:val="center"/>
            <w:hideMark/>
          </w:tcPr>
          <w:p w14:paraId="44E7DEDB" w14:textId="77777777" w:rsidR="0039770C" w:rsidRPr="0039770C" w:rsidRDefault="0039770C" w:rsidP="0039770C">
            <w:r w:rsidRPr="0039770C">
              <w:t>Pass data/configuration</w:t>
            </w:r>
          </w:p>
        </w:tc>
      </w:tr>
      <w:tr w:rsidR="0039770C" w:rsidRPr="0039770C" w14:paraId="2F190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15C0" w14:textId="77777777" w:rsidR="0039770C" w:rsidRPr="0039770C" w:rsidRDefault="0039770C" w:rsidP="0039770C">
            <w:r w:rsidRPr="0039770C">
              <w:lastRenderedPageBreak/>
              <w:t>Child → Parent</w:t>
            </w:r>
          </w:p>
        </w:tc>
        <w:tc>
          <w:tcPr>
            <w:tcW w:w="0" w:type="auto"/>
            <w:vAlign w:val="center"/>
            <w:hideMark/>
          </w:tcPr>
          <w:p w14:paraId="1B8742C4" w14:textId="77777777" w:rsidR="0039770C" w:rsidRPr="0039770C" w:rsidRDefault="0039770C" w:rsidP="0039770C">
            <w:r w:rsidRPr="0039770C">
              <w:t>Emit events/actions</w:t>
            </w:r>
          </w:p>
        </w:tc>
      </w:tr>
      <w:tr w:rsidR="0039770C" w:rsidRPr="0039770C" w14:paraId="4B553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BD42" w14:textId="77777777" w:rsidR="0039770C" w:rsidRPr="0039770C" w:rsidRDefault="0039770C" w:rsidP="0039770C">
            <w:r w:rsidRPr="0039770C">
              <w:t>Sibling → Sibling</w:t>
            </w:r>
          </w:p>
        </w:tc>
        <w:tc>
          <w:tcPr>
            <w:tcW w:w="0" w:type="auto"/>
            <w:vAlign w:val="center"/>
            <w:hideMark/>
          </w:tcPr>
          <w:p w14:paraId="3A618C6E" w14:textId="77777777" w:rsidR="0039770C" w:rsidRPr="0039770C" w:rsidRDefault="0039770C" w:rsidP="0039770C">
            <w:r w:rsidRPr="0039770C">
              <w:t>Share state indirectly</w:t>
            </w:r>
          </w:p>
        </w:tc>
      </w:tr>
      <w:tr w:rsidR="0039770C" w:rsidRPr="0039770C" w14:paraId="5789F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18F5" w14:textId="77777777" w:rsidR="0039770C" w:rsidRPr="0039770C" w:rsidRDefault="0039770C" w:rsidP="0039770C">
            <w:r w:rsidRPr="0039770C">
              <w:t>Unrelated Components</w:t>
            </w:r>
          </w:p>
        </w:tc>
        <w:tc>
          <w:tcPr>
            <w:tcW w:w="0" w:type="auto"/>
            <w:vAlign w:val="center"/>
            <w:hideMark/>
          </w:tcPr>
          <w:p w14:paraId="0296355E" w14:textId="77777777" w:rsidR="0039770C" w:rsidRPr="0039770C" w:rsidRDefault="0039770C" w:rsidP="0039770C">
            <w:r w:rsidRPr="0039770C">
              <w:t>Global/shared state</w:t>
            </w:r>
          </w:p>
        </w:tc>
      </w:tr>
      <w:tr w:rsidR="0039770C" w:rsidRPr="0039770C" w14:paraId="436C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AAE5" w14:textId="77777777" w:rsidR="0039770C" w:rsidRPr="0039770C" w:rsidRDefault="0039770C" w:rsidP="0039770C">
            <w:r w:rsidRPr="0039770C">
              <w:t>Route-based</w:t>
            </w:r>
          </w:p>
        </w:tc>
        <w:tc>
          <w:tcPr>
            <w:tcW w:w="0" w:type="auto"/>
            <w:vAlign w:val="center"/>
            <w:hideMark/>
          </w:tcPr>
          <w:p w14:paraId="1C8C0A1B" w14:textId="77777777" w:rsidR="0039770C" w:rsidRPr="0039770C" w:rsidRDefault="0039770C" w:rsidP="0039770C">
            <w:r w:rsidRPr="0039770C">
              <w:t>Navigation &amp; context passing</w:t>
            </w:r>
          </w:p>
        </w:tc>
      </w:tr>
    </w:tbl>
    <w:p w14:paraId="31610DBC" w14:textId="77777777" w:rsidR="0039770C" w:rsidRPr="0039770C" w:rsidRDefault="0039770C" w:rsidP="0039770C">
      <w:r w:rsidRPr="0039770C">
        <w:pict w14:anchorId="0C172524">
          <v:rect id="_x0000_i1131" style="width:0;height:1.5pt" o:hralign="center" o:hrstd="t" o:hr="t" fillcolor="#a0a0a0" stroked="f"/>
        </w:pict>
      </w:r>
    </w:p>
    <w:p w14:paraId="7358AB6D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3. Parent → Child Communication (@Input)</w:t>
      </w:r>
    </w:p>
    <w:p w14:paraId="2BB57567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Purpose</w:t>
      </w:r>
    </w:p>
    <w:p w14:paraId="6B65AD2F" w14:textId="77777777" w:rsidR="0039770C" w:rsidRPr="0039770C" w:rsidRDefault="0039770C" w:rsidP="0039770C">
      <w:r w:rsidRPr="0039770C">
        <w:t xml:space="preserve">Used when the </w:t>
      </w:r>
      <w:r w:rsidRPr="0039770C">
        <w:rPr>
          <w:b/>
          <w:bCs/>
        </w:rPr>
        <w:t>parent owns the data</w:t>
      </w:r>
      <w:r w:rsidRPr="0039770C">
        <w:t xml:space="preserve"> and passes it </w:t>
      </w:r>
      <w:r w:rsidRPr="0039770C">
        <w:rPr>
          <w:b/>
          <w:bCs/>
        </w:rPr>
        <w:t>downward</w:t>
      </w:r>
      <w:r w:rsidRPr="0039770C">
        <w:t>.</w:t>
      </w:r>
    </w:p>
    <w:p w14:paraId="36B1C9D4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Mechanism</w:t>
      </w:r>
    </w:p>
    <w:p w14:paraId="5D989744" w14:textId="77777777" w:rsidR="0039770C" w:rsidRPr="0039770C" w:rsidRDefault="0039770C" w:rsidP="0039770C">
      <w:pPr>
        <w:numPr>
          <w:ilvl w:val="0"/>
          <w:numId w:val="2"/>
        </w:numPr>
      </w:pPr>
      <w:r w:rsidRPr="0039770C">
        <w:t>Parent binds a value</w:t>
      </w:r>
    </w:p>
    <w:p w14:paraId="41EFEFF5" w14:textId="77777777" w:rsidR="0039770C" w:rsidRPr="0039770C" w:rsidRDefault="0039770C" w:rsidP="0039770C">
      <w:pPr>
        <w:numPr>
          <w:ilvl w:val="0"/>
          <w:numId w:val="2"/>
        </w:numPr>
      </w:pPr>
      <w:r w:rsidRPr="0039770C">
        <w:t>Child receives it via @</w:t>
      </w:r>
      <w:proofErr w:type="gramStart"/>
      <w:r w:rsidRPr="0039770C">
        <w:t>Input(</w:t>
      </w:r>
      <w:proofErr w:type="gramEnd"/>
      <w:r w:rsidRPr="0039770C">
        <w:t>)</w:t>
      </w:r>
    </w:p>
    <w:p w14:paraId="2CD56531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Example</w:t>
      </w:r>
    </w:p>
    <w:p w14:paraId="1197E4D1" w14:textId="77777777" w:rsidR="0039770C" w:rsidRPr="0039770C" w:rsidRDefault="0039770C" w:rsidP="0039770C">
      <w:r w:rsidRPr="0039770C">
        <w:rPr>
          <w:b/>
          <w:bCs/>
        </w:rPr>
        <w:t>Parent Component</w:t>
      </w:r>
    </w:p>
    <w:p w14:paraId="0B31DB81" w14:textId="77777777" w:rsidR="0039770C" w:rsidRPr="0039770C" w:rsidRDefault="0039770C" w:rsidP="0039770C">
      <w:r w:rsidRPr="0039770C">
        <w:t>&lt;app-user-profile [username]="loggedInUser"&gt;&lt;/app-user-profile&gt;</w:t>
      </w:r>
    </w:p>
    <w:p w14:paraId="12BE9279" w14:textId="77777777" w:rsidR="0039770C" w:rsidRPr="0039770C" w:rsidRDefault="0039770C" w:rsidP="0039770C">
      <w:r w:rsidRPr="0039770C">
        <w:rPr>
          <w:b/>
          <w:bCs/>
        </w:rPr>
        <w:t>Child Component</w:t>
      </w:r>
    </w:p>
    <w:p w14:paraId="3405DEAF" w14:textId="77777777" w:rsidR="0039770C" w:rsidRPr="0039770C" w:rsidRDefault="0039770C" w:rsidP="0039770C">
      <w:r w:rsidRPr="0039770C">
        <w:t>@</w:t>
      </w:r>
      <w:proofErr w:type="gramStart"/>
      <w:r w:rsidRPr="0039770C">
        <w:t>Input(</w:t>
      </w:r>
      <w:proofErr w:type="gramEnd"/>
      <w:r w:rsidRPr="0039770C">
        <w:t xml:space="preserve">) </w:t>
      </w:r>
      <w:proofErr w:type="gramStart"/>
      <w:r w:rsidRPr="0039770C">
        <w:t>username!:</w:t>
      </w:r>
      <w:proofErr w:type="gramEnd"/>
      <w:r w:rsidRPr="0039770C">
        <w:t xml:space="preserve"> string;</w:t>
      </w:r>
    </w:p>
    <w:p w14:paraId="603CB84A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Key Characteristics</w:t>
      </w:r>
    </w:p>
    <w:p w14:paraId="1476CB1F" w14:textId="77777777" w:rsidR="0039770C" w:rsidRPr="0039770C" w:rsidRDefault="0039770C" w:rsidP="0039770C">
      <w:pPr>
        <w:numPr>
          <w:ilvl w:val="0"/>
          <w:numId w:val="3"/>
        </w:numPr>
      </w:pPr>
      <w:r w:rsidRPr="0039770C">
        <w:t>One-way data flow</w:t>
      </w:r>
    </w:p>
    <w:p w14:paraId="2C5B2EBE" w14:textId="77777777" w:rsidR="0039770C" w:rsidRPr="0039770C" w:rsidRDefault="0039770C" w:rsidP="0039770C">
      <w:pPr>
        <w:numPr>
          <w:ilvl w:val="0"/>
          <w:numId w:val="3"/>
        </w:numPr>
      </w:pPr>
      <w:r w:rsidRPr="0039770C">
        <w:t xml:space="preserve">Child </w:t>
      </w:r>
      <w:r w:rsidRPr="0039770C">
        <w:rPr>
          <w:b/>
          <w:bCs/>
        </w:rPr>
        <w:t>must not modify</w:t>
      </w:r>
      <w:r w:rsidRPr="0039770C">
        <w:t xml:space="preserve"> parent state</w:t>
      </w:r>
    </w:p>
    <w:p w14:paraId="411CF7A1" w14:textId="77777777" w:rsidR="0039770C" w:rsidRPr="0039770C" w:rsidRDefault="0039770C" w:rsidP="0039770C">
      <w:pPr>
        <w:numPr>
          <w:ilvl w:val="0"/>
          <w:numId w:val="3"/>
        </w:numPr>
      </w:pPr>
      <w:r w:rsidRPr="0039770C">
        <w:t>Most common and recommended approach</w:t>
      </w:r>
    </w:p>
    <w:p w14:paraId="0F54B5B5" w14:textId="77777777" w:rsidR="0039770C" w:rsidRPr="0039770C" w:rsidRDefault="0039770C" w:rsidP="0039770C">
      <w:r w:rsidRPr="0039770C">
        <w:pict w14:anchorId="6EF88FFF">
          <v:rect id="_x0000_i1132" style="width:0;height:1.5pt" o:hralign="center" o:hrstd="t" o:hr="t" fillcolor="#a0a0a0" stroked="f"/>
        </w:pict>
      </w:r>
    </w:p>
    <w:p w14:paraId="3FCB888B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4. Child → Parent Communication (@Output + EventEmitter)</w:t>
      </w:r>
    </w:p>
    <w:p w14:paraId="7E420147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Purpose</w:t>
      </w:r>
    </w:p>
    <w:p w14:paraId="4537F741" w14:textId="77777777" w:rsidR="0039770C" w:rsidRPr="0039770C" w:rsidRDefault="0039770C" w:rsidP="0039770C">
      <w:r w:rsidRPr="0039770C">
        <w:t xml:space="preserve">Used when the </w:t>
      </w:r>
      <w:r w:rsidRPr="0039770C">
        <w:rPr>
          <w:b/>
          <w:bCs/>
        </w:rPr>
        <w:t>child triggers an action</w:t>
      </w:r>
      <w:r w:rsidRPr="0039770C">
        <w:t xml:space="preserve"> and notifies the parent.</w:t>
      </w:r>
    </w:p>
    <w:p w14:paraId="0F155933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lastRenderedPageBreak/>
        <w:t>Mechanism</w:t>
      </w:r>
    </w:p>
    <w:p w14:paraId="410BB22C" w14:textId="77777777" w:rsidR="0039770C" w:rsidRPr="0039770C" w:rsidRDefault="0039770C" w:rsidP="0039770C">
      <w:pPr>
        <w:numPr>
          <w:ilvl w:val="0"/>
          <w:numId w:val="4"/>
        </w:numPr>
      </w:pPr>
      <w:r w:rsidRPr="0039770C">
        <w:t>Child emits an event</w:t>
      </w:r>
    </w:p>
    <w:p w14:paraId="78BF281C" w14:textId="77777777" w:rsidR="0039770C" w:rsidRPr="0039770C" w:rsidRDefault="0039770C" w:rsidP="0039770C">
      <w:pPr>
        <w:numPr>
          <w:ilvl w:val="0"/>
          <w:numId w:val="4"/>
        </w:numPr>
      </w:pPr>
      <w:r w:rsidRPr="0039770C">
        <w:t>Parent listens and reacts</w:t>
      </w:r>
    </w:p>
    <w:p w14:paraId="5872AA1D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Example</w:t>
      </w:r>
    </w:p>
    <w:p w14:paraId="41F502C3" w14:textId="77777777" w:rsidR="0039770C" w:rsidRPr="0039770C" w:rsidRDefault="0039770C" w:rsidP="0039770C">
      <w:r w:rsidRPr="0039770C">
        <w:rPr>
          <w:b/>
          <w:bCs/>
        </w:rPr>
        <w:t>Child Component</w:t>
      </w:r>
    </w:p>
    <w:p w14:paraId="6F77BFB7" w14:textId="77777777" w:rsidR="0039770C" w:rsidRPr="0039770C" w:rsidRDefault="0039770C" w:rsidP="0039770C">
      <w:r w:rsidRPr="0039770C">
        <w:t>@</w:t>
      </w:r>
      <w:proofErr w:type="gramStart"/>
      <w:r w:rsidRPr="0039770C">
        <w:t>Output(</w:t>
      </w:r>
      <w:proofErr w:type="gramEnd"/>
      <w:r w:rsidRPr="0039770C">
        <w:t>) save = new EventEmitter&lt;string</w:t>
      </w:r>
      <w:proofErr w:type="gramStart"/>
      <w:r w:rsidRPr="0039770C">
        <w:t>&gt;(</w:t>
      </w:r>
      <w:proofErr w:type="gramEnd"/>
      <w:r w:rsidRPr="0039770C">
        <w:t>);</w:t>
      </w:r>
    </w:p>
    <w:p w14:paraId="6002B741" w14:textId="77777777" w:rsidR="0039770C" w:rsidRPr="0039770C" w:rsidRDefault="0039770C" w:rsidP="0039770C"/>
    <w:p w14:paraId="633D287B" w14:textId="77777777" w:rsidR="0039770C" w:rsidRPr="0039770C" w:rsidRDefault="0039770C" w:rsidP="0039770C">
      <w:proofErr w:type="gramStart"/>
      <w:r w:rsidRPr="0039770C">
        <w:t>onSave(</w:t>
      </w:r>
      <w:proofErr w:type="gramEnd"/>
      <w:r w:rsidRPr="0039770C">
        <w:t>) {</w:t>
      </w:r>
    </w:p>
    <w:p w14:paraId="3C46D7CB" w14:textId="77777777" w:rsidR="0039770C" w:rsidRPr="0039770C" w:rsidRDefault="0039770C" w:rsidP="0039770C">
      <w:r w:rsidRPr="0039770C">
        <w:t xml:space="preserve">  </w:t>
      </w:r>
      <w:proofErr w:type="gramStart"/>
      <w:r w:rsidRPr="0039770C">
        <w:t>this.save</w:t>
      </w:r>
      <w:proofErr w:type="gramEnd"/>
      <w:r w:rsidRPr="0039770C">
        <w:t>.</w:t>
      </w:r>
      <w:proofErr w:type="gramStart"/>
      <w:r w:rsidRPr="0039770C">
        <w:t>emit(</w:t>
      </w:r>
      <w:proofErr w:type="gramEnd"/>
      <w:r w:rsidRPr="0039770C">
        <w:t>'User Saved');</w:t>
      </w:r>
    </w:p>
    <w:p w14:paraId="04D149D0" w14:textId="77777777" w:rsidR="0039770C" w:rsidRPr="0039770C" w:rsidRDefault="0039770C" w:rsidP="0039770C">
      <w:r w:rsidRPr="0039770C">
        <w:t>}</w:t>
      </w:r>
    </w:p>
    <w:p w14:paraId="6C09537A" w14:textId="77777777" w:rsidR="0039770C" w:rsidRPr="0039770C" w:rsidRDefault="0039770C" w:rsidP="0039770C">
      <w:r w:rsidRPr="0039770C">
        <w:rPr>
          <w:b/>
          <w:bCs/>
        </w:rPr>
        <w:t>Parent Component</w:t>
      </w:r>
    </w:p>
    <w:p w14:paraId="3CD461E3" w14:textId="77777777" w:rsidR="0039770C" w:rsidRPr="0039770C" w:rsidRDefault="0039770C" w:rsidP="0039770C">
      <w:r w:rsidRPr="0039770C">
        <w:t>&lt;app-editor (save)="onSaveHandler($event)"&gt;&lt;/app-editor&gt;</w:t>
      </w:r>
    </w:p>
    <w:p w14:paraId="3ABC10F7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Key Characteristics</w:t>
      </w:r>
    </w:p>
    <w:p w14:paraId="5BE3A2DA" w14:textId="77777777" w:rsidR="0039770C" w:rsidRPr="0039770C" w:rsidRDefault="0039770C" w:rsidP="0039770C">
      <w:pPr>
        <w:numPr>
          <w:ilvl w:val="0"/>
          <w:numId w:val="5"/>
        </w:numPr>
      </w:pPr>
      <w:r w:rsidRPr="0039770C">
        <w:t>Event-driven</w:t>
      </w:r>
    </w:p>
    <w:p w14:paraId="46EB7E34" w14:textId="77777777" w:rsidR="0039770C" w:rsidRPr="0039770C" w:rsidRDefault="0039770C" w:rsidP="0039770C">
      <w:pPr>
        <w:numPr>
          <w:ilvl w:val="0"/>
          <w:numId w:val="5"/>
        </w:numPr>
      </w:pPr>
      <w:r w:rsidRPr="0039770C">
        <w:t>No tight coupling</w:t>
      </w:r>
    </w:p>
    <w:p w14:paraId="53557824" w14:textId="77777777" w:rsidR="0039770C" w:rsidRPr="0039770C" w:rsidRDefault="0039770C" w:rsidP="0039770C">
      <w:pPr>
        <w:numPr>
          <w:ilvl w:val="0"/>
          <w:numId w:val="5"/>
        </w:numPr>
      </w:pPr>
      <w:r w:rsidRPr="0039770C">
        <w:t>Parent controls the logic</w:t>
      </w:r>
    </w:p>
    <w:p w14:paraId="10EEE276" w14:textId="77777777" w:rsidR="0039770C" w:rsidRPr="0039770C" w:rsidRDefault="0039770C" w:rsidP="0039770C">
      <w:r w:rsidRPr="0039770C">
        <w:pict w14:anchorId="50B91323">
          <v:rect id="_x0000_i1133" style="width:0;height:1.5pt" o:hralign="center" o:hrstd="t" o:hr="t" fillcolor="#a0a0a0" stroked="f"/>
        </w:pict>
      </w:r>
    </w:p>
    <w:p w14:paraId="37727321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5. Parent Accessing Child (@ViewChild)</w:t>
      </w:r>
    </w:p>
    <w:p w14:paraId="3CB77D8C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Purpose</w:t>
      </w:r>
    </w:p>
    <w:p w14:paraId="6658456A" w14:textId="77777777" w:rsidR="0039770C" w:rsidRPr="0039770C" w:rsidRDefault="0039770C" w:rsidP="0039770C">
      <w:r w:rsidRPr="0039770C">
        <w:t>Used when the parent needs to:</w:t>
      </w:r>
    </w:p>
    <w:p w14:paraId="636BE060" w14:textId="77777777" w:rsidR="0039770C" w:rsidRPr="0039770C" w:rsidRDefault="0039770C" w:rsidP="0039770C">
      <w:pPr>
        <w:numPr>
          <w:ilvl w:val="0"/>
          <w:numId w:val="6"/>
        </w:numPr>
      </w:pPr>
      <w:r w:rsidRPr="0039770C">
        <w:t>Call a child method</w:t>
      </w:r>
    </w:p>
    <w:p w14:paraId="3C8BC028" w14:textId="77777777" w:rsidR="0039770C" w:rsidRPr="0039770C" w:rsidRDefault="0039770C" w:rsidP="0039770C">
      <w:pPr>
        <w:numPr>
          <w:ilvl w:val="0"/>
          <w:numId w:val="6"/>
        </w:numPr>
      </w:pPr>
      <w:r w:rsidRPr="0039770C">
        <w:t>Access child properties</w:t>
      </w:r>
    </w:p>
    <w:p w14:paraId="58578CFB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Mechanism</w:t>
      </w:r>
    </w:p>
    <w:p w14:paraId="31C859D8" w14:textId="77777777" w:rsidR="0039770C" w:rsidRPr="0039770C" w:rsidRDefault="0039770C" w:rsidP="0039770C">
      <w:pPr>
        <w:numPr>
          <w:ilvl w:val="0"/>
          <w:numId w:val="7"/>
        </w:numPr>
      </w:pPr>
      <w:r w:rsidRPr="0039770C">
        <w:t xml:space="preserve">Parent gets a </w:t>
      </w:r>
      <w:r w:rsidRPr="0039770C">
        <w:rPr>
          <w:b/>
          <w:bCs/>
        </w:rPr>
        <w:t>reference</w:t>
      </w:r>
      <w:r w:rsidRPr="0039770C">
        <w:t xml:space="preserve"> to the child instance</w:t>
      </w:r>
    </w:p>
    <w:p w14:paraId="6E2B7315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Example</w:t>
      </w:r>
    </w:p>
    <w:p w14:paraId="13EACEA3" w14:textId="77777777" w:rsidR="0039770C" w:rsidRPr="0039770C" w:rsidRDefault="0039770C" w:rsidP="0039770C">
      <w:r w:rsidRPr="0039770C">
        <w:t>@</w:t>
      </w:r>
      <w:proofErr w:type="gramStart"/>
      <w:r w:rsidRPr="0039770C">
        <w:t>ViewChild(</w:t>
      </w:r>
      <w:proofErr w:type="gramEnd"/>
      <w:r w:rsidRPr="0039770C">
        <w:t xml:space="preserve">ChildComponent) </w:t>
      </w:r>
      <w:proofErr w:type="gramStart"/>
      <w:r w:rsidRPr="0039770C">
        <w:t>child!:</w:t>
      </w:r>
      <w:proofErr w:type="gramEnd"/>
      <w:r w:rsidRPr="0039770C">
        <w:t xml:space="preserve"> ChildComponent;</w:t>
      </w:r>
    </w:p>
    <w:p w14:paraId="32060D2C" w14:textId="77777777" w:rsidR="0039770C" w:rsidRPr="0039770C" w:rsidRDefault="0039770C" w:rsidP="0039770C"/>
    <w:p w14:paraId="2D340F2D" w14:textId="77777777" w:rsidR="0039770C" w:rsidRPr="0039770C" w:rsidRDefault="0039770C" w:rsidP="0039770C">
      <w:proofErr w:type="gramStart"/>
      <w:r w:rsidRPr="0039770C">
        <w:t>ngAfterViewInit(</w:t>
      </w:r>
      <w:proofErr w:type="gramEnd"/>
      <w:r w:rsidRPr="0039770C">
        <w:t>) {</w:t>
      </w:r>
    </w:p>
    <w:p w14:paraId="4137020C" w14:textId="77777777" w:rsidR="0039770C" w:rsidRPr="0039770C" w:rsidRDefault="0039770C" w:rsidP="0039770C">
      <w:r w:rsidRPr="0039770C">
        <w:t xml:space="preserve">  </w:t>
      </w:r>
      <w:proofErr w:type="gramStart"/>
      <w:r w:rsidRPr="0039770C">
        <w:t>this.child</w:t>
      </w:r>
      <w:proofErr w:type="gramEnd"/>
      <w:r w:rsidRPr="0039770C">
        <w:t>.</w:t>
      </w:r>
      <w:proofErr w:type="gramStart"/>
      <w:r w:rsidRPr="0039770C">
        <w:t>resetForm(</w:t>
      </w:r>
      <w:proofErr w:type="gramEnd"/>
      <w:r w:rsidRPr="0039770C">
        <w:t>);</w:t>
      </w:r>
    </w:p>
    <w:p w14:paraId="765651E2" w14:textId="77777777" w:rsidR="0039770C" w:rsidRPr="0039770C" w:rsidRDefault="0039770C" w:rsidP="0039770C">
      <w:r w:rsidRPr="0039770C">
        <w:t>}</w:t>
      </w:r>
    </w:p>
    <w:p w14:paraId="68904EE6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When to Use</w:t>
      </w:r>
    </w:p>
    <w:p w14:paraId="032FBAE1" w14:textId="77777777" w:rsidR="0039770C" w:rsidRPr="0039770C" w:rsidRDefault="0039770C" w:rsidP="0039770C">
      <w:pPr>
        <w:numPr>
          <w:ilvl w:val="0"/>
          <w:numId w:val="8"/>
        </w:numPr>
      </w:pPr>
      <w:r w:rsidRPr="0039770C">
        <w:t>UI orchestration</w:t>
      </w:r>
    </w:p>
    <w:p w14:paraId="5920FDBD" w14:textId="77777777" w:rsidR="0039770C" w:rsidRPr="0039770C" w:rsidRDefault="0039770C" w:rsidP="0039770C">
      <w:pPr>
        <w:numPr>
          <w:ilvl w:val="0"/>
          <w:numId w:val="8"/>
        </w:numPr>
      </w:pPr>
      <w:r w:rsidRPr="0039770C">
        <w:t>Imperative interactions</w:t>
      </w:r>
    </w:p>
    <w:p w14:paraId="61B317BF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When NOT to Use</w:t>
      </w:r>
    </w:p>
    <w:p w14:paraId="2EA2F44C" w14:textId="77777777" w:rsidR="0039770C" w:rsidRPr="0039770C" w:rsidRDefault="0039770C" w:rsidP="0039770C">
      <w:pPr>
        <w:numPr>
          <w:ilvl w:val="0"/>
          <w:numId w:val="9"/>
        </w:numPr>
      </w:pPr>
      <w:r w:rsidRPr="0039770C">
        <w:t>Routine data flow</w:t>
      </w:r>
    </w:p>
    <w:p w14:paraId="3C82CF64" w14:textId="77777777" w:rsidR="0039770C" w:rsidRPr="0039770C" w:rsidRDefault="0039770C" w:rsidP="0039770C">
      <w:pPr>
        <w:numPr>
          <w:ilvl w:val="0"/>
          <w:numId w:val="9"/>
        </w:numPr>
      </w:pPr>
      <w:r w:rsidRPr="0039770C">
        <w:t>Business logic sharing</w:t>
      </w:r>
    </w:p>
    <w:p w14:paraId="015B099F" w14:textId="77777777" w:rsidR="0039770C" w:rsidRPr="0039770C" w:rsidRDefault="0039770C" w:rsidP="0039770C">
      <w:r w:rsidRPr="0039770C">
        <w:pict w14:anchorId="671FF5F6">
          <v:rect id="_x0000_i1134" style="width:0;height:1.5pt" o:hralign="center" o:hrstd="t" o:hr="t" fillcolor="#a0a0a0" stroked="f"/>
        </w:pict>
      </w:r>
    </w:p>
    <w:p w14:paraId="1C8CC785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6. Sibling → Sibling Communication (via Parent)</w:t>
      </w:r>
    </w:p>
    <w:p w14:paraId="5FCEF9FB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Recommended Pattern</w:t>
      </w:r>
    </w:p>
    <w:p w14:paraId="2258EE29" w14:textId="77777777" w:rsidR="0039770C" w:rsidRPr="0039770C" w:rsidRDefault="0039770C" w:rsidP="0039770C">
      <w:r w:rsidRPr="0039770C">
        <w:rPr>
          <w:b/>
          <w:bCs/>
        </w:rPr>
        <w:t>Sibling components never talk directly.</w:t>
      </w:r>
    </w:p>
    <w:p w14:paraId="48B56021" w14:textId="5CDDED7C" w:rsidR="0039770C" w:rsidRPr="0039770C" w:rsidRDefault="0039770C" w:rsidP="0039770C">
      <w:r w:rsidRPr="0039770C">
        <w:drawing>
          <wp:inline distT="0" distB="0" distL="0" distR="0" wp14:anchorId="502BCCD0" wp14:editId="085FC38F">
            <wp:extent cx="5943600" cy="2787650"/>
            <wp:effectExtent l="0" t="0" r="0" b="0"/>
            <wp:docPr id="183305248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A588" w14:textId="61392775" w:rsidR="0039770C" w:rsidRPr="0039770C" w:rsidRDefault="0039770C" w:rsidP="0039770C"/>
    <w:p w14:paraId="321C408D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Flow</w:t>
      </w:r>
    </w:p>
    <w:p w14:paraId="00E53BAA" w14:textId="77777777" w:rsidR="0039770C" w:rsidRPr="0039770C" w:rsidRDefault="0039770C" w:rsidP="0039770C">
      <w:r w:rsidRPr="0039770C">
        <w:t>Sibling A → Parent → Sibling B</w:t>
      </w:r>
    </w:p>
    <w:p w14:paraId="752EA572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lastRenderedPageBreak/>
        <w:t>Why This Matters</w:t>
      </w:r>
    </w:p>
    <w:p w14:paraId="198E0B91" w14:textId="77777777" w:rsidR="0039770C" w:rsidRPr="0039770C" w:rsidRDefault="0039770C" w:rsidP="0039770C">
      <w:pPr>
        <w:numPr>
          <w:ilvl w:val="0"/>
          <w:numId w:val="10"/>
        </w:numPr>
      </w:pPr>
      <w:r w:rsidRPr="0039770C">
        <w:t>Maintains unidirectional data flow</w:t>
      </w:r>
    </w:p>
    <w:p w14:paraId="795E7025" w14:textId="77777777" w:rsidR="0039770C" w:rsidRPr="0039770C" w:rsidRDefault="0039770C" w:rsidP="0039770C">
      <w:pPr>
        <w:numPr>
          <w:ilvl w:val="0"/>
          <w:numId w:val="10"/>
        </w:numPr>
      </w:pPr>
      <w:r w:rsidRPr="0039770C">
        <w:t>Avoids hidden dependencies</w:t>
      </w:r>
    </w:p>
    <w:p w14:paraId="37013DAB" w14:textId="77777777" w:rsidR="0039770C" w:rsidRPr="0039770C" w:rsidRDefault="0039770C" w:rsidP="0039770C">
      <w:pPr>
        <w:numPr>
          <w:ilvl w:val="0"/>
          <w:numId w:val="10"/>
        </w:numPr>
      </w:pPr>
      <w:r w:rsidRPr="0039770C">
        <w:t>Improves testability</w:t>
      </w:r>
    </w:p>
    <w:p w14:paraId="45A79745" w14:textId="77777777" w:rsidR="0039770C" w:rsidRPr="0039770C" w:rsidRDefault="0039770C" w:rsidP="0039770C">
      <w:r w:rsidRPr="0039770C">
        <w:pict w14:anchorId="7D560F6B">
          <v:rect id="_x0000_i1137" style="width:0;height:1.5pt" o:hralign="center" o:hrstd="t" o:hr="t" fillcolor="#a0a0a0" stroked="f"/>
        </w:pict>
      </w:r>
    </w:p>
    <w:p w14:paraId="49631D37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7. Unrelated Components Communication (Shared Service)</w:t>
      </w:r>
    </w:p>
    <w:p w14:paraId="7A649713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Purpose</w:t>
      </w:r>
    </w:p>
    <w:p w14:paraId="0004BAC7" w14:textId="77777777" w:rsidR="0039770C" w:rsidRPr="0039770C" w:rsidRDefault="0039770C" w:rsidP="0039770C">
      <w:r w:rsidRPr="0039770C">
        <w:t>Used when components:</w:t>
      </w:r>
    </w:p>
    <w:p w14:paraId="507E15F8" w14:textId="77777777" w:rsidR="0039770C" w:rsidRPr="0039770C" w:rsidRDefault="0039770C" w:rsidP="0039770C">
      <w:pPr>
        <w:numPr>
          <w:ilvl w:val="0"/>
          <w:numId w:val="11"/>
        </w:numPr>
      </w:pPr>
      <w:r w:rsidRPr="0039770C">
        <w:t>Are not related</w:t>
      </w:r>
    </w:p>
    <w:p w14:paraId="101DB559" w14:textId="77777777" w:rsidR="0039770C" w:rsidRPr="0039770C" w:rsidRDefault="0039770C" w:rsidP="0039770C">
      <w:pPr>
        <w:numPr>
          <w:ilvl w:val="0"/>
          <w:numId w:val="11"/>
        </w:numPr>
      </w:pPr>
      <w:r w:rsidRPr="0039770C">
        <w:t>Exist in different modules</w:t>
      </w:r>
    </w:p>
    <w:p w14:paraId="5EC2C809" w14:textId="77777777" w:rsidR="0039770C" w:rsidRPr="0039770C" w:rsidRDefault="0039770C" w:rsidP="0039770C">
      <w:pPr>
        <w:numPr>
          <w:ilvl w:val="0"/>
          <w:numId w:val="11"/>
        </w:numPr>
      </w:pPr>
      <w:r w:rsidRPr="0039770C">
        <w:t>Need shared state or events</w:t>
      </w:r>
    </w:p>
    <w:p w14:paraId="7180DDA7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Mechanism</w:t>
      </w:r>
    </w:p>
    <w:p w14:paraId="77C44E72" w14:textId="77777777" w:rsidR="0039770C" w:rsidRPr="0039770C" w:rsidRDefault="0039770C" w:rsidP="0039770C">
      <w:pPr>
        <w:numPr>
          <w:ilvl w:val="0"/>
          <w:numId w:val="12"/>
        </w:numPr>
      </w:pPr>
      <w:r w:rsidRPr="0039770C">
        <w:t>Singleton service</w:t>
      </w:r>
    </w:p>
    <w:p w14:paraId="41025224" w14:textId="77777777" w:rsidR="0039770C" w:rsidRPr="0039770C" w:rsidRDefault="0039770C" w:rsidP="0039770C">
      <w:pPr>
        <w:numPr>
          <w:ilvl w:val="0"/>
          <w:numId w:val="12"/>
        </w:numPr>
      </w:pPr>
      <w:r w:rsidRPr="0039770C">
        <w:t>Observable or Subject</w:t>
      </w:r>
    </w:p>
    <w:p w14:paraId="11160A1F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Example Service</w:t>
      </w:r>
    </w:p>
    <w:p w14:paraId="158EEEFA" w14:textId="77777777" w:rsidR="0039770C" w:rsidRPr="0039770C" w:rsidRDefault="0039770C" w:rsidP="0039770C">
      <w:r w:rsidRPr="0039770C">
        <w:t>@</w:t>
      </w:r>
      <w:proofErr w:type="gramStart"/>
      <w:r w:rsidRPr="0039770C">
        <w:t>Injectable({ providedIn</w:t>
      </w:r>
      <w:proofErr w:type="gramEnd"/>
      <w:r w:rsidRPr="0039770C">
        <w:t>: 'root</w:t>
      </w:r>
      <w:proofErr w:type="gramStart"/>
      <w:r w:rsidRPr="0039770C">
        <w:t>' }</w:t>
      </w:r>
      <w:proofErr w:type="gramEnd"/>
      <w:r w:rsidRPr="0039770C">
        <w:t>)</w:t>
      </w:r>
    </w:p>
    <w:p w14:paraId="2772AAA3" w14:textId="77777777" w:rsidR="0039770C" w:rsidRPr="0039770C" w:rsidRDefault="0039770C" w:rsidP="0039770C">
      <w:r w:rsidRPr="0039770C">
        <w:t>export class MessageService {</w:t>
      </w:r>
    </w:p>
    <w:p w14:paraId="7509036E" w14:textId="77777777" w:rsidR="0039770C" w:rsidRPr="0039770C" w:rsidRDefault="0039770C" w:rsidP="0039770C">
      <w:r w:rsidRPr="0039770C">
        <w:t xml:space="preserve">  private messageSource = new Subject&lt;string</w:t>
      </w:r>
      <w:proofErr w:type="gramStart"/>
      <w:r w:rsidRPr="0039770C">
        <w:t>&gt;(</w:t>
      </w:r>
      <w:proofErr w:type="gramEnd"/>
      <w:r w:rsidRPr="0039770C">
        <w:t>);</w:t>
      </w:r>
    </w:p>
    <w:p w14:paraId="75D59974" w14:textId="77777777" w:rsidR="0039770C" w:rsidRPr="0039770C" w:rsidRDefault="0039770C" w:rsidP="0039770C">
      <w:r w:rsidRPr="0039770C">
        <w:t xml:space="preserve">  message$ = </w:t>
      </w:r>
      <w:proofErr w:type="gramStart"/>
      <w:r w:rsidRPr="0039770C">
        <w:t>this.messageSource.asObservable</w:t>
      </w:r>
      <w:proofErr w:type="gramEnd"/>
      <w:r w:rsidRPr="0039770C">
        <w:t>();</w:t>
      </w:r>
    </w:p>
    <w:p w14:paraId="1E6CF925" w14:textId="77777777" w:rsidR="0039770C" w:rsidRPr="0039770C" w:rsidRDefault="0039770C" w:rsidP="0039770C"/>
    <w:p w14:paraId="559EB99C" w14:textId="77777777" w:rsidR="0039770C" w:rsidRPr="0039770C" w:rsidRDefault="0039770C" w:rsidP="0039770C">
      <w:r w:rsidRPr="0039770C">
        <w:t xml:space="preserve">  </w:t>
      </w:r>
      <w:proofErr w:type="gramStart"/>
      <w:r w:rsidRPr="0039770C">
        <w:t>send(</w:t>
      </w:r>
      <w:proofErr w:type="gramEnd"/>
      <w:r w:rsidRPr="0039770C">
        <w:t>msg: string) {</w:t>
      </w:r>
    </w:p>
    <w:p w14:paraId="45438637" w14:textId="77777777" w:rsidR="0039770C" w:rsidRPr="0039770C" w:rsidRDefault="0039770C" w:rsidP="0039770C">
      <w:r w:rsidRPr="0039770C">
        <w:t xml:space="preserve">    </w:t>
      </w:r>
      <w:proofErr w:type="gramStart"/>
      <w:r w:rsidRPr="0039770C">
        <w:t>this.messageSource.next</w:t>
      </w:r>
      <w:proofErr w:type="gramEnd"/>
      <w:r w:rsidRPr="0039770C">
        <w:t>(msg);</w:t>
      </w:r>
    </w:p>
    <w:p w14:paraId="4A80BF13" w14:textId="77777777" w:rsidR="0039770C" w:rsidRPr="0039770C" w:rsidRDefault="0039770C" w:rsidP="0039770C">
      <w:r w:rsidRPr="0039770C">
        <w:t xml:space="preserve">  }</w:t>
      </w:r>
    </w:p>
    <w:p w14:paraId="482F269A" w14:textId="77777777" w:rsidR="0039770C" w:rsidRPr="0039770C" w:rsidRDefault="0039770C" w:rsidP="0039770C">
      <w:r w:rsidRPr="0039770C">
        <w:t>}</w:t>
      </w:r>
    </w:p>
    <w:p w14:paraId="53E8AE99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Usage in Components</w:t>
      </w:r>
    </w:p>
    <w:p w14:paraId="207EF674" w14:textId="77777777" w:rsidR="0039770C" w:rsidRPr="0039770C" w:rsidRDefault="0039770C" w:rsidP="0039770C">
      <w:proofErr w:type="gramStart"/>
      <w:r w:rsidRPr="0039770C">
        <w:t>this.messageService.send</w:t>
      </w:r>
      <w:proofErr w:type="gramEnd"/>
      <w:r w:rsidRPr="0039770C">
        <w:t>('Hello');</w:t>
      </w:r>
    </w:p>
    <w:p w14:paraId="41C195EF" w14:textId="77777777" w:rsidR="0039770C" w:rsidRPr="0039770C" w:rsidRDefault="0039770C" w:rsidP="0039770C">
      <w:proofErr w:type="gramStart"/>
      <w:r w:rsidRPr="0039770C">
        <w:lastRenderedPageBreak/>
        <w:t>this.messageService.message$.subscribe</w:t>
      </w:r>
      <w:proofErr w:type="gramEnd"/>
      <w:r w:rsidRPr="0039770C">
        <w:t>(msg =&gt; {</w:t>
      </w:r>
    </w:p>
    <w:p w14:paraId="3AA1CAD7" w14:textId="77777777" w:rsidR="0039770C" w:rsidRPr="0039770C" w:rsidRDefault="0039770C" w:rsidP="0039770C">
      <w:r w:rsidRPr="0039770C">
        <w:t xml:space="preserve">  console.log(msg);</w:t>
      </w:r>
    </w:p>
    <w:p w14:paraId="6BEF6BDA" w14:textId="77777777" w:rsidR="0039770C" w:rsidRPr="0039770C" w:rsidRDefault="0039770C" w:rsidP="0039770C">
      <w:r w:rsidRPr="0039770C">
        <w:t>});</w:t>
      </w:r>
    </w:p>
    <w:p w14:paraId="5B096A8D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Key Characteristics</w:t>
      </w:r>
    </w:p>
    <w:p w14:paraId="134993D8" w14:textId="77777777" w:rsidR="0039770C" w:rsidRPr="0039770C" w:rsidRDefault="0039770C" w:rsidP="0039770C">
      <w:pPr>
        <w:numPr>
          <w:ilvl w:val="0"/>
          <w:numId w:val="13"/>
        </w:numPr>
      </w:pPr>
      <w:r w:rsidRPr="0039770C">
        <w:t>Decoupled</w:t>
      </w:r>
    </w:p>
    <w:p w14:paraId="08B9792C" w14:textId="77777777" w:rsidR="0039770C" w:rsidRPr="0039770C" w:rsidRDefault="0039770C" w:rsidP="0039770C">
      <w:pPr>
        <w:numPr>
          <w:ilvl w:val="0"/>
          <w:numId w:val="13"/>
        </w:numPr>
      </w:pPr>
      <w:r w:rsidRPr="0039770C">
        <w:t>Scalable</w:t>
      </w:r>
    </w:p>
    <w:p w14:paraId="4E6A4D33" w14:textId="77777777" w:rsidR="0039770C" w:rsidRPr="0039770C" w:rsidRDefault="0039770C" w:rsidP="0039770C">
      <w:pPr>
        <w:numPr>
          <w:ilvl w:val="0"/>
          <w:numId w:val="13"/>
        </w:numPr>
      </w:pPr>
      <w:r w:rsidRPr="0039770C">
        <w:t>Industry-standard approach</w:t>
      </w:r>
    </w:p>
    <w:p w14:paraId="5F206A8D" w14:textId="77777777" w:rsidR="0039770C" w:rsidRPr="0039770C" w:rsidRDefault="0039770C" w:rsidP="0039770C">
      <w:r w:rsidRPr="0039770C">
        <w:pict w14:anchorId="699A6465">
          <v:rect id="_x0000_i1138" style="width:0;height:1.5pt" o:hralign="center" o:hrstd="t" o:hr="t" fillcolor="#a0a0a0" stroked="f"/>
        </w:pict>
      </w:r>
    </w:p>
    <w:p w14:paraId="79A498EF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8. Route-Based Communication</w:t>
      </w:r>
    </w:p>
    <w:p w14:paraId="3A8BF060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Use Cases</w:t>
      </w:r>
    </w:p>
    <w:p w14:paraId="25916DEA" w14:textId="77777777" w:rsidR="0039770C" w:rsidRPr="0039770C" w:rsidRDefault="0039770C" w:rsidP="0039770C">
      <w:pPr>
        <w:numPr>
          <w:ilvl w:val="0"/>
          <w:numId w:val="14"/>
        </w:numPr>
      </w:pPr>
      <w:r w:rsidRPr="0039770C">
        <w:t>Passing identifiers</w:t>
      </w:r>
    </w:p>
    <w:p w14:paraId="57327815" w14:textId="77777777" w:rsidR="0039770C" w:rsidRPr="0039770C" w:rsidRDefault="0039770C" w:rsidP="0039770C">
      <w:pPr>
        <w:numPr>
          <w:ilvl w:val="0"/>
          <w:numId w:val="14"/>
        </w:numPr>
      </w:pPr>
      <w:r w:rsidRPr="0039770C">
        <w:t>Navigation context</w:t>
      </w:r>
    </w:p>
    <w:p w14:paraId="4635A1CF" w14:textId="77777777" w:rsidR="0039770C" w:rsidRPr="0039770C" w:rsidRDefault="0039770C" w:rsidP="0039770C">
      <w:pPr>
        <w:numPr>
          <w:ilvl w:val="0"/>
          <w:numId w:val="14"/>
        </w:numPr>
      </w:pPr>
      <w:r w:rsidRPr="0039770C">
        <w:t>Deep linking</w:t>
      </w:r>
    </w:p>
    <w:p w14:paraId="128D566C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608"/>
      </w:tblGrid>
      <w:tr w:rsidR="0039770C" w:rsidRPr="0039770C" w14:paraId="7FBA5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92701" w14:textId="77777777" w:rsidR="0039770C" w:rsidRPr="0039770C" w:rsidRDefault="0039770C" w:rsidP="0039770C">
            <w:pPr>
              <w:rPr>
                <w:b/>
                <w:bCs/>
              </w:rPr>
            </w:pPr>
            <w:r w:rsidRPr="0039770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29A2CED" w14:textId="77777777" w:rsidR="0039770C" w:rsidRPr="0039770C" w:rsidRDefault="0039770C" w:rsidP="0039770C">
            <w:pPr>
              <w:rPr>
                <w:b/>
                <w:bCs/>
              </w:rPr>
            </w:pPr>
            <w:r w:rsidRPr="0039770C">
              <w:rPr>
                <w:b/>
                <w:bCs/>
              </w:rPr>
              <w:t>Usage</w:t>
            </w:r>
          </w:p>
        </w:tc>
      </w:tr>
      <w:tr w:rsidR="0039770C" w:rsidRPr="0039770C" w14:paraId="1086D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6030" w14:textId="77777777" w:rsidR="0039770C" w:rsidRPr="0039770C" w:rsidRDefault="0039770C" w:rsidP="0039770C">
            <w:r w:rsidRPr="0039770C">
              <w:t>Route Params</w:t>
            </w:r>
          </w:p>
        </w:tc>
        <w:tc>
          <w:tcPr>
            <w:tcW w:w="0" w:type="auto"/>
            <w:vAlign w:val="center"/>
            <w:hideMark/>
          </w:tcPr>
          <w:p w14:paraId="3CA7E848" w14:textId="77777777" w:rsidR="0039770C" w:rsidRPr="0039770C" w:rsidRDefault="0039770C" w:rsidP="0039770C">
            <w:r w:rsidRPr="0039770C">
              <w:t>/users/101</w:t>
            </w:r>
          </w:p>
        </w:tc>
      </w:tr>
      <w:tr w:rsidR="0039770C" w:rsidRPr="0039770C" w14:paraId="6053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26FF" w14:textId="77777777" w:rsidR="0039770C" w:rsidRPr="0039770C" w:rsidRDefault="0039770C" w:rsidP="0039770C">
            <w:r w:rsidRPr="0039770C">
              <w:t>Query Params</w:t>
            </w:r>
          </w:p>
        </w:tc>
        <w:tc>
          <w:tcPr>
            <w:tcW w:w="0" w:type="auto"/>
            <w:vAlign w:val="center"/>
            <w:hideMark/>
          </w:tcPr>
          <w:p w14:paraId="70DCC3E0" w14:textId="77777777" w:rsidR="0039770C" w:rsidRPr="0039770C" w:rsidRDefault="0039770C" w:rsidP="0039770C">
            <w:r w:rsidRPr="0039770C">
              <w:t>/</w:t>
            </w:r>
            <w:proofErr w:type="gramStart"/>
            <w:r w:rsidRPr="0039770C">
              <w:t>users</w:t>
            </w:r>
            <w:proofErr w:type="gramEnd"/>
            <w:r w:rsidRPr="0039770C">
              <w:t>?id=101</w:t>
            </w:r>
          </w:p>
        </w:tc>
      </w:tr>
      <w:tr w:rsidR="0039770C" w:rsidRPr="0039770C" w14:paraId="5BA4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758D" w14:textId="77777777" w:rsidR="0039770C" w:rsidRPr="0039770C" w:rsidRDefault="0039770C" w:rsidP="0039770C">
            <w:r w:rsidRPr="0039770C">
              <w:t>Navigation State</w:t>
            </w:r>
          </w:p>
        </w:tc>
        <w:tc>
          <w:tcPr>
            <w:tcW w:w="0" w:type="auto"/>
            <w:vAlign w:val="center"/>
            <w:hideMark/>
          </w:tcPr>
          <w:p w14:paraId="1C0A8BE0" w14:textId="77777777" w:rsidR="0039770C" w:rsidRPr="0039770C" w:rsidRDefault="0039770C" w:rsidP="0039770C">
            <w:r w:rsidRPr="0039770C">
              <w:t>Temporary data</w:t>
            </w:r>
          </w:p>
        </w:tc>
      </w:tr>
    </w:tbl>
    <w:p w14:paraId="5BA6CC1B" w14:textId="77777777" w:rsidR="0039770C" w:rsidRPr="0039770C" w:rsidRDefault="0039770C" w:rsidP="0039770C">
      <w:pPr>
        <w:rPr>
          <w:b/>
          <w:bCs/>
        </w:rPr>
      </w:pPr>
      <w:r w:rsidRPr="0039770C">
        <w:rPr>
          <w:b/>
          <w:bCs/>
        </w:rPr>
        <w:t>Example</w:t>
      </w:r>
    </w:p>
    <w:p w14:paraId="28F1167B" w14:textId="77777777" w:rsidR="0039770C" w:rsidRPr="0039770C" w:rsidRDefault="0039770C" w:rsidP="0039770C">
      <w:proofErr w:type="gramStart"/>
      <w:r w:rsidRPr="0039770C">
        <w:t>this.router</w:t>
      </w:r>
      <w:proofErr w:type="gramEnd"/>
      <w:r w:rsidRPr="0039770C">
        <w:t>.</w:t>
      </w:r>
      <w:proofErr w:type="gramStart"/>
      <w:r w:rsidRPr="0039770C">
        <w:t>navigate(</w:t>
      </w:r>
      <w:proofErr w:type="gramEnd"/>
      <w:r w:rsidRPr="0039770C">
        <w:t>['/details', 101]);</w:t>
      </w:r>
    </w:p>
    <w:p w14:paraId="43F82B06" w14:textId="77777777" w:rsidR="0039770C" w:rsidRPr="0039770C" w:rsidRDefault="0039770C" w:rsidP="0039770C">
      <w:proofErr w:type="gramStart"/>
      <w:r w:rsidRPr="0039770C">
        <w:t>this.route</w:t>
      </w:r>
      <w:proofErr w:type="gramEnd"/>
      <w:r w:rsidRPr="0039770C">
        <w:t>.</w:t>
      </w:r>
      <w:proofErr w:type="gramStart"/>
      <w:r w:rsidRPr="0039770C">
        <w:t>params.subscribe</w:t>
      </w:r>
      <w:proofErr w:type="gramEnd"/>
      <w:r w:rsidRPr="0039770C">
        <w:t>(p =&gt; console.log(p['id']));</w:t>
      </w:r>
    </w:p>
    <w:p w14:paraId="229763D1" w14:textId="77777777" w:rsidR="0039770C" w:rsidRPr="0039770C" w:rsidRDefault="0039770C" w:rsidP="0039770C">
      <w:r w:rsidRPr="0039770C">
        <w:pict w14:anchorId="630A5F84">
          <v:rect id="_x0000_i1139" style="width:0;height:1.5pt" o:hralign="center" o:hrstd="t" o:hr="t" fillcolor="#a0a0a0" stroked="f"/>
        </w:pict>
      </w:r>
    </w:p>
    <w:p w14:paraId="4F2A51CD" w14:textId="4DCA33FC" w:rsidR="0039770C" w:rsidRPr="0039770C" w:rsidRDefault="0039770C" w:rsidP="0039770C"/>
    <w:p w14:paraId="25910BAD" w14:textId="5A21626F" w:rsidR="0039770C" w:rsidRPr="0039770C" w:rsidRDefault="0039770C" w:rsidP="0039770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2643"/>
      </w:tblGrid>
      <w:tr w:rsidR="0039770C" w:rsidRPr="0039770C" w14:paraId="28986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9BC65" w14:textId="77777777" w:rsidR="0039770C" w:rsidRPr="0039770C" w:rsidRDefault="0039770C" w:rsidP="0039770C">
            <w:pPr>
              <w:rPr>
                <w:b/>
                <w:bCs/>
              </w:rPr>
            </w:pPr>
            <w:r w:rsidRPr="0039770C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013D52A6" w14:textId="77777777" w:rsidR="0039770C" w:rsidRPr="0039770C" w:rsidRDefault="0039770C" w:rsidP="0039770C">
            <w:pPr>
              <w:rPr>
                <w:b/>
                <w:bCs/>
              </w:rPr>
            </w:pPr>
            <w:r w:rsidRPr="0039770C">
              <w:rPr>
                <w:b/>
                <w:bCs/>
              </w:rPr>
              <w:t>Recommended Technique</w:t>
            </w:r>
          </w:p>
        </w:tc>
      </w:tr>
      <w:tr w:rsidR="0039770C" w:rsidRPr="0039770C" w14:paraId="6116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BEE4" w14:textId="77777777" w:rsidR="0039770C" w:rsidRPr="0039770C" w:rsidRDefault="0039770C" w:rsidP="0039770C">
            <w:r w:rsidRPr="0039770C">
              <w:t>Parent → Child</w:t>
            </w:r>
          </w:p>
        </w:tc>
        <w:tc>
          <w:tcPr>
            <w:tcW w:w="0" w:type="auto"/>
            <w:vAlign w:val="center"/>
            <w:hideMark/>
          </w:tcPr>
          <w:p w14:paraId="22603D22" w14:textId="77777777" w:rsidR="0039770C" w:rsidRPr="0039770C" w:rsidRDefault="0039770C" w:rsidP="0039770C">
            <w:r w:rsidRPr="0039770C">
              <w:t>@Input</w:t>
            </w:r>
          </w:p>
        </w:tc>
      </w:tr>
      <w:tr w:rsidR="0039770C" w:rsidRPr="0039770C" w14:paraId="3D00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114E" w14:textId="77777777" w:rsidR="0039770C" w:rsidRPr="0039770C" w:rsidRDefault="0039770C" w:rsidP="0039770C">
            <w:r w:rsidRPr="0039770C">
              <w:t>Child → Parent</w:t>
            </w:r>
          </w:p>
        </w:tc>
        <w:tc>
          <w:tcPr>
            <w:tcW w:w="0" w:type="auto"/>
            <w:vAlign w:val="center"/>
            <w:hideMark/>
          </w:tcPr>
          <w:p w14:paraId="6C02A856" w14:textId="77777777" w:rsidR="0039770C" w:rsidRPr="0039770C" w:rsidRDefault="0039770C" w:rsidP="0039770C">
            <w:r w:rsidRPr="0039770C">
              <w:t>@Output</w:t>
            </w:r>
          </w:p>
        </w:tc>
      </w:tr>
      <w:tr w:rsidR="0039770C" w:rsidRPr="0039770C" w14:paraId="79F86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B1DA" w14:textId="77777777" w:rsidR="0039770C" w:rsidRPr="0039770C" w:rsidRDefault="0039770C" w:rsidP="0039770C">
            <w:r w:rsidRPr="0039770C">
              <w:t>Parent → Child (method)</w:t>
            </w:r>
          </w:p>
        </w:tc>
        <w:tc>
          <w:tcPr>
            <w:tcW w:w="0" w:type="auto"/>
            <w:vAlign w:val="center"/>
            <w:hideMark/>
          </w:tcPr>
          <w:p w14:paraId="1A66EF55" w14:textId="77777777" w:rsidR="0039770C" w:rsidRPr="0039770C" w:rsidRDefault="0039770C" w:rsidP="0039770C">
            <w:r w:rsidRPr="0039770C">
              <w:t>@ViewChild</w:t>
            </w:r>
          </w:p>
        </w:tc>
      </w:tr>
      <w:tr w:rsidR="0039770C" w:rsidRPr="0039770C" w14:paraId="4A105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D630" w14:textId="77777777" w:rsidR="0039770C" w:rsidRPr="0039770C" w:rsidRDefault="0039770C" w:rsidP="0039770C">
            <w:r w:rsidRPr="0039770C">
              <w:t>Sibling</w:t>
            </w:r>
          </w:p>
        </w:tc>
        <w:tc>
          <w:tcPr>
            <w:tcW w:w="0" w:type="auto"/>
            <w:vAlign w:val="center"/>
            <w:hideMark/>
          </w:tcPr>
          <w:p w14:paraId="413FDD0F" w14:textId="77777777" w:rsidR="0039770C" w:rsidRPr="0039770C" w:rsidRDefault="0039770C" w:rsidP="0039770C">
            <w:r w:rsidRPr="0039770C">
              <w:t>Via Parent</w:t>
            </w:r>
          </w:p>
        </w:tc>
      </w:tr>
      <w:tr w:rsidR="0039770C" w:rsidRPr="0039770C" w14:paraId="59A14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33C1" w14:textId="77777777" w:rsidR="0039770C" w:rsidRPr="0039770C" w:rsidRDefault="0039770C" w:rsidP="0039770C">
            <w:r w:rsidRPr="0039770C">
              <w:t>Global / Unrelated</w:t>
            </w:r>
          </w:p>
        </w:tc>
        <w:tc>
          <w:tcPr>
            <w:tcW w:w="0" w:type="auto"/>
            <w:vAlign w:val="center"/>
            <w:hideMark/>
          </w:tcPr>
          <w:p w14:paraId="11E35785" w14:textId="77777777" w:rsidR="0039770C" w:rsidRPr="0039770C" w:rsidRDefault="0039770C" w:rsidP="0039770C">
            <w:r w:rsidRPr="0039770C">
              <w:t>Shared Service</w:t>
            </w:r>
          </w:p>
        </w:tc>
      </w:tr>
      <w:tr w:rsidR="0039770C" w:rsidRPr="0039770C" w14:paraId="4DF2E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6F0A" w14:textId="77777777" w:rsidR="0039770C" w:rsidRPr="0039770C" w:rsidRDefault="0039770C" w:rsidP="0039770C">
            <w:r w:rsidRPr="0039770C">
              <w:t>Navigation Data</w:t>
            </w:r>
          </w:p>
        </w:tc>
        <w:tc>
          <w:tcPr>
            <w:tcW w:w="0" w:type="auto"/>
            <w:vAlign w:val="center"/>
            <w:hideMark/>
          </w:tcPr>
          <w:p w14:paraId="71E088F4" w14:textId="77777777" w:rsidR="0039770C" w:rsidRPr="0039770C" w:rsidRDefault="0039770C" w:rsidP="0039770C">
            <w:r w:rsidRPr="0039770C">
              <w:t>Router</w:t>
            </w:r>
          </w:p>
        </w:tc>
      </w:tr>
    </w:tbl>
    <w:p w14:paraId="7B783CB3" w14:textId="77777777" w:rsidR="0039770C" w:rsidRPr="0039770C" w:rsidRDefault="0039770C" w:rsidP="0039770C">
      <w:r w:rsidRPr="0039770C">
        <w:pict w14:anchorId="2801B6D0">
          <v:rect id="_x0000_i1142" style="width:0;height:1.5pt" o:hralign="center" o:hrstd="t" o:hr="t" fillcolor="#a0a0a0" stroked="f"/>
        </w:pict>
      </w:r>
    </w:p>
    <w:sectPr w:rsidR="0039770C" w:rsidRPr="0039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854"/>
    <w:multiLevelType w:val="multilevel"/>
    <w:tmpl w:val="4FF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EF8"/>
    <w:multiLevelType w:val="multilevel"/>
    <w:tmpl w:val="955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489E"/>
    <w:multiLevelType w:val="multilevel"/>
    <w:tmpl w:val="2C1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C637F"/>
    <w:multiLevelType w:val="multilevel"/>
    <w:tmpl w:val="72D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734F"/>
    <w:multiLevelType w:val="multilevel"/>
    <w:tmpl w:val="CE9E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C1777"/>
    <w:multiLevelType w:val="multilevel"/>
    <w:tmpl w:val="A84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E5B94"/>
    <w:multiLevelType w:val="multilevel"/>
    <w:tmpl w:val="0F3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86027"/>
    <w:multiLevelType w:val="multilevel"/>
    <w:tmpl w:val="E0E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E11EF"/>
    <w:multiLevelType w:val="multilevel"/>
    <w:tmpl w:val="43C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814C9"/>
    <w:multiLevelType w:val="multilevel"/>
    <w:tmpl w:val="493E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F6C70"/>
    <w:multiLevelType w:val="multilevel"/>
    <w:tmpl w:val="995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339CA"/>
    <w:multiLevelType w:val="multilevel"/>
    <w:tmpl w:val="583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16E7C"/>
    <w:multiLevelType w:val="multilevel"/>
    <w:tmpl w:val="BBB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B7914"/>
    <w:multiLevelType w:val="multilevel"/>
    <w:tmpl w:val="6D3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C0D8E"/>
    <w:multiLevelType w:val="multilevel"/>
    <w:tmpl w:val="831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C1A25"/>
    <w:multiLevelType w:val="multilevel"/>
    <w:tmpl w:val="65D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93801">
    <w:abstractNumId w:val="15"/>
  </w:num>
  <w:num w:numId="2" w16cid:durableId="1273635562">
    <w:abstractNumId w:val="2"/>
  </w:num>
  <w:num w:numId="3" w16cid:durableId="1576665898">
    <w:abstractNumId w:val="7"/>
  </w:num>
  <w:num w:numId="4" w16cid:durableId="1661228418">
    <w:abstractNumId w:val="0"/>
  </w:num>
  <w:num w:numId="5" w16cid:durableId="448092507">
    <w:abstractNumId w:val="6"/>
  </w:num>
  <w:num w:numId="6" w16cid:durableId="1529029257">
    <w:abstractNumId w:val="10"/>
  </w:num>
  <w:num w:numId="7" w16cid:durableId="2123720246">
    <w:abstractNumId w:val="8"/>
  </w:num>
  <w:num w:numId="8" w16cid:durableId="841822351">
    <w:abstractNumId w:val="14"/>
  </w:num>
  <w:num w:numId="9" w16cid:durableId="588122468">
    <w:abstractNumId w:val="3"/>
  </w:num>
  <w:num w:numId="10" w16cid:durableId="1554928554">
    <w:abstractNumId w:val="1"/>
  </w:num>
  <w:num w:numId="11" w16cid:durableId="1671984851">
    <w:abstractNumId w:val="12"/>
  </w:num>
  <w:num w:numId="12" w16cid:durableId="477192854">
    <w:abstractNumId w:val="11"/>
  </w:num>
  <w:num w:numId="13" w16cid:durableId="822043347">
    <w:abstractNumId w:val="13"/>
  </w:num>
  <w:num w:numId="14" w16cid:durableId="360514964">
    <w:abstractNumId w:val="4"/>
  </w:num>
  <w:num w:numId="15" w16cid:durableId="1461341313">
    <w:abstractNumId w:val="9"/>
  </w:num>
  <w:num w:numId="16" w16cid:durableId="1956715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1NTU0MjYytLQwNTJU0lEKTi0uzszPAykwrAUA6widwiwAAAA="/>
  </w:docVars>
  <w:rsids>
    <w:rsidRoot w:val="00E77B14"/>
    <w:rsid w:val="00060191"/>
    <w:rsid w:val="000A39E0"/>
    <w:rsid w:val="00125744"/>
    <w:rsid w:val="0039770C"/>
    <w:rsid w:val="004664C9"/>
    <w:rsid w:val="007E6728"/>
    <w:rsid w:val="008258AA"/>
    <w:rsid w:val="008B6830"/>
    <w:rsid w:val="00D61103"/>
    <w:rsid w:val="00E77B14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10BA37-A35C-413D-858B-0E364D63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2025-12-30T08:00:00Z</cp:lastPrinted>
  <dcterms:created xsi:type="dcterms:W3CDTF">2025-12-30T07:58:00Z</dcterms:created>
  <dcterms:modified xsi:type="dcterms:W3CDTF">2025-12-30T08:00:00Z</dcterms:modified>
</cp:coreProperties>
</file>