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51D0E" w14:textId="77777777" w:rsidR="00854E75" w:rsidRDefault="00854E75">
      <w:r>
        <w:rPr>
          <w:rFonts w:ascii="Arial" w:hAnsi="Arial" w:cs="Arial"/>
          <w:noProof/>
          <w:color w:val="000000"/>
          <w:sz w:val="36"/>
          <w:szCs w:val="36"/>
          <w:bdr w:val="none" w:sz="0" w:space="0" w:color="auto" w:frame="1"/>
        </w:rPr>
        <w:drawing>
          <wp:anchor distT="0" distB="0" distL="114300" distR="114300" simplePos="0" relativeHeight="251658240" behindDoc="0" locked="0" layoutInCell="1" allowOverlap="1" wp14:anchorId="5F514F6C" wp14:editId="08CC696C">
            <wp:simplePos x="914400" y="914400"/>
            <wp:positionH relativeFrom="margin">
              <wp:align>right</wp:align>
            </wp:positionH>
            <wp:positionV relativeFrom="margin">
              <wp:align>top</wp:align>
            </wp:positionV>
            <wp:extent cx="2743200" cy="1095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095375"/>
                    </a:xfrm>
                    <a:prstGeom prst="rect">
                      <a:avLst/>
                    </a:prstGeom>
                    <a:noFill/>
                    <a:ln>
                      <a:noFill/>
                    </a:ln>
                  </pic:spPr>
                </pic:pic>
              </a:graphicData>
            </a:graphic>
          </wp:anchor>
        </w:drawing>
      </w:r>
    </w:p>
    <w:p w14:paraId="0958AFD3" w14:textId="77777777" w:rsidR="00854E75" w:rsidRDefault="00854E75"/>
    <w:p w14:paraId="6CCA9013" w14:textId="77777777" w:rsidR="00854E75" w:rsidRDefault="00854E75"/>
    <w:p w14:paraId="30051256" w14:textId="77777777" w:rsidR="00854E75" w:rsidRDefault="00854E75"/>
    <w:p w14:paraId="0A8AFFF4" w14:textId="77777777" w:rsidR="00854E75" w:rsidRDefault="00854E75" w:rsidP="00854E75">
      <w:pPr>
        <w:spacing w:after="0" w:line="240" w:lineRule="auto"/>
        <w:jc w:val="both"/>
        <w:rPr>
          <w:rFonts w:ascii="Arial" w:eastAsia="Times New Roman" w:hAnsi="Arial" w:cs="Arial"/>
          <w:b/>
          <w:bCs/>
          <w:color w:val="000000"/>
          <w:sz w:val="36"/>
          <w:szCs w:val="36"/>
          <w:u w:val="single"/>
          <w:lang w:eastAsia="en-GB"/>
        </w:rPr>
      </w:pPr>
    </w:p>
    <w:p w14:paraId="715D681D" w14:textId="77777777" w:rsidR="00854E75" w:rsidRDefault="00854E75" w:rsidP="00854E75">
      <w:pPr>
        <w:spacing w:after="0" w:line="240" w:lineRule="auto"/>
        <w:jc w:val="both"/>
        <w:rPr>
          <w:rFonts w:ascii="Arial" w:eastAsia="Times New Roman" w:hAnsi="Arial" w:cs="Arial"/>
          <w:b/>
          <w:bCs/>
          <w:color w:val="000000"/>
          <w:sz w:val="36"/>
          <w:szCs w:val="36"/>
          <w:u w:val="single"/>
          <w:lang w:eastAsia="en-GB"/>
        </w:rPr>
      </w:pPr>
    </w:p>
    <w:p w14:paraId="4652CB5D" w14:textId="77777777" w:rsidR="00854E75" w:rsidRDefault="00854E75" w:rsidP="00854E75">
      <w:pPr>
        <w:spacing w:after="0" w:line="240" w:lineRule="auto"/>
        <w:jc w:val="both"/>
        <w:rPr>
          <w:rFonts w:ascii="Arial" w:eastAsia="Times New Roman" w:hAnsi="Arial" w:cs="Arial"/>
          <w:b/>
          <w:bCs/>
          <w:color w:val="000000"/>
          <w:sz w:val="36"/>
          <w:szCs w:val="36"/>
          <w:u w:val="single"/>
          <w:lang w:eastAsia="en-GB"/>
        </w:rPr>
      </w:pPr>
      <w:r>
        <w:rPr>
          <w:rFonts w:ascii="Arial" w:eastAsia="Times New Roman" w:hAnsi="Arial" w:cs="Arial"/>
          <w:b/>
          <w:bCs/>
          <w:color w:val="000000"/>
          <w:sz w:val="36"/>
          <w:szCs w:val="36"/>
          <w:u w:val="single"/>
          <w:lang w:eastAsia="en-GB"/>
        </w:rPr>
        <w:t>Programming Language Concepts</w:t>
      </w:r>
    </w:p>
    <w:p w14:paraId="103DCB85" w14:textId="0DE2869C" w:rsidR="00854E75" w:rsidRDefault="00854E75" w:rsidP="00854E75">
      <w:pPr>
        <w:spacing w:after="0" w:line="240" w:lineRule="auto"/>
        <w:jc w:val="both"/>
        <w:rPr>
          <w:rFonts w:ascii="Arial" w:eastAsia="Times New Roman" w:hAnsi="Arial" w:cs="Arial"/>
          <w:b/>
          <w:bCs/>
          <w:color w:val="000000"/>
          <w:sz w:val="36"/>
          <w:szCs w:val="36"/>
          <w:u w:val="single"/>
          <w:lang w:eastAsia="en-GB"/>
        </w:rPr>
      </w:pPr>
      <w:r>
        <w:rPr>
          <w:rFonts w:ascii="Arial" w:eastAsia="Times New Roman" w:hAnsi="Arial" w:cs="Arial"/>
          <w:b/>
          <w:bCs/>
          <w:color w:val="000000"/>
          <w:sz w:val="36"/>
          <w:szCs w:val="36"/>
          <w:u w:val="single"/>
          <w:lang w:eastAsia="en-GB"/>
        </w:rPr>
        <w:t>Language Manual</w:t>
      </w:r>
    </w:p>
    <w:p w14:paraId="256599DB" w14:textId="77777777" w:rsidR="00854E75" w:rsidRDefault="00854E75" w:rsidP="00854E75">
      <w:pPr>
        <w:spacing w:after="0" w:line="240" w:lineRule="auto"/>
        <w:jc w:val="both"/>
        <w:rPr>
          <w:rFonts w:ascii="Arial" w:eastAsia="Times New Roman" w:hAnsi="Arial" w:cs="Arial"/>
          <w:b/>
          <w:bCs/>
          <w:color w:val="000000"/>
          <w:sz w:val="36"/>
          <w:szCs w:val="36"/>
          <w:u w:val="single"/>
          <w:lang w:eastAsia="en-GB"/>
        </w:rPr>
      </w:pPr>
    </w:p>
    <w:p w14:paraId="44A1DF53" w14:textId="77777777" w:rsidR="00854E75" w:rsidRDefault="00854E75" w:rsidP="00854E75">
      <w:pPr>
        <w:spacing w:after="0" w:line="240" w:lineRule="auto"/>
        <w:jc w:val="both"/>
        <w:rPr>
          <w:rFonts w:ascii="Arial" w:eastAsia="Times New Roman" w:hAnsi="Arial" w:cs="Arial"/>
          <w:b/>
          <w:bCs/>
          <w:color w:val="000000"/>
          <w:sz w:val="36"/>
          <w:szCs w:val="36"/>
          <w:u w:val="single"/>
          <w:lang w:eastAsia="en-GB"/>
        </w:rPr>
      </w:pPr>
    </w:p>
    <w:p w14:paraId="2BFD4BF1" w14:textId="77777777" w:rsidR="00854E75" w:rsidRDefault="00854E75" w:rsidP="00854E75">
      <w:pPr>
        <w:spacing w:after="0" w:line="240" w:lineRule="auto"/>
        <w:jc w:val="both"/>
        <w:rPr>
          <w:rFonts w:ascii="Arial" w:eastAsia="Times New Roman" w:hAnsi="Arial" w:cs="Arial"/>
          <w:b/>
          <w:bCs/>
          <w:color w:val="000000"/>
          <w:sz w:val="36"/>
          <w:szCs w:val="36"/>
          <w:u w:val="single"/>
          <w:lang w:eastAsia="en-GB"/>
        </w:rPr>
      </w:pPr>
    </w:p>
    <w:p w14:paraId="3CC08F2D" w14:textId="77777777" w:rsidR="00854E75" w:rsidRDefault="00854E75" w:rsidP="00854E75">
      <w:pPr>
        <w:spacing w:after="0" w:line="240" w:lineRule="auto"/>
        <w:jc w:val="both"/>
        <w:rPr>
          <w:rFonts w:ascii="Arial" w:eastAsia="Times New Roman" w:hAnsi="Arial" w:cs="Arial"/>
          <w:b/>
          <w:bCs/>
          <w:color w:val="000000"/>
          <w:sz w:val="36"/>
          <w:szCs w:val="36"/>
          <w:u w:val="single"/>
          <w:lang w:eastAsia="en-GB"/>
        </w:rPr>
      </w:pPr>
    </w:p>
    <w:p w14:paraId="68B63466" w14:textId="77777777" w:rsidR="00854E75" w:rsidRDefault="00854E75" w:rsidP="00854E75">
      <w:pPr>
        <w:spacing w:after="0" w:line="240" w:lineRule="auto"/>
        <w:jc w:val="both"/>
        <w:rPr>
          <w:rFonts w:ascii="Arial" w:eastAsia="Times New Roman" w:hAnsi="Arial" w:cs="Arial"/>
          <w:b/>
          <w:bCs/>
          <w:color w:val="000000"/>
          <w:sz w:val="36"/>
          <w:szCs w:val="36"/>
          <w:u w:val="single"/>
          <w:lang w:eastAsia="en-GB"/>
        </w:rPr>
      </w:pPr>
    </w:p>
    <w:p w14:paraId="2C5BA908" w14:textId="77777777" w:rsidR="00854E75" w:rsidRDefault="00854E75" w:rsidP="00854E75">
      <w:pPr>
        <w:spacing w:after="0" w:line="240" w:lineRule="auto"/>
        <w:jc w:val="both"/>
        <w:rPr>
          <w:rFonts w:ascii="Arial" w:eastAsia="Times New Roman" w:hAnsi="Arial" w:cs="Arial"/>
          <w:b/>
          <w:bCs/>
          <w:color w:val="000000"/>
          <w:sz w:val="36"/>
          <w:szCs w:val="36"/>
          <w:u w:val="single"/>
          <w:lang w:eastAsia="en-GB"/>
        </w:rPr>
      </w:pPr>
    </w:p>
    <w:p w14:paraId="5111D1D1" w14:textId="31051DF9" w:rsidR="00854E75" w:rsidRDefault="00854E75" w:rsidP="00854E75">
      <w:pPr>
        <w:spacing w:after="0" w:line="240" w:lineRule="auto"/>
        <w:jc w:val="both"/>
        <w:rPr>
          <w:rFonts w:ascii="Arial" w:eastAsia="Times New Roman" w:hAnsi="Arial" w:cs="Arial"/>
          <w:b/>
          <w:bCs/>
          <w:color w:val="000000"/>
          <w:sz w:val="36"/>
          <w:szCs w:val="36"/>
          <w:u w:val="single"/>
          <w:lang w:eastAsia="en-GB"/>
        </w:rPr>
      </w:pPr>
      <w:r w:rsidRPr="00854E75">
        <w:rPr>
          <w:rFonts w:ascii="Arial" w:eastAsia="Times New Roman" w:hAnsi="Arial" w:cs="Arial"/>
          <w:b/>
          <w:bCs/>
          <w:color w:val="000000"/>
          <w:sz w:val="36"/>
          <w:szCs w:val="36"/>
          <w:u w:val="single"/>
          <w:lang w:eastAsia="en-GB"/>
        </w:rPr>
        <w:t>Team Member - University Username</w:t>
      </w:r>
    </w:p>
    <w:p w14:paraId="69FD593E" w14:textId="73C0472A" w:rsidR="00854E75" w:rsidRPr="00854E75" w:rsidRDefault="00854E75" w:rsidP="00854E75">
      <w:pPr>
        <w:spacing w:after="0" w:line="240" w:lineRule="auto"/>
        <w:jc w:val="both"/>
        <w:rPr>
          <w:rFonts w:ascii="Times New Roman" w:eastAsia="Times New Roman" w:hAnsi="Times New Roman" w:cs="Times New Roman"/>
          <w:sz w:val="24"/>
          <w:szCs w:val="24"/>
          <w:lang w:eastAsia="en-GB"/>
        </w:rPr>
      </w:pPr>
    </w:p>
    <w:p w14:paraId="3AB8113E" w14:textId="3F9C9EAF" w:rsidR="00854E75" w:rsidRDefault="00854E75" w:rsidP="00854E75">
      <w:pPr>
        <w:spacing w:after="0" w:line="240" w:lineRule="auto"/>
        <w:jc w:val="both"/>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Nawab Mir – email address </w:t>
      </w:r>
    </w:p>
    <w:p w14:paraId="67C72305" w14:textId="2DC320FB" w:rsidR="00854E75" w:rsidRDefault="00854E75" w:rsidP="00854E75">
      <w:pPr>
        <w:spacing w:after="0" w:line="240" w:lineRule="auto"/>
        <w:jc w:val="both"/>
        <w:textAlignment w:val="baseline"/>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Dylan Maguire – dm4g17@soton.ac.uk</w:t>
      </w:r>
    </w:p>
    <w:p w14:paraId="24B8A546" w14:textId="24F50A09" w:rsidR="002A5671" w:rsidRDefault="002A5671" w:rsidP="00854E75">
      <w:r>
        <w:br w:type="page"/>
      </w:r>
    </w:p>
    <w:p w14:paraId="74704788" w14:textId="77777777" w:rsidR="008D7515" w:rsidRDefault="008D7515"/>
    <w:p w14:paraId="14C6E43D" w14:textId="7FE35399" w:rsidR="00583114" w:rsidRDefault="008D7515">
      <w:r>
        <w:t>Table of Contents</w:t>
      </w:r>
      <w:r w:rsidR="00583114">
        <w:t>:</w:t>
      </w:r>
    </w:p>
    <w:p w14:paraId="4F0B0832" w14:textId="77777777" w:rsidR="00583114" w:rsidRDefault="00583114"/>
    <w:p w14:paraId="47E21D7D" w14:textId="77777777" w:rsidR="00583114" w:rsidRDefault="00583114" w:rsidP="00583114">
      <w:r>
        <w:t>Second, you will be required to submit a 3 page report on your language in pdf format that explains the main language features, its syntax, including any scoping and lexical rules as well as additional features such as syntax sugar for programmer convenience, type checking, informative error messages, etc. In addition, the report should explain the execution model for the interpreter, e.g. what the states of the runtime are comprised of and how they are transformed during execution. This report, together with the five programs will be evaluated qualitatively and your marks will be awarded for the elegance and flexibility of your solution and the clarity of the report</w:t>
      </w:r>
    </w:p>
    <w:p w14:paraId="79392DBE" w14:textId="77777777" w:rsidR="00583114" w:rsidRDefault="00583114"/>
    <w:p w14:paraId="149C3677" w14:textId="4B18578B" w:rsidR="00583114" w:rsidRDefault="00583114">
      <w:r>
        <w:t>Old report feedback:</w:t>
      </w:r>
    </w:p>
    <w:p w14:paraId="5DCD2699" w14:textId="219CBA1A" w:rsidR="008D7515" w:rsidRDefault="008D7515">
      <w:r>
        <w:t xml:space="preserve">Conciseness: </w:t>
      </w:r>
      <w:r w:rsidRPr="008D7515">
        <w:rPr>
          <w:rFonts w:ascii="Arial" w:eastAsia="Times New Roman" w:hAnsi="Arial" w:cs="Arial"/>
          <w:color w:val="000000"/>
          <w:sz w:val="15"/>
          <w:szCs w:val="15"/>
          <w:lang w:eastAsia="en-GB"/>
        </w:rPr>
        <w:t>Programs appear generally quite concise, but use of imperative style looping inflates them a little</w:t>
      </w:r>
    </w:p>
    <w:p w14:paraId="5E96FD0D" w14:textId="6176D674" w:rsidR="008D7515" w:rsidRPr="008D7515" w:rsidRDefault="008D7515" w:rsidP="008D7515">
      <w:pPr>
        <w:spacing w:after="0" w:line="240" w:lineRule="auto"/>
        <w:textAlignment w:val="baseline"/>
        <w:rPr>
          <w:rFonts w:ascii="Segoe UI" w:eastAsia="Times New Roman" w:hAnsi="Segoe UI" w:cs="Segoe UI"/>
          <w:color w:val="201F1E"/>
          <w:sz w:val="23"/>
          <w:szCs w:val="23"/>
          <w:lang w:eastAsia="en-GB"/>
        </w:rPr>
      </w:pPr>
      <w:r>
        <w:t>Writing Clarity:</w:t>
      </w:r>
      <w:r w:rsidRPr="008D7515">
        <w:rPr>
          <w:rFonts w:ascii="Arial" w:eastAsia="Times New Roman" w:hAnsi="Arial" w:cs="Arial"/>
          <w:color w:val="000000"/>
          <w:sz w:val="15"/>
          <w:szCs w:val="15"/>
          <w:lang w:eastAsia="en-GB"/>
        </w:rPr>
        <w:t xml:space="preserve"> </w:t>
      </w:r>
      <w:r w:rsidRPr="008D7515">
        <w:rPr>
          <w:rFonts w:ascii="Arial" w:eastAsia="Times New Roman" w:hAnsi="Arial" w:cs="Arial"/>
          <w:color w:val="000000"/>
          <w:sz w:val="15"/>
          <w:szCs w:val="15"/>
          <w:lang w:eastAsia="en-GB"/>
        </w:rPr>
        <w:t xml:space="preserve">A lack of example programs in hurts the clarity here. The manual mostly is just a list of language features, and doesn't explain some features (like </w:t>
      </w:r>
      <w:proofErr w:type="gramStart"/>
      <w:r w:rsidRPr="008D7515">
        <w:rPr>
          <w:rFonts w:ascii="Arial" w:eastAsia="Times New Roman" w:hAnsi="Arial" w:cs="Arial"/>
          <w:color w:val="000000"/>
          <w:sz w:val="15"/>
          <w:szCs w:val="15"/>
          <w:lang w:eastAsia="en-GB"/>
        </w:rPr>
        <w:t>{ }</w:t>
      </w:r>
      <w:proofErr w:type="gramEnd"/>
      <w:r w:rsidRPr="008D7515">
        <w:rPr>
          <w:rFonts w:ascii="Arial" w:eastAsia="Times New Roman" w:hAnsi="Arial" w:cs="Arial"/>
          <w:color w:val="000000"/>
          <w:sz w:val="15"/>
          <w:szCs w:val="15"/>
          <w:lang w:eastAsia="en-GB"/>
        </w:rPr>
        <w:t xml:space="preserve"> blocks)</w:t>
      </w:r>
    </w:p>
    <w:p w14:paraId="55654D26" w14:textId="690106F5" w:rsidR="008D7515" w:rsidRDefault="008D7515"/>
    <w:p w14:paraId="3959076E" w14:textId="69AA5D84" w:rsidR="008D7515" w:rsidRDefault="008D7515">
      <w:r>
        <w:t xml:space="preserve">Additional Features: </w:t>
      </w:r>
      <w:r w:rsidRPr="008D7515">
        <w:rPr>
          <w:rFonts w:ascii="Arial" w:eastAsia="Times New Roman" w:hAnsi="Arial" w:cs="Arial"/>
          <w:color w:val="000000"/>
          <w:sz w:val="15"/>
          <w:szCs w:val="15"/>
          <w:lang w:eastAsia="en-GB"/>
        </w:rPr>
        <w:t xml:space="preserve">Basic error messages and comments are the only additional features. The "syntax highlighting" in the manual is </w:t>
      </w:r>
      <w:proofErr w:type="gramStart"/>
      <w:r w:rsidRPr="008D7515">
        <w:rPr>
          <w:rFonts w:ascii="Arial" w:eastAsia="Times New Roman" w:hAnsi="Arial" w:cs="Arial"/>
          <w:color w:val="000000"/>
          <w:sz w:val="15"/>
          <w:szCs w:val="15"/>
          <w:lang w:eastAsia="en-GB"/>
        </w:rPr>
        <w:t>actually just</w:t>
      </w:r>
      <w:proofErr w:type="gramEnd"/>
      <w:r w:rsidRPr="008D7515">
        <w:rPr>
          <w:rFonts w:ascii="Arial" w:eastAsia="Times New Roman" w:hAnsi="Arial" w:cs="Arial"/>
          <w:color w:val="000000"/>
          <w:sz w:val="15"/>
          <w:szCs w:val="15"/>
          <w:lang w:eastAsia="en-GB"/>
        </w:rPr>
        <w:t xml:space="preserve"> parser error messages.</w:t>
      </w:r>
    </w:p>
    <w:p w14:paraId="14E34A3D" w14:textId="77777777" w:rsidR="008D7515" w:rsidRDefault="008D7515"/>
    <w:p w14:paraId="24A4A5EE" w14:textId="77777777" w:rsidR="00583114" w:rsidRDefault="00583114">
      <w:pPr>
        <w:rPr>
          <w:b/>
          <w:bCs/>
          <w:sz w:val="32"/>
          <w:szCs w:val="32"/>
        </w:rPr>
      </w:pPr>
      <w:r>
        <w:rPr>
          <w:b/>
          <w:bCs/>
          <w:sz w:val="32"/>
          <w:szCs w:val="32"/>
        </w:rPr>
        <w:br w:type="page"/>
      </w:r>
    </w:p>
    <w:p w14:paraId="02477327" w14:textId="75464A7D" w:rsidR="008D7515" w:rsidRDefault="008D7515">
      <w:pPr>
        <w:rPr>
          <w:b/>
          <w:bCs/>
          <w:sz w:val="32"/>
          <w:szCs w:val="32"/>
        </w:rPr>
      </w:pPr>
      <w:r>
        <w:rPr>
          <w:b/>
          <w:bCs/>
          <w:sz w:val="32"/>
          <w:szCs w:val="32"/>
        </w:rPr>
        <w:lastRenderedPageBreak/>
        <w:t>Language Philosophy</w:t>
      </w:r>
    </w:p>
    <w:p w14:paraId="1B467881" w14:textId="77777777" w:rsidR="008D7515" w:rsidRDefault="008D7515">
      <w:pPr>
        <w:rPr>
          <w:b/>
          <w:bCs/>
          <w:sz w:val="32"/>
          <w:szCs w:val="32"/>
        </w:rPr>
      </w:pPr>
      <w:r>
        <w:rPr>
          <w:b/>
          <w:bCs/>
          <w:sz w:val="32"/>
          <w:szCs w:val="32"/>
        </w:rPr>
        <w:t>How to get started</w:t>
      </w:r>
    </w:p>
    <w:p w14:paraId="0A239C9A" w14:textId="77777777" w:rsidR="008D7515" w:rsidRDefault="008D7515">
      <w:pPr>
        <w:rPr>
          <w:b/>
          <w:bCs/>
          <w:sz w:val="32"/>
          <w:szCs w:val="32"/>
        </w:rPr>
      </w:pPr>
      <w:r>
        <w:rPr>
          <w:b/>
          <w:bCs/>
          <w:sz w:val="32"/>
          <w:szCs w:val="32"/>
        </w:rPr>
        <w:t xml:space="preserve">Syntax </w:t>
      </w:r>
    </w:p>
    <w:p w14:paraId="13186E62" w14:textId="77777777" w:rsidR="008D7515" w:rsidRDefault="008D7515">
      <w:pPr>
        <w:rPr>
          <w:b/>
          <w:bCs/>
          <w:sz w:val="26"/>
          <w:szCs w:val="26"/>
        </w:rPr>
      </w:pPr>
      <w:r>
        <w:rPr>
          <w:b/>
          <w:bCs/>
          <w:sz w:val="26"/>
          <w:szCs w:val="26"/>
        </w:rPr>
        <w:t>S</w:t>
      </w:r>
      <w:r>
        <w:rPr>
          <w:b/>
          <w:bCs/>
          <w:sz w:val="26"/>
          <w:szCs w:val="26"/>
        </w:rPr>
        <w:t>tatements:</w:t>
      </w:r>
    </w:p>
    <w:p w14:paraId="0C2DEF9D" w14:textId="77777777" w:rsidR="008D7515" w:rsidRDefault="008D7515">
      <w:pPr>
        <w:rPr>
          <w:b/>
          <w:bCs/>
          <w:sz w:val="23"/>
          <w:szCs w:val="23"/>
        </w:rPr>
      </w:pPr>
      <w:r>
        <w:rPr>
          <w:b/>
          <w:bCs/>
          <w:sz w:val="23"/>
          <w:szCs w:val="23"/>
        </w:rPr>
        <w:t>If:</w:t>
      </w:r>
    </w:p>
    <w:p w14:paraId="05CBF287" w14:textId="77777777" w:rsidR="00583114" w:rsidRDefault="008D7515">
      <w:pPr>
        <w:rPr>
          <w:b/>
          <w:bCs/>
          <w:sz w:val="23"/>
          <w:szCs w:val="23"/>
        </w:rPr>
      </w:pPr>
      <w:r>
        <w:rPr>
          <w:b/>
          <w:bCs/>
          <w:sz w:val="23"/>
          <w:szCs w:val="23"/>
        </w:rPr>
        <w:t>While:</w:t>
      </w:r>
    </w:p>
    <w:p w14:paraId="78FA3806" w14:textId="77777777" w:rsidR="00583114" w:rsidRDefault="00583114">
      <w:pPr>
        <w:rPr>
          <w:b/>
          <w:bCs/>
          <w:sz w:val="26"/>
          <w:szCs w:val="26"/>
        </w:rPr>
      </w:pPr>
      <w:r>
        <w:rPr>
          <w:b/>
          <w:bCs/>
          <w:sz w:val="26"/>
          <w:szCs w:val="26"/>
        </w:rPr>
        <w:t>Int operations:</w:t>
      </w:r>
    </w:p>
    <w:p w14:paraId="1CFADBC7" w14:textId="77777777" w:rsidR="00583114" w:rsidRDefault="00583114">
      <w:pPr>
        <w:rPr>
          <w:b/>
          <w:bCs/>
          <w:sz w:val="26"/>
          <w:szCs w:val="26"/>
        </w:rPr>
      </w:pPr>
      <w:r>
        <w:rPr>
          <w:b/>
          <w:bCs/>
          <w:sz w:val="26"/>
          <w:szCs w:val="26"/>
        </w:rPr>
        <w:t>Boolean operations:</w:t>
      </w:r>
    </w:p>
    <w:p w14:paraId="18285FF2" w14:textId="77777777" w:rsidR="00583114" w:rsidRDefault="00583114">
      <w:pPr>
        <w:rPr>
          <w:b/>
          <w:bCs/>
          <w:sz w:val="26"/>
          <w:szCs w:val="26"/>
        </w:rPr>
      </w:pPr>
      <w:r>
        <w:rPr>
          <w:b/>
          <w:bCs/>
          <w:sz w:val="26"/>
          <w:szCs w:val="26"/>
        </w:rPr>
        <w:t>Variable operations:</w:t>
      </w:r>
    </w:p>
    <w:p w14:paraId="7FF8D644" w14:textId="77777777" w:rsidR="00583114" w:rsidRDefault="00583114">
      <w:pPr>
        <w:rPr>
          <w:b/>
          <w:bCs/>
          <w:sz w:val="26"/>
          <w:szCs w:val="26"/>
        </w:rPr>
      </w:pPr>
      <w:r>
        <w:rPr>
          <w:b/>
          <w:bCs/>
          <w:sz w:val="26"/>
          <w:szCs w:val="26"/>
        </w:rPr>
        <w:t>Stream operations:</w:t>
      </w:r>
    </w:p>
    <w:p w14:paraId="4E0F68EF" w14:textId="2DE0017D" w:rsidR="00583114" w:rsidRDefault="00583114">
      <w:pPr>
        <w:rPr>
          <w:b/>
          <w:bCs/>
          <w:sz w:val="26"/>
          <w:szCs w:val="26"/>
        </w:rPr>
      </w:pPr>
      <w:r>
        <w:rPr>
          <w:b/>
          <w:bCs/>
          <w:sz w:val="26"/>
          <w:szCs w:val="26"/>
        </w:rPr>
        <w:t>Inputs to a program:</w:t>
      </w:r>
    </w:p>
    <w:p w14:paraId="05A5F4F3" w14:textId="77777777" w:rsidR="00583114" w:rsidRDefault="00583114">
      <w:pPr>
        <w:rPr>
          <w:b/>
          <w:bCs/>
          <w:sz w:val="26"/>
          <w:szCs w:val="26"/>
        </w:rPr>
      </w:pPr>
    </w:p>
    <w:p w14:paraId="39283E27" w14:textId="77777777" w:rsidR="00583114" w:rsidRDefault="00583114">
      <w:pPr>
        <w:rPr>
          <w:b/>
          <w:bCs/>
          <w:sz w:val="32"/>
          <w:szCs w:val="32"/>
        </w:rPr>
      </w:pPr>
      <w:r>
        <w:rPr>
          <w:b/>
          <w:bCs/>
          <w:sz w:val="32"/>
          <w:szCs w:val="32"/>
        </w:rPr>
        <w:t>Additional Features</w:t>
      </w:r>
    </w:p>
    <w:p w14:paraId="4BE1CB2E" w14:textId="77777777" w:rsidR="00583114" w:rsidRDefault="00583114">
      <w:pPr>
        <w:rPr>
          <w:b/>
          <w:bCs/>
          <w:sz w:val="26"/>
          <w:szCs w:val="26"/>
        </w:rPr>
      </w:pPr>
      <w:r>
        <w:rPr>
          <w:b/>
          <w:bCs/>
          <w:sz w:val="26"/>
          <w:szCs w:val="26"/>
        </w:rPr>
        <w:t>Length:</w:t>
      </w:r>
    </w:p>
    <w:p w14:paraId="72133E9D" w14:textId="77777777" w:rsidR="00583114" w:rsidRDefault="00583114" w:rsidP="00583114">
      <w:pPr>
        <w:pStyle w:val="Default"/>
        <w:rPr>
          <w:b/>
          <w:bCs/>
          <w:sz w:val="26"/>
          <w:szCs w:val="26"/>
        </w:rPr>
      </w:pPr>
      <w:r>
        <w:rPr>
          <w:b/>
          <w:bCs/>
          <w:sz w:val="26"/>
          <w:szCs w:val="26"/>
        </w:rPr>
        <w:t>Error Messages:</w:t>
      </w:r>
    </w:p>
    <w:p w14:paraId="2DAC1432" w14:textId="77777777" w:rsidR="00583114" w:rsidRDefault="00583114" w:rsidP="00583114">
      <w:pPr>
        <w:pStyle w:val="Default"/>
        <w:rPr>
          <w:b/>
          <w:bCs/>
          <w:sz w:val="26"/>
          <w:szCs w:val="26"/>
        </w:rPr>
      </w:pPr>
      <w:r>
        <w:rPr>
          <w:b/>
          <w:bCs/>
          <w:sz w:val="26"/>
          <w:szCs w:val="26"/>
        </w:rPr>
        <w:t>Syntax Highlighting:</w:t>
      </w:r>
    </w:p>
    <w:p w14:paraId="031AD19F" w14:textId="77777777" w:rsidR="00583114" w:rsidRDefault="00583114" w:rsidP="00583114">
      <w:pPr>
        <w:pStyle w:val="Default"/>
        <w:rPr>
          <w:b/>
          <w:bCs/>
          <w:sz w:val="26"/>
          <w:szCs w:val="26"/>
        </w:rPr>
      </w:pPr>
      <w:r>
        <w:rPr>
          <w:b/>
          <w:bCs/>
          <w:sz w:val="26"/>
          <w:szCs w:val="26"/>
        </w:rPr>
        <w:t>Commenting:</w:t>
      </w:r>
    </w:p>
    <w:p w14:paraId="6D8AC3EA" w14:textId="77777777" w:rsidR="00583114" w:rsidRDefault="00583114" w:rsidP="00583114">
      <w:pPr>
        <w:pStyle w:val="Default"/>
        <w:rPr>
          <w:b/>
          <w:bCs/>
          <w:sz w:val="26"/>
          <w:szCs w:val="26"/>
        </w:rPr>
      </w:pPr>
      <w:r>
        <w:rPr>
          <w:b/>
          <w:bCs/>
          <w:sz w:val="26"/>
          <w:szCs w:val="26"/>
        </w:rPr>
        <w:t>Stream Access:</w:t>
      </w:r>
    </w:p>
    <w:p w14:paraId="164A0D8A" w14:textId="77777777" w:rsidR="00583114" w:rsidRDefault="00583114" w:rsidP="00583114">
      <w:pPr>
        <w:pStyle w:val="Default"/>
        <w:rPr>
          <w:b/>
          <w:bCs/>
          <w:sz w:val="26"/>
          <w:szCs w:val="26"/>
        </w:rPr>
      </w:pPr>
      <w:r>
        <w:rPr>
          <w:b/>
          <w:bCs/>
          <w:sz w:val="26"/>
          <w:szCs w:val="26"/>
        </w:rPr>
        <w:t>Type Systems:</w:t>
      </w:r>
    </w:p>
    <w:p w14:paraId="375291F9" w14:textId="3FEA8484" w:rsidR="008D7515" w:rsidRDefault="00583114" w:rsidP="00583114">
      <w:pPr>
        <w:pStyle w:val="Default"/>
      </w:pPr>
      <w:proofErr w:type="spellStart"/>
      <w:r>
        <w:rPr>
          <w:b/>
          <w:bCs/>
          <w:sz w:val="26"/>
          <w:szCs w:val="26"/>
        </w:rPr>
        <w:t>Misc</w:t>
      </w:r>
      <w:proofErr w:type="spellEnd"/>
      <w:r>
        <w:rPr>
          <w:b/>
          <w:bCs/>
          <w:sz w:val="26"/>
          <w:szCs w:val="26"/>
        </w:rPr>
        <w:t xml:space="preserve">: </w:t>
      </w:r>
      <w:r w:rsidR="008D7515">
        <w:br w:type="page"/>
      </w:r>
    </w:p>
    <w:p w14:paraId="4D674FFE" w14:textId="77777777" w:rsidR="008D7515" w:rsidRDefault="008D7515">
      <w:pPr>
        <w:rPr>
          <w:b/>
          <w:bCs/>
          <w:sz w:val="36"/>
          <w:szCs w:val="36"/>
        </w:rPr>
      </w:pPr>
      <w:r>
        <w:rPr>
          <w:b/>
          <w:bCs/>
          <w:sz w:val="36"/>
          <w:szCs w:val="36"/>
        </w:rPr>
        <w:lastRenderedPageBreak/>
        <w:t>Appendices:</w:t>
      </w:r>
    </w:p>
    <w:p w14:paraId="5D6D7FD7" w14:textId="77777777" w:rsidR="008D7515" w:rsidRDefault="008D7515" w:rsidP="008D7515">
      <w:pPr>
        <w:pStyle w:val="Default"/>
        <w:rPr>
          <w:sz w:val="28"/>
          <w:szCs w:val="28"/>
        </w:rPr>
      </w:pPr>
      <w:r>
        <w:rPr>
          <w:b/>
          <w:bCs/>
          <w:sz w:val="28"/>
          <w:szCs w:val="28"/>
        </w:rPr>
        <w:t xml:space="preserve">Appendix 1: Programs </w:t>
      </w:r>
    </w:p>
    <w:p w14:paraId="23EDFC57" w14:textId="272F8677" w:rsidR="008D7515" w:rsidRDefault="008D7515">
      <w:r>
        <w:t>1.1</w:t>
      </w:r>
    </w:p>
    <w:p w14:paraId="4C79FFCC" w14:textId="5B20B0A4" w:rsidR="008D7515" w:rsidRDefault="008D7515">
      <w:pPr>
        <w:rPr>
          <w:rFonts w:ascii="CMBX10" w:hAnsi="CMBX10" w:cs="CMBX10"/>
          <w:sz w:val="20"/>
          <w:szCs w:val="20"/>
        </w:rPr>
      </w:pPr>
      <w:r>
        <w:rPr>
          <w:rFonts w:ascii="CMBX10" w:hAnsi="CMBX10" w:cs="CMBX10"/>
          <w:sz w:val="20"/>
          <w:szCs w:val="20"/>
        </w:rPr>
        <w:t>Problem 1</w:t>
      </w:r>
      <w:r>
        <w:rPr>
          <w:rFonts w:ascii="CMBX10" w:hAnsi="CMBX10" w:cs="CMBX10"/>
          <w:sz w:val="20"/>
          <w:szCs w:val="20"/>
        </w:rPr>
        <w:t>:</w:t>
      </w:r>
      <w:r>
        <w:rPr>
          <w:rFonts w:ascii="CMBX10" w:hAnsi="CMBX10" w:cs="CMBX10"/>
          <w:sz w:val="20"/>
          <w:szCs w:val="20"/>
        </w:rPr>
        <w:t xml:space="preserve"> - Double Speed Shu</w:t>
      </w:r>
      <w:r>
        <w:rPr>
          <w:rFonts w:ascii="CMBX10" w:hAnsi="CMBX10" w:cs="CMBX10"/>
          <w:sz w:val="20"/>
          <w:szCs w:val="20"/>
        </w:rPr>
        <w:t>ffle</w:t>
      </w:r>
    </w:p>
    <w:p w14:paraId="55E4A329" w14:textId="77777777" w:rsidR="008D7515" w:rsidRDefault="008D7515" w:rsidP="008D7515">
      <w:r>
        <w:t>1.</w:t>
      </w:r>
      <w:r>
        <w:t>2</w:t>
      </w:r>
    </w:p>
    <w:p w14:paraId="1C8452F3" w14:textId="70D578A8" w:rsidR="008D7515" w:rsidRDefault="008D7515">
      <w:r>
        <w:rPr>
          <w:rFonts w:ascii="CMBX10" w:hAnsi="CMBX10" w:cs="CMBX10"/>
          <w:sz w:val="20"/>
          <w:szCs w:val="20"/>
        </w:rPr>
        <w:t>Problem 2</w:t>
      </w:r>
      <w:r>
        <w:rPr>
          <w:rFonts w:ascii="CMBX10" w:hAnsi="CMBX10" w:cs="CMBX10"/>
          <w:sz w:val="20"/>
          <w:szCs w:val="20"/>
        </w:rPr>
        <w:t>:</w:t>
      </w:r>
      <w:r>
        <w:rPr>
          <w:rFonts w:ascii="CMBX10" w:hAnsi="CMBX10" w:cs="CMBX10"/>
          <w:sz w:val="20"/>
          <w:szCs w:val="20"/>
        </w:rPr>
        <w:t xml:space="preserve"> - Shuffling and Arithmetic</w:t>
      </w:r>
    </w:p>
    <w:p w14:paraId="2AD41031" w14:textId="6D9C8F36" w:rsidR="008D7515" w:rsidRDefault="008D7515">
      <w:r>
        <w:t>1.3</w:t>
      </w:r>
    </w:p>
    <w:p w14:paraId="2A2F007B" w14:textId="0F06DC2E" w:rsidR="008D7515" w:rsidRDefault="008D7515">
      <w:r>
        <w:rPr>
          <w:rFonts w:ascii="CMBX10" w:hAnsi="CMBX10" w:cs="CMBX10"/>
          <w:sz w:val="20"/>
          <w:szCs w:val="20"/>
        </w:rPr>
        <w:t>Problem 3</w:t>
      </w:r>
      <w:r>
        <w:rPr>
          <w:rFonts w:ascii="CMBX10" w:hAnsi="CMBX10" w:cs="CMBX10"/>
          <w:sz w:val="20"/>
          <w:szCs w:val="20"/>
        </w:rPr>
        <w:t>:</w:t>
      </w:r>
      <w:r>
        <w:rPr>
          <w:rFonts w:ascii="CMBX10" w:hAnsi="CMBX10" w:cs="CMBX10"/>
          <w:sz w:val="20"/>
          <w:szCs w:val="20"/>
        </w:rPr>
        <w:t xml:space="preserve"> - Skip and Pre</w:t>
      </w:r>
      <w:r>
        <w:rPr>
          <w:rFonts w:ascii="CMBX10" w:hAnsi="CMBX10" w:cs="CMBX10"/>
          <w:sz w:val="20"/>
          <w:szCs w:val="20"/>
        </w:rPr>
        <w:t>fix</w:t>
      </w:r>
    </w:p>
    <w:p w14:paraId="55F6BE14" w14:textId="3F543762" w:rsidR="008D7515" w:rsidRDefault="008D7515">
      <w:r>
        <w:t>1.4</w:t>
      </w:r>
    </w:p>
    <w:p w14:paraId="1CDD7C20" w14:textId="75C12DCC" w:rsidR="008D7515" w:rsidRDefault="008D7515">
      <w:r>
        <w:rPr>
          <w:rFonts w:ascii="CMBX10" w:hAnsi="CMBX10" w:cs="CMBX10"/>
          <w:sz w:val="20"/>
          <w:szCs w:val="20"/>
        </w:rPr>
        <w:t>Problem 4</w:t>
      </w:r>
      <w:r>
        <w:rPr>
          <w:rFonts w:ascii="CMBX10" w:hAnsi="CMBX10" w:cs="CMBX10"/>
          <w:sz w:val="20"/>
          <w:szCs w:val="20"/>
        </w:rPr>
        <w:t>:</w:t>
      </w:r>
      <w:r>
        <w:rPr>
          <w:rFonts w:ascii="CMBX10" w:hAnsi="CMBX10" w:cs="CMBX10"/>
          <w:sz w:val="20"/>
          <w:szCs w:val="20"/>
        </w:rPr>
        <w:t xml:space="preserve"> - More Stream Arithmetic and Local Reverse</w:t>
      </w:r>
    </w:p>
    <w:p w14:paraId="75AF04B3" w14:textId="505F43BC" w:rsidR="008D7515" w:rsidRDefault="008D7515">
      <w:r>
        <w:t>1.5</w:t>
      </w:r>
    </w:p>
    <w:p w14:paraId="71B65EEE" w14:textId="4209319D" w:rsidR="008D7515" w:rsidRDefault="008D7515">
      <w:r>
        <w:rPr>
          <w:rFonts w:ascii="CMBX10" w:hAnsi="CMBX10" w:cs="CMBX10"/>
          <w:sz w:val="20"/>
          <w:szCs w:val="20"/>
        </w:rPr>
        <w:t>Problem 5</w:t>
      </w:r>
      <w:r>
        <w:rPr>
          <w:rFonts w:ascii="CMBX10" w:hAnsi="CMBX10" w:cs="CMBX10"/>
          <w:sz w:val="20"/>
          <w:szCs w:val="20"/>
        </w:rPr>
        <w:t>:</w:t>
      </w:r>
      <w:r>
        <w:rPr>
          <w:rFonts w:ascii="CMBX10" w:hAnsi="CMBX10" w:cs="CMBX10"/>
          <w:sz w:val="20"/>
          <w:szCs w:val="20"/>
        </w:rPr>
        <w:t xml:space="preserve"> - Accumulator</w:t>
      </w:r>
    </w:p>
    <w:p w14:paraId="5E75B795" w14:textId="0F83B6FC" w:rsidR="008D7515" w:rsidRDefault="008D7515">
      <w:r>
        <w:t>1.6</w:t>
      </w:r>
    </w:p>
    <w:p w14:paraId="4B0F9F83" w14:textId="4882B280" w:rsidR="008D7515" w:rsidRDefault="008D7515">
      <w:r>
        <w:t xml:space="preserve">Problem </w:t>
      </w:r>
      <w:r>
        <w:t>6</w:t>
      </w:r>
      <w:r>
        <w:t>:</w:t>
      </w:r>
      <w:r>
        <w:t xml:space="preserve"> - Two-Three Shuffle</w:t>
      </w:r>
    </w:p>
    <w:p w14:paraId="59AF1587" w14:textId="735E7509" w:rsidR="008D7515" w:rsidRDefault="008D7515">
      <w:r>
        <w:t>1.7</w:t>
      </w:r>
    </w:p>
    <w:p w14:paraId="09BCD8C1" w14:textId="10257519" w:rsidR="008D7515" w:rsidRDefault="008D7515">
      <w:r>
        <w:t>Problem 7</w:t>
      </w:r>
      <w:r>
        <w:t>:</w:t>
      </w:r>
      <w:r>
        <w:t xml:space="preserve"> - Skip Two then Three</w:t>
      </w:r>
    </w:p>
    <w:p w14:paraId="082F6670" w14:textId="07435AB3" w:rsidR="008D7515" w:rsidRDefault="008D7515">
      <w:r>
        <w:t>1.8</w:t>
      </w:r>
    </w:p>
    <w:p w14:paraId="3DFB2C37" w14:textId="0809FAAE" w:rsidR="008D7515" w:rsidRDefault="008D7515">
      <w:r>
        <w:t>Problem 8</w:t>
      </w:r>
      <w:r>
        <w:t>:</w:t>
      </w:r>
      <w:r>
        <w:t xml:space="preserve"> - Checksum Differences</w:t>
      </w:r>
    </w:p>
    <w:p w14:paraId="5575B474" w14:textId="31C1B9CC" w:rsidR="008D7515" w:rsidRDefault="008D7515">
      <w:r>
        <w:t>1.9</w:t>
      </w:r>
    </w:p>
    <w:p w14:paraId="70018380" w14:textId="01E29A57" w:rsidR="008D7515" w:rsidRDefault="008D7515">
      <w:r>
        <w:t>Problem 9</w:t>
      </w:r>
      <w:r>
        <w:t>:</w:t>
      </w:r>
      <w:r>
        <w:t xml:space="preserve"> - Counter Padding</w:t>
      </w:r>
    </w:p>
    <w:p w14:paraId="718E1026" w14:textId="77777777" w:rsidR="008D7515" w:rsidRDefault="008D7515">
      <w:r>
        <w:t>1.10</w:t>
      </w:r>
    </w:p>
    <w:p w14:paraId="2FBE38D3" w14:textId="77777777" w:rsidR="00583114" w:rsidRDefault="008D7515">
      <w:r>
        <w:t>Problem 10</w:t>
      </w:r>
      <w:r>
        <w:t>:</w:t>
      </w:r>
      <w:r>
        <w:t xml:space="preserve"> - Fibonacci Sequences</w:t>
      </w:r>
    </w:p>
    <w:p w14:paraId="76783569" w14:textId="77777777" w:rsidR="00583114" w:rsidRDefault="00583114">
      <w:pPr>
        <w:rPr>
          <w:b/>
          <w:bCs/>
          <w:sz w:val="28"/>
          <w:szCs w:val="28"/>
        </w:rPr>
      </w:pPr>
      <w:r>
        <w:rPr>
          <w:b/>
          <w:bCs/>
          <w:sz w:val="28"/>
          <w:szCs w:val="28"/>
        </w:rPr>
        <w:t>Appendix 2: Error Messages</w:t>
      </w:r>
    </w:p>
    <w:p w14:paraId="66FAA69B" w14:textId="77777777" w:rsidR="00583114" w:rsidRDefault="00583114">
      <w:pPr>
        <w:rPr>
          <w:b/>
          <w:bCs/>
          <w:sz w:val="28"/>
          <w:szCs w:val="28"/>
        </w:rPr>
      </w:pPr>
      <w:r>
        <w:rPr>
          <w:b/>
          <w:bCs/>
          <w:sz w:val="28"/>
          <w:szCs w:val="28"/>
        </w:rPr>
        <w:t>Appendix 3: Commenting</w:t>
      </w:r>
    </w:p>
    <w:p w14:paraId="3B859F32" w14:textId="2571D145" w:rsidR="00C16B29" w:rsidRDefault="00583114">
      <w:r>
        <w:rPr>
          <w:b/>
          <w:bCs/>
          <w:sz w:val="28"/>
          <w:szCs w:val="28"/>
        </w:rPr>
        <w:t xml:space="preserve">Appendix 4: </w:t>
      </w:r>
      <w:proofErr w:type="spellStart"/>
      <w:r>
        <w:rPr>
          <w:b/>
          <w:bCs/>
          <w:sz w:val="28"/>
          <w:szCs w:val="28"/>
        </w:rPr>
        <w:t>Misc</w:t>
      </w:r>
      <w:proofErr w:type="spellEnd"/>
      <w:r>
        <w:rPr>
          <w:b/>
          <w:bCs/>
          <w:sz w:val="28"/>
          <w:szCs w:val="28"/>
        </w:rPr>
        <w:t xml:space="preserve"> </w:t>
      </w:r>
    </w:p>
    <w:sectPr w:rsidR="00C16B29" w:rsidSect="008D7515">
      <w:headerReference w:type="default" r:id="rId8"/>
      <w:footerReference w:type="default" r:id="rId9"/>
      <w:pgSz w:w="11906" w:h="16838"/>
      <w:pgMar w:top="1440" w:right="1440" w:bottom="1440" w:left="1440" w:header="708" w:footer="708"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D768C" w14:textId="77777777" w:rsidR="00CF6D51" w:rsidRDefault="00CF6D51" w:rsidP="00854E75">
      <w:pPr>
        <w:spacing w:after="0" w:line="240" w:lineRule="auto"/>
      </w:pPr>
      <w:r>
        <w:separator/>
      </w:r>
    </w:p>
  </w:endnote>
  <w:endnote w:type="continuationSeparator" w:id="0">
    <w:p w14:paraId="1781CD5B" w14:textId="77777777" w:rsidR="00CF6D51" w:rsidRDefault="00CF6D51" w:rsidP="00854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917736"/>
      <w:docPartObj>
        <w:docPartGallery w:val="Page Numbers (Bottom of Page)"/>
        <w:docPartUnique/>
      </w:docPartObj>
    </w:sdtPr>
    <w:sdtEndPr>
      <w:rPr>
        <w:color w:val="7F7F7F" w:themeColor="background1" w:themeShade="7F"/>
        <w:spacing w:val="60"/>
      </w:rPr>
    </w:sdtEndPr>
    <w:sdtContent>
      <w:p w14:paraId="3A124432" w14:textId="6BAED52E" w:rsidR="00854E75" w:rsidRDefault="00854E7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p>
    </w:sdtContent>
  </w:sdt>
  <w:p w14:paraId="4BD2B923" w14:textId="77777777" w:rsidR="00854E75" w:rsidRDefault="00854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A0910" w14:textId="77777777" w:rsidR="00CF6D51" w:rsidRDefault="00CF6D51" w:rsidP="00854E75">
      <w:pPr>
        <w:spacing w:after="0" w:line="240" w:lineRule="auto"/>
      </w:pPr>
      <w:r>
        <w:separator/>
      </w:r>
    </w:p>
  </w:footnote>
  <w:footnote w:type="continuationSeparator" w:id="0">
    <w:p w14:paraId="7D9DD692" w14:textId="77777777" w:rsidR="00CF6D51" w:rsidRDefault="00CF6D51" w:rsidP="00854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09BC7" w14:textId="4B15E9CD" w:rsidR="008D7515" w:rsidRPr="008D7515" w:rsidRDefault="008D7515">
    <w:pPr>
      <w:pStyle w:val="Header"/>
      <w:rPr>
        <w:i/>
        <w:iCs/>
      </w:rPr>
    </w:pPr>
    <w:r w:rsidRPr="008D7515">
      <w:rPr>
        <w:i/>
        <w:iCs/>
      </w:rPr>
      <w:t>University of Southampton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47E"/>
    <w:multiLevelType w:val="multilevel"/>
    <w:tmpl w:val="1EB8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71"/>
    <w:rsid w:val="002A5671"/>
    <w:rsid w:val="00583114"/>
    <w:rsid w:val="00854E75"/>
    <w:rsid w:val="008D7515"/>
    <w:rsid w:val="00C16B29"/>
    <w:rsid w:val="00CF6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3D34"/>
  <w15:chartTrackingRefBased/>
  <w15:docId w15:val="{80C15E80-C5A9-4CFA-BECF-13126E9A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E75"/>
  </w:style>
  <w:style w:type="paragraph" w:styleId="Footer">
    <w:name w:val="footer"/>
    <w:basedOn w:val="Normal"/>
    <w:link w:val="FooterChar"/>
    <w:uiPriority w:val="99"/>
    <w:unhideWhenUsed/>
    <w:rsid w:val="00854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E75"/>
  </w:style>
  <w:style w:type="paragraph" w:styleId="NormalWeb">
    <w:name w:val="Normal (Web)"/>
    <w:basedOn w:val="Normal"/>
    <w:uiPriority w:val="99"/>
    <w:semiHidden/>
    <w:unhideWhenUsed/>
    <w:rsid w:val="00854E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54E75"/>
    <w:rPr>
      <w:color w:val="0000FF"/>
      <w:u w:val="single"/>
    </w:rPr>
  </w:style>
  <w:style w:type="paragraph" w:customStyle="1" w:styleId="Default">
    <w:name w:val="Default"/>
    <w:rsid w:val="008D75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20589">
      <w:bodyDiv w:val="1"/>
      <w:marLeft w:val="0"/>
      <w:marRight w:val="0"/>
      <w:marTop w:val="0"/>
      <w:marBottom w:val="0"/>
      <w:divBdr>
        <w:top w:val="none" w:sz="0" w:space="0" w:color="auto"/>
        <w:left w:val="none" w:sz="0" w:space="0" w:color="auto"/>
        <w:bottom w:val="none" w:sz="0" w:space="0" w:color="auto"/>
        <w:right w:val="none" w:sz="0" w:space="0" w:color="auto"/>
      </w:divBdr>
      <w:divsChild>
        <w:div w:id="455222354">
          <w:marLeft w:val="0"/>
          <w:marRight w:val="0"/>
          <w:marTop w:val="0"/>
          <w:marBottom w:val="0"/>
          <w:divBdr>
            <w:top w:val="none" w:sz="0" w:space="0" w:color="auto"/>
            <w:left w:val="none" w:sz="0" w:space="0" w:color="auto"/>
            <w:bottom w:val="none" w:sz="0" w:space="0" w:color="auto"/>
            <w:right w:val="none" w:sz="0" w:space="0" w:color="auto"/>
          </w:divBdr>
        </w:div>
        <w:div w:id="1674606291">
          <w:marLeft w:val="0"/>
          <w:marRight w:val="0"/>
          <w:marTop w:val="0"/>
          <w:marBottom w:val="0"/>
          <w:divBdr>
            <w:top w:val="none" w:sz="0" w:space="0" w:color="auto"/>
            <w:left w:val="none" w:sz="0" w:space="0" w:color="auto"/>
            <w:bottom w:val="none" w:sz="0" w:space="0" w:color="auto"/>
            <w:right w:val="none" w:sz="0" w:space="0" w:color="auto"/>
          </w:divBdr>
        </w:div>
        <w:div w:id="685130931">
          <w:marLeft w:val="0"/>
          <w:marRight w:val="0"/>
          <w:marTop w:val="0"/>
          <w:marBottom w:val="0"/>
          <w:divBdr>
            <w:top w:val="none" w:sz="0" w:space="0" w:color="auto"/>
            <w:left w:val="none" w:sz="0" w:space="0" w:color="auto"/>
            <w:bottom w:val="none" w:sz="0" w:space="0" w:color="auto"/>
            <w:right w:val="none" w:sz="0" w:space="0" w:color="auto"/>
          </w:divBdr>
        </w:div>
        <w:div w:id="447743885">
          <w:marLeft w:val="0"/>
          <w:marRight w:val="0"/>
          <w:marTop w:val="0"/>
          <w:marBottom w:val="0"/>
          <w:divBdr>
            <w:top w:val="none" w:sz="0" w:space="0" w:color="auto"/>
            <w:left w:val="none" w:sz="0" w:space="0" w:color="auto"/>
            <w:bottom w:val="none" w:sz="0" w:space="0" w:color="auto"/>
            <w:right w:val="none" w:sz="0" w:space="0" w:color="auto"/>
          </w:divBdr>
        </w:div>
        <w:div w:id="954990686">
          <w:marLeft w:val="0"/>
          <w:marRight w:val="0"/>
          <w:marTop w:val="0"/>
          <w:marBottom w:val="0"/>
          <w:divBdr>
            <w:top w:val="none" w:sz="0" w:space="0" w:color="auto"/>
            <w:left w:val="none" w:sz="0" w:space="0" w:color="auto"/>
            <w:bottom w:val="none" w:sz="0" w:space="0" w:color="auto"/>
            <w:right w:val="none" w:sz="0" w:space="0" w:color="auto"/>
          </w:divBdr>
        </w:div>
      </w:divsChild>
    </w:div>
    <w:div w:id="1422221455">
      <w:bodyDiv w:val="1"/>
      <w:marLeft w:val="0"/>
      <w:marRight w:val="0"/>
      <w:marTop w:val="0"/>
      <w:marBottom w:val="0"/>
      <w:divBdr>
        <w:top w:val="none" w:sz="0" w:space="0" w:color="auto"/>
        <w:left w:val="none" w:sz="0" w:space="0" w:color="auto"/>
        <w:bottom w:val="none" w:sz="0" w:space="0" w:color="auto"/>
        <w:right w:val="none" w:sz="0" w:space="0" w:color="auto"/>
      </w:divBdr>
    </w:div>
    <w:div w:id="1763407694">
      <w:bodyDiv w:val="1"/>
      <w:marLeft w:val="0"/>
      <w:marRight w:val="0"/>
      <w:marTop w:val="0"/>
      <w:marBottom w:val="0"/>
      <w:divBdr>
        <w:top w:val="none" w:sz="0" w:space="0" w:color="auto"/>
        <w:left w:val="none" w:sz="0" w:space="0" w:color="auto"/>
        <w:bottom w:val="none" w:sz="0" w:space="0" w:color="auto"/>
        <w:right w:val="none" w:sz="0" w:space="0" w:color="auto"/>
      </w:divBdr>
      <w:divsChild>
        <w:div w:id="588540508">
          <w:marLeft w:val="0"/>
          <w:marRight w:val="0"/>
          <w:marTop w:val="0"/>
          <w:marBottom w:val="0"/>
          <w:divBdr>
            <w:top w:val="none" w:sz="0" w:space="0" w:color="auto"/>
            <w:left w:val="none" w:sz="0" w:space="0" w:color="auto"/>
            <w:bottom w:val="none" w:sz="0" w:space="0" w:color="auto"/>
            <w:right w:val="none" w:sz="0" w:space="0" w:color="auto"/>
          </w:divBdr>
        </w:div>
        <w:div w:id="60909672">
          <w:marLeft w:val="0"/>
          <w:marRight w:val="0"/>
          <w:marTop w:val="0"/>
          <w:marBottom w:val="0"/>
          <w:divBdr>
            <w:top w:val="none" w:sz="0" w:space="0" w:color="auto"/>
            <w:left w:val="none" w:sz="0" w:space="0" w:color="auto"/>
            <w:bottom w:val="none" w:sz="0" w:space="0" w:color="auto"/>
            <w:right w:val="none" w:sz="0" w:space="0" w:color="auto"/>
          </w:divBdr>
        </w:div>
        <w:div w:id="23366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Maguire</dc:creator>
  <cp:keywords/>
  <dc:description/>
  <cp:lastModifiedBy>Dylan Maguire</cp:lastModifiedBy>
  <cp:revision>1</cp:revision>
  <dcterms:created xsi:type="dcterms:W3CDTF">2020-05-07T13:18:00Z</dcterms:created>
  <dcterms:modified xsi:type="dcterms:W3CDTF">2020-05-07T15:43:00Z</dcterms:modified>
</cp:coreProperties>
</file>