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9D313" w14:textId="77777777" w:rsidR="00B40BCF" w:rsidRDefault="00B40BCF" w:rsidP="00B40BCF">
      <w:pPr>
        <w:pStyle w:val="a9"/>
        <w:tabs>
          <w:tab w:val="left" w:pos="0"/>
          <w:tab w:val="left" w:pos="709"/>
        </w:tabs>
        <w:ind w:right="21" w:firstLine="0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14:paraId="32634FED" w14:textId="77777777" w:rsidR="00B40BCF" w:rsidRDefault="00B40BCF" w:rsidP="00B40BCF">
      <w:pPr>
        <w:pStyle w:val="a9"/>
        <w:tabs>
          <w:tab w:val="left" w:pos="0"/>
        </w:tabs>
        <w:ind w:right="21" w:firstLine="0"/>
        <w:rPr>
          <w:b w:val="0"/>
        </w:rPr>
      </w:pPr>
      <w:r>
        <w:rPr>
          <w:b w:val="0"/>
        </w:rPr>
        <w:t>Федеральное государственное автономное образовательное учреждение</w:t>
      </w:r>
    </w:p>
    <w:p w14:paraId="26FE10A4" w14:textId="77777777" w:rsidR="00B40BCF" w:rsidRDefault="00B40BCF" w:rsidP="00B40BCF">
      <w:pPr>
        <w:pStyle w:val="a9"/>
        <w:tabs>
          <w:tab w:val="left" w:pos="0"/>
          <w:tab w:val="left" w:pos="709"/>
        </w:tabs>
        <w:ind w:right="21"/>
        <w:rPr>
          <w:b w:val="0"/>
        </w:rPr>
      </w:pPr>
      <w:r>
        <w:rPr>
          <w:b w:val="0"/>
        </w:rPr>
        <w:t>высшего образования</w:t>
      </w:r>
    </w:p>
    <w:p w14:paraId="7BD11960" w14:textId="77777777" w:rsidR="00B40BCF" w:rsidRDefault="00B40BCF" w:rsidP="00B40BCF">
      <w:pPr>
        <w:pStyle w:val="a7"/>
        <w:tabs>
          <w:tab w:val="left" w:pos="0"/>
          <w:tab w:val="left" w:pos="709"/>
        </w:tabs>
        <w:ind w:right="21" w:firstLine="709"/>
        <w:rPr>
          <w:sz w:val="28"/>
          <w:szCs w:val="28"/>
        </w:rPr>
      </w:pPr>
      <w:r>
        <w:rPr>
          <w:sz w:val="28"/>
          <w:szCs w:val="28"/>
        </w:rPr>
        <w:t>«Самарский национальный исследовательский университет</w:t>
      </w:r>
    </w:p>
    <w:p w14:paraId="1FC761C0" w14:textId="77777777" w:rsidR="00B40BCF" w:rsidRDefault="00B40BCF" w:rsidP="00B40BCF">
      <w:pPr>
        <w:pStyle w:val="a7"/>
        <w:tabs>
          <w:tab w:val="left" w:pos="0"/>
          <w:tab w:val="left" w:pos="709"/>
        </w:tabs>
        <w:ind w:right="21" w:firstLine="709"/>
        <w:rPr>
          <w:sz w:val="28"/>
          <w:szCs w:val="28"/>
        </w:rPr>
      </w:pPr>
      <w:r>
        <w:rPr>
          <w:sz w:val="28"/>
          <w:szCs w:val="28"/>
        </w:rPr>
        <w:t>имени академика С.П. Королева»</w:t>
      </w:r>
    </w:p>
    <w:p w14:paraId="3EFDCF8D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2A103508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4ACF4175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  <w:r>
        <w:rPr>
          <w:sz w:val="28"/>
          <w:szCs w:val="28"/>
        </w:rPr>
        <w:t>Институт информатики и кибернетики</w:t>
      </w:r>
    </w:p>
    <w:p w14:paraId="0C0EFF46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3663C4C5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  <w:r>
        <w:rPr>
          <w:sz w:val="28"/>
          <w:szCs w:val="28"/>
        </w:rPr>
        <w:t>Кафедра технической кибернетики</w:t>
      </w:r>
    </w:p>
    <w:p w14:paraId="2C809714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5C30A81D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51AE562C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282CB692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5664B7AF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курсовой работе</w:t>
      </w:r>
    </w:p>
    <w:p w14:paraId="70E79AB3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  <w:r>
        <w:rPr>
          <w:sz w:val="28"/>
          <w:szCs w:val="28"/>
        </w:rPr>
        <w:t>Дисциплина: «Уравнения математической физики»</w:t>
      </w:r>
    </w:p>
    <w:p w14:paraId="0026B4F9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67F97651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Pr="00B40BCF">
        <w:rPr>
          <w:b/>
          <w:sz w:val="28"/>
          <w:szCs w:val="28"/>
        </w:rPr>
        <w:t>АНАЛИТИЧЕСКОЕ РЕШЕНИЕ КРАЕВЫЕХ ЗАДАЧ МАТЕМАТИЧЕСКОЙ ФИЗИКИ</w:t>
      </w:r>
      <w:r>
        <w:rPr>
          <w:sz w:val="28"/>
          <w:szCs w:val="28"/>
        </w:rPr>
        <w:t>»</w:t>
      </w:r>
    </w:p>
    <w:p w14:paraId="683CF4AA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058313EC" w14:textId="77777777" w:rsidR="00B40BCF" w:rsidRDefault="00B40BCF" w:rsidP="00B40BCF">
      <w:pPr>
        <w:pStyle w:val="a7"/>
        <w:tabs>
          <w:tab w:val="left" w:pos="0"/>
        </w:tabs>
        <w:ind w:right="21" w:firstLine="709"/>
        <w:jc w:val="right"/>
        <w:rPr>
          <w:b/>
          <w:sz w:val="28"/>
          <w:szCs w:val="28"/>
        </w:rPr>
      </w:pPr>
    </w:p>
    <w:p w14:paraId="10A0095F" w14:textId="77777777" w:rsidR="00B40BCF" w:rsidRDefault="00B40BCF" w:rsidP="00B40BCF">
      <w:pPr>
        <w:pStyle w:val="a7"/>
        <w:tabs>
          <w:tab w:val="left" w:pos="0"/>
        </w:tabs>
        <w:ind w:right="21" w:firstLine="709"/>
        <w:jc w:val="right"/>
        <w:rPr>
          <w:b/>
          <w:sz w:val="28"/>
          <w:szCs w:val="28"/>
        </w:rPr>
      </w:pPr>
    </w:p>
    <w:p w14:paraId="669443AC" w14:textId="77777777" w:rsidR="00B40BCF" w:rsidRDefault="00B40BCF" w:rsidP="00B40BCF">
      <w:pPr>
        <w:pStyle w:val="a7"/>
        <w:tabs>
          <w:tab w:val="left" w:pos="0"/>
        </w:tabs>
        <w:ind w:right="21" w:firstLine="709"/>
        <w:jc w:val="right"/>
        <w:rPr>
          <w:b/>
          <w:sz w:val="28"/>
          <w:szCs w:val="28"/>
        </w:rPr>
      </w:pPr>
    </w:p>
    <w:p w14:paraId="60F5063C" w14:textId="77777777" w:rsidR="00B40BCF" w:rsidRPr="0026761B" w:rsidRDefault="0026761B" w:rsidP="0026761B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  <w:r w:rsidRPr="0026761B">
        <w:rPr>
          <w:sz w:val="28"/>
          <w:szCs w:val="28"/>
        </w:rPr>
        <w:t>Вариант № 30</w:t>
      </w:r>
    </w:p>
    <w:p w14:paraId="32FD0317" w14:textId="77777777" w:rsidR="00B40BCF" w:rsidRDefault="00B40BCF" w:rsidP="00B40BCF">
      <w:pPr>
        <w:pStyle w:val="a7"/>
        <w:tabs>
          <w:tab w:val="left" w:pos="0"/>
        </w:tabs>
        <w:ind w:right="21" w:firstLine="709"/>
        <w:jc w:val="right"/>
        <w:rPr>
          <w:sz w:val="28"/>
          <w:szCs w:val="28"/>
        </w:rPr>
      </w:pPr>
    </w:p>
    <w:p w14:paraId="2F6C5449" w14:textId="77777777" w:rsidR="00B40BCF" w:rsidRDefault="00B40BCF" w:rsidP="00B40BCF">
      <w:pPr>
        <w:pStyle w:val="a7"/>
        <w:tabs>
          <w:tab w:val="left" w:pos="0"/>
        </w:tabs>
        <w:ind w:right="21" w:firstLine="709"/>
        <w:jc w:val="right"/>
        <w:rPr>
          <w:sz w:val="28"/>
          <w:szCs w:val="28"/>
        </w:rPr>
      </w:pPr>
    </w:p>
    <w:p w14:paraId="69EA4092" w14:textId="77777777" w:rsidR="00B40BCF" w:rsidRDefault="00B40BCF" w:rsidP="00B40BCF">
      <w:pPr>
        <w:pStyle w:val="a7"/>
        <w:tabs>
          <w:tab w:val="left" w:pos="0"/>
        </w:tabs>
        <w:ind w:right="21" w:firstLine="709"/>
        <w:jc w:val="right"/>
        <w:rPr>
          <w:sz w:val="28"/>
          <w:szCs w:val="28"/>
        </w:rPr>
      </w:pPr>
    </w:p>
    <w:p w14:paraId="5ABC08E3" w14:textId="77777777" w:rsidR="00B40BCF" w:rsidRDefault="00B40BCF" w:rsidP="00B40BCF">
      <w:pPr>
        <w:pStyle w:val="a7"/>
        <w:tabs>
          <w:tab w:val="left" w:pos="0"/>
        </w:tabs>
        <w:ind w:right="21" w:firstLine="709"/>
        <w:jc w:val="right"/>
        <w:rPr>
          <w:sz w:val="28"/>
          <w:szCs w:val="28"/>
        </w:rPr>
      </w:pPr>
    </w:p>
    <w:p w14:paraId="7AADE339" w14:textId="77777777" w:rsidR="00B40BCF" w:rsidRDefault="00B40BCF" w:rsidP="00760876">
      <w:pPr>
        <w:pStyle w:val="a7"/>
        <w:tabs>
          <w:tab w:val="left" w:pos="0"/>
          <w:tab w:val="right" w:pos="9355"/>
        </w:tabs>
        <w:ind w:right="21"/>
        <w:jc w:val="left"/>
        <w:rPr>
          <w:sz w:val="28"/>
          <w:szCs w:val="28"/>
        </w:rPr>
      </w:pPr>
      <w:r>
        <w:rPr>
          <w:sz w:val="28"/>
          <w:szCs w:val="28"/>
        </w:rPr>
        <w:t>Выполнили студенты:</w:t>
      </w:r>
      <w:r w:rsidR="005C1C94">
        <w:rPr>
          <w:sz w:val="28"/>
          <w:szCs w:val="28"/>
        </w:rPr>
        <w:tab/>
      </w:r>
      <w:r>
        <w:rPr>
          <w:sz w:val="28"/>
          <w:szCs w:val="28"/>
        </w:rPr>
        <w:t xml:space="preserve">Лякин </w:t>
      </w:r>
      <w:r w:rsidRPr="00F612DF">
        <w:rPr>
          <w:sz w:val="28"/>
          <w:szCs w:val="28"/>
        </w:rPr>
        <w:t>М.Я</w:t>
      </w:r>
      <w:r>
        <w:rPr>
          <w:sz w:val="28"/>
          <w:szCs w:val="28"/>
        </w:rPr>
        <w:t>.</w:t>
      </w:r>
    </w:p>
    <w:p w14:paraId="7BF2FE16" w14:textId="77777777" w:rsidR="00B40BCF" w:rsidRDefault="00B40BCF" w:rsidP="00B40BCF">
      <w:pPr>
        <w:pStyle w:val="a7"/>
        <w:tabs>
          <w:tab w:val="left" w:pos="0"/>
          <w:tab w:val="right" w:pos="9355"/>
        </w:tabs>
        <w:ind w:right="21" w:firstLine="3119"/>
        <w:jc w:val="left"/>
        <w:rPr>
          <w:sz w:val="28"/>
          <w:szCs w:val="28"/>
        </w:rPr>
      </w:pPr>
      <w:r>
        <w:rPr>
          <w:sz w:val="28"/>
          <w:szCs w:val="28"/>
        </w:rPr>
        <w:tab/>
        <w:t>Прокопович Д.И.</w:t>
      </w:r>
    </w:p>
    <w:p w14:paraId="340A7FEA" w14:textId="77777777" w:rsidR="00B40BCF" w:rsidRPr="00F612DF" w:rsidRDefault="00B40BCF" w:rsidP="00B40BCF">
      <w:pPr>
        <w:pStyle w:val="a7"/>
        <w:tabs>
          <w:tab w:val="left" w:pos="0"/>
          <w:tab w:val="right" w:pos="9355"/>
        </w:tabs>
        <w:ind w:right="21" w:firstLine="3119"/>
        <w:jc w:val="right"/>
        <w:rPr>
          <w:sz w:val="28"/>
          <w:szCs w:val="28"/>
        </w:rPr>
      </w:pPr>
      <w:r w:rsidRPr="00F612DF">
        <w:rPr>
          <w:sz w:val="28"/>
          <w:szCs w:val="28"/>
        </w:rPr>
        <w:t>Минеев В.А.</w:t>
      </w:r>
    </w:p>
    <w:p w14:paraId="11D9F978" w14:textId="77777777" w:rsidR="00B40BCF" w:rsidRDefault="00B40BCF" w:rsidP="00B40BCF">
      <w:pPr>
        <w:pStyle w:val="a7"/>
        <w:tabs>
          <w:tab w:val="left" w:pos="0"/>
        </w:tabs>
        <w:ind w:right="21" w:firstLine="3119"/>
        <w:jc w:val="left"/>
        <w:rPr>
          <w:sz w:val="28"/>
          <w:szCs w:val="28"/>
        </w:rPr>
      </w:pPr>
    </w:p>
    <w:p w14:paraId="724432AE" w14:textId="77777777" w:rsidR="00B40BCF" w:rsidRDefault="00B40BCF" w:rsidP="00760876">
      <w:pPr>
        <w:pStyle w:val="a7"/>
        <w:tabs>
          <w:tab w:val="left" w:pos="0"/>
          <w:tab w:val="right" w:pos="9355"/>
        </w:tabs>
        <w:ind w:right="21"/>
        <w:jc w:val="left"/>
        <w:rPr>
          <w:sz w:val="28"/>
          <w:szCs w:val="28"/>
        </w:rPr>
      </w:pPr>
      <w:r>
        <w:rPr>
          <w:sz w:val="28"/>
          <w:szCs w:val="28"/>
        </w:rPr>
        <w:t>Группа:</w:t>
      </w:r>
      <w:r>
        <w:rPr>
          <w:sz w:val="28"/>
          <w:szCs w:val="28"/>
        </w:rPr>
        <w:tab/>
        <w:t>6308-010302</w:t>
      </w:r>
      <w:r>
        <w:rPr>
          <w:sz w:val="28"/>
          <w:szCs w:val="28"/>
          <w:lang w:val="en-US"/>
        </w:rPr>
        <w:t>D</w:t>
      </w:r>
    </w:p>
    <w:p w14:paraId="3D591EFE" w14:textId="77777777" w:rsidR="00B40BCF" w:rsidRDefault="00B40BCF" w:rsidP="00B40BCF">
      <w:pPr>
        <w:pStyle w:val="a7"/>
        <w:tabs>
          <w:tab w:val="left" w:pos="0"/>
        </w:tabs>
        <w:ind w:right="21" w:firstLine="3119"/>
        <w:jc w:val="left"/>
        <w:rPr>
          <w:sz w:val="28"/>
          <w:szCs w:val="28"/>
        </w:rPr>
      </w:pPr>
    </w:p>
    <w:p w14:paraId="1F06D1C3" w14:textId="77777777" w:rsidR="00B40BCF" w:rsidRDefault="00B40BCF" w:rsidP="00760876">
      <w:pPr>
        <w:pStyle w:val="a7"/>
        <w:tabs>
          <w:tab w:val="left" w:pos="0"/>
          <w:tab w:val="right" w:pos="9355"/>
        </w:tabs>
        <w:ind w:right="21"/>
        <w:jc w:val="left"/>
        <w:rPr>
          <w:b/>
          <w:sz w:val="28"/>
          <w:szCs w:val="28"/>
        </w:rPr>
      </w:pPr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r w:rsidR="00F26851">
        <w:rPr>
          <w:sz w:val="28"/>
          <w:szCs w:val="28"/>
        </w:rPr>
        <w:t>Дегтярев</w:t>
      </w:r>
      <w:r>
        <w:rPr>
          <w:sz w:val="28"/>
          <w:szCs w:val="28"/>
        </w:rPr>
        <w:t xml:space="preserve"> </w:t>
      </w:r>
      <w:r w:rsidR="00F26851">
        <w:rPr>
          <w:sz w:val="28"/>
          <w:szCs w:val="28"/>
        </w:rPr>
        <w:t>А</w:t>
      </w:r>
      <w:r>
        <w:rPr>
          <w:sz w:val="28"/>
          <w:szCs w:val="28"/>
        </w:rPr>
        <w:t>.</w:t>
      </w:r>
      <w:r w:rsidR="00F26851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14:paraId="63A9F75C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0A83763E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705BD8A0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0E92637F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20FFABDF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0B714E5A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14D778FD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29492E6B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778694A9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010216C7" w14:textId="77777777" w:rsidR="00B40BCF" w:rsidRDefault="00B40BCF" w:rsidP="00B13C4B">
      <w:pPr>
        <w:pStyle w:val="a9"/>
        <w:tabs>
          <w:tab w:val="left" w:pos="0"/>
        </w:tabs>
        <w:ind w:right="21" w:firstLine="0"/>
        <w:rPr>
          <w:b w:val="0"/>
        </w:rPr>
      </w:pPr>
      <w:r>
        <w:rPr>
          <w:b w:val="0"/>
        </w:rPr>
        <w:t>Самара 202</w:t>
      </w:r>
      <w:r w:rsidR="00B13C4B">
        <w:rPr>
          <w:b w:val="0"/>
        </w:rPr>
        <w:t>2</w:t>
      </w:r>
    </w:p>
    <w:p w14:paraId="48307BAD" w14:textId="77777777" w:rsidR="0036646D" w:rsidRPr="00340010" w:rsidRDefault="002734DC" w:rsidP="00A97C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0010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07057C36" w14:textId="77777777" w:rsidR="0036646D" w:rsidRDefault="0036646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787AD2D2" w14:textId="77777777" w:rsidR="001651E6" w:rsidRDefault="0036646D">
      <w:pPr>
        <w:rPr>
          <w:rFonts w:ascii="Times New Roman" w:eastAsiaTheme="minorEastAsia" w:hAnsi="Times New Roman" w:cs="Times New Roman"/>
          <w:sz w:val="28"/>
          <w:szCs w:val="28"/>
        </w:rPr>
      </w:pPr>
      <w:r w:rsidRPr="0036646D">
        <w:rPr>
          <w:rFonts w:ascii="Times New Roman" w:hAnsi="Times New Roman" w:cs="Times New Roman"/>
          <w:sz w:val="28"/>
          <w:szCs w:val="28"/>
        </w:rPr>
        <w:lastRenderedPageBreak/>
        <w:t xml:space="preserve">Параметры: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D=0,06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C=0,8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H=0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=0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L=12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T=150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ψ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0, x∉[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;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3l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]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1, x∈[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;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3l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]</m:t>
                      </m:r>
                    </m:e>
                  </m:eqArr>
                </m:e>
              </m:d>
            </m:e>
          </m:mr>
        </m:m>
      </m:oMath>
    </w:p>
    <w:p w14:paraId="1AF6ACC4" w14:textId="77777777" w:rsidR="001651E6" w:rsidRDefault="001651E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044E9307" w14:textId="77777777" w:rsidR="0022096E" w:rsidRDefault="001651E6" w:rsidP="001651E6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651E6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РЕФЕРАТ</w:t>
      </w:r>
    </w:p>
    <w:p w14:paraId="556B3362" w14:textId="77777777" w:rsidR="004A6315" w:rsidRPr="001C62C8" w:rsidRDefault="004A6315" w:rsidP="001C62C8">
      <w:pPr>
        <w:spacing w:line="360" w:lineRule="auto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Отчет по курсовой работе: </w:t>
      </w:r>
      <w:r w:rsidRPr="001C62C8">
        <w:rPr>
          <w:rFonts w:ascii="Times New Roman" w:eastAsiaTheme="minorEastAsia" w:hAnsi="Times New Roman" w:cs="Times New Roman"/>
          <w:color w:val="FF0000"/>
          <w:sz w:val="28"/>
          <w:szCs w:val="28"/>
        </w:rPr>
        <w:t>26 c., 4 р</w:t>
      </w:r>
      <w:r w:rsidR="001C62C8" w:rsidRPr="001C62C8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исунка, 2 таблицы, 4 источника, </w:t>
      </w:r>
      <w:r w:rsidRPr="001C62C8">
        <w:rPr>
          <w:rFonts w:ascii="Times New Roman" w:eastAsiaTheme="minorEastAsia" w:hAnsi="Times New Roman" w:cs="Times New Roman"/>
          <w:color w:val="FF0000"/>
          <w:sz w:val="28"/>
          <w:szCs w:val="28"/>
        </w:rPr>
        <w:t>1 приложение.</w:t>
      </w:r>
    </w:p>
    <w:p w14:paraId="0C9F0727" w14:textId="77777777" w:rsidR="00E3366B" w:rsidRPr="001C62C8" w:rsidRDefault="00E3366B" w:rsidP="001C62C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BE220C2" w14:textId="77777777" w:rsidR="004A6315" w:rsidRDefault="004A6315" w:rsidP="001C62C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C62C8">
        <w:rPr>
          <w:rFonts w:ascii="Times New Roman" w:eastAsiaTheme="minorEastAsia" w:hAnsi="Times New Roman" w:cs="Times New Roman"/>
          <w:sz w:val="28"/>
          <w:szCs w:val="28"/>
        </w:rPr>
        <w:t>УРАВНЕНИЯ МАТЕМАТИЧЕСКОЙ ФИЗИКИ, КРАЕВАЯ ЗА</w:t>
      </w:r>
      <w:r w:rsidR="00E3366B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ДАЧА,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УРАВНЕНИЕ ДИФФУЗИ</w:t>
      </w:r>
      <w:r w:rsidR="00E3366B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И, МЕТОД РАЗДЕЛЕНИЯ ПЕРЕМЕННЫХ,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СОБСТВЕННЫЕ ФУНКЦИ</w:t>
      </w:r>
      <w:r w:rsidR="00E3366B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И ОПЕРАТОРА ЛАПЛАСА, РЯД ФУРЬЕ, </w:t>
      </w:r>
      <w:r w:rsidR="001C62C8">
        <w:rPr>
          <w:rFonts w:ascii="Times New Roman" w:eastAsiaTheme="minorEastAsia" w:hAnsi="Times New Roman" w:cs="Times New Roman"/>
          <w:sz w:val="28"/>
          <w:szCs w:val="28"/>
        </w:rPr>
        <w:t>ОЦЕНКА ОСТАТКА РЯДА.</w:t>
      </w:r>
    </w:p>
    <w:p w14:paraId="3D0F9828" w14:textId="77777777" w:rsidR="001C62C8" w:rsidRPr="001C62C8" w:rsidRDefault="001C62C8" w:rsidP="001C62C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A4CFCAB" w14:textId="77777777" w:rsidR="004A6315" w:rsidRPr="001C62C8" w:rsidRDefault="004A6315" w:rsidP="001C62C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C62C8">
        <w:rPr>
          <w:rFonts w:ascii="Times New Roman" w:eastAsiaTheme="minorEastAsia" w:hAnsi="Times New Roman" w:cs="Times New Roman"/>
          <w:sz w:val="28"/>
          <w:szCs w:val="28"/>
        </w:rPr>
        <w:t>Целью курсовой работы является п</w:t>
      </w:r>
      <w:r w:rsidR="00E3366B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олучение решения краевой задачи </w:t>
      </w:r>
      <w:r w:rsidR="00F87A95">
        <w:rPr>
          <w:rFonts w:ascii="Times New Roman" w:eastAsiaTheme="minorEastAsia" w:hAnsi="Times New Roman" w:cs="Times New Roman"/>
          <w:sz w:val="28"/>
          <w:szCs w:val="28"/>
        </w:rPr>
        <w:t>диффузии в трубке</w:t>
      </w:r>
      <w:r w:rsidR="00E3366B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в виде разложения в ряд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Фурье по собственным функциям оператора Лапласа и создание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компьютерной программы для рас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чета функции-решения с заданной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точностью.</w:t>
      </w:r>
    </w:p>
    <w:p w14:paraId="1685E033" w14:textId="77777777" w:rsidR="004A6315" w:rsidRPr="001C62C8" w:rsidRDefault="004A6315" w:rsidP="001C62C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C62C8">
        <w:rPr>
          <w:rFonts w:ascii="Times New Roman" w:eastAsiaTheme="minorEastAsia" w:hAnsi="Times New Roman" w:cs="Times New Roman"/>
          <w:sz w:val="28"/>
          <w:szCs w:val="28"/>
        </w:rPr>
        <w:t>Для получения аналитического решения краевой задачи использован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метод разделения переменных (метод Фу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рье). Решение задачи получено в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виде бесконечного ряда </w:t>
      </w:r>
      <w:r w:rsidRPr="001C62C8">
        <w:rPr>
          <w:rFonts w:ascii="Times New Roman" w:eastAsiaTheme="minorEastAsia" w:hAnsi="Times New Roman" w:cs="Times New Roman"/>
          <w:color w:val="FF0000"/>
          <w:sz w:val="28"/>
          <w:szCs w:val="28"/>
        </w:rPr>
        <w:t>Фурье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. Получена оценка остатка ряда.</w:t>
      </w:r>
    </w:p>
    <w:p w14:paraId="28F6C139" w14:textId="77777777" w:rsidR="004A6315" w:rsidRPr="001C62C8" w:rsidRDefault="004A6315" w:rsidP="001C62C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C62C8">
        <w:rPr>
          <w:rFonts w:ascii="Times New Roman" w:eastAsiaTheme="minorEastAsia" w:hAnsi="Times New Roman" w:cs="Times New Roman"/>
          <w:sz w:val="28"/>
          <w:szCs w:val="28"/>
        </w:rPr>
        <w:t>Разработана компьютерная программа, обеспечивающая расчет и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C62C8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графическую визуализацию </w:t>
      </w:r>
      <w:r w:rsidR="00142892">
        <w:rPr>
          <w:rFonts w:ascii="Times New Roman" w:eastAsiaTheme="minorEastAsia" w:hAnsi="Times New Roman" w:cs="Times New Roman"/>
          <w:sz w:val="28"/>
          <w:szCs w:val="28"/>
        </w:rPr>
        <w:t>диффузии в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81A3B">
        <w:rPr>
          <w:rFonts w:ascii="Times New Roman" w:eastAsiaTheme="minorEastAsia" w:hAnsi="Times New Roman" w:cs="Times New Roman"/>
          <w:sz w:val="28"/>
          <w:szCs w:val="28"/>
        </w:rPr>
        <w:t>трубке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на временном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промежутке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0&lt;t≤T</m:t>
        </m:r>
      </m:oMath>
      <w:r w:rsidR="009B799F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Для контроля погрешн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ости усечения бесконечного </w:t>
      </w:r>
      <w:r w:rsidR="00E3366B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ряда </w:t>
      </w:r>
      <w:r w:rsidRPr="001C62C8">
        <w:rPr>
          <w:rFonts w:ascii="Times New Roman" w:eastAsiaTheme="minorEastAsia" w:hAnsi="Times New Roman" w:cs="Times New Roman"/>
          <w:color w:val="FF0000"/>
          <w:sz w:val="28"/>
          <w:szCs w:val="28"/>
        </w:rPr>
        <w:t>использована оценка остатка ряда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D5F6021" w14:textId="77777777" w:rsidR="001651E6" w:rsidRPr="00023C27" w:rsidRDefault="004A6315" w:rsidP="001C62C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Приведены </w:t>
      </w:r>
      <w:r w:rsidRPr="00F75472">
        <w:rPr>
          <w:rFonts w:ascii="Times New Roman" w:eastAsiaTheme="minorEastAsia" w:hAnsi="Times New Roman" w:cs="Times New Roman"/>
          <w:color w:val="FF0000"/>
          <w:sz w:val="28"/>
          <w:szCs w:val="28"/>
        </w:rPr>
        <w:t>графические результаты численного решения задачи</w:t>
      </w:r>
      <w:r w:rsidR="009A0111" w:rsidRPr="00F75472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="00050C8B">
        <w:rPr>
          <w:rFonts w:ascii="Times New Roman" w:eastAsiaTheme="minorEastAsia" w:hAnsi="Times New Roman" w:cs="Times New Roman"/>
          <w:color w:val="FF0000"/>
          <w:sz w:val="28"/>
          <w:szCs w:val="28"/>
        </w:rPr>
        <w:t>диффузии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, а также результаты 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экспериментального исследования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практической пригодности 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полученной оценки остатка ряда.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Программа написана на языке </w:t>
      </w:r>
      <w:r w:rsidR="005E071B" w:rsidRPr="007607DD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Python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в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среде разработки </w:t>
      </w:r>
      <w:r w:rsidR="005E071B" w:rsidRPr="007607DD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PyCharm</w:t>
      </w:r>
      <w:r w:rsidR="005E071B" w:rsidRPr="007607DD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="005E071B" w:rsidRPr="007607DD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Community</w:t>
      </w:r>
      <w:r w:rsidR="005E071B" w:rsidRPr="007607DD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="005E071B" w:rsidRPr="007607DD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edition</w:t>
      </w:r>
      <w:r w:rsidR="00023C27" w:rsidRPr="00023C2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EF7A335" w14:textId="77777777" w:rsidR="0022096E" w:rsidRPr="009A0111" w:rsidRDefault="0022096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A0111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D3D2490" w14:textId="77777777" w:rsidR="0036646D" w:rsidRDefault="0022096E" w:rsidP="002209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96E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DB068FA" w14:textId="77777777" w:rsidR="0051059B" w:rsidRDefault="005105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3B80F4C" w14:textId="77777777" w:rsidR="0022096E" w:rsidRDefault="0051059B" w:rsidP="002209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172F8D3C" w14:textId="77777777" w:rsidR="00D85ECF" w:rsidRDefault="00D85ECF" w:rsidP="00D85ECF">
      <w:pPr>
        <w:spacing w:before="120"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Метод разделения переменных относится к классу аналитических методов решения краевых задач математической физики. Характеризуя этот метод необходимо выделить его достоинства и недостатки в сравнении с другими методами.</w:t>
      </w:r>
    </w:p>
    <w:p w14:paraId="1649FA3C" w14:textId="77777777" w:rsidR="00D85ECF" w:rsidRDefault="00D85ECF" w:rsidP="00D85ECF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достоинствам метода разделения переменных следует отнести возможность получения </w:t>
      </w:r>
      <w:r w:rsidRPr="00815EB2">
        <w:rPr>
          <w:i/>
          <w:sz w:val="28"/>
          <w:szCs w:val="28"/>
        </w:rPr>
        <w:t>точного</w:t>
      </w:r>
      <w:r>
        <w:rPr>
          <w:sz w:val="28"/>
          <w:szCs w:val="28"/>
        </w:rPr>
        <w:t xml:space="preserve"> решения краевой задачи в виде ряда Фурье. Такая форма решения задачи часто и весьма успешно используется для теоретического исследования свойств этого решения. В случае достаточно быстрой сходимости ряда Фурье она может с успехом использоваться для численного моделирования физического процесса (явления).</w:t>
      </w:r>
    </w:p>
    <w:p w14:paraId="2F11958E" w14:textId="77777777" w:rsidR="00D85ECF" w:rsidRDefault="00D85ECF" w:rsidP="00D85ECF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 числу недостатков метода следует отнести его невысокую универсальность. Этот метод весьма проблематично использовать для решения нелинейных уравнений математической физики, уравнений с переменными операторными коэффициентами, а также для решения краевых задач в областях со сложными границами.</w:t>
      </w:r>
    </w:p>
    <w:p w14:paraId="50A3468C" w14:textId="77777777" w:rsidR="00D85ECF" w:rsidRDefault="00D85ECF" w:rsidP="00D85ECF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Суть метода разделения переменных состоит в факторизации по каждой независимой переменной функции, определяющей решение уравнения математической физики. Далее осуществляется переход к так называемой задаче Штурма-Лиувилля, решение которой приводит к получению собственных функций и соответствующих им собственных чисел оператора Лапласа. Затем решение исходной задачи ищется в виде ряда Фурье по этим собственным функциям.</w:t>
      </w:r>
    </w:p>
    <w:p w14:paraId="22D63A29" w14:textId="77777777" w:rsidR="0037567D" w:rsidRDefault="00D85ECF" w:rsidP="00D85ECF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настоящей работе метод разделения переменных применен для получения аналитической формы решения третьей краевой задачи диффузии. На основе этого результата разработан алгоритм и компьютерная программа численного моделирования процесса диффузии в тонкой трубке.</w:t>
      </w:r>
    </w:p>
    <w:p w14:paraId="0F81ED72" w14:textId="77777777" w:rsidR="0037567D" w:rsidRDefault="0037567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7EEAE3" w14:textId="77777777" w:rsidR="00D85ECF" w:rsidRDefault="0037567D" w:rsidP="0037567D">
      <w:pPr>
        <w:spacing w:line="276" w:lineRule="auto"/>
        <w:ind w:firstLine="720"/>
        <w:jc w:val="center"/>
        <w:rPr>
          <w:b/>
          <w:sz w:val="28"/>
          <w:szCs w:val="28"/>
        </w:rPr>
      </w:pPr>
      <w:r w:rsidRPr="0037567D">
        <w:rPr>
          <w:b/>
          <w:sz w:val="28"/>
          <w:szCs w:val="28"/>
        </w:rPr>
        <w:lastRenderedPageBreak/>
        <w:t>РЕШЕНИЕ КРАЕВОЙ ЗАДАЧИ</w:t>
      </w:r>
    </w:p>
    <w:p w14:paraId="4E05A9FB" w14:textId="77777777" w:rsidR="00A048AA" w:rsidRDefault="004255C4" w:rsidP="00A048AA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Запишем основное уравнение диффузии, которое, в том числе, подходит для решения нашей задачи:</w:t>
      </w:r>
    </w:p>
    <w:p w14:paraId="4A56DFC5" w14:textId="0630F528" w:rsidR="004255C4" w:rsidRPr="00817E8D" w:rsidRDefault="00285D97" w:rsidP="00A048AA">
      <w:pPr>
        <w:spacing w:line="276" w:lineRule="auto"/>
        <w:ind w:firstLine="720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</m:sSub>
        </m:oMath>
      </m:oMathPara>
    </w:p>
    <w:p w14:paraId="01D35D64" w14:textId="77777777" w:rsidR="001572F7" w:rsidRDefault="00817E8D" w:rsidP="00AF17DE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Оно будет действовать на всей длине </w:t>
      </w:r>
      <w:r w:rsidR="009D66A9">
        <w:rPr>
          <w:sz w:val="28"/>
          <w:szCs w:val="28"/>
        </w:rPr>
        <w:t>трубки</w:t>
      </w:r>
      <w:r>
        <w:rPr>
          <w:rFonts w:eastAsiaTheme="minorEastAsia"/>
          <w:sz w:val="28"/>
          <w:szCs w:val="28"/>
        </w:rPr>
        <w:t xml:space="preserve">, так как в условии задачи сказано, что концентрацию следует считать одинаковой во всех точках поперечного сечения цилиндра в любой момент времени. </w:t>
      </w:r>
      <w:r w:rsidR="00433C95">
        <w:rPr>
          <w:rFonts w:eastAsiaTheme="minorEastAsia"/>
          <w:sz w:val="28"/>
          <w:szCs w:val="28"/>
        </w:rPr>
        <w:t xml:space="preserve">Тогда уравнение действует при </w:t>
      </w:r>
      <m:oMath>
        <m:r>
          <w:rPr>
            <w:rFonts w:ascii="Cambria Math" w:eastAsiaTheme="minorEastAsia" w:hAnsi="Cambria Math"/>
            <w:sz w:val="28"/>
            <w:szCs w:val="28"/>
          </w:rPr>
          <m:t>0&lt;x&lt;l, 0&lt;t≤T</m:t>
        </m:r>
      </m:oMath>
      <w:r w:rsidR="001572F7">
        <w:rPr>
          <w:rFonts w:eastAsiaTheme="minorEastAsia"/>
          <w:sz w:val="28"/>
          <w:szCs w:val="28"/>
        </w:rPr>
        <w:t>.</w:t>
      </w:r>
      <w:r w:rsidR="00AF17DE">
        <w:rPr>
          <w:rFonts w:eastAsiaTheme="minorEastAsia"/>
          <w:sz w:val="28"/>
          <w:szCs w:val="28"/>
        </w:rPr>
        <w:t xml:space="preserve"> </w:t>
      </w:r>
      <w:r w:rsidR="001572F7">
        <w:rPr>
          <w:rFonts w:eastAsiaTheme="minorEastAsia"/>
          <w:sz w:val="28"/>
          <w:szCs w:val="28"/>
        </w:rPr>
        <w:t xml:space="preserve">Случай когда </w:t>
      </w:r>
      <m:oMath>
        <m:r>
          <w:rPr>
            <w:rFonts w:ascii="Cambria Math" w:eastAsiaTheme="minorEastAsia" w:hAnsi="Cambria Math"/>
            <w:sz w:val="28"/>
            <w:szCs w:val="28"/>
          </w:rPr>
          <m:t>x=l и x =0</m:t>
        </m:r>
      </m:oMath>
      <w:r w:rsidR="00E31097">
        <w:rPr>
          <w:rFonts w:eastAsiaTheme="minorEastAsia"/>
          <w:sz w:val="28"/>
          <w:szCs w:val="28"/>
        </w:rPr>
        <w:t xml:space="preserve"> </w:t>
      </w:r>
      <w:r w:rsidR="001572F7">
        <w:rPr>
          <w:rFonts w:eastAsiaTheme="minorEastAsia"/>
          <w:sz w:val="28"/>
          <w:szCs w:val="28"/>
        </w:rPr>
        <w:t>рассмотрим далее.</w:t>
      </w:r>
    </w:p>
    <w:p w14:paraId="24B26A1F" w14:textId="77777777" w:rsidR="00AF17DE" w:rsidRDefault="00AF17DE" w:rsidP="00A048AA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левый конец </w:t>
      </w:r>
      <w:r w:rsidR="009D66A9">
        <w:rPr>
          <w:sz w:val="28"/>
          <w:szCs w:val="28"/>
        </w:rPr>
        <w:t xml:space="preserve">трубки </w:t>
      </w:r>
      <w:r>
        <w:rPr>
          <w:rFonts w:eastAsiaTheme="minorEastAsia"/>
          <w:sz w:val="28"/>
          <w:szCs w:val="28"/>
        </w:rPr>
        <w:t>будет закрыт непроницаемой пробкой. Тогда диффузия через этот конец идти не будет, и как следствие</w:t>
      </w:r>
    </w:p>
    <w:p w14:paraId="6B9DE1DB" w14:textId="77777777" w:rsidR="00AF17DE" w:rsidRPr="007B2E56" w:rsidRDefault="00285D97" w:rsidP="00A048AA">
      <w:pPr>
        <w:spacing w:line="276" w:lineRule="auto"/>
        <w:ind w:firstLine="720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 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=0, 0≤t≤T</m:t>
          </m:r>
        </m:oMath>
      </m:oMathPara>
    </w:p>
    <w:p w14:paraId="22EE810D" w14:textId="77777777" w:rsidR="007B2E56" w:rsidRPr="000B2A05" w:rsidRDefault="00C376F2" w:rsidP="00A048AA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Правый конец цилиндра закрыт полунепроницаемой мембраной, диффузия через которую идет по закону, описанному в условии. Тогда можем говорить, что</w:t>
      </w:r>
      <w:r w:rsidR="000B2A05" w:rsidRPr="000B2A05">
        <w:rPr>
          <w:sz w:val="28"/>
          <w:szCs w:val="28"/>
        </w:rPr>
        <w:t xml:space="preserve"> </w:t>
      </w:r>
      <w:r w:rsidR="000B2A05">
        <w:rPr>
          <w:sz w:val="28"/>
          <w:szCs w:val="28"/>
        </w:rPr>
        <w:t xml:space="preserve">изменение концентрации вещества на правом конце </w:t>
      </w:r>
      <w:r w:rsidR="004B228B">
        <w:rPr>
          <w:sz w:val="28"/>
          <w:szCs w:val="28"/>
        </w:rPr>
        <w:t>трубке</w:t>
      </w:r>
      <w:r w:rsidR="000B2A05">
        <w:rPr>
          <w:sz w:val="28"/>
          <w:szCs w:val="28"/>
        </w:rPr>
        <w:t xml:space="preserve"> изменяется по закону:</w:t>
      </w:r>
    </w:p>
    <w:p w14:paraId="32D9982E" w14:textId="77777777" w:rsidR="000B2A05" w:rsidRPr="007B2E56" w:rsidRDefault="00285D97" w:rsidP="000B2A05">
      <w:pPr>
        <w:spacing w:line="276" w:lineRule="auto"/>
        <w:ind w:firstLine="720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 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=-H(u-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), 0≤t≤T</m:t>
          </m:r>
        </m:oMath>
      </m:oMathPara>
    </w:p>
    <w:p w14:paraId="60AFE8FC" w14:textId="77777777" w:rsidR="00C376F2" w:rsidRDefault="00E9438B" w:rsidP="00A048AA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Также в условии дан закон, по которому </w:t>
      </w:r>
      <w:r w:rsidR="008D2F15">
        <w:rPr>
          <w:sz w:val="28"/>
          <w:szCs w:val="28"/>
        </w:rPr>
        <w:t>можно определить концентрацию веществ в трубке в начальный момент времени</w:t>
      </w:r>
      <w:r w:rsidR="000B6395">
        <w:rPr>
          <w:sz w:val="28"/>
          <w:szCs w:val="28"/>
        </w:rPr>
        <w:t>:</w:t>
      </w:r>
    </w:p>
    <w:p w14:paraId="578A084D" w14:textId="77777777" w:rsidR="008D2F15" w:rsidRPr="00D3198E" w:rsidRDefault="00737360" w:rsidP="008D2F15">
      <w:pPr>
        <w:spacing w:line="276" w:lineRule="auto"/>
        <w:ind w:firstLine="720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 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ψ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0≤x≤l</m:t>
          </m:r>
        </m:oMath>
      </m:oMathPara>
    </w:p>
    <w:p w14:paraId="656D5C5E" w14:textId="77777777" w:rsidR="00D3198E" w:rsidRDefault="00D3198E" w:rsidP="008D2F15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образом, задача описывается системой уравнений:</w:t>
      </w:r>
    </w:p>
    <w:p w14:paraId="2F7D7FA8" w14:textId="0237DB31" w:rsidR="00D3198E" w:rsidRPr="00D3198E" w:rsidRDefault="00285D97" w:rsidP="008D2F15">
      <w:pPr>
        <w:spacing w:line="276" w:lineRule="auto"/>
        <w:ind w:firstLine="720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 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 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=-H(u-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 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eqArr>
            </m:e>
          </m:d>
        </m:oMath>
      </m:oMathPara>
    </w:p>
    <w:p w14:paraId="7C970D05" w14:textId="77777777" w:rsidR="00EB515D" w:rsidRPr="00EB515D" w:rsidRDefault="00DE06F6" w:rsidP="009675E8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Сделаем замену </w:t>
      </w:r>
      <m:oMath>
        <m:r>
          <w:rPr>
            <w:rFonts w:ascii="Cambria Math" w:hAnsi="Cambria Math"/>
            <w:sz w:val="28"/>
            <w:szCs w:val="28"/>
          </w:rPr>
          <m:t>v=u-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DE06F6">
        <w:rPr>
          <w:rFonts w:eastAsiaTheme="minorEastAsia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/>
            <w:sz w:val="28"/>
            <w:szCs w:val="28"/>
          </w:rPr>
          <m:t>u=v+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="00EB515D">
        <w:rPr>
          <w:rFonts w:eastAsiaTheme="minorEastAsia"/>
          <w:sz w:val="28"/>
          <w:szCs w:val="28"/>
        </w:rPr>
        <w:t>. Тогда система примет вид</w:t>
      </w:r>
      <w:r w:rsidR="009675E8">
        <w:rPr>
          <w:rFonts w:eastAsiaTheme="minorEastAsia"/>
          <w:sz w:val="28"/>
          <w:szCs w:val="28"/>
        </w:rPr>
        <w:t>:</w:t>
      </w:r>
    </w:p>
    <w:p w14:paraId="49DB7379" w14:textId="4774EB08" w:rsidR="009675E8" w:rsidRPr="003C294F" w:rsidRDefault="00285D97" w:rsidP="009675E8">
      <w:pPr>
        <w:spacing w:line="276" w:lineRule="auto"/>
        <w:ind w:firstLine="720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 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 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=-Hv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 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14:paraId="02E9D023" w14:textId="77777777" w:rsidR="002D7076" w:rsidRDefault="003C294F" w:rsidP="002D7076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Далее применим метод разделения переменных. Пусть</w:t>
      </w:r>
    </w:p>
    <w:p w14:paraId="5EE286C2" w14:textId="77777777" w:rsidR="003C294F" w:rsidRDefault="004F0669" w:rsidP="009D7DC9">
      <w:pPr>
        <w:spacing w:line="276" w:lineRule="auto"/>
        <w:ind w:firstLine="720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</m:oMath>
      </m:oMathPara>
    </w:p>
    <w:p w14:paraId="3358BB96" w14:textId="77777777" w:rsidR="002D7076" w:rsidRDefault="009D7DC9" w:rsidP="009675E8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Тогда</w:t>
      </w:r>
    </w:p>
    <w:p w14:paraId="6E2144AD" w14:textId="47150786" w:rsidR="00C833E1" w:rsidRPr="00C833E1" w:rsidRDefault="00285D97" w:rsidP="00C833E1">
      <w:pPr>
        <w:spacing w:line="276" w:lineRule="auto"/>
        <w:ind w:firstLine="720"/>
        <w:rPr>
          <w:rFonts w:eastAsiaTheme="minorEastAsia"/>
          <w:i/>
          <w:sz w:val="28"/>
          <w:szCs w:val="28"/>
        </w:rPr>
      </w:pPr>
      <m:oMathPara>
        <m:oMath>
          <m:box>
            <m:boxPr>
              <m:diff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x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d(XT)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den>
              </m:f>
            </m:e>
          </m:box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(XT)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D54A33A" w14:textId="1E4438A8" w:rsidR="00C833E1" w:rsidRPr="00C833E1" w:rsidRDefault="00C833E1" w:rsidP="00C833E1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TX''</m:t>
          </m:r>
        </m:oMath>
      </m:oMathPara>
    </w:p>
    <w:p w14:paraId="03069DA6" w14:textId="541D703A" w:rsidR="00C833E1" w:rsidRPr="00722632" w:rsidRDefault="00285D97" w:rsidP="00C833E1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T'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X''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=λ</m:t>
          </m:r>
        </m:oMath>
      </m:oMathPara>
    </w:p>
    <w:p w14:paraId="2FDA97E9" w14:textId="77777777" w:rsidR="00722632" w:rsidRDefault="00722632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Система приобретает вид:</w:t>
      </w:r>
    </w:p>
    <w:p w14:paraId="70029EBC" w14:textId="02608A01" w:rsidR="00722632" w:rsidRPr="00DF5B6F" w:rsidRDefault="00285D97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DT=0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-λX=0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l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=-HX(l)</m:t>
                  </m:r>
                </m:e>
              </m:eqArr>
            </m:e>
          </m:d>
        </m:oMath>
      </m:oMathPara>
    </w:p>
    <w:p w14:paraId="2F908204" w14:textId="77777777" w:rsidR="00DF5B6F" w:rsidRDefault="00DF5B6F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>λ&lt;0 и λ=-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Pr="00DF5B6F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Тогда</w:t>
      </w:r>
      <w:r w:rsidR="00036F80">
        <w:rPr>
          <w:rFonts w:eastAsiaTheme="minorEastAsia"/>
          <w:sz w:val="28"/>
          <w:szCs w:val="28"/>
        </w:rPr>
        <w:t xml:space="preserve"> </w:t>
      </w:r>
    </w:p>
    <w:p w14:paraId="55D8A6B3" w14:textId="77777777" w:rsidR="00036F80" w:rsidRPr="00D96A18" w:rsidRDefault="00285D97" w:rsidP="00C833E1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X=0</m:t>
          </m:r>
        </m:oMath>
      </m:oMathPara>
    </w:p>
    <w:p w14:paraId="737FF34C" w14:textId="77777777" w:rsidR="00D96A18" w:rsidRDefault="00D96A18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Характеристическое уравнение:</w:t>
      </w:r>
      <w:r w:rsidR="008F4FCB">
        <w:rPr>
          <w:rFonts w:eastAsiaTheme="minorEastAsia"/>
          <w:sz w:val="28"/>
          <w:szCs w:val="28"/>
        </w:rPr>
        <w:t xml:space="preserve"> </w:t>
      </w:r>
    </w:p>
    <w:p w14:paraId="0EA59563" w14:textId="46BFE618" w:rsidR="00D96A18" w:rsidRPr="008F4FCB" w:rsidRDefault="00285D97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0160A44D" w14:textId="3627CC9C" w:rsidR="008F4FCB" w:rsidRPr="00622982" w:rsidRDefault="00622982" w:rsidP="00C833E1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k=±iρ</m:t>
          </m:r>
        </m:oMath>
      </m:oMathPara>
    </w:p>
    <w:p w14:paraId="738BCD53" w14:textId="77777777" w:rsidR="002166BC" w:rsidRDefault="002166BC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Общее решение:</w:t>
      </w:r>
    </w:p>
    <w:p w14:paraId="5550E190" w14:textId="77777777" w:rsidR="002166BC" w:rsidRPr="000E3582" w:rsidRDefault="00FD5EBE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X=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ρx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ρx</m:t>
              </m:r>
            </m:e>
          </m:func>
        </m:oMath>
      </m:oMathPara>
    </w:p>
    <w:p w14:paraId="1AEA32CC" w14:textId="103EE8CB" w:rsidR="000E3582" w:rsidRPr="002451FF" w:rsidRDefault="00285D97" w:rsidP="00C833E1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ρx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ρx</m:t>
              </m:r>
            </m:e>
          </m:func>
        </m:oMath>
      </m:oMathPara>
    </w:p>
    <w:p w14:paraId="25AB7BA7" w14:textId="77777777" w:rsidR="002451FF" w:rsidRPr="00997439" w:rsidRDefault="00285D97" w:rsidP="00C833E1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=0, т.к. ρ≠0,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3EB36A58" w14:textId="77777777" w:rsidR="00997439" w:rsidRPr="00A12BD9" w:rsidRDefault="00285D97" w:rsidP="00997439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-ρC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ρl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=-HX(l)</m:t>
          </m:r>
        </m:oMath>
      </m:oMathPara>
    </w:p>
    <w:p w14:paraId="0403800C" w14:textId="77777777" w:rsidR="00E55841" w:rsidRPr="00E55841" w:rsidRDefault="00285D97" w:rsidP="00997439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-ρC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ρl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+H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ρl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 xml:space="preserve">=0, разделим на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15540A2E" w14:textId="77777777" w:rsidR="00A12BD9" w:rsidRPr="00295AC3" w:rsidRDefault="00A12BD9" w:rsidP="00997439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-ρ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ρl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+H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ρl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54173491" w14:textId="77777777" w:rsidR="00362F07" w:rsidRPr="00362F07" w:rsidRDefault="00295AC3" w:rsidP="00295AC3">
      <w:pPr>
        <w:spacing w:line="276" w:lineRule="auto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tgρl=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den>
          </m:f>
        </m:oMath>
      </m:oMathPara>
    </w:p>
    <w:p w14:paraId="19487ED0" w14:textId="77777777" w:rsidR="00362F07" w:rsidRDefault="00362F07" w:rsidP="00362F07">
      <w:pPr>
        <w:spacing w:line="276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ρl= μ и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Hl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</m:oMath>
      <w:r w:rsidRPr="00362F07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Тогда</w:t>
      </w:r>
    </w:p>
    <w:p w14:paraId="0D35A6C4" w14:textId="77777777" w:rsidR="009030DB" w:rsidRPr="00FF15E3" w:rsidRDefault="009030DB" w:rsidP="009030DB">
      <w:pPr>
        <w:spacing w:line="276" w:lineRule="auto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tgμ=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</m:den>
          </m:f>
        </m:oMath>
      </m:oMathPara>
    </w:p>
    <w:p w14:paraId="5E4B5F54" w14:textId="77777777" w:rsidR="00FF15E3" w:rsidRPr="00FF15E3" w:rsidRDefault="00FF15E3" w:rsidP="00FF15E3">
      <w:pPr>
        <w:spacing w:line="276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График уравнения: </w:t>
      </w:r>
    </w:p>
    <w:p w14:paraId="0C950737" w14:textId="77777777" w:rsidR="009030DB" w:rsidRDefault="00D41E12" w:rsidP="002D77A4">
      <w:pPr>
        <w:spacing w:line="276" w:lineRule="auto"/>
        <w:jc w:val="both"/>
        <w:rPr>
          <w:rFonts w:eastAsiaTheme="minorEastAsia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9C2F99" wp14:editId="13DAD5C7">
            <wp:extent cx="5939790" cy="2475943"/>
            <wp:effectExtent l="0" t="0" r="3810" b="635"/>
            <wp:docPr id="1" name="Рисунок 1" descr="https://sun9-60.userapi.com/impg/2UhkuFWtd2Fu7f9IADCCZu7fS-TDqI3UFWn5jQ/ZVW4VyMqS5A.jpg?size=1762x734&amp;quality=96&amp;sign=3a1e5b0ed96f729f7c52287380392eb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0.userapi.com/impg/2UhkuFWtd2Fu7f9IADCCZu7fS-TDqI3UFWn5jQ/ZVW4VyMqS5A.jpg?size=1762x734&amp;quality=96&amp;sign=3a1e5b0ed96f729f7c52287380392eb0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7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27975" w14:textId="77777777" w:rsidR="00051F6B" w:rsidRPr="00051F6B" w:rsidRDefault="00051F6B" w:rsidP="00051F6B">
      <w:pPr>
        <w:spacing w:line="276" w:lineRule="auto"/>
        <w:ind w:firstLine="709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Рисунок один – график уравнения</w:t>
      </w:r>
      <w:r w:rsidRPr="0008723A">
        <w:rPr>
          <w:rFonts w:eastAsiaTheme="minorEastAsia"/>
          <w:sz w:val="28"/>
          <w:szCs w:val="28"/>
        </w:rPr>
        <w:t>[</w:t>
      </w:r>
      <w:r w:rsidRPr="002D77A4">
        <w:rPr>
          <w:rFonts w:eastAsiaTheme="minorEastAsia"/>
          <w:color w:val="FF0000"/>
          <w:sz w:val="28"/>
          <w:szCs w:val="28"/>
        </w:rPr>
        <w:t>1</w:t>
      </w:r>
      <w:r w:rsidRPr="0008723A">
        <w:rPr>
          <w:rFonts w:eastAsiaTheme="minorEastAsia"/>
          <w:sz w:val="28"/>
          <w:szCs w:val="28"/>
        </w:rPr>
        <w:t>]</w:t>
      </w:r>
    </w:p>
    <w:p w14:paraId="2D3A6B5A" w14:textId="5FE1D458" w:rsidR="00295AC3" w:rsidRDefault="00A00724" w:rsidP="00997439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…,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k</m:t>
            </m:r>
          </m:sub>
        </m:sSub>
      </m:oMath>
      <w:r w:rsidR="0008723A" w:rsidRPr="0008723A">
        <w:rPr>
          <w:rFonts w:eastAsiaTheme="minorEastAsia"/>
          <w:sz w:val="28"/>
          <w:szCs w:val="28"/>
        </w:rPr>
        <w:t xml:space="preserve"> </w:t>
      </w:r>
      <w:r w:rsidR="0008723A">
        <w:rPr>
          <w:rFonts w:eastAsiaTheme="minorEastAsia"/>
          <w:sz w:val="28"/>
          <w:szCs w:val="28"/>
        </w:rPr>
        <w:t>–</w:t>
      </w:r>
      <w:r w:rsidR="0008723A" w:rsidRPr="0008723A">
        <w:rPr>
          <w:rFonts w:eastAsiaTheme="minorEastAsia"/>
          <w:sz w:val="28"/>
          <w:szCs w:val="28"/>
        </w:rPr>
        <w:t xml:space="preserve"> </w:t>
      </w:r>
      <w:r w:rsidR="0008723A">
        <w:rPr>
          <w:rFonts w:eastAsiaTheme="minorEastAsia"/>
          <w:sz w:val="28"/>
          <w:szCs w:val="28"/>
        </w:rPr>
        <w:t>положительные корни этого уравнения.</w:t>
      </w:r>
    </w:p>
    <w:p w14:paraId="35351A1D" w14:textId="77777777" w:rsidR="0008723A" w:rsidRDefault="0008723A" w:rsidP="00997439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Функции</w:t>
      </w:r>
    </w:p>
    <w:p w14:paraId="513789C6" w14:textId="0E188090" w:rsidR="0008723A" w:rsidRPr="0008723A" w:rsidRDefault="00285D97" w:rsidP="00997439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cos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⁡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den>
          </m:f>
        </m:oMath>
      </m:oMathPara>
    </w:p>
    <w:p w14:paraId="5AAD5675" w14:textId="47C6E68F" w:rsidR="00997439" w:rsidRDefault="00402B37" w:rsidP="00C833E1">
      <w:pPr>
        <w:spacing w:line="276" w:lineRule="auto"/>
        <w:ind w:firstLine="720"/>
        <w:jc w:val="both"/>
        <w:rPr>
          <w:rFonts w:eastAsiaTheme="minorEastAsia"/>
          <w:color w:val="FF0000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Являются </w:t>
      </w:r>
      <w:r w:rsidR="009C6399" w:rsidRPr="009C6399">
        <w:rPr>
          <w:rFonts w:eastAsiaTheme="minorEastAsia"/>
          <w:sz w:val="28"/>
          <w:szCs w:val="28"/>
        </w:rPr>
        <w:t>собственным</w:t>
      </w:r>
      <w:r w:rsidR="00563C49">
        <w:rPr>
          <w:rFonts w:eastAsiaTheme="minorEastAsia"/>
          <w:sz w:val="28"/>
          <w:szCs w:val="28"/>
        </w:rPr>
        <w:t>и функциями</w:t>
      </w:r>
      <w:r w:rsidR="009C6399" w:rsidRPr="009C6399">
        <w:rPr>
          <w:rFonts w:eastAsiaTheme="minorEastAsia"/>
          <w:sz w:val="28"/>
          <w:szCs w:val="28"/>
        </w:rPr>
        <w:t>.</w:t>
      </w:r>
    </w:p>
    <w:p w14:paraId="46DAA510" w14:textId="5A057B04" w:rsidR="00B93EF3" w:rsidRPr="008B7BA7" w:rsidRDefault="00285D97" w:rsidP="00B93EF3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DT=0</m:t>
          </m:r>
        </m:oMath>
      </m:oMathPara>
    </w:p>
    <w:p w14:paraId="4CFB397E" w14:textId="6D51A71B" w:rsidR="008B7BA7" w:rsidRPr="00C049C1" w:rsidRDefault="00285D97" w:rsidP="008B7BA7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(t)+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(t)</m:t>
          </m:r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14:paraId="5CD97914" w14:textId="57AB4909" w:rsidR="00C049C1" w:rsidRPr="00C049C1" w:rsidRDefault="00285D97" w:rsidP="008B7BA7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 xml:space="preserve">при </m:t>
          </m:r>
          <m:r>
            <w:rPr>
              <w:rFonts w:ascii="Cambria Math" w:hAnsi="Cambria Math"/>
              <w:sz w:val="28"/>
              <w:szCs w:val="28"/>
              <w:lang w:val="en-US"/>
            </w:rPr>
            <m:t>k=1,2,…</m:t>
          </m:r>
        </m:oMath>
      </m:oMathPara>
    </w:p>
    <w:p w14:paraId="1E06DA18" w14:textId="4E964930" w:rsidR="008B7BA7" w:rsidRDefault="00424436" w:rsidP="00B93EF3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Построим ряд</w:t>
      </w:r>
    </w:p>
    <w:p w14:paraId="76828AE1" w14:textId="7F6229BC" w:rsidR="00424436" w:rsidRPr="00424436" w:rsidRDefault="00424436" w:rsidP="00B93EF3">
      <w:pPr>
        <w:spacing w:line="276" w:lineRule="auto"/>
        <w:ind w:firstLine="720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</m:e>
          </m:nary>
        </m:oMath>
      </m:oMathPara>
    </w:p>
    <w:p w14:paraId="73E8195D" w14:textId="0638A158" w:rsidR="00424436" w:rsidRPr="00424436" w:rsidRDefault="00285D97" w:rsidP="00B93EF3">
      <w:pPr>
        <w:spacing w:line="276" w:lineRule="auto"/>
        <w:ind w:firstLine="720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</m:oMath>
      </m:oMathPara>
    </w:p>
    <w:p w14:paraId="07E99ECB" w14:textId="77777777" w:rsidR="004D5566" w:rsidRDefault="00870B9E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свою очередь</w:t>
      </w:r>
    </w:p>
    <w:p w14:paraId="287D7D95" w14:textId="7C1A353D" w:rsidR="00870B9E" w:rsidRPr="00D04101" w:rsidRDefault="00D04101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ψ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sub>
              </m:sSub>
            </m:e>
          </m:nary>
        </m:oMath>
      </m:oMathPara>
    </w:p>
    <w:p w14:paraId="71477A91" w14:textId="1F7912B4" w:rsidR="00D04101" w:rsidRPr="0045080D" w:rsidRDefault="00190C4B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Умножим</w:t>
      </w:r>
      <w:r w:rsidR="0045080D" w:rsidRPr="0045080D">
        <w:rPr>
          <w:rFonts w:eastAsiaTheme="minorEastAsia"/>
          <w:sz w:val="28"/>
          <w:szCs w:val="28"/>
        </w:rPr>
        <w:t xml:space="preserve"> </w:t>
      </w:r>
      <w:r w:rsidR="0045080D">
        <w:rPr>
          <w:rFonts w:eastAsiaTheme="minorEastAsia"/>
          <w:sz w:val="28"/>
          <w:szCs w:val="28"/>
        </w:rPr>
        <w:t xml:space="preserve">левую и правую части на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cos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den>
        </m:f>
      </m:oMath>
      <w:r w:rsidR="0045080D">
        <w:rPr>
          <w:rFonts w:eastAsiaTheme="minorEastAsia"/>
          <w:sz w:val="28"/>
          <w:szCs w:val="28"/>
        </w:rPr>
        <w:t xml:space="preserve"> и </w:t>
      </w:r>
      <w:r>
        <w:rPr>
          <w:rFonts w:eastAsiaTheme="minorEastAsia"/>
          <w:sz w:val="28"/>
          <w:szCs w:val="28"/>
        </w:rPr>
        <w:t xml:space="preserve">проинтегрируем </w:t>
      </w:r>
      <w:r w:rsidR="0045080D">
        <w:rPr>
          <w:rFonts w:eastAsiaTheme="minorEastAsia"/>
          <w:sz w:val="28"/>
          <w:szCs w:val="28"/>
        </w:rPr>
        <w:t xml:space="preserve">в пределах от 0 до </w:t>
      </w:r>
      <w:r w:rsidR="0045080D">
        <w:rPr>
          <w:rFonts w:eastAsiaTheme="minorEastAsia"/>
          <w:sz w:val="28"/>
          <w:szCs w:val="28"/>
          <w:lang w:val="en-US"/>
        </w:rPr>
        <w:t>l</w:t>
      </w:r>
    </w:p>
    <w:p w14:paraId="5E360AC7" w14:textId="1A359E15" w:rsidR="00D04101" w:rsidRPr="00190C4B" w:rsidRDefault="00285D97" w:rsidP="00D0410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(ψ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)cos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dx=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5A48691B" w14:textId="77777777" w:rsidR="00D56C09" w:rsidRDefault="00D56C09" w:rsidP="00D0410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Собственные функции ортогональны</w:t>
      </w:r>
    </w:p>
    <w:p w14:paraId="26F51178" w14:textId="3C3BFECC" w:rsidR="00D56C09" w:rsidRPr="004D5566" w:rsidRDefault="00285D97" w:rsidP="00D0410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dx=0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, k≠n</m:t>
          </m:r>
        </m:oMath>
      </m:oMathPara>
    </w:p>
    <w:p w14:paraId="22ABE836" w14:textId="77777777" w:rsidR="00D04101" w:rsidRDefault="00D56C09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Значит, сохраняются только слагаемые, где </w:t>
      </w:r>
      <w:r w:rsidRPr="00E90775">
        <w:rPr>
          <w:rFonts w:eastAsiaTheme="minorEastAsia"/>
          <w:i/>
          <w:sz w:val="28"/>
          <w:szCs w:val="28"/>
          <w:lang w:val="en-US"/>
        </w:rPr>
        <w:t>k</w:t>
      </w:r>
      <w:r w:rsidRPr="00E90775">
        <w:rPr>
          <w:rFonts w:eastAsiaTheme="minorEastAsia"/>
          <w:i/>
          <w:sz w:val="28"/>
          <w:szCs w:val="28"/>
        </w:rPr>
        <w:t>=</w:t>
      </w:r>
      <w:r w:rsidRPr="00E90775">
        <w:rPr>
          <w:rFonts w:eastAsiaTheme="minorEastAsia"/>
          <w:i/>
          <w:sz w:val="28"/>
          <w:szCs w:val="28"/>
          <w:lang w:val="en-US"/>
        </w:rPr>
        <w:t>n</w:t>
      </w:r>
      <w:r w:rsidR="00E90775">
        <w:rPr>
          <w:rFonts w:eastAsiaTheme="minorEastAsia"/>
          <w:sz w:val="28"/>
          <w:szCs w:val="28"/>
        </w:rPr>
        <w:t>.</w:t>
      </w:r>
    </w:p>
    <w:p w14:paraId="5CD7C3C7" w14:textId="39C3C900" w:rsidR="00EC75AC" w:rsidRPr="00EC75AC" w:rsidRDefault="00EC75AC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Далее будем учитывать параметры, данные в задании.</w:t>
      </w:r>
    </w:p>
    <w:p w14:paraId="37F81B43" w14:textId="53FDF0F9" w:rsidR="003E0196" w:rsidRPr="00375E3F" w:rsidRDefault="00285D97" w:rsidP="003E0196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(ψ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)cos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</m:e>
          </m:nary>
        </m:oMath>
      </m:oMathPara>
    </w:p>
    <w:p w14:paraId="542454C0" w14:textId="2125FD6E" w:rsidR="00375E3F" w:rsidRPr="004D5566" w:rsidRDefault="00796CC5" w:rsidP="003E0196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Вычислим </w:t>
      </w:r>
      <w:r w:rsidR="00375E3F">
        <w:rPr>
          <w:rFonts w:eastAsiaTheme="minorEastAsia"/>
          <w:sz w:val="28"/>
          <w:szCs w:val="28"/>
        </w:rPr>
        <w:t>интеграл правой части:</w:t>
      </w:r>
    </w:p>
    <w:p w14:paraId="443AA34B" w14:textId="7F07163A" w:rsidR="003E0196" w:rsidRPr="00D00B69" w:rsidRDefault="00285D97" w:rsidP="007A551A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1+cos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dy=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nary>
            </m:e>
          </m:nary>
        </m:oMath>
      </m:oMathPara>
    </w:p>
    <w:p w14:paraId="41E5BF07" w14:textId="77605200" w:rsidR="003E0196" w:rsidRPr="00810710" w:rsidRDefault="00285D97" w:rsidP="007A551A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p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(ψ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)cos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(ψ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)cos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dx, k=1,2,3,…</m:t>
              </m:r>
            </m:e>
          </m:nary>
        </m:oMath>
      </m:oMathPara>
    </w:p>
    <w:p w14:paraId="19DC7EAB" w14:textId="1151EDA3" w:rsidR="00810710" w:rsidRPr="00310770" w:rsidRDefault="00810710" w:rsidP="00810710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Вычислим </w:t>
      </w:r>
      <w:r w:rsidR="00796CC5">
        <w:rPr>
          <w:rFonts w:eastAsiaTheme="minorEastAsia"/>
          <w:sz w:val="28"/>
          <w:szCs w:val="28"/>
        </w:rPr>
        <w:t>интеграл левой части</w:t>
      </w:r>
      <w:r>
        <w:rPr>
          <w:rFonts w:eastAsiaTheme="minorEastAsia"/>
          <w:sz w:val="28"/>
          <w:szCs w:val="28"/>
        </w:rPr>
        <w:t>:</w:t>
      </w:r>
    </w:p>
    <w:p w14:paraId="4F7293C8" w14:textId="6BCAA617" w:rsidR="00310770" w:rsidRPr="00310770" w:rsidRDefault="00285D97" w:rsidP="009D6BD2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p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dx=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[в силу значений функции и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]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0+0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dx+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1+0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dx+ </m:t>
                      </m:r>
                    </m:e>
                  </m:nary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0+0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dx=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3l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cos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dx=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nary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sin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 sin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2l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sin⁡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cos⁡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) 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</m:nary>
            </m:e>
          </m:nary>
        </m:oMath>
      </m:oMathPara>
    </w:p>
    <w:p w14:paraId="25DE41EE" w14:textId="77777777" w:rsidR="00567E99" w:rsidRPr="00BE6192" w:rsidRDefault="00567E99" w:rsidP="007A551A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Подставим в ряд:</w:t>
      </w:r>
    </w:p>
    <w:p w14:paraId="5A94031A" w14:textId="2DFDFE43" w:rsidR="00567E99" w:rsidRPr="00A54137" w:rsidRDefault="00584EA2" w:rsidP="007A551A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cos⁡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sin⁡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cos⁡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) </m:t>
          </m:r>
        </m:oMath>
      </m:oMathPara>
    </w:p>
    <w:p w14:paraId="326AC88A" w14:textId="26ACD958" w:rsidR="001651E6" w:rsidRPr="00332217" w:rsidRDefault="00A54137" w:rsidP="00BE6192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cos⁡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sin⁡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cos⁡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)  </m:t>
          </m:r>
        </m:oMath>
      </m:oMathPara>
    </w:p>
    <w:p w14:paraId="31C6C000" w14:textId="313C1158" w:rsidR="00332217" w:rsidRPr="00332217" w:rsidRDefault="00332217" w:rsidP="00332217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cos⁡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sin⁡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cos⁡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30C08888" w14:textId="77777777" w:rsidR="00332217" w:rsidRPr="00332217" w:rsidRDefault="00332217" w:rsidP="00332217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 w:rsidRPr="00332217">
        <w:rPr>
          <w:rFonts w:eastAsiaTheme="minorEastAsia"/>
          <w:sz w:val="28"/>
          <w:szCs w:val="28"/>
        </w:rPr>
        <w:t>Теперь, когда ряд получим, можем провести оценку ряда, чтобы понять, сколько элементов ряда нужно для достижения определенной точности.</w:t>
      </w:r>
    </w:p>
    <w:p w14:paraId="65429CA6" w14:textId="44AE49CA" w:rsidR="00332217" w:rsidRPr="00332217" w:rsidRDefault="00332217" w:rsidP="00332217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 w:rsidRPr="00332217">
        <w:rPr>
          <w:rFonts w:eastAsiaTheme="minorEastAs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>ε</m:t>
        </m:r>
      </m:oMath>
      <w:r w:rsidRPr="00332217">
        <w:rPr>
          <w:rFonts w:eastAsiaTheme="minorEastAsia"/>
          <w:sz w:val="28"/>
          <w:szCs w:val="28"/>
        </w:rPr>
        <w:t xml:space="preserve"> – погрешность (</w:t>
      </w:r>
      <m:oMath>
        <m:r>
          <w:rPr>
            <w:rFonts w:ascii="Cambria Math" w:eastAsiaTheme="minorEastAsia" w:hAnsi="Cambria Math"/>
            <w:sz w:val="28"/>
            <w:szCs w:val="28"/>
          </w:rPr>
          <m:t>ε&gt;0</m:t>
        </m:r>
      </m:oMath>
      <w:r w:rsidRPr="00332217">
        <w:rPr>
          <w:rFonts w:eastAsiaTheme="minorEastAsia"/>
          <w:sz w:val="28"/>
          <w:szCs w:val="28"/>
        </w:rPr>
        <w:t>).</w:t>
      </w:r>
    </w:p>
    <w:p w14:paraId="478084F0" w14:textId="77777777" w:rsidR="00332217" w:rsidRPr="00332217" w:rsidRDefault="00332217" w:rsidP="00332217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 w:rsidRPr="00332217">
        <w:rPr>
          <w:rFonts w:eastAsiaTheme="minorEastAsia"/>
          <w:sz w:val="28"/>
          <w:szCs w:val="28"/>
        </w:rPr>
        <w:t>Частичная сумма:</w:t>
      </w:r>
    </w:p>
    <w:p w14:paraId="2878D5F6" w14:textId="0106A2CF" w:rsidR="00332217" w:rsidRPr="00332217" w:rsidRDefault="00332217" w:rsidP="00332217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cos⁡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sin⁡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cos⁡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3EB511FD" w14:textId="77777777" w:rsidR="00332217" w:rsidRPr="00332217" w:rsidRDefault="00332217" w:rsidP="00332217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 w:rsidRPr="00332217">
        <w:rPr>
          <w:rFonts w:eastAsiaTheme="minorEastAsia"/>
          <w:sz w:val="28"/>
          <w:szCs w:val="28"/>
        </w:rPr>
        <w:t>Применим оценку:</w:t>
      </w:r>
    </w:p>
    <w:p w14:paraId="437FE5A9" w14:textId="1CADDA5A" w:rsidR="00332217" w:rsidRPr="00332217" w:rsidRDefault="00285D97" w:rsidP="00332217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≤1</m:t>
          </m:r>
        </m:oMath>
      </m:oMathPara>
    </w:p>
    <w:p w14:paraId="1C9A5A91" w14:textId="77777777" w:rsidR="00332217" w:rsidRPr="00332217" w:rsidRDefault="00332217" w:rsidP="00332217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 w:rsidRPr="00332217">
        <w:rPr>
          <w:rFonts w:eastAsiaTheme="minorEastAsia"/>
          <w:sz w:val="28"/>
          <w:szCs w:val="28"/>
        </w:rPr>
        <w:lastRenderedPageBreak/>
        <w:t>Остаток ряда с учетом оценки:</w:t>
      </w:r>
    </w:p>
    <w:p w14:paraId="68911BCE" w14:textId="4508A423" w:rsidR="00332217" w:rsidRPr="00332217" w:rsidRDefault="00285D97" w:rsidP="00332217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n=N+1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-D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n=N+1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nπ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n=N+1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nπ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≤</m:t>
              </m:r>
            </m:e>
          </m:nary>
        </m:oMath>
      </m:oMathPara>
      <w:bookmarkStart w:id="0" w:name="_GoBack"/>
      <w:bookmarkEnd w:id="0"/>
    </w:p>
    <w:p w14:paraId="21E49158" w14:textId="7E760017" w:rsidR="00332217" w:rsidRPr="00332217" w:rsidRDefault="00285D97" w:rsidP="00332217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πN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dy=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  du=-2ky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dy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ky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du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-k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2k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∞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2k</m:t>
              </m:r>
            </m:den>
          </m:f>
        </m:oMath>
      </m:oMathPara>
    </w:p>
    <w:p w14:paraId="58A898D6" w14:textId="440A6B0B" w:rsidR="00332217" w:rsidRPr="00332217" w:rsidRDefault="00332217" w:rsidP="00332217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w:r w:rsidRPr="00332217">
        <w:rPr>
          <w:rFonts w:eastAsiaTheme="minorEastAsia"/>
          <w:sz w:val="28"/>
          <w:szCs w:val="28"/>
        </w:rPr>
        <w:t xml:space="preserve">Для удобства обозначим эту оценку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:</m:t>
        </m:r>
      </m:oMath>
    </w:p>
    <w:p w14:paraId="56FC289A" w14:textId="166A4694" w:rsidR="00332217" w:rsidRPr="00332217" w:rsidRDefault="00332217" w:rsidP="00332217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2k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22AE7423" w14:textId="4DB63D0D" w:rsidR="00332217" w:rsidRPr="00332217" w:rsidRDefault="00285D97" w:rsidP="00332217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=0, Φ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≤ε</m:t>
          </m:r>
        </m:oMath>
      </m:oMathPara>
    </w:p>
    <w:p w14:paraId="22D6406A" w14:textId="77777777" w:rsidR="00332217" w:rsidRPr="00BE6192" w:rsidRDefault="00332217" w:rsidP="00BE6192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</w:p>
    <w:sectPr w:rsidR="00332217" w:rsidRPr="00BE6192" w:rsidSect="002D3E94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4BC99" w14:textId="77777777" w:rsidR="00285D97" w:rsidRDefault="00285D97" w:rsidP="00B13C4B">
      <w:pPr>
        <w:spacing w:after="0" w:line="240" w:lineRule="auto"/>
      </w:pPr>
      <w:r>
        <w:separator/>
      </w:r>
    </w:p>
  </w:endnote>
  <w:endnote w:type="continuationSeparator" w:id="0">
    <w:p w14:paraId="72CDE5E4" w14:textId="77777777" w:rsidR="00285D97" w:rsidRDefault="00285D97" w:rsidP="00B1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2597698"/>
      <w:docPartObj>
        <w:docPartGallery w:val="Page Numbers (Bottom of Page)"/>
        <w:docPartUnique/>
      </w:docPartObj>
    </w:sdtPr>
    <w:sdtEndPr/>
    <w:sdtContent>
      <w:p w14:paraId="6C00BD81" w14:textId="77777777" w:rsidR="00BA7AF3" w:rsidRDefault="00BA7AF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7B7B">
          <w:rPr>
            <w:noProof/>
          </w:rPr>
          <w:t>11</w:t>
        </w:r>
        <w:r>
          <w:fldChar w:fldCharType="end"/>
        </w:r>
      </w:p>
    </w:sdtContent>
  </w:sdt>
  <w:p w14:paraId="7372F106" w14:textId="77777777" w:rsidR="00BA7AF3" w:rsidRDefault="00BA7AF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FB611" w14:textId="77777777" w:rsidR="00285D97" w:rsidRDefault="00285D97" w:rsidP="00B13C4B">
      <w:pPr>
        <w:spacing w:after="0" w:line="240" w:lineRule="auto"/>
      </w:pPr>
      <w:r>
        <w:separator/>
      </w:r>
    </w:p>
  </w:footnote>
  <w:footnote w:type="continuationSeparator" w:id="0">
    <w:p w14:paraId="6ACC157F" w14:textId="77777777" w:rsidR="00285D97" w:rsidRDefault="00285D97" w:rsidP="00B13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43C4F"/>
    <w:multiLevelType w:val="multilevel"/>
    <w:tmpl w:val="2C900E6C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4" w:hanging="21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B26"/>
    <w:rsid w:val="000125CE"/>
    <w:rsid w:val="00015101"/>
    <w:rsid w:val="00023C27"/>
    <w:rsid w:val="000313AA"/>
    <w:rsid w:val="00036BD9"/>
    <w:rsid w:val="00036F80"/>
    <w:rsid w:val="0004610B"/>
    <w:rsid w:val="00050C8B"/>
    <w:rsid w:val="00051F6B"/>
    <w:rsid w:val="00052371"/>
    <w:rsid w:val="00063A23"/>
    <w:rsid w:val="00072084"/>
    <w:rsid w:val="000762FD"/>
    <w:rsid w:val="00084630"/>
    <w:rsid w:val="0008723A"/>
    <w:rsid w:val="000B2A05"/>
    <w:rsid w:val="000B48B9"/>
    <w:rsid w:val="000B6395"/>
    <w:rsid w:val="000E3582"/>
    <w:rsid w:val="000E37CF"/>
    <w:rsid w:val="0013566D"/>
    <w:rsid w:val="00142892"/>
    <w:rsid w:val="001572F7"/>
    <w:rsid w:val="001651E6"/>
    <w:rsid w:val="00174D63"/>
    <w:rsid w:val="00190C4B"/>
    <w:rsid w:val="0019682A"/>
    <w:rsid w:val="001C62C8"/>
    <w:rsid w:val="002166BC"/>
    <w:rsid w:val="0022096E"/>
    <w:rsid w:val="002451FF"/>
    <w:rsid w:val="002474F8"/>
    <w:rsid w:val="00254619"/>
    <w:rsid w:val="0026761B"/>
    <w:rsid w:val="002734DC"/>
    <w:rsid w:val="00274032"/>
    <w:rsid w:val="00285D97"/>
    <w:rsid w:val="00292B26"/>
    <w:rsid w:val="00295AC3"/>
    <w:rsid w:val="002B2151"/>
    <w:rsid w:val="002B2F04"/>
    <w:rsid w:val="002B3F33"/>
    <w:rsid w:val="002D3E94"/>
    <w:rsid w:val="002D7076"/>
    <w:rsid w:val="002D77A4"/>
    <w:rsid w:val="002F15A8"/>
    <w:rsid w:val="00310770"/>
    <w:rsid w:val="00332217"/>
    <w:rsid w:val="00340010"/>
    <w:rsid w:val="00362F07"/>
    <w:rsid w:val="0036646D"/>
    <w:rsid w:val="0037567D"/>
    <w:rsid w:val="00375E3F"/>
    <w:rsid w:val="003B11DB"/>
    <w:rsid w:val="003C1B18"/>
    <w:rsid w:val="003C294F"/>
    <w:rsid w:val="003D437F"/>
    <w:rsid w:val="003E0196"/>
    <w:rsid w:val="003F4256"/>
    <w:rsid w:val="00402B37"/>
    <w:rsid w:val="00424436"/>
    <w:rsid w:val="004255C4"/>
    <w:rsid w:val="00433C95"/>
    <w:rsid w:val="0045080D"/>
    <w:rsid w:val="00485FD5"/>
    <w:rsid w:val="004A6315"/>
    <w:rsid w:val="004B228B"/>
    <w:rsid w:val="004C4449"/>
    <w:rsid w:val="004C7DE7"/>
    <w:rsid w:val="004D5566"/>
    <w:rsid w:val="004E4DAF"/>
    <w:rsid w:val="004F0669"/>
    <w:rsid w:val="004F0FDA"/>
    <w:rsid w:val="0051059B"/>
    <w:rsid w:val="00520DB7"/>
    <w:rsid w:val="00524556"/>
    <w:rsid w:val="005359E4"/>
    <w:rsid w:val="00563C49"/>
    <w:rsid w:val="00567E99"/>
    <w:rsid w:val="00584EA2"/>
    <w:rsid w:val="005942EF"/>
    <w:rsid w:val="00597A92"/>
    <w:rsid w:val="005C1C94"/>
    <w:rsid w:val="005D350F"/>
    <w:rsid w:val="005E071B"/>
    <w:rsid w:val="005F6A86"/>
    <w:rsid w:val="00622982"/>
    <w:rsid w:val="00623E65"/>
    <w:rsid w:val="00625086"/>
    <w:rsid w:val="006B3625"/>
    <w:rsid w:val="006C539D"/>
    <w:rsid w:val="006D7B7B"/>
    <w:rsid w:val="006E4941"/>
    <w:rsid w:val="006F05CC"/>
    <w:rsid w:val="006F3735"/>
    <w:rsid w:val="00710A62"/>
    <w:rsid w:val="00722547"/>
    <w:rsid w:val="00722632"/>
    <w:rsid w:val="00737360"/>
    <w:rsid w:val="00746C8C"/>
    <w:rsid w:val="00756888"/>
    <w:rsid w:val="007607DD"/>
    <w:rsid w:val="00760876"/>
    <w:rsid w:val="00767452"/>
    <w:rsid w:val="00774DB4"/>
    <w:rsid w:val="00796CC5"/>
    <w:rsid w:val="007A551A"/>
    <w:rsid w:val="007A7F5F"/>
    <w:rsid w:val="007B1D65"/>
    <w:rsid w:val="007B2E56"/>
    <w:rsid w:val="00810710"/>
    <w:rsid w:val="00810740"/>
    <w:rsid w:val="00817E8D"/>
    <w:rsid w:val="00846A17"/>
    <w:rsid w:val="00870B9E"/>
    <w:rsid w:val="008804D6"/>
    <w:rsid w:val="00885AF3"/>
    <w:rsid w:val="0088660D"/>
    <w:rsid w:val="008A4D88"/>
    <w:rsid w:val="008B4DF0"/>
    <w:rsid w:val="008B7BA7"/>
    <w:rsid w:val="008D2F15"/>
    <w:rsid w:val="008E51DA"/>
    <w:rsid w:val="008E7960"/>
    <w:rsid w:val="008F4FCB"/>
    <w:rsid w:val="009030DB"/>
    <w:rsid w:val="00903553"/>
    <w:rsid w:val="0093405C"/>
    <w:rsid w:val="00943C7B"/>
    <w:rsid w:val="009675E8"/>
    <w:rsid w:val="00975911"/>
    <w:rsid w:val="009920C3"/>
    <w:rsid w:val="00997439"/>
    <w:rsid w:val="009A0111"/>
    <w:rsid w:val="009B799F"/>
    <w:rsid w:val="009C6399"/>
    <w:rsid w:val="009D66A9"/>
    <w:rsid w:val="009D6BD2"/>
    <w:rsid w:val="009D7DC9"/>
    <w:rsid w:val="00A00724"/>
    <w:rsid w:val="00A048AA"/>
    <w:rsid w:val="00A12BD9"/>
    <w:rsid w:val="00A54137"/>
    <w:rsid w:val="00A708AB"/>
    <w:rsid w:val="00A725CE"/>
    <w:rsid w:val="00A97C08"/>
    <w:rsid w:val="00AC2990"/>
    <w:rsid w:val="00AD4052"/>
    <w:rsid w:val="00AF17DE"/>
    <w:rsid w:val="00AF26E3"/>
    <w:rsid w:val="00B13C4B"/>
    <w:rsid w:val="00B2148C"/>
    <w:rsid w:val="00B25E46"/>
    <w:rsid w:val="00B40BCF"/>
    <w:rsid w:val="00B423E3"/>
    <w:rsid w:val="00B6775B"/>
    <w:rsid w:val="00B93EF3"/>
    <w:rsid w:val="00B97FB3"/>
    <w:rsid w:val="00BA7AF3"/>
    <w:rsid w:val="00BB7AB0"/>
    <w:rsid w:val="00BE6192"/>
    <w:rsid w:val="00C049C1"/>
    <w:rsid w:val="00C376F2"/>
    <w:rsid w:val="00C576FF"/>
    <w:rsid w:val="00C833E1"/>
    <w:rsid w:val="00CB45C6"/>
    <w:rsid w:val="00CF2382"/>
    <w:rsid w:val="00D00B69"/>
    <w:rsid w:val="00D04101"/>
    <w:rsid w:val="00D14766"/>
    <w:rsid w:val="00D3198E"/>
    <w:rsid w:val="00D41E12"/>
    <w:rsid w:val="00D56C09"/>
    <w:rsid w:val="00D81A3B"/>
    <w:rsid w:val="00D85ECF"/>
    <w:rsid w:val="00D96A18"/>
    <w:rsid w:val="00DA3504"/>
    <w:rsid w:val="00DD489B"/>
    <w:rsid w:val="00DE06F6"/>
    <w:rsid w:val="00DE5288"/>
    <w:rsid w:val="00DF5B6F"/>
    <w:rsid w:val="00E24937"/>
    <w:rsid w:val="00E31097"/>
    <w:rsid w:val="00E3366B"/>
    <w:rsid w:val="00E41DFC"/>
    <w:rsid w:val="00E55841"/>
    <w:rsid w:val="00E63555"/>
    <w:rsid w:val="00E6586C"/>
    <w:rsid w:val="00E90775"/>
    <w:rsid w:val="00E9438B"/>
    <w:rsid w:val="00EB0958"/>
    <w:rsid w:val="00EB515D"/>
    <w:rsid w:val="00EC75AC"/>
    <w:rsid w:val="00F26851"/>
    <w:rsid w:val="00F31E8E"/>
    <w:rsid w:val="00F612DF"/>
    <w:rsid w:val="00F75472"/>
    <w:rsid w:val="00F87A95"/>
    <w:rsid w:val="00F957C8"/>
    <w:rsid w:val="00FA3A18"/>
    <w:rsid w:val="00FA70FB"/>
    <w:rsid w:val="00FB4947"/>
    <w:rsid w:val="00FB4A7D"/>
    <w:rsid w:val="00FB7F38"/>
    <w:rsid w:val="00FD5EBE"/>
    <w:rsid w:val="00FE1D15"/>
    <w:rsid w:val="00FE3317"/>
    <w:rsid w:val="00FF15E3"/>
    <w:rsid w:val="00FF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EE976"/>
  <w15:docId w15:val="{E0F3A982-6F64-42EC-A27B-8AA401E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B25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B25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Оглавление мое"/>
    <w:basedOn w:val="1"/>
    <w:next w:val="20"/>
    <w:link w:val="a4"/>
    <w:qFormat/>
    <w:rsid w:val="00B25E46"/>
    <w:pPr>
      <w:numPr>
        <w:numId w:val="2"/>
      </w:numPr>
      <w:spacing w:line="276" w:lineRule="auto"/>
      <w:jc w:val="both"/>
    </w:pPr>
    <w:rPr>
      <w:rFonts w:ascii="Times New Roman" w:hAnsi="Times New Roman"/>
      <w:sz w:val="28"/>
    </w:rPr>
  </w:style>
  <w:style w:type="character" w:customStyle="1" w:styleId="a4">
    <w:name w:val="Оглавление мое Знак"/>
    <w:basedOn w:val="10"/>
    <w:link w:val="a"/>
    <w:rsid w:val="00B25E46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B25E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semiHidden/>
    <w:rsid w:val="00B25E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">
    <w:name w:val="Стиль2"/>
    <w:basedOn w:val="a5"/>
    <w:link w:val="22"/>
    <w:qFormat/>
    <w:rsid w:val="00B25E46"/>
    <w:pPr>
      <w:numPr>
        <w:numId w:val="2"/>
      </w:numPr>
      <w:spacing w:after="0" w:line="276" w:lineRule="auto"/>
      <w:jc w:val="both"/>
    </w:pPr>
    <w:rPr>
      <w:sz w:val="28"/>
      <w:szCs w:val="28"/>
    </w:rPr>
  </w:style>
  <w:style w:type="character" w:customStyle="1" w:styleId="22">
    <w:name w:val="Стиль2 Знак"/>
    <w:basedOn w:val="a6"/>
    <w:link w:val="2"/>
    <w:rsid w:val="00B25E46"/>
    <w:rPr>
      <w:rFonts w:eastAsiaTheme="minorEastAsia"/>
      <w:color w:val="5A5A5A" w:themeColor="text1" w:themeTint="A5"/>
      <w:spacing w:val="15"/>
      <w:sz w:val="28"/>
      <w:szCs w:val="28"/>
    </w:rPr>
  </w:style>
  <w:style w:type="paragraph" w:styleId="a5">
    <w:name w:val="Subtitle"/>
    <w:basedOn w:val="a0"/>
    <w:next w:val="a0"/>
    <w:link w:val="a6"/>
    <w:uiPriority w:val="11"/>
    <w:qFormat/>
    <w:rsid w:val="00B25E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5"/>
    <w:uiPriority w:val="11"/>
    <w:rsid w:val="00B25E46"/>
    <w:rPr>
      <w:rFonts w:eastAsiaTheme="minorEastAsia"/>
      <w:color w:val="5A5A5A" w:themeColor="text1" w:themeTint="A5"/>
      <w:spacing w:val="15"/>
    </w:rPr>
  </w:style>
  <w:style w:type="paragraph" w:styleId="a7">
    <w:name w:val="Body Text"/>
    <w:basedOn w:val="a0"/>
    <w:link w:val="a8"/>
    <w:unhideWhenUsed/>
    <w:rsid w:val="00B40BCF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8">
    <w:name w:val="Основной текст Знак"/>
    <w:basedOn w:val="a1"/>
    <w:link w:val="a7"/>
    <w:rsid w:val="00B40B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Title"/>
    <w:basedOn w:val="a0"/>
    <w:link w:val="aa"/>
    <w:qFormat/>
    <w:rsid w:val="00B40BCF"/>
    <w:pPr>
      <w:suppressAutoHyphens/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a">
    <w:name w:val="Название Знак"/>
    <w:basedOn w:val="a1"/>
    <w:link w:val="a9"/>
    <w:rsid w:val="00B40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b">
    <w:name w:val="header"/>
    <w:basedOn w:val="a0"/>
    <w:link w:val="ac"/>
    <w:uiPriority w:val="99"/>
    <w:unhideWhenUsed/>
    <w:rsid w:val="00B13C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B13C4B"/>
  </w:style>
  <w:style w:type="paragraph" w:styleId="ad">
    <w:name w:val="footer"/>
    <w:basedOn w:val="a0"/>
    <w:link w:val="ae"/>
    <w:uiPriority w:val="99"/>
    <w:unhideWhenUsed/>
    <w:rsid w:val="00B13C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B13C4B"/>
  </w:style>
  <w:style w:type="character" w:styleId="af">
    <w:name w:val="Placeholder Text"/>
    <w:basedOn w:val="a1"/>
    <w:uiPriority w:val="99"/>
    <w:semiHidden/>
    <w:rsid w:val="0036646D"/>
    <w:rPr>
      <w:color w:val="808080"/>
    </w:rPr>
  </w:style>
  <w:style w:type="paragraph" w:styleId="af0">
    <w:name w:val="Balloon Text"/>
    <w:basedOn w:val="a0"/>
    <w:link w:val="af1"/>
    <w:uiPriority w:val="99"/>
    <w:semiHidden/>
    <w:unhideWhenUsed/>
    <w:rsid w:val="00190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190C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0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FBA8B-DC58-4A0E-B83C-C2A18C3F7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12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156</cp:revision>
  <dcterms:created xsi:type="dcterms:W3CDTF">2022-03-09T09:07:00Z</dcterms:created>
  <dcterms:modified xsi:type="dcterms:W3CDTF">2022-04-23T09:10:00Z</dcterms:modified>
</cp:coreProperties>
</file>