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AD64" w14:textId="3AB38FD9" w:rsidR="009E0995" w:rsidRPr="009E0995" w:rsidRDefault="009E0995" w:rsidP="009E0995">
      <w:pPr>
        <w:pStyle w:val="a3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E0995">
        <w:rPr>
          <w:rFonts w:ascii="Times New Roman" w:hAnsi="Times New Roman" w:cs="Times New Roman"/>
          <w:sz w:val="24"/>
          <w:szCs w:val="24"/>
        </w:rPr>
        <w:t>Диаграмм</w:t>
      </w:r>
      <w:r w:rsidR="00F35929">
        <w:rPr>
          <w:rFonts w:ascii="Times New Roman" w:hAnsi="Times New Roman" w:cs="Times New Roman"/>
          <w:sz w:val="24"/>
          <w:szCs w:val="24"/>
        </w:rPr>
        <w:t>а</w:t>
      </w:r>
      <w:r w:rsidRPr="009E0995">
        <w:rPr>
          <w:rFonts w:ascii="Times New Roman" w:hAnsi="Times New Roman" w:cs="Times New Roman"/>
          <w:sz w:val="24"/>
          <w:szCs w:val="24"/>
        </w:rPr>
        <w:t xml:space="preserve"> прецедентов</w:t>
      </w:r>
    </w:p>
    <w:p w14:paraId="6A9793A2" w14:textId="22785ABF" w:rsidR="009E0995" w:rsidRDefault="00D47C55" w:rsidP="00F3592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E3E1D49" wp14:editId="537EB810">
            <wp:extent cx="3368218" cy="5542059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00" cy="55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D164" w14:textId="4AAE351A" w:rsidR="009E0995" w:rsidRPr="00B47B33" w:rsidRDefault="009E0995" w:rsidP="009E0995">
      <w:pPr>
        <w:pStyle w:val="a4"/>
        <w:rPr>
          <w:rFonts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F35929">
          <w:rPr>
            <w:noProof/>
          </w:rPr>
          <w:t>1</w:t>
        </w:r>
      </w:fldSimple>
      <w:r w:rsidRPr="009E0995">
        <w:t xml:space="preserve"> </w:t>
      </w:r>
      <w:r w:rsidR="00B47B33">
        <w:rPr>
          <w:lang w:val="en-US"/>
        </w:rPr>
        <w:t xml:space="preserve">– </w:t>
      </w:r>
      <w:r w:rsidR="00B47B33">
        <w:t xml:space="preserve">Диаграмма прецедентов </w:t>
      </w:r>
    </w:p>
    <w:p w14:paraId="19FB1557" w14:textId="77777777" w:rsidR="00D47C55" w:rsidRDefault="00D47C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E3D1EF" w14:textId="3F682909" w:rsidR="009E0995" w:rsidRPr="009E0995" w:rsidRDefault="009E0995" w:rsidP="009E0995">
      <w:pPr>
        <w:pStyle w:val="a3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E0995">
        <w:rPr>
          <w:rFonts w:ascii="Times New Roman" w:hAnsi="Times New Roman" w:cs="Times New Roman"/>
          <w:sz w:val="24"/>
          <w:szCs w:val="24"/>
        </w:rPr>
        <w:lastRenderedPageBreak/>
        <w:t>Диаграмм</w:t>
      </w:r>
      <w:r w:rsidR="003E3A52">
        <w:rPr>
          <w:rFonts w:ascii="Times New Roman" w:hAnsi="Times New Roman" w:cs="Times New Roman"/>
          <w:sz w:val="24"/>
          <w:szCs w:val="24"/>
        </w:rPr>
        <w:t>а</w:t>
      </w:r>
      <w:r w:rsidRPr="009E0995">
        <w:rPr>
          <w:rFonts w:ascii="Times New Roman" w:hAnsi="Times New Roman" w:cs="Times New Roman"/>
          <w:sz w:val="24"/>
          <w:szCs w:val="24"/>
        </w:rPr>
        <w:t xml:space="preserve"> последовательности</w:t>
      </w:r>
    </w:p>
    <w:p w14:paraId="41FF2D9C" w14:textId="7E62B71B" w:rsidR="00F35929" w:rsidRPr="007A5B2E" w:rsidRDefault="003E3A52" w:rsidP="00F35929">
      <w:pPr>
        <w:keepNext/>
        <w:jc w:val="center"/>
        <w:rPr>
          <w:lang w:val="en-US"/>
        </w:rPr>
      </w:pPr>
      <w:r w:rsidRPr="003E3A52">
        <w:rPr>
          <w:noProof/>
          <w:lang w:val="en-US"/>
        </w:rPr>
        <w:drawing>
          <wp:inline distT="0" distB="0" distL="0" distR="0" wp14:anchorId="2C1781D8" wp14:editId="42C5371E">
            <wp:extent cx="5971388" cy="47866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541" cy="480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1FC9" w14:textId="703BF9D3" w:rsidR="00D74B9F" w:rsidRDefault="00F35929" w:rsidP="00F35929">
      <w:pPr>
        <w:pStyle w:val="a4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Оформление заяв</w:t>
      </w:r>
      <w:r w:rsidR="00167AFA">
        <w:t>ки</w:t>
      </w:r>
    </w:p>
    <w:p w14:paraId="00C3BD26" w14:textId="42280ADE" w:rsidR="009E0995" w:rsidRPr="00D74B9F" w:rsidRDefault="00D74B9F" w:rsidP="00D74B9F">
      <w:pPr>
        <w:rPr>
          <w:rFonts w:ascii="Times New Roman" w:hAnsi="Times New Roman"/>
          <w:iCs/>
          <w:szCs w:val="18"/>
        </w:rPr>
      </w:pPr>
      <w:r>
        <w:br w:type="page"/>
      </w:r>
    </w:p>
    <w:p w14:paraId="25A0C1E8" w14:textId="7BFF0F43" w:rsidR="009E0995" w:rsidRDefault="009E0995" w:rsidP="009E0995">
      <w:pPr>
        <w:rPr>
          <w:rFonts w:ascii="Times New Roman" w:hAnsi="Times New Roman" w:cs="Times New Roman"/>
          <w:sz w:val="24"/>
          <w:szCs w:val="24"/>
        </w:rPr>
      </w:pPr>
      <w:r w:rsidRPr="009E0995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="003E3A52">
        <w:rPr>
          <w:rFonts w:ascii="Times New Roman" w:hAnsi="Times New Roman" w:cs="Times New Roman"/>
          <w:sz w:val="24"/>
          <w:szCs w:val="24"/>
        </w:rPr>
        <w:t>А</w:t>
      </w:r>
      <w:r w:rsidRPr="009E0995">
        <w:rPr>
          <w:rFonts w:ascii="Times New Roman" w:hAnsi="Times New Roman" w:cs="Times New Roman"/>
          <w:sz w:val="24"/>
          <w:szCs w:val="24"/>
        </w:rPr>
        <w:t>лгоритм разработки приложения в виде блок –</w:t>
      </w:r>
      <w:r w:rsidR="00F35929">
        <w:rPr>
          <w:rFonts w:ascii="Times New Roman" w:hAnsi="Times New Roman" w:cs="Times New Roman"/>
          <w:sz w:val="24"/>
          <w:szCs w:val="24"/>
        </w:rPr>
        <w:t xml:space="preserve"> </w:t>
      </w:r>
      <w:r w:rsidRPr="009E0995">
        <w:rPr>
          <w:rFonts w:ascii="Times New Roman" w:hAnsi="Times New Roman" w:cs="Times New Roman"/>
          <w:sz w:val="24"/>
          <w:szCs w:val="24"/>
        </w:rPr>
        <w:t>схемы</w:t>
      </w:r>
    </w:p>
    <w:p w14:paraId="248E2CED" w14:textId="3116C42C" w:rsidR="00D74B9F" w:rsidRPr="003810F7" w:rsidRDefault="00E05FFD" w:rsidP="009E0995">
      <w:r>
        <w:object w:dxaOrig="22020" w:dyaOrig="14940" w14:anchorId="5FBBA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7.05pt;height:316.8pt" o:ole="">
            <v:imagedata r:id="rId8" o:title=""/>
          </v:shape>
          <o:OLEObject Type="Embed" ProgID="Visio.Drawing.15" ShapeID="_x0000_i1029" DrawAspect="Content" ObjectID="_1824015603" r:id="rId9"/>
        </w:object>
      </w:r>
    </w:p>
    <w:p w14:paraId="12B7D298" w14:textId="6A3FF9B1" w:rsidR="00F35929" w:rsidRPr="00D74B9F" w:rsidRDefault="00D74B9F" w:rsidP="009E0995">
      <w:r>
        <w:br w:type="page"/>
      </w:r>
    </w:p>
    <w:p w14:paraId="233B9D9A" w14:textId="1CE5EEF2" w:rsidR="009E0995" w:rsidRPr="007963ED" w:rsidRDefault="009E0995" w:rsidP="007963ED">
      <w:pPr>
        <w:pStyle w:val="a3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963ED">
        <w:rPr>
          <w:rFonts w:ascii="Times New Roman" w:hAnsi="Times New Roman" w:cs="Times New Roman"/>
          <w:sz w:val="24"/>
          <w:szCs w:val="24"/>
        </w:rPr>
        <w:lastRenderedPageBreak/>
        <w:t>Алгоритм функци</w:t>
      </w:r>
      <w:r w:rsidR="00D74B9F">
        <w:rPr>
          <w:rFonts w:ascii="Times New Roman" w:hAnsi="Times New Roman" w:cs="Times New Roman"/>
          <w:sz w:val="24"/>
          <w:szCs w:val="24"/>
        </w:rPr>
        <w:t>и</w:t>
      </w:r>
    </w:p>
    <w:p w14:paraId="13107B71" w14:textId="4EF5F2F7" w:rsidR="00D74B9F" w:rsidRDefault="00D74B9F" w:rsidP="007E6861">
      <w:pPr>
        <w:jc w:val="center"/>
      </w:pPr>
      <w:r>
        <w:object w:dxaOrig="3841" w:dyaOrig="8251" w14:anchorId="6E5E4ECA">
          <v:shape id="_x0000_i1026" type="#_x0000_t75" style="width:242.9pt;height:520.9pt" o:ole="">
            <v:imagedata r:id="rId10" o:title=""/>
          </v:shape>
          <o:OLEObject Type="Embed" ProgID="Visio.Drawing.15" ShapeID="_x0000_i1026" DrawAspect="Content" ObjectID="_1824015604" r:id="rId11"/>
        </w:object>
      </w:r>
    </w:p>
    <w:p w14:paraId="7467D8D2" w14:textId="02910C33" w:rsidR="007963ED" w:rsidRPr="00D74B9F" w:rsidRDefault="00D74B9F" w:rsidP="00D74B9F">
      <w:r>
        <w:br w:type="page"/>
      </w:r>
    </w:p>
    <w:p w14:paraId="01CDDB7D" w14:textId="25500EE2" w:rsidR="003E3A52" w:rsidRPr="003E3A52" w:rsidRDefault="009E0995" w:rsidP="003E3A52">
      <w:pPr>
        <w:pStyle w:val="a3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E3A52">
        <w:rPr>
          <w:rFonts w:ascii="Times New Roman" w:hAnsi="Times New Roman" w:cs="Times New Roman"/>
          <w:sz w:val="24"/>
          <w:szCs w:val="24"/>
        </w:rPr>
        <w:lastRenderedPageBreak/>
        <w:t>Кратк</w:t>
      </w:r>
      <w:r w:rsidR="003E3A52" w:rsidRPr="003E3A52">
        <w:rPr>
          <w:rFonts w:ascii="Times New Roman" w:hAnsi="Times New Roman" w:cs="Times New Roman"/>
          <w:sz w:val="24"/>
          <w:szCs w:val="24"/>
        </w:rPr>
        <w:t>ая</w:t>
      </w:r>
      <w:r w:rsidRPr="003E3A52">
        <w:rPr>
          <w:rFonts w:ascii="Times New Roman" w:hAnsi="Times New Roman" w:cs="Times New Roman"/>
          <w:sz w:val="24"/>
          <w:szCs w:val="24"/>
        </w:rPr>
        <w:t xml:space="preserve"> спецификаци</w:t>
      </w:r>
      <w:r w:rsidR="003E3A52" w:rsidRPr="003E3A52">
        <w:rPr>
          <w:rFonts w:ascii="Times New Roman" w:hAnsi="Times New Roman" w:cs="Times New Roman"/>
          <w:sz w:val="24"/>
          <w:szCs w:val="24"/>
        </w:rPr>
        <w:t>я</w:t>
      </w:r>
    </w:p>
    <w:p w14:paraId="6AEBDA38" w14:textId="6CDDB6BC" w:rsidR="003E3A52" w:rsidRPr="003E3A52" w:rsidRDefault="003E3A52" w:rsidP="003E3A52">
      <w:pPr>
        <w:pStyle w:val="a5"/>
        <w:ind w:left="360"/>
      </w:pPr>
      <w:r w:rsidRPr="003E3A52">
        <w:rPr>
          <w:rStyle w:val="a6"/>
          <w:b w:val="0"/>
          <w:bCs w:val="0"/>
        </w:rPr>
        <w:t>1. Назначение системы:</w:t>
      </w:r>
      <w:r>
        <w:rPr>
          <w:rStyle w:val="a6"/>
          <w:b w:val="0"/>
          <w:bCs w:val="0"/>
        </w:rPr>
        <w:t xml:space="preserve"> </w:t>
      </w:r>
      <w:r w:rsidRPr="003E3A52">
        <w:t>Система предназначена для автоматизации управленческих, производственных и учетных процессов компании «Наш декор», специализирующейся на производстве и реализации обоев через сеть партнеров.</w:t>
      </w:r>
    </w:p>
    <w:p w14:paraId="751F8E73" w14:textId="77777777" w:rsidR="003E3A52" w:rsidRPr="003E3A52" w:rsidRDefault="003E3A52" w:rsidP="003E3A52">
      <w:pPr>
        <w:pStyle w:val="a5"/>
        <w:ind w:firstLine="360"/>
      </w:pPr>
      <w:r w:rsidRPr="003E3A52">
        <w:rPr>
          <w:rStyle w:val="a6"/>
          <w:b w:val="0"/>
          <w:bCs w:val="0"/>
        </w:rPr>
        <w:t>2. Основные функции системы:</w:t>
      </w:r>
    </w:p>
    <w:p w14:paraId="56A8D893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Управление продукцией:</w:t>
      </w:r>
      <w:r w:rsidRPr="003E3A52">
        <w:t xml:space="preserve"> ввод, редактирование, просмотр данных о продукции, учет себестоимости, стандартов и сертификатов качества, история изменений стоимости.</w:t>
      </w:r>
    </w:p>
    <w:p w14:paraId="2689508D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Учет склада и материалов:</w:t>
      </w:r>
      <w:r w:rsidRPr="003E3A52">
        <w:t xml:space="preserve"> регистрация поступлений и списаний сырья и готовой продукции, контроль минимальных остатков.</w:t>
      </w:r>
    </w:p>
    <w:p w14:paraId="7CE40032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Управление производством:</w:t>
      </w:r>
      <w:r w:rsidRPr="003E3A52">
        <w:t xml:space="preserve"> создание производственных заданий, расчет себестоимости и времени изготовления, назначение ответственных сотрудников, контроль качества, учет трудозатрат.</w:t>
      </w:r>
    </w:p>
    <w:p w14:paraId="51E8693C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Обработка заявок:</w:t>
      </w:r>
      <w:r w:rsidRPr="003E3A52">
        <w:t xml:space="preserve"> прием и регистрация заявок от партнеров, указание стоимости и сроков изготовления продукции, уведомления при отсутствии предоплаты, контроль статусов заявок, формирование отчетов о выполнении.</w:t>
      </w:r>
    </w:p>
    <w:p w14:paraId="5C1A125D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Учет сотрудников:</w:t>
      </w:r>
      <w:r w:rsidRPr="003E3A52">
        <w:t xml:space="preserve"> хранение личных данных, учет допусков к оборудованию, ведение статистики посещаемости и контроля доступа, анализ состояния здоровья и состава семьи.</w:t>
      </w:r>
    </w:p>
    <w:p w14:paraId="6F3F6561" w14:textId="77777777" w:rsidR="003E3A52" w:rsidRPr="003E3A52" w:rsidRDefault="003E3A52" w:rsidP="003E3A52">
      <w:pPr>
        <w:pStyle w:val="a5"/>
        <w:numPr>
          <w:ilvl w:val="0"/>
          <w:numId w:val="2"/>
        </w:numPr>
      </w:pPr>
      <w:r w:rsidRPr="003E3A52">
        <w:rPr>
          <w:rStyle w:val="a6"/>
          <w:b w:val="0"/>
          <w:bCs w:val="0"/>
        </w:rPr>
        <w:t>Работа с поставщиками:</w:t>
      </w:r>
      <w:r w:rsidRPr="003E3A52">
        <w:t xml:space="preserve"> регистрация поставщиков, учет поставок материалов, ведение истории качества сырья, формирование отчетов, возможность прекращения сотрудничества.</w:t>
      </w:r>
    </w:p>
    <w:p w14:paraId="1E076E5E" w14:textId="5F417ACA" w:rsidR="003E3A52" w:rsidRPr="003E3A52" w:rsidRDefault="003E3A52" w:rsidP="003E3A52">
      <w:pPr>
        <w:pStyle w:val="a5"/>
        <w:ind w:firstLine="360"/>
      </w:pPr>
      <w:r>
        <w:rPr>
          <w:rStyle w:val="a6"/>
          <w:b w:val="0"/>
          <w:bCs w:val="0"/>
        </w:rPr>
        <w:t>3</w:t>
      </w:r>
      <w:r w:rsidRPr="003E3A52">
        <w:rPr>
          <w:rStyle w:val="a6"/>
          <w:b w:val="0"/>
          <w:bCs w:val="0"/>
        </w:rPr>
        <w:t>. Надёжность и безопасность:</w:t>
      </w:r>
    </w:p>
    <w:p w14:paraId="1E21BDAE" w14:textId="77777777" w:rsidR="003E3A52" w:rsidRPr="003E3A52" w:rsidRDefault="003E3A52" w:rsidP="003E3A52">
      <w:pPr>
        <w:pStyle w:val="a5"/>
        <w:numPr>
          <w:ilvl w:val="0"/>
          <w:numId w:val="4"/>
        </w:numPr>
      </w:pPr>
      <w:r w:rsidRPr="003E3A52">
        <w:t>Обеспечение целостности и защиты данных.</w:t>
      </w:r>
    </w:p>
    <w:p w14:paraId="0F76722A" w14:textId="77777777" w:rsidR="003E3A52" w:rsidRPr="003E3A52" w:rsidRDefault="003E3A52" w:rsidP="003E3A52">
      <w:pPr>
        <w:pStyle w:val="a5"/>
        <w:numPr>
          <w:ilvl w:val="0"/>
          <w:numId w:val="4"/>
        </w:numPr>
      </w:pPr>
      <w:r w:rsidRPr="003E3A52">
        <w:t>Резервное копирование и восстановление базы данных.</w:t>
      </w:r>
    </w:p>
    <w:p w14:paraId="4E066057" w14:textId="77777777" w:rsidR="003E3A52" w:rsidRPr="003E3A52" w:rsidRDefault="003E3A52" w:rsidP="003E3A52">
      <w:pPr>
        <w:pStyle w:val="a5"/>
        <w:numPr>
          <w:ilvl w:val="0"/>
          <w:numId w:val="4"/>
        </w:numPr>
      </w:pPr>
      <w:r w:rsidRPr="003E3A52">
        <w:t>Устойчивость к сбоям и сохранение данных при ошибках системы.</w:t>
      </w:r>
    </w:p>
    <w:p w14:paraId="65AAD474" w14:textId="77777777" w:rsidR="003E3A52" w:rsidRPr="003E3A52" w:rsidRDefault="003E3A52" w:rsidP="003E3A52">
      <w:pPr>
        <w:pStyle w:val="a5"/>
        <w:numPr>
          <w:ilvl w:val="0"/>
          <w:numId w:val="4"/>
        </w:numPr>
      </w:pPr>
      <w:r w:rsidRPr="003E3A52">
        <w:t>Ведение журнала действий пользователей.</w:t>
      </w:r>
    </w:p>
    <w:p w14:paraId="7E681402" w14:textId="76A22AC2" w:rsidR="003E3A52" w:rsidRPr="003E3A52" w:rsidRDefault="003E3A52" w:rsidP="003E3A52">
      <w:pPr>
        <w:pStyle w:val="a5"/>
        <w:numPr>
          <w:ilvl w:val="0"/>
          <w:numId w:val="4"/>
        </w:numPr>
      </w:pPr>
      <w:r w:rsidRPr="003E3A52">
        <w:t>Аутентификация и разграничение прав доступа.</w:t>
      </w:r>
    </w:p>
    <w:sectPr w:rsidR="003E3A52" w:rsidRPr="003E3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66D"/>
    <w:multiLevelType w:val="multilevel"/>
    <w:tmpl w:val="425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7CEF"/>
    <w:multiLevelType w:val="multilevel"/>
    <w:tmpl w:val="48E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15A03"/>
    <w:multiLevelType w:val="multilevel"/>
    <w:tmpl w:val="D91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A6EF1"/>
    <w:multiLevelType w:val="hybridMultilevel"/>
    <w:tmpl w:val="D09EFB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6259E"/>
    <w:multiLevelType w:val="multilevel"/>
    <w:tmpl w:val="C43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EF"/>
    <w:rsid w:val="00167AFA"/>
    <w:rsid w:val="003810F7"/>
    <w:rsid w:val="003E3A52"/>
    <w:rsid w:val="005D68EF"/>
    <w:rsid w:val="006D2B74"/>
    <w:rsid w:val="007069D6"/>
    <w:rsid w:val="007963ED"/>
    <w:rsid w:val="007A5B2E"/>
    <w:rsid w:val="007E6861"/>
    <w:rsid w:val="00800FAB"/>
    <w:rsid w:val="009E0995"/>
    <w:rsid w:val="00B47B33"/>
    <w:rsid w:val="00C802D6"/>
    <w:rsid w:val="00D47C55"/>
    <w:rsid w:val="00D74B9F"/>
    <w:rsid w:val="00E05FFD"/>
    <w:rsid w:val="00F3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1DCC16B"/>
  <w15:chartTrackingRefBased/>
  <w15:docId w15:val="{F4CF010E-7EDF-4697-A6B4-6B87C281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0995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E0995"/>
    <w:pPr>
      <w:spacing w:after="200" w:line="360" w:lineRule="auto"/>
      <w:jc w:val="center"/>
    </w:pPr>
    <w:rPr>
      <w:rFonts w:ascii="Times New Roman" w:hAnsi="Times New Roman"/>
      <w:iCs/>
      <w:szCs w:val="18"/>
    </w:rPr>
  </w:style>
  <w:style w:type="paragraph" w:styleId="a5">
    <w:name w:val="Normal (Web)"/>
    <w:basedOn w:val="a"/>
    <w:uiPriority w:val="99"/>
    <w:unhideWhenUsed/>
    <w:rsid w:val="003E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E3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4E43B-A3A1-414B-AB10-EFE9643FC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222909071094-12</dc:creator>
  <cp:keywords/>
  <dc:description/>
  <cp:lastModifiedBy>222909071094-12</cp:lastModifiedBy>
  <cp:revision>6</cp:revision>
  <dcterms:created xsi:type="dcterms:W3CDTF">2025-11-06T07:13:00Z</dcterms:created>
  <dcterms:modified xsi:type="dcterms:W3CDTF">2025-11-07T07:14:00Z</dcterms:modified>
</cp:coreProperties>
</file>