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0DA" w:rsidRDefault="00570E1A" w:rsidP="00570E1A">
      <w:pPr>
        <w:pStyle w:val="Titel"/>
      </w:pPr>
      <w:r>
        <w:t>Aufbau der Messdaten</w:t>
      </w:r>
    </w:p>
    <w:p w:rsidR="00570E1A" w:rsidRDefault="00570E1A" w:rsidP="00570E1A">
      <w:pPr>
        <w:pStyle w:val="berschrift1"/>
      </w:pPr>
      <w:r>
        <w:t>CPLD</w:t>
      </w:r>
    </w:p>
    <w:p w:rsidR="00C04422" w:rsidRDefault="00C04422" w:rsidP="00C04422">
      <w:pPr>
        <w:pStyle w:val="berschrift2"/>
      </w:pPr>
      <w:proofErr w:type="spellStart"/>
      <w:r>
        <w:t>M_int</w:t>
      </w:r>
      <w:proofErr w:type="spellEnd"/>
    </w:p>
    <w:p w:rsidR="00C04422" w:rsidRDefault="00C04422" w:rsidP="00C04422">
      <w:bookmarkStart w:id="0" w:name="_GoBack"/>
      <w:r>
        <w:t xml:space="preserve">Der CPLD signalisiert dem </w:t>
      </w:r>
      <w:proofErr w:type="spellStart"/>
      <w:r>
        <w:t>Microcontroller</w:t>
      </w:r>
      <w:proofErr w:type="spellEnd"/>
      <w:r>
        <w:t xml:space="preserve"> über den Pin </w:t>
      </w:r>
      <w:proofErr w:type="spellStart"/>
      <w:r>
        <w:t>M_int</w:t>
      </w:r>
      <w:proofErr w:type="spellEnd"/>
      <w:r>
        <w:t>, dass eine Messung abgeschlossen ist. Dabei spielt es keine Rolle, ob die Messung durch einen Befehl (Messung stoppen) oder den Überlauf des RAMs beendet wurde. Werden vom CPLD Daten (RAM oder Statusbyte) angefordert, wird das Signal wieder zurückgesetzt.</w:t>
      </w:r>
    </w:p>
    <w:bookmarkEnd w:id="0"/>
    <w:p w:rsidR="00C04422" w:rsidRPr="00C04422" w:rsidRDefault="00C04422" w:rsidP="00C04422">
      <w:proofErr w:type="spellStart"/>
      <w:r>
        <w:t>M_int</w:t>
      </w:r>
      <w:proofErr w:type="spellEnd"/>
      <w:r>
        <w:t xml:space="preserve"> = 1, wenn Messung fertig</w:t>
      </w:r>
      <w:r>
        <w:br/>
      </w:r>
      <w:proofErr w:type="spellStart"/>
      <w:r>
        <w:t>M_int</w:t>
      </w:r>
      <w:proofErr w:type="spellEnd"/>
      <w:r>
        <w:t xml:space="preserve"> = 0, nach Empfang des Befehls „Auslesen der Daten“ (0xX6)</w:t>
      </w:r>
    </w:p>
    <w:p w:rsidR="00D9690E" w:rsidRPr="00D9690E" w:rsidRDefault="00D9690E" w:rsidP="00D9690E">
      <w:pPr>
        <w:pStyle w:val="berschrift2"/>
      </w:pPr>
      <w:r>
        <w:t>Messdaten</w:t>
      </w:r>
    </w:p>
    <w:p w:rsidR="00570E1A" w:rsidRDefault="00570E1A" w:rsidP="00570E1A">
      <w:r>
        <w:t xml:space="preserve">Ein Mess-Datensatz enthält 32 Bit (4 Byte). Diese werden folgendermaßen intern in </w:t>
      </w:r>
      <w:proofErr w:type="spellStart"/>
      <w:r>
        <w:t>measure_control</w:t>
      </w:r>
      <w:proofErr w:type="spellEnd"/>
      <w:r>
        <w:t xml:space="preserve"> aufgebaut:</w:t>
      </w:r>
    </w:p>
    <w:tbl>
      <w:tblPr>
        <w:tblStyle w:val="Tabellenraster"/>
        <w:tblW w:w="0" w:type="auto"/>
        <w:tblLook w:val="04A0" w:firstRow="1" w:lastRow="0" w:firstColumn="1" w:lastColumn="0" w:noHBand="0" w:noVBand="1"/>
      </w:tblPr>
      <w:tblGrid>
        <w:gridCol w:w="2303"/>
        <w:gridCol w:w="4606"/>
        <w:gridCol w:w="2303"/>
      </w:tblGrid>
      <w:tr w:rsidR="00570E1A" w:rsidTr="00570E1A">
        <w:tc>
          <w:tcPr>
            <w:tcW w:w="2303" w:type="dxa"/>
            <w:tcBorders>
              <w:top w:val="single" w:sz="12" w:space="0" w:color="auto"/>
              <w:left w:val="single" w:sz="12" w:space="0" w:color="auto"/>
              <w:bottom w:val="single" w:sz="12" w:space="0" w:color="auto"/>
            </w:tcBorders>
          </w:tcPr>
          <w:p w:rsidR="00570E1A" w:rsidRDefault="00570E1A" w:rsidP="00570E1A">
            <w:r>
              <w:t>Messdaten</w:t>
            </w:r>
          </w:p>
        </w:tc>
        <w:tc>
          <w:tcPr>
            <w:tcW w:w="4606" w:type="dxa"/>
            <w:tcBorders>
              <w:top w:val="single" w:sz="12" w:space="0" w:color="auto"/>
              <w:bottom w:val="single" w:sz="12" w:space="0" w:color="auto"/>
            </w:tcBorders>
          </w:tcPr>
          <w:p w:rsidR="00570E1A" w:rsidRDefault="00570E1A" w:rsidP="00570E1A">
            <w:r>
              <w:t>Zeitstempel</w:t>
            </w:r>
          </w:p>
        </w:tc>
        <w:tc>
          <w:tcPr>
            <w:tcW w:w="2303" w:type="dxa"/>
            <w:tcBorders>
              <w:top w:val="single" w:sz="12" w:space="0" w:color="auto"/>
              <w:bottom w:val="single" w:sz="12" w:space="0" w:color="auto"/>
              <w:right w:val="single" w:sz="12" w:space="0" w:color="auto"/>
            </w:tcBorders>
          </w:tcPr>
          <w:p w:rsidR="00570E1A" w:rsidRDefault="00570E1A" w:rsidP="00570E1A">
            <w:r>
              <w:t>Status-Byte</w:t>
            </w:r>
          </w:p>
        </w:tc>
      </w:tr>
    </w:tbl>
    <w:p w:rsidR="00570E1A" w:rsidRDefault="00570E1A" w:rsidP="00570E1A">
      <w:r>
        <w:t xml:space="preserve">31     </w:t>
      </w:r>
      <w:r w:rsidR="00DC164D">
        <w:t xml:space="preserve">                            23 </w:t>
      </w:r>
      <w:r>
        <w:t xml:space="preserve"> 22 </w:t>
      </w:r>
      <w:r w:rsidR="00DC164D">
        <w:t xml:space="preserve"> </w:t>
      </w:r>
      <w:r>
        <w:t xml:space="preserve">                                                                                   8  7                                        0</w:t>
      </w:r>
    </w:p>
    <w:p w:rsidR="00570E1A" w:rsidRDefault="00570E1A" w:rsidP="00570E1A">
      <w:proofErr w:type="gramStart"/>
      <w:r>
        <w:t>Der</w:t>
      </w:r>
      <w:proofErr w:type="gramEnd"/>
      <w:r>
        <w:t xml:space="preserve"> RAM ist in 16-Bit Speicherzellen aufgeteilt. Der Mess-Datensatz im RAM:</w:t>
      </w:r>
    </w:p>
    <w:tbl>
      <w:tblPr>
        <w:tblStyle w:val="Tabellenraster"/>
        <w:tblW w:w="0" w:type="auto"/>
        <w:tblLook w:val="04A0" w:firstRow="1" w:lastRow="0" w:firstColumn="1" w:lastColumn="0" w:noHBand="0" w:noVBand="1"/>
      </w:tblPr>
      <w:tblGrid>
        <w:gridCol w:w="3070"/>
        <w:gridCol w:w="3071"/>
        <w:gridCol w:w="3071"/>
      </w:tblGrid>
      <w:tr w:rsidR="00570E1A" w:rsidTr="00570E1A">
        <w:tc>
          <w:tcPr>
            <w:tcW w:w="3070" w:type="dxa"/>
            <w:vMerge w:val="restart"/>
            <w:tcBorders>
              <w:top w:val="nil"/>
              <w:left w:val="nil"/>
              <w:right w:val="single" w:sz="12" w:space="0" w:color="auto"/>
            </w:tcBorders>
          </w:tcPr>
          <w:p w:rsidR="00570E1A" w:rsidRDefault="00570E1A" w:rsidP="00570E1A">
            <w:pPr>
              <w:jc w:val="right"/>
            </w:pPr>
            <w:r>
              <w:t>RAM-Adresse 1</w:t>
            </w:r>
          </w:p>
          <w:p w:rsidR="00570E1A" w:rsidRDefault="00570E1A" w:rsidP="00A467CD">
            <w:pPr>
              <w:jc w:val="right"/>
            </w:pPr>
            <w:r>
              <w:t xml:space="preserve">RAM-Adresse </w:t>
            </w:r>
            <w:r w:rsidR="00A467CD">
              <w:t>0</w:t>
            </w:r>
          </w:p>
        </w:tc>
        <w:tc>
          <w:tcPr>
            <w:tcW w:w="3071" w:type="dxa"/>
            <w:tcBorders>
              <w:top w:val="single" w:sz="12" w:space="0" w:color="auto"/>
              <w:left w:val="single" w:sz="12" w:space="0" w:color="auto"/>
              <w:bottom w:val="single" w:sz="12" w:space="0" w:color="auto"/>
            </w:tcBorders>
          </w:tcPr>
          <w:p w:rsidR="00570E1A" w:rsidRDefault="00570E1A" w:rsidP="00570E1A">
            <w:r>
              <w:t>Messdaten</w:t>
            </w:r>
          </w:p>
        </w:tc>
        <w:tc>
          <w:tcPr>
            <w:tcW w:w="3071" w:type="dxa"/>
            <w:tcBorders>
              <w:top w:val="single" w:sz="12" w:space="0" w:color="auto"/>
              <w:bottom w:val="single" w:sz="12" w:space="0" w:color="auto"/>
              <w:right w:val="single" w:sz="12" w:space="0" w:color="auto"/>
            </w:tcBorders>
          </w:tcPr>
          <w:p w:rsidR="00570E1A" w:rsidRDefault="00570E1A" w:rsidP="004619F2">
            <w:r>
              <w:t>Zeitstempel</w:t>
            </w:r>
            <w:r w:rsidR="004619F2">
              <w:t>_H</w:t>
            </w:r>
          </w:p>
        </w:tc>
      </w:tr>
      <w:tr w:rsidR="00570E1A" w:rsidTr="00570E1A">
        <w:tc>
          <w:tcPr>
            <w:tcW w:w="3070" w:type="dxa"/>
            <w:vMerge/>
            <w:tcBorders>
              <w:left w:val="nil"/>
              <w:bottom w:val="nil"/>
              <w:right w:val="single" w:sz="12" w:space="0" w:color="auto"/>
            </w:tcBorders>
          </w:tcPr>
          <w:p w:rsidR="00570E1A" w:rsidRDefault="00570E1A" w:rsidP="00570E1A">
            <w:pPr>
              <w:jc w:val="right"/>
            </w:pPr>
          </w:p>
        </w:tc>
        <w:tc>
          <w:tcPr>
            <w:tcW w:w="3071" w:type="dxa"/>
            <w:tcBorders>
              <w:top w:val="single" w:sz="12" w:space="0" w:color="auto"/>
              <w:left w:val="single" w:sz="12" w:space="0" w:color="auto"/>
              <w:bottom w:val="single" w:sz="12" w:space="0" w:color="auto"/>
            </w:tcBorders>
          </w:tcPr>
          <w:p w:rsidR="00570E1A" w:rsidRDefault="00570E1A" w:rsidP="004619F2">
            <w:r>
              <w:t xml:space="preserve">Zeitstempel </w:t>
            </w:r>
            <w:r w:rsidR="004619F2">
              <w:t>_L</w:t>
            </w:r>
          </w:p>
        </w:tc>
        <w:tc>
          <w:tcPr>
            <w:tcW w:w="3071" w:type="dxa"/>
            <w:tcBorders>
              <w:top w:val="single" w:sz="12" w:space="0" w:color="auto"/>
              <w:bottom w:val="single" w:sz="12" w:space="0" w:color="auto"/>
              <w:right w:val="single" w:sz="12" w:space="0" w:color="auto"/>
            </w:tcBorders>
          </w:tcPr>
          <w:p w:rsidR="00570E1A" w:rsidRDefault="00570E1A" w:rsidP="00570E1A">
            <w:r>
              <w:t>Status-Byte</w:t>
            </w:r>
          </w:p>
        </w:tc>
      </w:tr>
    </w:tbl>
    <w:p w:rsidR="00570E1A" w:rsidRDefault="00570E1A" w:rsidP="00570E1A">
      <w:r>
        <w:t xml:space="preserve">                                                           15                                                      8  7                                                        0</w:t>
      </w:r>
    </w:p>
    <w:p w:rsidR="00570E1A" w:rsidRDefault="00570E1A" w:rsidP="00570E1A"/>
    <w:p w:rsidR="00570E1A" w:rsidRDefault="00A467CD" w:rsidP="00570E1A">
      <w:r>
        <w:t>Der Mik</w:t>
      </w:r>
      <w:r w:rsidR="004619F2">
        <w:t>rocontroller fragt einen 16 Bit Block der Daten in 4 Bit Paketen (Nibble) ab. Die Reihenfolge ist dabei:</w:t>
      </w:r>
    </w:p>
    <w:p w:rsidR="004619F2" w:rsidRDefault="004619F2" w:rsidP="004619F2">
      <w:r>
        <w:t>Low-Nibble des Low-Byte, High-Nibble des Low-Byte,  Low-Nibble des High-Byte, High-Nibble des High-Byte.</w:t>
      </w:r>
    </w:p>
    <w:p w:rsidR="004619F2" w:rsidRDefault="004619F2" w:rsidP="004619F2">
      <w:r>
        <w:t xml:space="preserve">Da ein Mess-Datensatz aus zwei 16 Bit Blöcken besteht, muss dieser Ablauf auch </w:t>
      </w:r>
      <w:r w:rsidR="00A467CD">
        <w:t>zweimal</w:t>
      </w:r>
      <w:r>
        <w:t xml:space="preserve"> abgearbeitet werden. Daraus ergibt sich nun folgende Reihenfolge, in der der Mi</w:t>
      </w:r>
      <w:r w:rsidR="00A467CD">
        <w:t>k</w:t>
      </w:r>
      <w:r>
        <w:t>rocontroller die einzelnen Nibble abfragen muss:</w:t>
      </w:r>
    </w:p>
    <w:tbl>
      <w:tblPr>
        <w:tblStyle w:val="Tabellenraster"/>
        <w:tblW w:w="0" w:type="auto"/>
        <w:tblLook w:val="04A0" w:firstRow="1" w:lastRow="0" w:firstColumn="1" w:lastColumn="0" w:noHBand="0" w:noVBand="1"/>
      </w:tblPr>
      <w:tblGrid>
        <w:gridCol w:w="1151"/>
        <w:gridCol w:w="1152"/>
        <w:gridCol w:w="1151"/>
        <w:gridCol w:w="1152"/>
        <w:gridCol w:w="1151"/>
        <w:gridCol w:w="1152"/>
        <w:gridCol w:w="1151"/>
        <w:gridCol w:w="1152"/>
      </w:tblGrid>
      <w:tr w:rsidR="004619F2" w:rsidTr="00A467CD">
        <w:tc>
          <w:tcPr>
            <w:tcW w:w="2303" w:type="dxa"/>
            <w:gridSpan w:val="2"/>
            <w:tcBorders>
              <w:top w:val="single" w:sz="12" w:space="0" w:color="auto"/>
              <w:left w:val="single" w:sz="12" w:space="0" w:color="auto"/>
              <w:bottom w:val="single" w:sz="12" w:space="0" w:color="auto"/>
              <w:right w:val="single" w:sz="8" w:space="0" w:color="auto"/>
            </w:tcBorders>
          </w:tcPr>
          <w:p w:rsidR="004619F2" w:rsidRDefault="004619F2" w:rsidP="00A24528">
            <w:r>
              <w:t>Messdaten</w:t>
            </w:r>
          </w:p>
        </w:tc>
        <w:tc>
          <w:tcPr>
            <w:tcW w:w="4606" w:type="dxa"/>
            <w:gridSpan w:val="4"/>
            <w:tcBorders>
              <w:top w:val="single" w:sz="12" w:space="0" w:color="auto"/>
              <w:left w:val="single" w:sz="8" w:space="0" w:color="auto"/>
              <w:bottom w:val="single" w:sz="12" w:space="0" w:color="auto"/>
              <w:right w:val="single" w:sz="8" w:space="0" w:color="auto"/>
            </w:tcBorders>
          </w:tcPr>
          <w:p w:rsidR="004619F2" w:rsidRDefault="004619F2" w:rsidP="00A24528">
            <w:r>
              <w:t>Zeitstempel</w:t>
            </w:r>
          </w:p>
        </w:tc>
        <w:tc>
          <w:tcPr>
            <w:tcW w:w="2303" w:type="dxa"/>
            <w:gridSpan w:val="2"/>
            <w:tcBorders>
              <w:top w:val="single" w:sz="12" w:space="0" w:color="auto"/>
              <w:left w:val="single" w:sz="8" w:space="0" w:color="auto"/>
              <w:bottom w:val="single" w:sz="12" w:space="0" w:color="auto"/>
              <w:right w:val="single" w:sz="12" w:space="0" w:color="auto"/>
            </w:tcBorders>
          </w:tcPr>
          <w:p w:rsidR="004619F2" w:rsidRDefault="004619F2" w:rsidP="00A24528">
            <w:r>
              <w:t>Status-Byte</w:t>
            </w:r>
          </w:p>
        </w:tc>
      </w:tr>
      <w:tr w:rsidR="00A467CD" w:rsidRPr="004619F2" w:rsidTr="00A467CD">
        <w:tc>
          <w:tcPr>
            <w:tcW w:w="1151" w:type="dxa"/>
            <w:tcBorders>
              <w:top w:val="single" w:sz="12" w:space="0" w:color="auto"/>
              <w:left w:val="single" w:sz="8" w:space="0" w:color="auto"/>
              <w:bottom w:val="single" w:sz="8" w:space="0" w:color="auto"/>
              <w:right w:val="single" w:sz="4" w:space="0" w:color="auto"/>
            </w:tcBorders>
          </w:tcPr>
          <w:p w:rsidR="004619F2" w:rsidRDefault="00DC164D" w:rsidP="004619F2">
            <w:pPr>
              <w:jc w:val="center"/>
              <w:rPr>
                <w:b/>
              </w:rPr>
            </w:pPr>
            <w:r>
              <w:rPr>
                <w:b/>
              </w:rPr>
              <w:t xml:space="preserve">Nibble </w:t>
            </w:r>
            <w:r w:rsidR="004619F2" w:rsidRPr="004619F2">
              <w:rPr>
                <w:b/>
              </w:rPr>
              <w:t>8</w:t>
            </w:r>
          </w:p>
          <w:p w:rsidR="00DC164D" w:rsidRPr="00DC164D" w:rsidRDefault="00DC164D" w:rsidP="00DC164D">
            <w:pPr>
              <w:jc w:val="center"/>
              <w:rPr>
                <w:sz w:val="16"/>
                <w:szCs w:val="16"/>
              </w:rPr>
            </w:pPr>
            <w:r>
              <w:rPr>
                <w:sz w:val="16"/>
                <w:szCs w:val="16"/>
              </w:rPr>
              <w:t>M_reg_sel</w:t>
            </w:r>
            <w:r w:rsidRPr="00DC164D">
              <w:rPr>
                <w:sz w:val="16"/>
                <w:szCs w:val="16"/>
              </w:rPr>
              <w:t>: 01</w:t>
            </w:r>
          </w:p>
          <w:p w:rsidR="00DC164D" w:rsidRPr="00DC164D" w:rsidRDefault="00DC164D" w:rsidP="00DC164D">
            <w:pPr>
              <w:jc w:val="center"/>
            </w:pPr>
            <w:r w:rsidRPr="00DC164D">
              <w:rPr>
                <w:sz w:val="16"/>
                <w:szCs w:val="16"/>
              </w:rPr>
              <w:t>M_nib_sel: 1</w:t>
            </w:r>
          </w:p>
        </w:tc>
        <w:tc>
          <w:tcPr>
            <w:tcW w:w="1152" w:type="dxa"/>
            <w:tcBorders>
              <w:top w:val="single" w:sz="12" w:space="0" w:color="auto"/>
              <w:left w:val="single" w:sz="4" w:space="0" w:color="auto"/>
              <w:bottom w:val="single" w:sz="8" w:space="0" w:color="auto"/>
              <w:right w:val="single" w:sz="8" w:space="0" w:color="auto"/>
            </w:tcBorders>
          </w:tcPr>
          <w:p w:rsidR="004619F2" w:rsidRDefault="00DC164D" w:rsidP="004619F2">
            <w:pPr>
              <w:jc w:val="center"/>
              <w:rPr>
                <w:b/>
              </w:rPr>
            </w:pPr>
            <w:r>
              <w:rPr>
                <w:b/>
              </w:rPr>
              <w:t xml:space="preserve">Nibble </w:t>
            </w:r>
            <w:r w:rsidR="004619F2" w:rsidRPr="004619F2">
              <w:rPr>
                <w:b/>
              </w:rPr>
              <w:t>7</w:t>
            </w:r>
          </w:p>
          <w:p w:rsidR="00A467CD" w:rsidRPr="00DC164D" w:rsidRDefault="00A467CD" w:rsidP="00A467CD">
            <w:pPr>
              <w:jc w:val="center"/>
              <w:rPr>
                <w:sz w:val="16"/>
                <w:szCs w:val="16"/>
              </w:rPr>
            </w:pPr>
            <w:r>
              <w:rPr>
                <w:sz w:val="16"/>
                <w:szCs w:val="16"/>
              </w:rPr>
              <w:t>M_reg_sel</w:t>
            </w:r>
            <w:r w:rsidRPr="00DC164D">
              <w:rPr>
                <w:sz w:val="16"/>
                <w:szCs w:val="16"/>
              </w:rPr>
              <w:t>: 01</w:t>
            </w:r>
          </w:p>
          <w:p w:rsidR="00A467CD" w:rsidRPr="004619F2" w:rsidRDefault="00A467CD" w:rsidP="00A467CD">
            <w:pPr>
              <w:jc w:val="center"/>
              <w:rPr>
                <w:b/>
              </w:rPr>
            </w:pPr>
            <w:r>
              <w:rPr>
                <w:sz w:val="16"/>
                <w:szCs w:val="16"/>
              </w:rPr>
              <w:t>M_nib_sel: 0</w:t>
            </w:r>
          </w:p>
        </w:tc>
        <w:tc>
          <w:tcPr>
            <w:tcW w:w="1151" w:type="dxa"/>
            <w:tcBorders>
              <w:top w:val="single" w:sz="12" w:space="0" w:color="auto"/>
              <w:left w:val="single" w:sz="8" w:space="0" w:color="auto"/>
              <w:bottom w:val="single" w:sz="8" w:space="0" w:color="auto"/>
            </w:tcBorders>
          </w:tcPr>
          <w:p w:rsidR="004619F2" w:rsidRDefault="00DC164D" w:rsidP="004619F2">
            <w:pPr>
              <w:jc w:val="center"/>
              <w:rPr>
                <w:b/>
              </w:rPr>
            </w:pPr>
            <w:r>
              <w:rPr>
                <w:b/>
              </w:rPr>
              <w:t xml:space="preserve">Nibble </w:t>
            </w:r>
            <w:r w:rsidR="004619F2" w:rsidRPr="004619F2">
              <w:rPr>
                <w:b/>
              </w:rPr>
              <w:t>6</w:t>
            </w:r>
          </w:p>
          <w:p w:rsidR="00A467CD" w:rsidRPr="00DC164D" w:rsidRDefault="00A467CD" w:rsidP="00A467CD">
            <w:pPr>
              <w:jc w:val="center"/>
              <w:rPr>
                <w:sz w:val="16"/>
                <w:szCs w:val="16"/>
              </w:rPr>
            </w:pPr>
            <w:r>
              <w:rPr>
                <w:sz w:val="16"/>
                <w:szCs w:val="16"/>
              </w:rPr>
              <w:t>M_reg_sel</w:t>
            </w:r>
            <w:r w:rsidRPr="00DC164D">
              <w:rPr>
                <w:sz w:val="16"/>
                <w:szCs w:val="16"/>
              </w:rPr>
              <w:t>: 0</w:t>
            </w:r>
            <w:r>
              <w:rPr>
                <w:sz w:val="16"/>
                <w:szCs w:val="16"/>
              </w:rPr>
              <w:t>0</w:t>
            </w:r>
          </w:p>
          <w:p w:rsidR="00A467CD" w:rsidRPr="004619F2" w:rsidRDefault="00A467CD" w:rsidP="00A467CD">
            <w:pPr>
              <w:jc w:val="center"/>
              <w:rPr>
                <w:b/>
              </w:rPr>
            </w:pPr>
            <w:r w:rsidRPr="00DC164D">
              <w:rPr>
                <w:sz w:val="16"/>
                <w:szCs w:val="16"/>
              </w:rPr>
              <w:t>M_nib_sel: 1</w:t>
            </w:r>
          </w:p>
        </w:tc>
        <w:tc>
          <w:tcPr>
            <w:tcW w:w="1152" w:type="dxa"/>
            <w:tcBorders>
              <w:top w:val="single" w:sz="12" w:space="0" w:color="auto"/>
              <w:bottom w:val="single" w:sz="8" w:space="0" w:color="auto"/>
            </w:tcBorders>
          </w:tcPr>
          <w:p w:rsidR="004619F2" w:rsidRDefault="00DC164D" w:rsidP="004619F2">
            <w:pPr>
              <w:jc w:val="center"/>
              <w:rPr>
                <w:b/>
              </w:rPr>
            </w:pPr>
            <w:r>
              <w:rPr>
                <w:b/>
              </w:rPr>
              <w:t xml:space="preserve">Nibble </w:t>
            </w:r>
            <w:r w:rsidR="004619F2" w:rsidRPr="004619F2">
              <w:rPr>
                <w:b/>
              </w:rPr>
              <w:t>5</w:t>
            </w:r>
          </w:p>
          <w:p w:rsidR="00A467CD" w:rsidRPr="00DC164D" w:rsidRDefault="00A467CD" w:rsidP="00A467CD">
            <w:pPr>
              <w:jc w:val="center"/>
              <w:rPr>
                <w:sz w:val="16"/>
                <w:szCs w:val="16"/>
              </w:rPr>
            </w:pPr>
            <w:r>
              <w:rPr>
                <w:sz w:val="16"/>
                <w:szCs w:val="16"/>
              </w:rPr>
              <w:t>M_reg_sel</w:t>
            </w:r>
            <w:r w:rsidRPr="00DC164D">
              <w:rPr>
                <w:sz w:val="16"/>
                <w:szCs w:val="16"/>
              </w:rPr>
              <w:t>: 0</w:t>
            </w:r>
            <w:r>
              <w:rPr>
                <w:sz w:val="16"/>
                <w:szCs w:val="16"/>
              </w:rPr>
              <w:t>0</w:t>
            </w:r>
          </w:p>
          <w:p w:rsidR="00A467CD" w:rsidRPr="004619F2" w:rsidRDefault="00A467CD" w:rsidP="00A467CD">
            <w:pPr>
              <w:jc w:val="center"/>
              <w:rPr>
                <w:b/>
              </w:rPr>
            </w:pPr>
            <w:r>
              <w:rPr>
                <w:sz w:val="16"/>
                <w:szCs w:val="16"/>
              </w:rPr>
              <w:t>M_nib_sel: 0</w:t>
            </w:r>
          </w:p>
        </w:tc>
        <w:tc>
          <w:tcPr>
            <w:tcW w:w="1151" w:type="dxa"/>
            <w:tcBorders>
              <w:top w:val="single" w:sz="12" w:space="0" w:color="auto"/>
              <w:bottom w:val="single" w:sz="8" w:space="0" w:color="auto"/>
            </w:tcBorders>
          </w:tcPr>
          <w:p w:rsidR="004619F2" w:rsidRDefault="00DC164D" w:rsidP="004619F2">
            <w:pPr>
              <w:jc w:val="center"/>
              <w:rPr>
                <w:b/>
              </w:rPr>
            </w:pPr>
            <w:r>
              <w:rPr>
                <w:b/>
              </w:rPr>
              <w:t xml:space="preserve">Nibble </w:t>
            </w:r>
            <w:r w:rsidR="004619F2" w:rsidRPr="004619F2">
              <w:rPr>
                <w:b/>
              </w:rPr>
              <w:t>4</w:t>
            </w:r>
          </w:p>
          <w:p w:rsidR="00A467CD" w:rsidRPr="00DC164D" w:rsidRDefault="00A467CD" w:rsidP="00A467CD">
            <w:pPr>
              <w:jc w:val="center"/>
              <w:rPr>
                <w:sz w:val="16"/>
                <w:szCs w:val="16"/>
              </w:rPr>
            </w:pPr>
            <w:r>
              <w:rPr>
                <w:sz w:val="16"/>
                <w:szCs w:val="16"/>
              </w:rPr>
              <w:t>M_reg_sel</w:t>
            </w:r>
            <w:r w:rsidRPr="00DC164D">
              <w:rPr>
                <w:sz w:val="16"/>
                <w:szCs w:val="16"/>
              </w:rPr>
              <w:t>: 01</w:t>
            </w:r>
          </w:p>
          <w:p w:rsidR="00A467CD" w:rsidRPr="004619F2" w:rsidRDefault="00A467CD" w:rsidP="00A467CD">
            <w:pPr>
              <w:jc w:val="center"/>
              <w:rPr>
                <w:b/>
              </w:rPr>
            </w:pPr>
            <w:r w:rsidRPr="00DC164D">
              <w:rPr>
                <w:sz w:val="16"/>
                <w:szCs w:val="16"/>
              </w:rPr>
              <w:t xml:space="preserve">M_nib_sel: </w:t>
            </w:r>
            <w:r>
              <w:rPr>
                <w:sz w:val="16"/>
                <w:szCs w:val="16"/>
              </w:rPr>
              <w:t>0</w:t>
            </w:r>
          </w:p>
        </w:tc>
        <w:tc>
          <w:tcPr>
            <w:tcW w:w="1152" w:type="dxa"/>
            <w:tcBorders>
              <w:top w:val="single" w:sz="12" w:space="0" w:color="auto"/>
              <w:bottom w:val="single" w:sz="8" w:space="0" w:color="auto"/>
              <w:right w:val="single" w:sz="8" w:space="0" w:color="auto"/>
            </w:tcBorders>
          </w:tcPr>
          <w:p w:rsidR="004619F2" w:rsidRDefault="00DC164D" w:rsidP="004619F2">
            <w:pPr>
              <w:jc w:val="center"/>
              <w:rPr>
                <w:b/>
              </w:rPr>
            </w:pPr>
            <w:r>
              <w:rPr>
                <w:b/>
              </w:rPr>
              <w:t xml:space="preserve">Nibble </w:t>
            </w:r>
            <w:r w:rsidR="004619F2" w:rsidRPr="004619F2">
              <w:rPr>
                <w:b/>
              </w:rPr>
              <w:t>3</w:t>
            </w:r>
          </w:p>
          <w:p w:rsidR="00A467CD" w:rsidRPr="00DC164D" w:rsidRDefault="00A467CD" w:rsidP="00A467CD">
            <w:pPr>
              <w:jc w:val="center"/>
              <w:rPr>
                <w:sz w:val="16"/>
                <w:szCs w:val="16"/>
              </w:rPr>
            </w:pPr>
            <w:r>
              <w:rPr>
                <w:sz w:val="16"/>
                <w:szCs w:val="16"/>
              </w:rPr>
              <w:t>M_reg_sel</w:t>
            </w:r>
            <w:r w:rsidRPr="00DC164D">
              <w:rPr>
                <w:sz w:val="16"/>
                <w:szCs w:val="16"/>
              </w:rPr>
              <w:t>: 01</w:t>
            </w:r>
          </w:p>
          <w:p w:rsidR="00A467CD" w:rsidRPr="004619F2" w:rsidRDefault="00A467CD" w:rsidP="00A467CD">
            <w:pPr>
              <w:jc w:val="center"/>
              <w:rPr>
                <w:b/>
              </w:rPr>
            </w:pPr>
            <w:r w:rsidRPr="00DC164D">
              <w:rPr>
                <w:sz w:val="16"/>
                <w:szCs w:val="16"/>
              </w:rPr>
              <w:t>M_nib_sel: 1</w:t>
            </w:r>
          </w:p>
        </w:tc>
        <w:tc>
          <w:tcPr>
            <w:tcW w:w="1151" w:type="dxa"/>
            <w:tcBorders>
              <w:top w:val="single" w:sz="12" w:space="0" w:color="auto"/>
              <w:left w:val="single" w:sz="8" w:space="0" w:color="auto"/>
              <w:bottom w:val="single" w:sz="8" w:space="0" w:color="auto"/>
              <w:right w:val="single" w:sz="4" w:space="0" w:color="auto"/>
            </w:tcBorders>
          </w:tcPr>
          <w:p w:rsidR="004619F2" w:rsidRDefault="00DC164D" w:rsidP="004619F2">
            <w:pPr>
              <w:jc w:val="center"/>
              <w:rPr>
                <w:b/>
              </w:rPr>
            </w:pPr>
            <w:r>
              <w:rPr>
                <w:b/>
              </w:rPr>
              <w:t xml:space="preserve">Nibble </w:t>
            </w:r>
            <w:r w:rsidR="004619F2" w:rsidRPr="004619F2">
              <w:rPr>
                <w:b/>
              </w:rPr>
              <w:t>2</w:t>
            </w:r>
          </w:p>
          <w:p w:rsidR="00A467CD" w:rsidRPr="00DC164D" w:rsidRDefault="00A467CD" w:rsidP="00A467CD">
            <w:pPr>
              <w:jc w:val="center"/>
              <w:rPr>
                <w:sz w:val="16"/>
                <w:szCs w:val="16"/>
              </w:rPr>
            </w:pPr>
            <w:r>
              <w:rPr>
                <w:sz w:val="16"/>
                <w:szCs w:val="16"/>
              </w:rPr>
              <w:t>M_reg_sel</w:t>
            </w:r>
            <w:r w:rsidRPr="00DC164D">
              <w:rPr>
                <w:sz w:val="16"/>
                <w:szCs w:val="16"/>
              </w:rPr>
              <w:t>: 0</w:t>
            </w:r>
            <w:r>
              <w:rPr>
                <w:sz w:val="16"/>
                <w:szCs w:val="16"/>
              </w:rPr>
              <w:t>0</w:t>
            </w:r>
          </w:p>
          <w:p w:rsidR="00A467CD" w:rsidRPr="004619F2" w:rsidRDefault="00A467CD" w:rsidP="00A467CD">
            <w:pPr>
              <w:jc w:val="center"/>
              <w:rPr>
                <w:b/>
              </w:rPr>
            </w:pPr>
            <w:r w:rsidRPr="00DC164D">
              <w:rPr>
                <w:sz w:val="16"/>
                <w:szCs w:val="16"/>
              </w:rPr>
              <w:t>M_nib_sel: 1</w:t>
            </w:r>
          </w:p>
        </w:tc>
        <w:tc>
          <w:tcPr>
            <w:tcW w:w="1152" w:type="dxa"/>
            <w:tcBorders>
              <w:top w:val="single" w:sz="12" w:space="0" w:color="auto"/>
              <w:left w:val="single" w:sz="4" w:space="0" w:color="auto"/>
              <w:bottom w:val="single" w:sz="8" w:space="0" w:color="auto"/>
              <w:right w:val="single" w:sz="8" w:space="0" w:color="auto"/>
            </w:tcBorders>
          </w:tcPr>
          <w:p w:rsidR="004619F2" w:rsidRDefault="00DC164D" w:rsidP="004619F2">
            <w:pPr>
              <w:jc w:val="center"/>
              <w:rPr>
                <w:b/>
              </w:rPr>
            </w:pPr>
            <w:r>
              <w:rPr>
                <w:b/>
              </w:rPr>
              <w:t xml:space="preserve">Nibble </w:t>
            </w:r>
            <w:r w:rsidR="004619F2" w:rsidRPr="004619F2">
              <w:rPr>
                <w:b/>
              </w:rPr>
              <w:t>1</w:t>
            </w:r>
          </w:p>
          <w:p w:rsidR="00A467CD" w:rsidRPr="00DC164D" w:rsidRDefault="00A467CD" w:rsidP="00A467CD">
            <w:pPr>
              <w:jc w:val="center"/>
              <w:rPr>
                <w:sz w:val="16"/>
                <w:szCs w:val="16"/>
              </w:rPr>
            </w:pPr>
            <w:r>
              <w:rPr>
                <w:sz w:val="16"/>
                <w:szCs w:val="16"/>
              </w:rPr>
              <w:t>M_reg_sel</w:t>
            </w:r>
            <w:r w:rsidRPr="00DC164D">
              <w:rPr>
                <w:sz w:val="16"/>
                <w:szCs w:val="16"/>
              </w:rPr>
              <w:t xml:space="preserve">: </w:t>
            </w:r>
            <w:r>
              <w:rPr>
                <w:sz w:val="16"/>
                <w:szCs w:val="16"/>
              </w:rPr>
              <w:t>00</w:t>
            </w:r>
          </w:p>
          <w:p w:rsidR="00A467CD" w:rsidRPr="004619F2" w:rsidRDefault="00A467CD" w:rsidP="00A467CD">
            <w:pPr>
              <w:jc w:val="center"/>
              <w:rPr>
                <w:b/>
              </w:rPr>
            </w:pPr>
            <w:r>
              <w:rPr>
                <w:sz w:val="16"/>
                <w:szCs w:val="16"/>
              </w:rPr>
              <w:t>M_nib_sel: 0</w:t>
            </w:r>
          </w:p>
        </w:tc>
      </w:tr>
    </w:tbl>
    <w:p w:rsidR="004619F2" w:rsidRDefault="004619F2" w:rsidP="004619F2">
      <w:r>
        <w:t>31           28 27             24 23             20 19              16 15             12 11               8 7                  4 3                 0</w:t>
      </w:r>
    </w:p>
    <w:p w:rsidR="004619F2" w:rsidRPr="00580B85" w:rsidRDefault="00E05D98" w:rsidP="004619F2">
      <w:pPr>
        <w:rPr>
          <w:b/>
          <w:u w:val="single"/>
        </w:rPr>
      </w:pPr>
      <w:r w:rsidRPr="00580B85">
        <w:rPr>
          <w:b/>
          <w:u w:val="single"/>
        </w:rPr>
        <w:t>Status-Byte:</w:t>
      </w:r>
    </w:p>
    <w:tbl>
      <w:tblPr>
        <w:tblStyle w:val="MittlereSchattierung1"/>
        <w:tblW w:w="0" w:type="auto"/>
        <w:tblLook w:val="04A0" w:firstRow="1" w:lastRow="0" w:firstColumn="1" w:lastColumn="0" w:noHBand="0" w:noVBand="1"/>
      </w:tblPr>
      <w:tblGrid>
        <w:gridCol w:w="1384"/>
        <w:gridCol w:w="7828"/>
      </w:tblGrid>
      <w:tr w:rsidR="00E05D98" w:rsidTr="003D4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05D98" w:rsidRDefault="00E05D98" w:rsidP="004619F2">
            <w:r>
              <w:t>Wert</w:t>
            </w:r>
          </w:p>
        </w:tc>
        <w:tc>
          <w:tcPr>
            <w:tcW w:w="7828" w:type="dxa"/>
          </w:tcPr>
          <w:p w:rsidR="00E05D98" w:rsidRDefault="00E05D98" w:rsidP="004619F2">
            <w:pPr>
              <w:cnfStyle w:val="100000000000" w:firstRow="1" w:lastRow="0" w:firstColumn="0" w:lastColumn="0" w:oddVBand="0" w:evenVBand="0" w:oddHBand="0" w:evenHBand="0" w:firstRowFirstColumn="0" w:firstRowLastColumn="0" w:lastRowFirstColumn="0" w:lastRowLastColumn="0"/>
            </w:pPr>
            <w:r>
              <w:t>Beschreibung</w:t>
            </w:r>
          </w:p>
        </w:tc>
      </w:tr>
      <w:tr w:rsidR="00E05D98" w:rsidTr="003D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05D98" w:rsidRDefault="00E05D98" w:rsidP="004619F2">
            <w:r>
              <w:t>0x00</w:t>
            </w:r>
          </w:p>
        </w:tc>
        <w:tc>
          <w:tcPr>
            <w:tcW w:w="7828" w:type="dxa"/>
          </w:tcPr>
          <w:p w:rsidR="00E05D98" w:rsidRDefault="00E05D98" w:rsidP="004619F2">
            <w:pPr>
              <w:cnfStyle w:val="000000100000" w:firstRow="0" w:lastRow="0" w:firstColumn="0" w:lastColumn="0" w:oddVBand="0" w:evenVBand="0" w:oddHBand="1" w:evenHBand="0" w:firstRowFirstColumn="0" w:firstRowLastColumn="0" w:lastRowFirstColumn="0" w:lastRowLastColumn="0"/>
            </w:pPr>
            <w:r>
              <w:t>Dieser Datensatz ist nicht der letzte; weitere können Abgefragt werden</w:t>
            </w:r>
          </w:p>
        </w:tc>
      </w:tr>
      <w:tr w:rsidR="00E05D98" w:rsidTr="003D47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05D98" w:rsidRDefault="00E05D98" w:rsidP="004619F2">
            <w:r>
              <w:t>0xFF</w:t>
            </w:r>
          </w:p>
        </w:tc>
        <w:tc>
          <w:tcPr>
            <w:tcW w:w="7828" w:type="dxa"/>
          </w:tcPr>
          <w:p w:rsidR="00E05D98" w:rsidRDefault="00E05D98" w:rsidP="004619F2">
            <w:pPr>
              <w:cnfStyle w:val="000000010000" w:firstRow="0" w:lastRow="0" w:firstColumn="0" w:lastColumn="0" w:oddVBand="0" w:evenVBand="0" w:oddHBand="0" w:evenHBand="1" w:firstRowFirstColumn="0" w:firstRowLastColumn="0" w:lastRowFirstColumn="0" w:lastRowLastColumn="0"/>
            </w:pPr>
            <w:r>
              <w:t>Dieser Datensatz ist der letzte des Messvorgangs</w:t>
            </w:r>
          </w:p>
        </w:tc>
      </w:tr>
      <w:tr w:rsidR="003D478C" w:rsidTr="003D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478C" w:rsidRDefault="003D478C" w:rsidP="004619F2">
            <w:r>
              <w:lastRenderedPageBreak/>
              <w:t>Alles Andere</w:t>
            </w:r>
          </w:p>
        </w:tc>
        <w:tc>
          <w:tcPr>
            <w:tcW w:w="7828" w:type="dxa"/>
          </w:tcPr>
          <w:p w:rsidR="003D478C" w:rsidRDefault="003D478C" w:rsidP="004619F2">
            <w:pPr>
              <w:cnfStyle w:val="000000100000" w:firstRow="0" w:lastRow="0" w:firstColumn="0" w:lastColumn="0" w:oddVBand="0" w:evenVBand="0" w:oddHBand="1" w:evenHBand="0" w:firstRowFirstColumn="0" w:firstRowLastColumn="0" w:lastRowFirstColumn="0" w:lastRowLastColumn="0"/>
            </w:pPr>
            <w:r>
              <w:t>Darf eigentlich nicht vorkommen; Es liegt wohl ein Fehler vor!</w:t>
            </w:r>
          </w:p>
        </w:tc>
      </w:tr>
    </w:tbl>
    <w:p w:rsidR="00E05D98" w:rsidRDefault="00E05D98" w:rsidP="004619F2"/>
    <w:p w:rsidR="00E05D98" w:rsidRPr="00570E1A" w:rsidRDefault="00E05D98" w:rsidP="004619F2"/>
    <w:p w:rsidR="004619F2" w:rsidRDefault="00D9690E" w:rsidP="00D9690E">
      <w:pPr>
        <w:pStyle w:val="berschrift2"/>
      </w:pPr>
      <w:r>
        <w:t>Statusregister des CPLD:</w:t>
      </w:r>
    </w:p>
    <w:tbl>
      <w:tblPr>
        <w:tblStyle w:val="MittlereSchattierung1"/>
        <w:tblW w:w="0" w:type="auto"/>
        <w:tblLook w:val="04A0" w:firstRow="1" w:lastRow="0" w:firstColumn="1" w:lastColumn="0" w:noHBand="0" w:noVBand="1"/>
      </w:tblPr>
      <w:tblGrid>
        <w:gridCol w:w="959"/>
        <w:gridCol w:w="8253"/>
      </w:tblGrid>
      <w:tr w:rsidR="00D9690E" w:rsidTr="00D9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9690E" w:rsidRDefault="00D9690E" w:rsidP="00570E1A">
            <w:r>
              <w:t>Bit</w:t>
            </w:r>
          </w:p>
        </w:tc>
        <w:tc>
          <w:tcPr>
            <w:tcW w:w="8253" w:type="dxa"/>
          </w:tcPr>
          <w:p w:rsidR="00D9690E" w:rsidRDefault="00D9690E" w:rsidP="00570E1A">
            <w:pPr>
              <w:cnfStyle w:val="100000000000" w:firstRow="1" w:lastRow="0" w:firstColumn="0" w:lastColumn="0" w:oddVBand="0" w:evenVBand="0" w:oddHBand="0" w:evenHBand="0" w:firstRowFirstColumn="0" w:firstRowLastColumn="0" w:lastRowFirstColumn="0" w:lastRowLastColumn="0"/>
            </w:pPr>
            <w:r>
              <w:t>Beschreibung</w:t>
            </w:r>
          </w:p>
        </w:tc>
      </w:tr>
      <w:tr w:rsidR="00D9690E" w:rsidTr="00D9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9690E" w:rsidRDefault="00D9690E" w:rsidP="00570E1A">
            <w:r>
              <w:t>0</w:t>
            </w:r>
          </w:p>
        </w:tc>
        <w:tc>
          <w:tcPr>
            <w:tcW w:w="8253" w:type="dxa"/>
          </w:tcPr>
          <w:p w:rsidR="00D9690E" w:rsidRDefault="00D9690E" w:rsidP="00570E1A">
            <w:pPr>
              <w:cnfStyle w:val="000000100000" w:firstRow="0" w:lastRow="0" w:firstColumn="0" w:lastColumn="0" w:oddVBand="0" w:evenVBand="0" w:oddHBand="1" w:evenHBand="0" w:firstRowFirstColumn="0" w:firstRowLastColumn="0" w:lastRowFirstColumn="0" w:lastRowLastColumn="0"/>
            </w:pPr>
            <w:r>
              <w:t>Messung läuft</w:t>
            </w:r>
          </w:p>
        </w:tc>
      </w:tr>
      <w:tr w:rsidR="00D9690E" w:rsidTr="00D9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9690E" w:rsidRDefault="00D9690E" w:rsidP="00570E1A"/>
        </w:tc>
        <w:tc>
          <w:tcPr>
            <w:tcW w:w="8253" w:type="dxa"/>
          </w:tcPr>
          <w:p w:rsidR="00D9690E" w:rsidRDefault="00D9690E" w:rsidP="00570E1A">
            <w:pPr>
              <w:cnfStyle w:val="000000010000" w:firstRow="0" w:lastRow="0" w:firstColumn="0" w:lastColumn="0" w:oddVBand="0" w:evenVBand="0" w:oddHBand="0" w:evenHBand="1" w:firstRowFirstColumn="0" w:firstRowLastColumn="0" w:lastRowFirstColumn="0" w:lastRowLastColumn="0"/>
            </w:pPr>
          </w:p>
        </w:tc>
      </w:tr>
    </w:tbl>
    <w:p w:rsidR="00D9690E" w:rsidRPr="00570E1A" w:rsidRDefault="00D9690E" w:rsidP="00570E1A"/>
    <w:sectPr w:rsidR="00D9690E" w:rsidRPr="00570E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1A"/>
    <w:rsid w:val="002A0063"/>
    <w:rsid w:val="003D478C"/>
    <w:rsid w:val="004619F2"/>
    <w:rsid w:val="00570E1A"/>
    <w:rsid w:val="00580B85"/>
    <w:rsid w:val="005F2549"/>
    <w:rsid w:val="00A467CD"/>
    <w:rsid w:val="00BE7328"/>
    <w:rsid w:val="00C04422"/>
    <w:rsid w:val="00D9690E"/>
    <w:rsid w:val="00DC164D"/>
    <w:rsid w:val="00E05D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7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70E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0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0E1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70E1A"/>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570E1A"/>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570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
    <w:name w:val="Medium Shading 1"/>
    <w:basedOn w:val="NormaleTabelle"/>
    <w:uiPriority w:val="63"/>
    <w:rsid w:val="00D969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7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70E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0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0E1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70E1A"/>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570E1A"/>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570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
    <w:name w:val="Medium Shading 1"/>
    <w:basedOn w:val="NormaleTabelle"/>
    <w:uiPriority w:val="63"/>
    <w:rsid w:val="00D969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2002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7</cp:revision>
  <dcterms:created xsi:type="dcterms:W3CDTF">2013-12-21T14:42:00Z</dcterms:created>
  <dcterms:modified xsi:type="dcterms:W3CDTF">2013-12-29T13:48:00Z</dcterms:modified>
</cp:coreProperties>
</file>