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noProof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44EB8F03" wp14:editId="1BDA4B2C">
            <wp:simplePos x="0" y="0"/>
            <wp:positionH relativeFrom="column">
              <wp:posOffset>4450715</wp:posOffset>
            </wp:positionH>
            <wp:positionV relativeFrom="paragraph">
              <wp:posOffset>-384175</wp:posOffset>
            </wp:positionV>
            <wp:extent cx="17951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17" y="21150"/>
                <wp:lineTo x="21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BW_M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Duale Hochschule Baden-Württemberg</w:t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Mannheim</w: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b/>
          <w:szCs w:val="24"/>
        </w:rPr>
        <w:t>Dokumentation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GC DHBW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i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28BBC" wp14:editId="4B378057">
                <wp:simplePos x="0" y="0"/>
                <wp:positionH relativeFrom="column">
                  <wp:posOffset>-28652</wp:posOffset>
                </wp:positionH>
                <wp:positionV relativeFrom="paragraph">
                  <wp:posOffset>33020</wp:posOffset>
                </wp:positionV>
                <wp:extent cx="627268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48E2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.6pt" to="491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OjtgEAALcDAAAOAAAAZHJzL2Uyb0RvYy54bWysU8tu2zAQvBfoPxC815KFw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i/>
          <w:szCs w:val="24"/>
        </w:rPr>
      </w:pPr>
      <w:r w:rsidRPr="00913449">
        <w:rPr>
          <w:rFonts w:cs="Arial"/>
          <w:szCs w:val="24"/>
        </w:rPr>
        <w:t xml:space="preserve">Wirtschaftsinformatik – </w:t>
      </w:r>
      <w:proofErr w:type="spellStart"/>
      <w:r w:rsidRPr="00913449">
        <w:rPr>
          <w:rFonts w:cs="Arial"/>
          <w:szCs w:val="24"/>
        </w:rPr>
        <w:t>Sales</w:t>
      </w:r>
      <w:proofErr w:type="spellEnd"/>
      <w:r w:rsidRPr="00913449">
        <w:rPr>
          <w:rFonts w:cs="Arial"/>
          <w:szCs w:val="24"/>
        </w:rPr>
        <w:t xml:space="preserve"> &amp; Consulting</w:t>
      </w: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Verfasser: </w:t>
      </w:r>
      <w:r>
        <w:rPr>
          <w:rFonts w:cs="Arial"/>
          <w:szCs w:val="24"/>
        </w:rPr>
        <w:tab/>
        <w:t>Denis Maag</w:t>
      </w:r>
    </w:p>
    <w:p w:rsidR="004B09AA" w:rsidRPr="00913449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ab/>
        <w:t>Steffen Schmitz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 xml:space="preserve">Kurs: 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WWI 13 SC A</w:t>
      </w:r>
    </w:p>
    <w:p w:rsidR="004B09AA" w:rsidRPr="00913449" w:rsidRDefault="004B09AA" w:rsidP="004B09AA">
      <w:pPr>
        <w:rPr>
          <w:rFonts w:cs="Arial"/>
          <w:szCs w:val="24"/>
        </w:rPr>
      </w:pPr>
      <w:proofErr w:type="spellStart"/>
      <w:r w:rsidRPr="00913449">
        <w:rPr>
          <w:rFonts w:cs="Arial"/>
          <w:szCs w:val="24"/>
        </w:rPr>
        <w:t>Studiengangsleiter</w:t>
      </w:r>
      <w:proofErr w:type="spellEnd"/>
      <w:r w:rsidRPr="00913449">
        <w:rPr>
          <w:rFonts w:cs="Arial"/>
          <w:szCs w:val="24"/>
        </w:rPr>
        <w:t>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Prof. Dr. Frank Koslowski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>Betreuer: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 xml:space="preserve">Prof. Dr. Konrad </w:t>
      </w:r>
      <w:proofErr w:type="spellStart"/>
      <w:r w:rsidRPr="00913449">
        <w:rPr>
          <w:rFonts w:cs="Arial"/>
          <w:szCs w:val="24"/>
        </w:rPr>
        <w:t>Preiser</w:t>
      </w:r>
      <w:proofErr w:type="spellEnd"/>
    </w:p>
    <w:p w:rsidR="004B09AA" w:rsidRDefault="002E5999" w:rsidP="002E5999">
      <w:pPr>
        <w:pStyle w:val="berschrift1"/>
        <w:numPr>
          <w:ilvl w:val="0"/>
          <w:numId w:val="1"/>
        </w:numPr>
      </w:pPr>
      <w:r>
        <w:lastRenderedPageBreak/>
        <w:t>Anforderungen</w:t>
      </w:r>
    </w:p>
    <w:p w:rsidR="002E5999" w:rsidRDefault="002E5999" w:rsidP="002E5999">
      <w:r>
        <w:t>Im Rahmen des Moduls Verteile Systeme soll eine Vereinswebseite entwickelt werden, die verschiedene Standards der Webprogrammierung abdeckt. Folgende Anforderungen wurden gestellt:</w:t>
      </w:r>
    </w:p>
    <w:p w:rsidR="00056F61" w:rsidRDefault="00056F61" w:rsidP="002E59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5"/>
        <w:gridCol w:w="1957"/>
      </w:tblGrid>
      <w:tr w:rsidR="002E5999" w:rsidTr="002E5999">
        <w:tc>
          <w:tcPr>
            <w:tcW w:w="7105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Anforderung</w:t>
            </w:r>
          </w:p>
        </w:tc>
        <w:tc>
          <w:tcPr>
            <w:tcW w:w="1957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Status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HTML5 und CSS3 als Grundlage für die einzelnen Webseiten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PHP-Seite mit mind. 1 sinnvollen PHP-Funktionalität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auf MySQL von PHP aus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JSP-Seite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Servlet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JavaBean (z.B. zum DB-Zugriff)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mit JDBC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server-seitig erstellte, dynamische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client-seitig erstellte oder bearbeitete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Optional: SVG-Grafik</w:t>
            </w:r>
          </w:p>
        </w:tc>
        <w:tc>
          <w:tcPr>
            <w:tcW w:w="1957" w:type="dxa"/>
          </w:tcPr>
          <w:p w:rsidR="002E5999" w:rsidRDefault="0036532A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An- und Abmeldung eines Benutzers mit einem gewissen Mehrwert für diesen</w:t>
            </w:r>
          </w:p>
        </w:tc>
        <w:tc>
          <w:tcPr>
            <w:tcW w:w="1957" w:type="dxa"/>
          </w:tcPr>
          <w:p w:rsidR="002E5999" w:rsidRDefault="0036532A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HTML-Formular mit einer sinnvollen Auswertung der Eingaben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Einsatz eines Cookies, das selbst gesetzt und gelesen wird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  <w:bookmarkStart w:id="0" w:name="_GoBack"/>
        <w:bookmarkEnd w:id="0"/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Einsatzbeispiel für </w:t>
            </w:r>
            <w:proofErr w:type="spellStart"/>
            <w:r>
              <w:t>Local</w:t>
            </w:r>
            <w:proofErr w:type="spellEnd"/>
            <w:r>
              <w:t>-Storage</w:t>
            </w:r>
          </w:p>
        </w:tc>
        <w:tc>
          <w:tcPr>
            <w:tcW w:w="1957" w:type="dxa"/>
          </w:tcPr>
          <w:p w:rsidR="002E5999" w:rsidRDefault="0036532A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sinnvolle JavaScript-Funktionalität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Beispiel für AJAX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Beispiel für die Vorzüge von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selbst programmiertes Java-Applet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Unterstützung der Anfahrt mit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proofErr w:type="spellStart"/>
            <w:r>
              <w:t>Social</w:t>
            </w:r>
            <w:proofErr w:type="spellEnd"/>
            <w:r>
              <w:t>-Anbindung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Exemplarisches Anpassen der Web-Anwendung an die Bedürfnisse eines mobilen Endgerätes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</w:tbl>
    <w:p w:rsidR="0025050F" w:rsidRDefault="0025050F" w:rsidP="004B09AA">
      <w:pPr>
        <w:pStyle w:val="berschrift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056F61" w:rsidRDefault="00056F61" w:rsidP="00056F61">
      <w:pPr>
        <w:pStyle w:val="berschrift1"/>
      </w:pPr>
      <w:r>
        <w:t>2 Umsetzung</w:t>
      </w:r>
    </w:p>
    <w:p w:rsidR="00056F61" w:rsidRDefault="00056F61" w:rsidP="00056F61">
      <w:r>
        <w:t>Im Folgenden Kapitel werden die Anforderungen aufgeführt und anschließend gezeigt, wie diese im Rahmen der Webseite des GC DHBW umgesetzt wurden.</w:t>
      </w:r>
    </w:p>
    <w:p w:rsidR="00056F61" w:rsidRDefault="00056F61" w:rsidP="00056F61"/>
    <w:p w:rsidR="00056F61" w:rsidRDefault="00056F61" w:rsidP="00056F61">
      <w:pPr>
        <w:pStyle w:val="berschrift2"/>
      </w:pPr>
      <w:r>
        <w:t>2.1 HTML 5 und CSS3 als Grundlage für die einzelnen Webseiten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2.2 Mind. 1 PHP-Seite mit mind. 1 sinnvollen PHP-Funktionalität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2.3 Mind. 1 DB-Zugriff auf MySQL von PHP aus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2.4 Mind. 1 JSP-Seite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2.5 Mind. 1 Servlet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2.6 Mind. 1 JavaBean (z.B. zum DB-Zugriff)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2.7 Mind. 1 DB-Zugriff mit JDBC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2.8 Mind. 1 server-seitig erstellte, dynamische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2.9 Mind. 1 client-seitig erstellte oder bearbeitete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2.10 An- und Abmeldung eines Benutzers mit einem gewissen Mehrwert für diesen</w:t>
      </w:r>
    </w:p>
    <w:p w:rsidR="00056F61" w:rsidRDefault="00056F61" w:rsidP="00056F61"/>
    <w:p w:rsidR="00056F61" w:rsidRDefault="00056F61" w:rsidP="00056F61">
      <w:pPr>
        <w:pStyle w:val="berschrift2"/>
      </w:pPr>
      <w:r>
        <w:t>2.11 Mind. 1 HTML-Formular mit einer sinnvollen Auswertung der Eingaben</w:t>
      </w:r>
    </w:p>
    <w:p w:rsidR="00056F61" w:rsidRDefault="00056F61" w:rsidP="00056F61"/>
    <w:p w:rsidR="00056F61" w:rsidRDefault="00056F61" w:rsidP="00056F61">
      <w:pPr>
        <w:pStyle w:val="berschrift2"/>
      </w:pPr>
      <w:r>
        <w:t>2.12 Mind. 1 Einsatz eines Cookies, das selbst gesetzt und gelesen wird</w:t>
      </w:r>
    </w:p>
    <w:p w:rsidR="00056F61" w:rsidRDefault="00056F61" w:rsidP="00056F61"/>
    <w:p w:rsidR="00056F61" w:rsidRDefault="00056F61" w:rsidP="00056F61">
      <w:pPr>
        <w:pStyle w:val="berschrift2"/>
      </w:pPr>
      <w:r>
        <w:lastRenderedPageBreak/>
        <w:t>2.13 Mind. 1 sinnvolle JavaScript Funktionalität</w:t>
      </w:r>
    </w:p>
    <w:p w:rsidR="00056F61" w:rsidRDefault="00056F61" w:rsidP="00056F61"/>
    <w:p w:rsidR="00056F61" w:rsidRDefault="00056F61" w:rsidP="00056F61">
      <w:pPr>
        <w:pStyle w:val="berschrift2"/>
      </w:pPr>
      <w:r>
        <w:t>2.14 Mind. 1 Beispiel für Ajax</w:t>
      </w:r>
    </w:p>
    <w:p w:rsidR="00056F61" w:rsidRDefault="00056F61" w:rsidP="00056F61"/>
    <w:p w:rsidR="00056F61" w:rsidRDefault="00056F61" w:rsidP="00056F61">
      <w:pPr>
        <w:pStyle w:val="berschrift2"/>
      </w:pPr>
      <w:r>
        <w:t>2.15 Mind. 1 selbst programmiertes Java-Applet</w:t>
      </w:r>
    </w:p>
    <w:p w:rsidR="00056F61" w:rsidRDefault="00056F61" w:rsidP="00056F61"/>
    <w:p w:rsidR="00056F61" w:rsidRDefault="00056F61" w:rsidP="00056F61">
      <w:pPr>
        <w:pStyle w:val="berschrift2"/>
      </w:pPr>
      <w:r>
        <w:t>2.16 Unterstützung der Anfahrt mit Google-</w:t>
      </w:r>
      <w:proofErr w:type="spellStart"/>
      <w:r>
        <w:t>Maps</w:t>
      </w:r>
      <w:proofErr w:type="spellEnd"/>
    </w:p>
    <w:p w:rsidR="00056F61" w:rsidRDefault="00056F61" w:rsidP="00056F61"/>
    <w:p w:rsidR="00056F61" w:rsidRDefault="00056F61" w:rsidP="00056F61">
      <w:pPr>
        <w:pStyle w:val="berschrift2"/>
      </w:pPr>
      <w:r>
        <w:t xml:space="preserve">2.17 </w:t>
      </w:r>
      <w:proofErr w:type="spellStart"/>
      <w:r>
        <w:t>Social</w:t>
      </w:r>
      <w:proofErr w:type="spellEnd"/>
      <w:r>
        <w:t xml:space="preserve"> Anbindung</w:t>
      </w:r>
    </w:p>
    <w:p w:rsidR="00056F61" w:rsidRDefault="00056F61" w:rsidP="00056F61"/>
    <w:p w:rsidR="00056F61" w:rsidRDefault="00056F61" w:rsidP="00056F61">
      <w:pPr>
        <w:pStyle w:val="berschrift2"/>
      </w:pPr>
      <w:r>
        <w:t>2.18 Exemplarisches Anpassen der Web-Anwendung an die Bedürfnisse eines mobilen Endgerätes</w:t>
      </w:r>
    </w:p>
    <w:p w:rsidR="00056F61" w:rsidRDefault="00056F61" w:rsidP="00056F61"/>
    <w:p w:rsidR="00056F61" w:rsidRPr="00056F61" w:rsidRDefault="00056F61" w:rsidP="00056F61">
      <w:pPr>
        <w:pStyle w:val="berschrift1"/>
      </w:pPr>
      <w:r>
        <w:t>3 Fazit</w:t>
      </w:r>
    </w:p>
    <w:p w:rsidR="00056F61" w:rsidRDefault="00056F61" w:rsidP="00056F61"/>
    <w:p w:rsidR="00056F61" w:rsidRPr="00056F61" w:rsidRDefault="00056F61" w:rsidP="00056F61"/>
    <w:sectPr w:rsidR="00056F61" w:rsidRPr="00056F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C5B"/>
    <w:multiLevelType w:val="hybridMultilevel"/>
    <w:tmpl w:val="E8CA3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A"/>
    <w:rsid w:val="00056F61"/>
    <w:rsid w:val="0025050F"/>
    <w:rsid w:val="002E5999"/>
    <w:rsid w:val="0036532A"/>
    <w:rsid w:val="004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71F35-007A-47D1-A566-1E54CE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9AA"/>
    <w:pPr>
      <w:spacing w:after="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09AA"/>
    <w:pPr>
      <w:keepNext/>
      <w:keepLines/>
      <w:spacing w:before="480"/>
      <w:ind w:right="-46"/>
      <w:outlineLvl w:val="0"/>
    </w:pPr>
    <w:rPr>
      <w:rFonts w:eastAsiaTheme="majorEastAsia" w:cs="Arial"/>
      <w:b/>
      <w:bCs/>
      <w:color w:val="44546A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9A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table" w:styleId="Tabellenraster">
    <w:name w:val="Table Grid"/>
    <w:basedOn w:val="NormaleTabelle"/>
    <w:uiPriority w:val="39"/>
    <w:rsid w:val="002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56F6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Schmitz</dc:creator>
  <cp:keywords/>
  <dc:description/>
  <cp:lastModifiedBy>Maag, Denis</cp:lastModifiedBy>
  <cp:revision>4</cp:revision>
  <dcterms:created xsi:type="dcterms:W3CDTF">2015-09-12T12:29:00Z</dcterms:created>
  <dcterms:modified xsi:type="dcterms:W3CDTF">2015-09-14T23:13:00Z</dcterms:modified>
</cp:coreProperties>
</file>