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JiT</w:t>
      </w:r>
      <w:r>
        <w:t xml:space="preserve"> </w:t>
      </w:r>
      <w:r>
        <w:t xml:space="preserve">Summary</w:t>
      </w:r>
    </w:p>
    <w:p>
      <w:pPr>
        <w:pStyle w:val="FirstParagraph"/>
      </w:pPr>
      <w:r>
        <w:t xml:space="preserve">The following chunk of code reads in and merges the sheets from the workbook, then removes rows where the</w:t>
      </w:r>
      <w:r>
        <w:t xml:space="preserve"> </w:t>
      </w:r>
      <w:r>
        <w:t xml:space="preserve">“</w:t>
      </w:r>
      <w:r>
        <w:t xml:space="preserve">Date Coded</w:t>
      </w:r>
      <w:r>
        <w:t xml:space="preserve">”</w:t>
      </w:r>
      <w:r>
        <w:t xml:space="preserve"> </w:t>
      </w:r>
      <w:r>
        <w:t xml:space="preserve">field was left blank: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3.6.3</w:t>
      </w:r>
    </w:p>
    <w:p>
      <w:pPr>
        <w:pStyle w:val="SourceCode"/>
      </w:pPr>
      <w:r>
        <w:rPr>
          <w:rStyle w:val="NormalTok"/>
        </w:rPr>
        <w:t xml:space="preserve">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"Kansas"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"Nebraska"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"Wyoming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 Dakota"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(states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state){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(df,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"C:/Users/DavidMcCullough/Marzano Research/MZR - Share/10_REL/Task 6-Research/CE6.6_JiT/Data Entry/CE6.6.1 Data Entry_FINAL.xlsx"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states)[,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 w:type="textWrapping"/>
      </w:r>
      <w:r>
        <w:rPr>
          <w:rStyle w:val="VerbatimChar"/>
        </w:rPr>
        <w:t xml:space="preserve">## * `` -&gt; ...31</w:t>
      </w:r>
      <w:r>
        <w:br w:type="textWrapping"/>
      </w:r>
      <w:r>
        <w:rPr>
          <w:rStyle w:val="VerbatimChar"/>
        </w:rPr>
        <w:t xml:space="preserve">## * `` -&gt; ...32</w:t>
      </w:r>
      <w:r>
        <w:br w:type="textWrapping"/>
      </w:r>
      <w:r>
        <w:rPr>
          <w:rStyle w:val="VerbatimChar"/>
        </w:rPr>
        <w:t xml:space="preserve">## * `` -&gt; ...33</w:t>
      </w:r>
    </w:p>
    <w:p>
      <w:pPr>
        <w:pStyle w:val="SourceCode"/>
      </w:pPr>
      <w:r>
        <w:rPr>
          <w:rStyle w:val="NormalTok"/>
        </w:rPr>
        <w:t xml:space="preserve">df_coded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Date Coded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NormalTok"/>
        </w:rPr>
        <w:t xml:space="preserve">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The following code chunk generates barplots for each of the TBD variables in the datasets.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(vars[variable])),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percent,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(vars[variable]))))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preserve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toTitleCase</w:t>
      </w:r>
      <w:r>
        <w:rPr>
          <w:rStyle w:val="NormalTok"/>
        </w:rPr>
        <w:t xml:space="preserve">(vars[variable]))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Jit-markdown-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temp[,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(vars[variable]),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n))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Community based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Home based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Neither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Kansas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Nebraska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North Dakota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Wyoming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temp[,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(vars[variable]),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percent))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Community based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Home based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Neither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Kansas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28.3</w:t>
            </w:r>
          </w:p>
        </w:tc>
        <w:tc>
          <w:p>
            <w:pPr>
              <w:pStyle w:val="Compact"/>
              <w:jc w:val="right"/>
            </w:pPr>
            <w:r>
              <w:t xml:space="preserve">33.2</w:t>
            </w:r>
          </w:p>
        </w:tc>
        <w:tc>
          <w:p>
            <w:pPr>
              <w:pStyle w:val="Compact"/>
              <w:jc w:val="right"/>
            </w:pPr>
            <w:r>
              <w:t xml:space="preserve">19.8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Nebraska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12.8</w:t>
            </w:r>
          </w:p>
        </w:tc>
        <w:tc>
          <w:p>
            <w:pPr>
              <w:pStyle w:val="Compact"/>
              <w:jc w:val="right"/>
            </w:pPr>
            <w:r>
              <w:t xml:space="preserve">81.6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North Dakota</w:t>
            </w:r>
          </w:p>
        </w:tc>
        <w:tc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p>
            <w:pPr>
              <w:pStyle w:val="Compact"/>
              <w:jc w:val="right"/>
            </w:pPr>
            <w:r>
              <w:t xml:space="preserve">7.9</w:t>
            </w:r>
          </w:p>
        </w:tc>
        <w:tc>
          <w:p>
            <w:pPr>
              <w:pStyle w:val="Compact"/>
              <w:jc w:val="right"/>
            </w:pPr>
            <w:r>
              <w:t xml:space="preserve">57.3</w:t>
            </w:r>
          </w:p>
        </w:tc>
        <w:tc>
          <w:p>
            <w:pPr>
              <w:pStyle w:val="Compact"/>
              <w:jc w:val="right"/>
            </w:pPr>
            <w:r>
              <w:t xml:space="preserve">21.3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Wyoming</w:t>
            </w:r>
          </w:p>
        </w:tc>
        <w:tc>
          <w:p>
            <w:pPr>
              <w:pStyle w:val="Compact"/>
              <w:jc w:val="right"/>
            </w:pPr>
            <w:r>
              <w:t xml:space="preserve">11.3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18.9</w:t>
            </w:r>
          </w:p>
        </w:tc>
        <w:tc>
          <w:p>
            <w:pPr>
              <w:pStyle w:val="Compact"/>
              <w:jc w:val="right"/>
            </w:pPr>
            <w:r>
              <w:t xml:space="preserve">66.0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JiT Summary</dc:title>
  <dc:creator/>
  <cp:keywords/>
  <dcterms:created xsi:type="dcterms:W3CDTF">2020-11-12T01:24:15Z</dcterms:created>
  <dcterms:modified xsi:type="dcterms:W3CDTF">2020-11-12T01:24:15Z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