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2C" w:rsidRDefault="008C1315" w:rsidP="008C1315">
      <w:pPr>
        <w:pStyle w:val="Title"/>
      </w:pPr>
      <w:r>
        <w:t>Server Side OCR Ut</w:t>
      </w:r>
      <w:bookmarkStart w:id="0" w:name="_GoBack"/>
      <w:bookmarkEnd w:id="0"/>
      <w:r>
        <w:t>ility</w:t>
      </w:r>
    </w:p>
    <w:p w:rsidR="00AB6709" w:rsidRDefault="00AB6709" w:rsidP="00AB6709">
      <w:pPr>
        <w:pStyle w:val="ListParagraph"/>
        <w:numPr>
          <w:ilvl w:val="0"/>
          <w:numId w:val="1"/>
        </w:numPr>
      </w:pPr>
      <w:r>
        <w:t>.Net 4.5 is required</w:t>
      </w:r>
    </w:p>
    <w:p w:rsidR="00AB6709" w:rsidRDefault="00AB6709" w:rsidP="00AB6709">
      <w:pPr>
        <w:pStyle w:val="ListParagraph"/>
        <w:numPr>
          <w:ilvl w:val="0"/>
          <w:numId w:val="1"/>
        </w:numPr>
      </w:pPr>
      <w:r>
        <w:t>Install the Utility as an Administrator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This is the utility that performs the OCR for ECM Library. It can be installed on a workstation (Windows 2007 or higher) or a Windows Server (2008 R2 or higher).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 xml:space="preserve">If you have this documentation and have not downloaded the utility, please go to </w:t>
      </w:r>
      <w:hyperlink r:id="rId6" w:history="1">
        <w:r w:rsidR="005C03C1" w:rsidRPr="00FC4A9D">
          <w:rPr>
            <w:rStyle w:val="Hyperlink"/>
          </w:rPr>
          <w:t>http://www.EcmLibrary.com/ECMSAAS/ServerSideOcr/ServerSideOCR.ZIP</w:t>
        </w:r>
      </w:hyperlink>
      <w:r>
        <w:t xml:space="preserve"> and save the file to your hard drive.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Unzip the setup files.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Go into the unzipped directory and execute setup.exe.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>This will install the Server Side OCR Utility.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 xml:space="preserve">There is an example command file showing how to execute the utility as a command line program. </w:t>
      </w:r>
    </w:p>
    <w:p w:rsidR="008C1315" w:rsidRDefault="008C1315" w:rsidP="008C1315">
      <w:pPr>
        <w:pStyle w:val="ListParagraph"/>
        <w:numPr>
          <w:ilvl w:val="0"/>
          <w:numId w:val="1"/>
        </w:numPr>
      </w:pPr>
      <w:r>
        <w:t xml:space="preserve">Use the Windows Task Scheduler to set up a command line execution to run the OCR at specified </w:t>
      </w:r>
      <w:proofErr w:type="gramStart"/>
      <w:r>
        <w:t>increments</w:t>
      </w:r>
      <w:proofErr w:type="gramEnd"/>
      <w:r>
        <w:t>.</w:t>
      </w:r>
    </w:p>
    <w:p w:rsidR="00556676" w:rsidRDefault="00556676" w:rsidP="00556676">
      <w:pPr>
        <w:pStyle w:val="ListParagraph"/>
        <w:numPr>
          <w:ilvl w:val="0"/>
          <w:numId w:val="1"/>
        </w:numPr>
      </w:pPr>
      <w:r>
        <w:t xml:space="preserve">Note: A log of activity is defined in the APP CONFIG as </w:t>
      </w:r>
      <w:r>
        <w:rPr>
          <w:rFonts w:ascii="Consolas" w:hAnsi="Consolas" w:cs="Consolas"/>
          <w:sz w:val="19"/>
          <w:szCs w:val="19"/>
        </w:rPr>
        <w:t>C:\ECMLOGS</w:t>
      </w:r>
      <w:r>
        <w:t xml:space="preserve"> and can </w:t>
      </w:r>
      <w:proofErr w:type="gramStart"/>
      <w:r>
        <w:t>modified</w:t>
      </w:r>
      <w:proofErr w:type="gramEnd"/>
      <w:r>
        <w:t xml:space="preserve"> as needed.</w:t>
      </w:r>
    </w:p>
    <w:p w:rsidR="00556676" w:rsidRDefault="00556676" w:rsidP="004D2E4C"/>
    <w:sectPr w:rsidR="0055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1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315"/>
    <w:rsid w:val="004D2E4C"/>
    <w:rsid w:val="00556676"/>
    <w:rsid w:val="005C03C1"/>
    <w:rsid w:val="00715FF5"/>
    <w:rsid w:val="008C1315"/>
    <w:rsid w:val="00A462A0"/>
    <w:rsid w:val="00AB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3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1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Library.com/ECMSAAS/ServerSideOcr/ServerSideOC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2</cp:revision>
  <dcterms:created xsi:type="dcterms:W3CDTF">2013-07-15T17:52:00Z</dcterms:created>
  <dcterms:modified xsi:type="dcterms:W3CDTF">2013-07-15T17:52:00Z</dcterms:modified>
</cp:coreProperties>
</file>