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FD" w:rsidRDefault="00647827" w:rsidP="00647827">
      <w:pPr>
        <w:pStyle w:val="Title"/>
      </w:pPr>
      <w:r>
        <w:t>ECM Service setup Server 2008</w:t>
      </w:r>
    </w:p>
    <w:p w:rsidR="005952B2" w:rsidRDefault="007E6FB0">
      <w:r>
        <w:t>Open administrative tools.</w:t>
      </w:r>
    </w:p>
    <w:p w:rsidR="005952B2" w:rsidRDefault="005952B2">
      <w:r>
        <w:rPr>
          <w:noProof/>
        </w:rPr>
        <w:drawing>
          <wp:inline distT="0" distB="0" distL="0" distR="0">
            <wp:extent cx="5697938" cy="52815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44" cy="528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B2" w:rsidRDefault="007E6FB0">
      <w:r>
        <w:t>Select the task scheduler.</w:t>
      </w:r>
    </w:p>
    <w:p w:rsidR="005952B2" w:rsidRDefault="005952B2">
      <w:r>
        <w:rPr>
          <w:noProof/>
        </w:rPr>
        <w:lastRenderedPageBreak/>
        <w:drawing>
          <wp:inline distT="0" distB="0" distL="0" distR="0">
            <wp:extent cx="5069785" cy="29215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79" cy="292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B2" w:rsidRDefault="007E6FB0">
      <w:r>
        <w:t>Double click “task scheduler local”.</w:t>
      </w:r>
    </w:p>
    <w:p w:rsidR="005952B2" w:rsidRDefault="005952B2">
      <w:r>
        <w:rPr>
          <w:noProof/>
        </w:rPr>
        <w:drawing>
          <wp:inline distT="0" distB="0" distL="0" distR="0">
            <wp:extent cx="2501513" cy="26091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16" cy="261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B2" w:rsidRDefault="007E6FB0">
      <w:r>
        <w:t>Select #3, create task.</w:t>
      </w:r>
    </w:p>
    <w:p w:rsidR="005952B2" w:rsidRDefault="000C7052">
      <w:r>
        <w:rPr>
          <w:noProof/>
        </w:rPr>
        <w:lastRenderedPageBreak/>
        <w:drawing>
          <wp:inline distT="0" distB="0" distL="0" distR="0">
            <wp:extent cx="4775587" cy="3539216"/>
            <wp:effectExtent l="19050" t="0" r="596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86" cy="353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52" w:rsidRDefault="007E6FB0" w:rsidP="007E6FB0">
      <w:pPr>
        <w:pStyle w:val="ListParagraph"/>
        <w:numPr>
          <w:ilvl w:val="0"/>
          <w:numId w:val="1"/>
        </w:numPr>
      </w:pPr>
      <w:r>
        <w:t>Select to run whether logged on or not</w:t>
      </w:r>
    </w:p>
    <w:p w:rsidR="007E6FB0" w:rsidRDefault="007E6FB0" w:rsidP="007E6FB0">
      <w:pPr>
        <w:pStyle w:val="ListParagraph"/>
        <w:numPr>
          <w:ilvl w:val="0"/>
          <w:numId w:val="1"/>
        </w:numPr>
      </w:pPr>
      <w:r>
        <w:t>Select whether to run hidden of not</w:t>
      </w:r>
    </w:p>
    <w:p w:rsidR="007E6FB0" w:rsidRDefault="007E6FB0" w:rsidP="007E6FB0">
      <w:pPr>
        <w:pStyle w:val="ListParagraph"/>
        <w:numPr>
          <w:ilvl w:val="0"/>
          <w:numId w:val="1"/>
        </w:numPr>
      </w:pPr>
      <w:r>
        <w:t>Select execution configuration</w:t>
      </w:r>
    </w:p>
    <w:p w:rsidR="007E6FB0" w:rsidRDefault="007E6FB0" w:rsidP="007E6FB0">
      <w:pPr>
        <w:pStyle w:val="ListParagraph"/>
        <w:numPr>
          <w:ilvl w:val="0"/>
          <w:numId w:val="1"/>
        </w:numPr>
      </w:pPr>
      <w:r>
        <w:t>At the top, fill in the name</w:t>
      </w:r>
    </w:p>
    <w:p w:rsidR="007E6FB0" w:rsidRDefault="007E6FB0" w:rsidP="007E6FB0">
      <w:pPr>
        <w:pStyle w:val="ListParagraph"/>
        <w:numPr>
          <w:ilvl w:val="0"/>
          <w:numId w:val="1"/>
        </w:numPr>
      </w:pPr>
      <w:r>
        <w:t>If desired, fill in a description</w:t>
      </w:r>
    </w:p>
    <w:p w:rsidR="000C7052" w:rsidRDefault="000C7052">
      <w:r>
        <w:rPr>
          <w:noProof/>
        </w:rPr>
        <w:lastRenderedPageBreak/>
        <w:drawing>
          <wp:inline distT="0" distB="0" distL="0" distR="0">
            <wp:extent cx="5141347" cy="4002383"/>
            <wp:effectExtent l="19050" t="0" r="215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31" cy="400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23" w:rsidRDefault="007E6FB0" w:rsidP="007E6FB0">
      <w:pPr>
        <w:pStyle w:val="ListParagraph"/>
        <w:numPr>
          <w:ilvl w:val="0"/>
          <w:numId w:val="2"/>
        </w:numPr>
      </w:pPr>
      <w:r>
        <w:t>Select to run on a schedule</w:t>
      </w:r>
    </w:p>
    <w:p w:rsidR="007E6FB0" w:rsidRDefault="007E6FB0" w:rsidP="007E6FB0">
      <w:pPr>
        <w:pStyle w:val="ListParagraph"/>
        <w:numPr>
          <w:ilvl w:val="0"/>
          <w:numId w:val="2"/>
        </w:numPr>
      </w:pPr>
      <w:r>
        <w:t>Select the frequency (daily / hourly or whatever is desired.)</w:t>
      </w:r>
    </w:p>
    <w:p w:rsidR="007E6FB0" w:rsidRDefault="007E6FB0" w:rsidP="007E6FB0">
      <w:pPr>
        <w:pStyle w:val="ListParagraph"/>
        <w:numPr>
          <w:ilvl w:val="0"/>
          <w:numId w:val="2"/>
        </w:numPr>
      </w:pPr>
      <w:r>
        <w:t>Select the repeat frequency</w:t>
      </w:r>
    </w:p>
    <w:p w:rsidR="007E6FB0" w:rsidRDefault="007E6FB0" w:rsidP="007E6FB0">
      <w:pPr>
        <w:pStyle w:val="ListParagraph"/>
        <w:numPr>
          <w:ilvl w:val="0"/>
          <w:numId w:val="2"/>
        </w:numPr>
      </w:pPr>
      <w:r>
        <w:t>Select the duration for indefinite</w:t>
      </w:r>
    </w:p>
    <w:p w:rsidR="007E6FB0" w:rsidRDefault="007E6FB0" w:rsidP="007E6FB0">
      <w:pPr>
        <w:pStyle w:val="ListParagraph"/>
        <w:numPr>
          <w:ilvl w:val="0"/>
          <w:numId w:val="2"/>
        </w:numPr>
      </w:pPr>
      <w:r>
        <w:t>Enable the task</w:t>
      </w:r>
    </w:p>
    <w:p w:rsidR="00FD2C23" w:rsidRDefault="00FD2C23">
      <w:r>
        <w:rPr>
          <w:noProof/>
        </w:rPr>
        <w:lastRenderedPageBreak/>
        <w:drawing>
          <wp:inline distT="0" distB="0" distL="0" distR="0">
            <wp:extent cx="4711976" cy="401586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91" cy="401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23" w:rsidRDefault="00B27E9A" w:rsidP="00B27E9A">
      <w:pPr>
        <w:pStyle w:val="ListParagraph"/>
        <w:numPr>
          <w:ilvl w:val="0"/>
          <w:numId w:val="3"/>
        </w:numPr>
      </w:pPr>
      <w:r>
        <w:t>In the Actions tab, select action to start the program</w:t>
      </w:r>
    </w:p>
    <w:p w:rsidR="00B27E9A" w:rsidRDefault="00B27E9A" w:rsidP="00B27E9A">
      <w:pPr>
        <w:pStyle w:val="ListParagraph"/>
        <w:numPr>
          <w:ilvl w:val="0"/>
          <w:numId w:val="3"/>
        </w:numPr>
      </w:pPr>
      <w:r>
        <w:t>Select ECM Service</w:t>
      </w:r>
    </w:p>
    <w:p w:rsidR="00B27E9A" w:rsidRDefault="00B27E9A" w:rsidP="00B27E9A">
      <w:pPr>
        <w:pStyle w:val="ListParagraph"/>
        <w:numPr>
          <w:ilvl w:val="0"/>
          <w:numId w:val="3"/>
        </w:numPr>
      </w:pPr>
      <w:r>
        <w:t>Fill in the desired execution mode</w:t>
      </w:r>
    </w:p>
    <w:p w:rsidR="007E6FB0" w:rsidRDefault="007E6FB0"/>
    <w:p w:rsidR="00FD2C23" w:rsidRDefault="00FD2C23">
      <w:r>
        <w:rPr>
          <w:noProof/>
        </w:rPr>
        <w:drawing>
          <wp:inline distT="0" distB="0" distL="0" distR="0">
            <wp:extent cx="4385973" cy="287264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62" cy="287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23" w:rsidRDefault="00B27E9A" w:rsidP="00B27E9A">
      <w:pPr>
        <w:pStyle w:val="ListParagraph"/>
        <w:numPr>
          <w:ilvl w:val="0"/>
          <w:numId w:val="4"/>
        </w:numPr>
      </w:pPr>
      <w:r>
        <w:lastRenderedPageBreak/>
        <w:t>When prompted, say yes to allow the execution mode to be passed into ECM Auto-archive Service.</w:t>
      </w:r>
    </w:p>
    <w:p w:rsidR="00FD2C23" w:rsidRDefault="00FD2C23">
      <w:r>
        <w:rPr>
          <w:noProof/>
        </w:rPr>
        <w:drawing>
          <wp:inline distT="0" distB="0" distL="0" distR="0">
            <wp:extent cx="4950515" cy="3759459"/>
            <wp:effectExtent l="19050" t="0" r="24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375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52" w:rsidRDefault="00B27E9A" w:rsidP="00B27E9A">
      <w:pPr>
        <w:pStyle w:val="ListParagraph"/>
        <w:numPr>
          <w:ilvl w:val="0"/>
          <w:numId w:val="4"/>
        </w:numPr>
      </w:pPr>
      <w:r>
        <w:t>Fill in the Conditions tab</w:t>
      </w:r>
    </w:p>
    <w:p w:rsidR="00FD2C23" w:rsidRDefault="00FD2C23"/>
    <w:p w:rsidR="00FD2C23" w:rsidRDefault="00D0490A">
      <w:r>
        <w:rPr>
          <w:noProof/>
        </w:rPr>
        <w:lastRenderedPageBreak/>
        <w:drawing>
          <wp:inline distT="0" distB="0" distL="0" distR="0">
            <wp:extent cx="4616560" cy="344881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57" cy="345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9A" w:rsidRDefault="00B27E9A" w:rsidP="00B27E9A">
      <w:pPr>
        <w:pStyle w:val="ListParagraph"/>
        <w:numPr>
          <w:ilvl w:val="0"/>
          <w:numId w:val="5"/>
        </w:numPr>
      </w:pPr>
      <w:r>
        <w:t>Fill in the settings tab – allow to run on demand</w:t>
      </w:r>
    </w:p>
    <w:p w:rsidR="00B27E9A" w:rsidRDefault="00B27E9A" w:rsidP="00B27E9A">
      <w:pPr>
        <w:pStyle w:val="ListParagraph"/>
        <w:numPr>
          <w:ilvl w:val="0"/>
          <w:numId w:val="5"/>
        </w:numPr>
      </w:pPr>
      <w:r>
        <w:t>Run if missed</w:t>
      </w:r>
    </w:p>
    <w:p w:rsidR="00B27E9A" w:rsidRDefault="00B27E9A" w:rsidP="00B27E9A">
      <w:pPr>
        <w:pStyle w:val="ListParagraph"/>
        <w:numPr>
          <w:ilvl w:val="0"/>
          <w:numId w:val="5"/>
        </w:numPr>
      </w:pPr>
      <w:r>
        <w:t>Restart if needed</w:t>
      </w:r>
    </w:p>
    <w:p w:rsidR="00B27E9A" w:rsidRDefault="00B27E9A" w:rsidP="00B27E9A">
      <w:pPr>
        <w:pStyle w:val="ListParagraph"/>
        <w:numPr>
          <w:ilvl w:val="0"/>
          <w:numId w:val="5"/>
        </w:numPr>
      </w:pPr>
      <w:r>
        <w:t>If requested, force a shutdown of the task</w:t>
      </w:r>
    </w:p>
    <w:p w:rsidR="00B27E9A" w:rsidRDefault="00B27E9A" w:rsidP="00B27E9A">
      <w:pPr>
        <w:pStyle w:val="ListParagraph"/>
        <w:numPr>
          <w:ilvl w:val="0"/>
          <w:numId w:val="5"/>
        </w:numPr>
      </w:pPr>
      <w:r w:rsidRPr="00B27E9A">
        <w:rPr>
          <w:b/>
          <w:i/>
        </w:rPr>
        <w:t>Important</w:t>
      </w:r>
      <w:r>
        <w:t xml:space="preserve"> – do not start a new instance if the task is already running.</w:t>
      </w:r>
    </w:p>
    <w:p w:rsidR="00B27E9A" w:rsidRDefault="00B27E9A"/>
    <w:p w:rsidR="000B7704" w:rsidRDefault="000B7704">
      <w:r>
        <w:rPr>
          <w:noProof/>
        </w:rPr>
        <w:drawing>
          <wp:inline distT="0" distB="0" distL="0" distR="0">
            <wp:extent cx="2207315" cy="1717183"/>
            <wp:effectExtent l="19050" t="0" r="24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86" cy="171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0A" w:rsidRDefault="00B27E9A" w:rsidP="00B27E9A">
      <w:pPr>
        <w:pStyle w:val="ListParagraph"/>
        <w:numPr>
          <w:ilvl w:val="0"/>
          <w:numId w:val="6"/>
        </w:numPr>
      </w:pPr>
      <w:r>
        <w:t>Provide the execution credentials</w:t>
      </w:r>
    </w:p>
    <w:p w:rsidR="00647827" w:rsidRDefault="00647827"/>
    <w:p w:rsidR="00647827" w:rsidRDefault="00647827"/>
    <w:p w:rsidR="00D0490A" w:rsidRDefault="00647827">
      <w:r>
        <w:rPr>
          <w:noProof/>
        </w:rPr>
        <w:drawing>
          <wp:inline distT="0" distB="0" distL="0" distR="0">
            <wp:extent cx="5637530" cy="286385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9A" w:rsidRDefault="00B27E9A" w:rsidP="00B27E9A">
      <w:pPr>
        <w:pStyle w:val="ListParagraph"/>
        <w:numPr>
          <w:ilvl w:val="0"/>
          <w:numId w:val="6"/>
        </w:numPr>
      </w:pPr>
      <w:r>
        <w:lastRenderedPageBreak/>
        <w:t>This APP can be executed from the command line as shown above.</w:t>
      </w:r>
    </w:p>
    <w:p w:rsidR="00D0490A" w:rsidRDefault="00D0490A"/>
    <w:p w:rsidR="00B27E9A" w:rsidRDefault="00B27E9A" w:rsidP="00B27E9A">
      <w:pPr>
        <w:pStyle w:val="Heading1"/>
      </w:pPr>
      <w:r>
        <w:t>The Monitor</w:t>
      </w:r>
    </w:p>
    <w:p w:rsidR="000C7052" w:rsidRDefault="000C7052">
      <w:r>
        <w:rPr>
          <w:noProof/>
        </w:rPr>
        <w:drawing>
          <wp:inline distT="0" distB="0" distL="0" distR="0">
            <wp:extent cx="3124835" cy="32359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9A" w:rsidRDefault="00B27E9A"/>
    <w:sectPr w:rsidR="00B27E9A" w:rsidSect="005E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269BA"/>
    <w:multiLevelType w:val="hybridMultilevel"/>
    <w:tmpl w:val="6DF495F4"/>
    <w:lvl w:ilvl="0" w:tplc="CEDA1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2509E"/>
    <w:multiLevelType w:val="hybridMultilevel"/>
    <w:tmpl w:val="F7727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15443"/>
    <w:multiLevelType w:val="hybridMultilevel"/>
    <w:tmpl w:val="C2EC6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9394C"/>
    <w:multiLevelType w:val="hybridMultilevel"/>
    <w:tmpl w:val="A4E2070E"/>
    <w:lvl w:ilvl="0" w:tplc="CEDA1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F7AC1"/>
    <w:multiLevelType w:val="hybridMultilevel"/>
    <w:tmpl w:val="153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00D20"/>
    <w:multiLevelType w:val="hybridMultilevel"/>
    <w:tmpl w:val="5C78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52B2"/>
    <w:rsid w:val="0005446C"/>
    <w:rsid w:val="00080AAC"/>
    <w:rsid w:val="000A380E"/>
    <w:rsid w:val="000B7704"/>
    <w:rsid w:val="000C7052"/>
    <w:rsid w:val="000F36DD"/>
    <w:rsid w:val="00105992"/>
    <w:rsid w:val="00142F5F"/>
    <w:rsid w:val="001455D7"/>
    <w:rsid w:val="00154148"/>
    <w:rsid w:val="00197AF5"/>
    <w:rsid w:val="001A6C79"/>
    <w:rsid w:val="001B6644"/>
    <w:rsid w:val="001B6B83"/>
    <w:rsid w:val="001E1B82"/>
    <w:rsid w:val="00231763"/>
    <w:rsid w:val="00232CA9"/>
    <w:rsid w:val="0023424D"/>
    <w:rsid w:val="002352CD"/>
    <w:rsid w:val="00246FD1"/>
    <w:rsid w:val="002A0D1B"/>
    <w:rsid w:val="002B18D5"/>
    <w:rsid w:val="002C06AE"/>
    <w:rsid w:val="002E112C"/>
    <w:rsid w:val="002F365D"/>
    <w:rsid w:val="00302C8C"/>
    <w:rsid w:val="00325FFD"/>
    <w:rsid w:val="00382F28"/>
    <w:rsid w:val="00415F32"/>
    <w:rsid w:val="00417B6B"/>
    <w:rsid w:val="00421593"/>
    <w:rsid w:val="00423EB0"/>
    <w:rsid w:val="00450AC6"/>
    <w:rsid w:val="0045126C"/>
    <w:rsid w:val="00487065"/>
    <w:rsid w:val="004B0AD7"/>
    <w:rsid w:val="004B18F9"/>
    <w:rsid w:val="004F4E92"/>
    <w:rsid w:val="005457A3"/>
    <w:rsid w:val="005719AD"/>
    <w:rsid w:val="00584041"/>
    <w:rsid w:val="00591E6C"/>
    <w:rsid w:val="0059389B"/>
    <w:rsid w:val="005952B2"/>
    <w:rsid w:val="0059609F"/>
    <w:rsid w:val="005B2E31"/>
    <w:rsid w:val="005E6145"/>
    <w:rsid w:val="00604372"/>
    <w:rsid w:val="00612DBF"/>
    <w:rsid w:val="006162BE"/>
    <w:rsid w:val="00647827"/>
    <w:rsid w:val="006676FE"/>
    <w:rsid w:val="00680881"/>
    <w:rsid w:val="00685FC8"/>
    <w:rsid w:val="006A025D"/>
    <w:rsid w:val="006F460D"/>
    <w:rsid w:val="00722471"/>
    <w:rsid w:val="0076368D"/>
    <w:rsid w:val="00771826"/>
    <w:rsid w:val="007B212B"/>
    <w:rsid w:val="007D13C0"/>
    <w:rsid w:val="007D54C4"/>
    <w:rsid w:val="007D6DCB"/>
    <w:rsid w:val="007E6FB0"/>
    <w:rsid w:val="007F45CF"/>
    <w:rsid w:val="007F6837"/>
    <w:rsid w:val="00806A56"/>
    <w:rsid w:val="008228FF"/>
    <w:rsid w:val="00823B5A"/>
    <w:rsid w:val="00826DEA"/>
    <w:rsid w:val="00836396"/>
    <w:rsid w:val="00867646"/>
    <w:rsid w:val="008A30D5"/>
    <w:rsid w:val="008A37C7"/>
    <w:rsid w:val="008B6305"/>
    <w:rsid w:val="00910454"/>
    <w:rsid w:val="00923DF8"/>
    <w:rsid w:val="00986039"/>
    <w:rsid w:val="009E208E"/>
    <w:rsid w:val="009E3F7C"/>
    <w:rsid w:val="00A1369A"/>
    <w:rsid w:val="00A2719E"/>
    <w:rsid w:val="00A50C3F"/>
    <w:rsid w:val="00AB3111"/>
    <w:rsid w:val="00AD3FA4"/>
    <w:rsid w:val="00AE7581"/>
    <w:rsid w:val="00B2385F"/>
    <w:rsid w:val="00B27454"/>
    <w:rsid w:val="00B27E9A"/>
    <w:rsid w:val="00B423CC"/>
    <w:rsid w:val="00B63E21"/>
    <w:rsid w:val="00B74905"/>
    <w:rsid w:val="00BB1593"/>
    <w:rsid w:val="00BB22BE"/>
    <w:rsid w:val="00BF555E"/>
    <w:rsid w:val="00C20C53"/>
    <w:rsid w:val="00C364B0"/>
    <w:rsid w:val="00C400D4"/>
    <w:rsid w:val="00C45A63"/>
    <w:rsid w:val="00C467CE"/>
    <w:rsid w:val="00C740D4"/>
    <w:rsid w:val="00CA20D4"/>
    <w:rsid w:val="00CA5B17"/>
    <w:rsid w:val="00CB5238"/>
    <w:rsid w:val="00CC5271"/>
    <w:rsid w:val="00CE55C4"/>
    <w:rsid w:val="00CF64F2"/>
    <w:rsid w:val="00D01C02"/>
    <w:rsid w:val="00D0490A"/>
    <w:rsid w:val="00D42714"/>
    <w:rsid w:val="00D44F9A"/>
    <w:rsid w:val="00D57D0D"/>
    <w:rsid w:val="00D71B68"/>
    <w:rsid w:val="00D849C6"/>
    <w:rsid w:val="00D8509F"/>
    <w:rsid w:val="00D8671C"/>
    <w:rsid w:val="00DB4F18"/>
    <w:rsid w:val="00DC1F33"/>
    <w:rsid w:val="00DC7940"/>
    <w:rsid w:val="00DE3711"/>
    <w:rsid w:val="00DE6456"/>
    <w:rsid w:val="00E20F09"/>
    <w:rsid w:val="00E2598A"/>
    <w:rsid w:val="00E26944"/>
    <w:rsid w:val="00E42B73"/>
    <w:rsid w:val="00E51D1E"/>
    <w:rsid w:val="00EA6C37"/>
    <w:rsid w:val="00EB088F"/>
    <w:rsid w:val="00EE239D"/>
    <w:rsid w:val="00F10898"/>
    <w:rsid w:val="00F142D4"/>
    <w:rsid w:val="00F3496B"/>
    <w:rsid w:val="00F53260"/>
    <w:rsid w:val="00F553DC"/>
    <w:rsid w:val="00F63CF9"/>
    <w:rsid w:val="00FD2C23"/>
    <w:rsid w:val="00FD6FF1"/>
    <w:rsid w:val="00FE0588"/>
    <w:rsid w:val="00FE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45"/>
  </w:style>
  <w:style w:type="paragraph" w:styleId="Heading1">
    <w:name w:val="heading 1"/>
    <w:basedOn w:val="Normal"/>
    <w:next w:val="Normal"/>
    <w:link w:val="Heading1Char"/>
    <w:uiPriority w:val="9"/>
    <w:qFormat/>
    <w:rsid w:val="00B27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7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6F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2</cp:revision>
  <dcterms:created xsi:type="dcterms:W3CDTF">2010-03-06T15:23:00Z</dcterms:created>
  <dcterms:modified xsi:type="dcterms:W3CDTF">2010-03-06T15:23:00Z</dcterms:modified>
</cp:coreProperties>
</file>