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15D7" w:rsidRDefault="00BD256F" w:rsidP="002676AE">
      <w:pPr>
        <w:pStyle w:val="Heading1"/>
        <w:spacing w:line="360" w:lineRule="auto"/>
      </w:pPr>
      <w:bookmarkStart w:id="0" w:name="_Toc225130645"/>
      <w:bookmarkStart w:id="1" w:name="_Toc225130729"/>
      <w:bookmarkStart w:id="2" w:name="_Toc225136710"/>
      <w:bookmarkStart w:id="3" w:name="_Toc225930609"/>
      <w:bookmarkStart w:id="4" w:name="_Toc228676644"/>
      <w:bookmarkStart w:id="5" w:name="_Toc230063691"/>
      <w:r>
        <w:t>E</w:t>
      </w:r>
      <w:r w:rsidR="00785029">
        <w:t>CM Library</w:t>
      </w:r>
      <w:r w:rsidR="00E115D7">
        <w:t xml:space="preserve"> Content Management System</w:t>
      </w:r>
      <w:bookmarkEnd w:id="0"/>
      <w:bookmarkEnd w:id="1"/>
      <w:bookmarkEnd w:id="2"/>
      <w:bookmarkEnd w:id="3"/>
      <w:bookmarkEnd w:id="4"/>
      <w:bookmarkEnd w:id="5"/>
    </w:p>
    <w:p w:rsidR="007379CE" w:rsidRDefault="00D615DB" w:rsidP="002676AE">
      <w:pPr>
        <w:pStyle w:val="TOCHeading"/>
        <w:spacing w:line="360" w:lineRule="auto"/>
        <w:rPr>
          <w:rFonts w:ascii="Calibri" w:eastAsia="Calibri" w:hAnsi="Calibri"/>
          <w:b w:val="0"/>
          <w:bCs w:val="0"/>
          <w:color w:val="auto"/>
          <w:sz w:val="22"/>
          <w:szCs w:val="22"/>
        </w:rPr>
      </w:pPr>
      <w:r>
        <w:rPr>
          <w:rFonts w:ascii="Calibri" w:eastAsia="Calibri" w:hAnsi="Calibri"/>
          <w:b w:val="0"/>
          <w:bCs w:val="0"/>
          <w:color w:val="auto"/>
          <w:sz w:val="22"/>
          <w:szCs w:val="22"/>
        </w:rPr>
        <w:t>Developer:</w:t>
      </w:r>
      <w:r>
        <w:rPr>
          <w:rFonts w:ascii="Calibri" w:eastAsia="Calibri" w:hAnsi="Calibri"/>
          <w:b w:val="0"/>
          <w:bCs w:val="0"/>
          <w:color w:val="auto"/>
          <w:sz w:val="22"/>
          <w:szCs w:val="22"/>
        </w:rPr>
        <w:tab/>
        <w:t>Dale Miller</w:t>
      </w:r>
    </w:p>
    <w:p w:rsidR="00D615DB" w:rsidRDefault="00D615DB" w:rsidP="002676AE">
      <w:pPr>
        <w:spacing w:line="360" w:lineRule="auto"/>
      </w:pPr>
      <w:r>
        <w:t>Reviewer:</w:t>
      </w:r>
      <w:r>
        <w:tab/>
        <w:t>Liz Garnand</w:t>
      </w:r>
    </w:p>
    <w:p w:rsidR="00D615DB" w:rsidRPr="00D615DB" w:rsidRDefault="00D615DB" w:rsidP="002676AE">
      <w:pPr>
        <w:spacing w:line="360" w:lineRule="auto"/>
      </w:pPr>
      <w:r>
        <w:t>Last Review Date:</w:t>
      </w:r>
      <w:r>
        <w:tab/>
      </w:r>
      <w:fldSimple w:instr=" DATE \@ &quot;dddd, MMMM dd, yyyy&quot; ">
        <w:r w:rsidR="00E2328F">
          <w:rPr>
            <w:noProof/>
          </w:rPr>
          <w:t>Thursday, June 04, 2009</w:t>
        </w:r>
      </w:fldSimple>
    </w:p>
    <w:p w:rsidR="00677533" w:rsidRDefault="00677533" w:rsidP="002676AE">
      <w:pPr>
        <w:spacing w:line="360" w:lineRule="auto"/>
        <w:rPr>
          <w:rFonts w:ascii="Cambria" w:eastAsia="Times New Roman" w:hAnsi="Cambria"/>
          <w:b/>
          <w:bCs/>
          <w:color w:val="365F91"/>
          <w:sz w:val="28"/>
          <w:szCs w:val="28"/>
        </w:rPr>
      </w:pPr>
      <w:bookmarkStart w:id="6" w:name="_Toc225130646"/>
      <w:bookmarkStart w:id="7" w:name="_Toc225130730"/>
      <w:bookmarkStart w:id="8" w:name="_Toc225136711"/>
      <w:bookmarkStart w:id="9" w:name="_Toc225930610"/>
    </w:p>
    <w:p w:rsidR="00B404BC" w:rsidRPr="00B16988" w:rsidRDefault="00785029" w:rsidP="002676AE">
      <w:pPr>
        <w:pStyle w:val="Heading1"/>
        <w:spacing w:line="360" w:lineRule="auto"/>
        <w:rPr>
          <w:rFonts w:ascii="Arial" w:hAnsi="Arial" w:cs="Arial"/>
        </w:rPr>
      </w:pPr>
      <w:bookmarkStart w:id="10" w:name="_Toc228676645"/>
      <w:bookmarkStart w:id="11" w:name="_Toc230063692"/>
      <w:r w:rsidRPr="00B16988">
        <w:rPr>
          <w:rFonts w:ascii="Arial" w:hAnsi="Arial" w:cs="Arial"/>
        </w:rPr>
        <w:t>ECM Library</w:t>
      </w:r>
      <w:bookmarkEnd w:id="6"/>
      <w:bookmarkEnd w:id="7"/>
      <w:bookmarkEnd w:id="8"/>
      <w:bookmarkEnd w:id="9"/>
      <w:bookmarkEnd w:id="10"/>
      <w:bookmarkEnd w:id="11"/>
    </w:p>
    <w:p w:rsidR="00785029" w:rsidRPr="00B16988" w:rsidRDefault="00B404BC" w:rsidP="002676AE">
      <w:pPr>
        <w:widowControl w:val="0"/>
        <w:autoSpaceDE w:val="0"/>
        <w:autoSpaceDN w:val="0"/>
        <w:adjustRightInd w:val="0"/>
        <w:spacing w:before="100" w:beforeAutospacing="1" w:after="100" w:afterAutospacing="1" w:line="360" w:lineRule="auto"/>
        <w:rPr>
          <w:rFonts w:ascii="Arial" w:hAnsi="Arial" w:cs="Arial"/>
          <w:b/>
          <w:u w:val="single"/>
        </w:rPr>
      </w:pPr>
      <w:r w:rsidRPr="00B16988">
        <w:rPr>
          <w:rFonts w:ascii="Arial" w:hAnsi="Arial" w:cs="Arial"/>
          <w:b/>
          <w:u w:val="single"/>
        </w:rPr>
        <w:t>Purpose</w:t>
      </w:r>
    </w:p>
    <w:p w:rsidR="00A5564E" w:rsidRPr="00B16988" w:rsidRDefault="00785029" w:rsidP="002676AE">
      <w:pPr>
        <w:widowControl w:val="0"/>
        <w:autoSpaceDE w:val="0"/>
        <w:autoSpaceDN w:val="0"/>
        <w:adjustRightInd w:val="0"/>
        <w:spacing w:before="100" w:beforeAutospacing="1" w:after="100" w:afterAutospacing="1" w:line="360" w:lineRule="auto"/>
        <w:rPr>
          <w:rFonts w:ascii="Arial" w:hAnsi="Arial" w:cs="Arial"/>
        </w:rPr>
      </w:pPr>
      <w:r w:rsidRPr="00B16988">
        <w:rPr>
          <w:rFonts w:ascii="Arial" w:hAnsi="Arial" w:cs="Arial"/>
        </w:rPr>
        <w:t>ECM Library</w:t>
      </w:r>
      <w:r w:rsidR="004A1AB3" w:rsidRPr="00B16988">
        <w:rPr>
          <w:rFonts w:ascii="Arial" w:hAnsi="Arial" w:cs="Arial"/>
        </w:rPr>
        <w:t xml:space="preserve"> archives, manages, and provides easy access to your company’s intellectual and critical asset: all the electronic data.   It creates one easy repository for your content, while maintaining control on who has access to what information.  Using features that were formerly only affordable by Fortune 100 companies, </w:t>
      </w:r>
      <w:r w:rsidRPr="00B16988">
        <w:rPr>
          <w:rFonts w:ascii="Arial" w:hAnsi="Arial" w:cs="Arial"/>
        </w:rPr>
        <w:t>ECM Library</w:t>
      </w:r>
      <w:r w:rsidR="004A1AB3" w:rsidRPr="00B16988">
        <w:rPr>
          <w:rFonts w:ascii="Arial" w:hAnsi="Arial" w:cs="Arial"/>
        </w:rPr>
        <w:t xml:space="preserve"> is affordable and intuitive for even the smallest business.  Its architecture is based on decades of software design experience developing and deploying content enterprise solutions for the most complex and demanding organizations.  This design team experience is combined with today’s leading-edge technologies and methodologies.  </w:t>
      </w:r>
    </w:p>
    <w:p w:rsidR="00B404BC" w:rsidRPr="00B16988" w:rsidRDefault="004A1AB3" w:rsidP="002676AE">
      <w:pPr>
        <w:widowControl w:val="0"/>
        <w:autoSpaceDE w:val="0"/>
        <w:autoSpaceDN w:val="0"/>
        <w:adjustRightInd w:val="0"/>
        <w:spacing w:before="100" w:beforeAutospacing="1" w:after="100" w:afterAutospacing="1" w:line="360" w:lineRule="auto"/>
        <w:rPr>
          <w:rFonts w:ascii="Arial" w:hAnsi="Arial" w:cs="Arial"/>
        </w:rPr>
      </w:pPr>
      <w:r w:rsidRPr="00B16988">
        <w:rPr>
          <w:rFonts w:ascii="Arial" w:hAnsi="Arial" w:cs="Arial"/>
        </w:rPr>
        <w:t>Search and retrievals are lightening fast, thorough and intelligent.  The power and complexity are under-the-hood: users will experience an easy and intuitive Windows-based graphic user interface that integrates into Windows Office and Windows Explorer using familiar drag-and-drops and mouse-clicks.</w:t>
      </w:r>
      <w:r w:rsidRPr="00B16988">
        <w:rPr>
          <w:rFonts w:ascii="Arial" w:hAnsi="Arial" w:cs="Arial"/>
        </w:rPr>
        <w:br/>
      </w:r>
    </w:p>
    <w:p w:rsidR="00B404BC" w:rsidRPr="00B16988" w:rsidRDefault="00B404BC" w:rsidP="002676AE">
      <w:pPr>
        <w:pStyle w:val="ListParagraph"/>
        <w:numPr>
          <w:ilvl w:val="1"/>
          <w:numId w:val="1"/>
        </w:numPr>
        <w:spacing w:line="360" w:lineRule="auto"/>
        <w:rPr>
          <w:rFonts w:ascii="Arial" w:hAnsi="Arial" w:cs="Arial"/>
        </w:rPr>
      </w:pPr>
      <w:r w:rsidRPr="00B16988">
        <w:rPr>
          <w:rFonts w:ascii="Arial" w:hAnsi="Arial" w:cs="Arial"/>
        </w:rPr>
        <w:t>What it provides</w:t>
      </w:r>
    </w:p>
    <w:p w:rsidR="00B404BC" w:rsidRPr="00B16988" w:rsidRDefault="00B404BC" w:rsidP="002676AE">
      <w:pPr>
        <w:pStyle w:val="ListParagraph"/>
        <w:numPr>
          <w:ilvl w:val="1"/>
          <w:numId w:val="1"/>
        </w:numPr>
        <w:spacing w:line="360" w:lineRule="auto"/>
        <w:rPr>
          <w:rFonts w:ascii="Arial" w:hAnsi="Arial" w:cs="Arial"/>
        </w:rPr>
      </w:pPr>
      <w:r w:rsidRPr="00B16988">
        <w:rPr>
          <w:rFonts w:ascii="Arial" w:hAnsi="Arial" w:cs="Arial"/>
        </w:rPr>
        <w:t>What it saves</w:t>
      </w:r>
    </w:p>
    <w:p w:rsidR="00B404BC" w:rsidRDefault="00B404BC" w:rsidP="002676AE">
      <w:pPr>
        <w:pStyle w:val="ListParagraph"/>
        <w:numPr>
          <w:ilvl w:val="1"/>
          <w:numId w:val="1"/>
        </w:numPr>
        <w:spacing w:line="360" w:lineRule="auto"/>
        <w:rPr>
          <w:rFonts w:ascii="Arial" w:hAnsi="Arial" w:cs="Arial"/>
        </w:rPr>
      </w:pPr>
      <w:r w:rsidRPr="00B16988">
        <w:rPr>
          <w:rFonts w:ascii="Arial" w:hAnsi="Arial" w:cs="Arial"/>
        </w:rPr>
        <w:t xml:space="preserve">E-Discovery </w:t>
      </w:r>
    </w:p>
    <w:p w:rsidR="002B60EE" w:rsidRDefault="002B60EE" w:rsidP="002676AE">
      <w:pPr>
        <w:pStyle w:val="ListParagraph"/>
        <w:numPr>
          <w:ilvl w:val="1"/>
          <w:numId w:val="1"/>
        </w:numPr>
        <w:spacing w:line="360" w:lineRule="auto"/>
        <w:rPr>
          <w:rFonts w:ascii="Arial" w:hAnsi="Arial" w:cs="Arial"/>
        </w:rPr>
      </w:pPr>
      <w:r>
        <w:rPr>
          <w:rFonts w:ascii="Arial" w:hAnsi="Arial" w:cs="Arial"/>
        </w:rPr>
        <w:t>Graphic/Picture Recognition</w:t>
      </w:r>
    </w:p>
    <w:p w:rsidR="002B60EE" w:rsidRDefault="002B60EE" w:rsidP="002676AE">
      <w:pPr>
        <w:pStyle w:val="ListParagraph"/>
        <w:numPr>
          <w:ilvl w:val="1"/>
          <w:numId w:val="1"/>
        </w:numPr>
        <w:spacing w:line="360" w:lineRule="auto"/>
        <w:rPr>
          <w:rFonts w:ascii="Arial" w:hAnsi="Arial" w:cs="Arial"/>
        </w:rPr>
      </w:pPr>
      <w:r>
        <w:rPr>
          <w:rFonts w:ascii="Arial" w:hAnsi="Arial" w:cs="Arial"/>
        </w:rPr>
        <w:t>Multimedia</w:t>
      </w:r>
    </w:p>
    <w:p w:rsidR="002B60EE" w:rsidRDefault="002B60EE" w:rsidP="002676AE">
      <w:pPr>
        <w:pStyle w:val="ListParagraph"/>
        <w:numPr>
          <w:ilvl w:val="2"/>
          <w:numId w:val="1"/>
        </w:numPr>
        <w:spacing w:line="360" w:lineRule="auto"/>
        <w:rPr>
          <w:rFonts w:ascii="Arial" w:hAnsi="Arial" w:cs="Arial"/>
        </w:rPr>
      </w:pPr>
      <w:r>
        <w:rPr>
          <w:rFonts w:ascii="Arial" w:hAnsi="Arial" w:cs="Arial"/>
        </w:rPr>
        <w:t>Music</w:t>
      </w:r>
    </w:p>
    <w:p w:rsidR="002B60EE" w:rsidRDefault="002B60EE" w:rsidP="002676AE">
      <w:pPr>
        <w:pStyle w:val="ListParagraph"/>
        <w:numPr>
          <w:ilvl w:val="2"/>
          <w:numId w:val="1"/>
        </w:numPr>
        <w:spacing w:line="360" w:lineRule="auto"/>
        <w:rPr>
          <w:rFonts w:ascii="Arial" w:hAnsi="Arial" w:cs="Arial"/>
        </w:rPr>
      </w:pPr>
      <w:r>
        <w:rPr>
          <w:rFonts w:ascii="Arial" w:hAnsi="Arial" w:cs="Arial"/>
        </w:rPr>
        <w:t>Voice Recordings</w:t>
      </w:r>
      <w:r w:rsidR="006E15F0">
        <w:rPr>
          <w:rFonts w:ascii="Arial" w:hAnsi="Arial" w:cs="Arial"/>
        </w:rPr>
        <w:t xml:space="preserve"> (analog/digital)</w:t>
      </w:r>
    </w:p>
    <w:p w:rsidR="002B60EE" w:rsidRPr="00B16988" w:rsidRDefault="006E15F0" w:rsidP="002676AE">
      <w:pPr>
        <w:pStyle w:val="ListParagraph"/>
        <w:numPr>
          <w:ilvl w:val="2"/>
          <w:numId w:val="1"/>
        </w:numPr>
        <w:spacing w:line="360" w:lineRule="auto"/>
        <w:rPr>
          <w:rFonts w:ascii="Arial" w:hAnsi="Arial" w:cs="Arial"/>
        </w:rPr>
      </w:pPr>
      <w:r>
        <w:rPr>
          <w:rFonts w:ascii="Arial" w:hAnsi="Arial" w:cs="Arial"/>
        </w:rPr>
        <w:t>Video</w:t>
      </w:r>
    </w:p>
    <w:p w:rsidR="00507B50" w:rsidRPr="00B16988" w:rsidRDefault="00507B50" w:rsidP="002676AE">
      <w:pPr>
        <w:pStyle w:val="Heading1"/>
        <w:spacing w:line="360" w:lineRule="auto"/>
        <w:rPr>
          <w:rFonts w:ascii="Arial" w:hAnsi="Arial" w:cs="Arial"/>
        </w:rPr>
      </w:pPr>
      <w:bookmarkStart w:id="12" w:name="_Toc225930611"/>
      <w:bookmarkStart w:id="13" w:name="_Toc228676646"/>
      <w:bookmarkStart w:id="14" w:name="_Toc230063693"/>
      <w:bookmarkStart w:id="15" w:name="_Toc225130647"/>
      <w:bookmarkStart w:id="16" w:name="_Toc225130731"/>
      <w:bookmarkStart w:id="17" w:name="_Toc225136712"/>
      <w:r w:rsidRPr="00B16988">
        <w:rPr>
          <w:rFonts w:ascii="Arial" w:hAnsi="Arial" w:cs="Arial"/>
        </w:rPr>
        <w:lastRenderedPageBreak/>
        <w:t>Licensing</w:t>
      </w:r>
      <w:bookmarkEnd w:id="12"/>
      <w:bookmarkEnd w:id="13"/>
      <w:bookmarkEnd w:id="14"/>
    </w:p>
    <w:p w:rsidR="00507B50" w:rsidRPr="00B16988" w:rsidRDefault="00507B50" w:rsidP="002676AE">
      <w:pPr>
        <w:spacing w:line="360" w:lineRule="auto"/>
        <w:rPr>
          <w:rFonts w:ascii="Arial" w:hAnsi="Arial" w:cs="Arial"/>
        </w:rPr>
      </w:pPr>
      <w:r w:rsidRPr="00B16988">
        <w:rPr>
          <w:rFonts w:ascii="Arial" w:hAnsi="Arial" w:cs="Arial"/>
        </w:rPr>
        <w:t>Licenses are issued on a “per machine basis”. Any machine can be defined to the system up to the assigned number of licenses purchased. Then, an equal or less number of users can be assigned to the repository – up to one per machine.</w:t>
      </w:r>
    </w:p>
    <w:p w:rsidR="00507B50" w:rsidRDefault="00507B50" w:rsidP="002676AE">
      <w:pPr>
        <w:spacing w:line="360" w:lineRule="auto"/>
        <w:rPr>
          <w:rFonts w:ascii="Arial" w:hAnsi="Arial" w:cs="Arial"/>
        </w:rPr>
      </w:pPr>
      <w:r w:rsidRPr="00B16988">
        <w:rPr>
          <w:rFonts w:ascii="Arial" w:hAnsi="Arial" w:cs="Arial"/>
        </w:rPr>
        <w:t xml:space="preserve">Then the users can login and use any machine that is defined to the repository under their ID if it too is assigned to the repository. This allows for a user to go to a remote site and use the application provided he/she is defined to the repository and the machine he/she wishes to use is also defined to the repository. A machine is automatically entered into the repository when the application is installed and executed for the first time if the maximum number of seats (machines allowed) is not exceeded. If that number is exceeded, this machine cannot log into the system until a seat is freed up or more seats are purchased. </w:t>
      </w:r>
    </w:p>
    <w:p w:rsidR="00972B32" w:rsidRDefault="00972B32" w:rsidP="002676AE">
      <w:pPr>
        <w:spacing w:line="360" w:lineRule="auto"/>
        <w:rPr>
          <w:rFonts w:ascii="Arial" w:hAnsi="Arial" w:cs="Arial"/>
        </w:rPr>
      </w:pPr>
    </w:p>
    <w:p w:rsidR="00972B32" w:rsidRDefault="00972B32" w:rsidP="00972B32">
      <w:pPr>
        <w:pStyle w:val="Heading1"/>
      </w:pPr>
      <w:bookmarkStart w:id="18" w:name="_Toc230063694"/>
      <w:r>
        <w:t>Prerequisites</w:t>
      </w:r>
      <w:bookmarkEnd w:id="18"/>
    </w:p>
    <w:p w:rsidR="00972B32" w:rsidRDefault="00972B32" w:rsidP="002676AE">
      <w:pPr>
        <w:spacing w:line="360" w:lineRule="auto"/>
        <w:rPr>
          <w:rFonts w:ascii="Arial" w:hAnsi="Arial" w:cs="Arial"/>
        </w:rPr>
      </w:pPr>
    </w:p>
    <w:p w:rsidR="00972B32" w:rsidRDefault="00972B32" w:rsidP="00972B32">
      <w:pPr>
        <w:pStyle w:val="Heading4"/>
      </w:pPr>
      <w:r>
        <w:t>SQLDMO</w:t>
      </w:r>
    </w:p>
    <w:p w:rsidR="00972B32" w:rsidRDefault="00972B32" w:rsidP="00972B32">
      <w:pPr>
        <w:spacing w:line="360" w:lineRule="auto"/>
        <w:ind w:left="720"/>
        <w:rPr>
          <w:rFonts w:ascii="Arial" w:hAnsi="Arial" w:cs="Arial"/>
        </w:rPr>
      </w:pPr>
      <w:r>
        <w:rPr>
          <w:rFonts w:ascii="Arial" w:hAnsi="Arial" w:cs="Arial"/>
        </w:rPr>
        <w:t xml:space="preserve">Go to link </w:t>
      </w:r>
      <w:hyperlink r:id="rId8" w:history="1">
        <w:r w:rsidRPr="002072A9">
          <w:rPr>
            <w:rStyle w:val="Hyperlink"/>
            <w:rFonts w:ascii="Arial" w:hAnsi="Arial" w:cs="Arial"/>
          </w:rPr>
          <w:t>http://www.microsoft.com/downloads/details.aspx?FamilyID=d09c1d60-a13c-4479-9b91-9e8b9d835cdc&amp;DisplayLang=en</w:t>
        </w:r>
      </w:hyperlink>
      <w:r>
        <w:rPr>
          <w:rFonts w:ascii="Arial" w:hAnsi="Arial" w:cs="Arial"/>
        </w:rPr>
        <w:t xml:space="preserve"> and download if needed. You will have to have SQLDMO installed on all machines that run ECM Library.</w:t>
      </w:r>
    </w:p>
    <w:p w:rsidR="00972B32" w:rsidRPr="00972B32" w:rsidRDefault="00972B32" w:rsidP="00972B32">
      <w:pPr>
        <w:ind w:left="720"/>
      </w:pPr>
      <w:r w:rsidRPr="00972B32">
        <w:t>The above will install Feature Pack for Microsoft SQL Server 2005 - November 2005</w:t>
      </w:r>
    </w:p>
    <w:p w:rsidR="00972B32" w:rsidRDefault="00972B32" w:rsidP="00972B32">
      <w:pPr>
        <w:ind w:left="720"/>
      </w:pPr>
      <w:r>
        <w:t xml:space="preserve">To register the SQL-DMO components on a client computer </w:t>
      </w:r>
    </w:p>
    <w:p w:rsidR="00972B32" w:rsidRDefault="00972B32" w:rsidP="00972B32">
      <w:pPr>
        <w:pStyle w:val="NormalWeb"/>
        <w:ind w:left="720"/>
      </w:pPr>
      <w:r>
        <w:t>From C:\Program Files\Microsoft SQL Server \90\Tools\Binn\Resources\</w:t>
      </w:r>
      <w:r>
        <w:rPr>
          <w:rStyle w:val="Emphasis"/>
        </w:rPr>
        <w:t>&lt;language&gt;</w:t>
      </w:r>
      <w:r>
        <w:t xml:space="preserve"> directory, execute:  (or the directory in which the DLL resides as shown below)</w:t>
      </w:r>
    </w:p>
    <w:p w:rsidR="00972B32" w:rsidRDefault="00972B32" w:rsidP="00972B32">
      <w:pPr>
        <w:pStyle w:val="HTMLPreformatted"/>
        <w:ind w:left="720"/>
      </w:pPr>
      <w:r>
        <w:t>%Program Files%\Microsoft SQL Server\80\Tools\Binn\REGSVR32 SQLDMO.DLL</w:t>
      </w:r>
    </w:p>
    <w:p w:rsidR="00972B32" w:rsidRDefault="00972B32" w:rsidP="00972B32">
      <w:pPr>
        <w:spacing w:line="360" w:lineRule="auto"/>
        <w:ind w:left="720"/>
        <w:rPr>
          <w:rFonts w:ascii="Arial" w:hAnsi="Arial" w:cs="Arial"/>
        </w:rPr>
      </w:pPr>
    </w:p>
    <w:p w:rsidR="00B16DBE" w:rsidRDefault="00B16DBE" w:rsidP="00B16DBE">
      <w:pPr>
        <w:pStyle w:val="Heading4"/>
      </w:pPr>
      <w:r>
        <w:t>SQL Server 2008</w:t>
      </w:r>
    </w:p>
    <w:p w:rsidR="00B16DBE" w:rsidRDefault="00B16DBE" w:rsidP="00B83B03">
      <w:pPr>
        <w:spacing w:line="360" w:lineRule="auto"/>
        <w:ind w:left="720"/>
        <w:rPr>
          <w:rFonts w:ascii="Arial" w:hAnsi="Arial" w:cs="Arial"/>
        </w:rPr>
      </w:pPr>
    </w:p>
    <w:p w:rsidR="00B83B03" w:rsidRDefault="00B16DBE" w:rsidP="00B83B03">
      <w:pPr>
        <w:ind w:left="720"/>
      </w:pPr>
      <w:r>
        <w:rPr>
          <w:rFonts w:ascii="Arial" w:hAnsi="Arial" w:cs="Arial"/>
        </w:rPr>
        <w:t xml:space="preserve">If you do not have SQL Server 2005 Enterprise or 2008 Enterprise, it will be necessary to download and install SQL Server 2008 </w:t>
      </w:r>
      <w:r w:rsidR="00B83B03">
        <w:rPr>
          <w:rFonts w:ascii="Arial" w:hAnsi="Arial" w:cs="Arial"/>
        </w:rPr>
        <w:t xml:space="preserve">Express with advanced Services. This is a free product from Microsoft and can be downloaded at </w:t>
      </w:r>
      <w:hyperlink r:id="rId9" w:history="1">
        <w:r w:rsidR="00B83B03">
          <w:rPr>
            <w:rStyle w:val="Hyperlink"/>
          </w:rPr>
          <w:t>http://www.microsoft.com/express/sql/download/</w:t>
        </w:r>
      </w:hyperlink>
      <w:r w:rsidR="00B83B03">
        <w:t>.</w:t>
      </w:r>
    </w:p>
    <w:p w:rsidR="00B16DBE" w:rsidRDefault="00B16DBE" w:rsidP="00B83B03">
      <w:pPr>
        <w:spacing w:line="360" w:lineRule="auto"/>
        <w:rPr>
          <w:rFonts w:ascii="Arial" w:hAnsi="Arial" w:cs="Arial"/>
        </w:rPr>
      </w:pPr>
    </w:p>
    <w:p w:rsidR="00B83B03" w:rsidRDefault="00B83B03" w:rsidP="00B83B03">
      <w:pPr>
        <w:pStyle w:val="Heading4"/>
      </w:pPr>
      <w:r>
        <w:t>Office 2003 or Office 2007</w:t>
      </w:r>
    </w:p>
    <w:p w:rsidR="00B83B03" w:rsidRDefault="00B83B03" w:rsidP="00B83B03">
      <w:pPr>
        <w:spacing w:line="360" w:lineRule="auto"/>
        <w:ind w:left="720"/>
        <w:rPr>
          <w:rFonts w:ascii="Arial" w:hAnsi="Arial" w:cs="Arial"/>
        </w:rPr>
      </w:pPr>
    </w:p>
    <w:p w:rsidR="00B83B03" w:rsidRPr="00B16988" w:rsidRDefault="00B83B03" w:rsidP="00B83B03">
      <w:pPr>
        <w:spacing w:line="360" w:lineRule="auto"/>
        <w:ind w:left="720"/>
        <w:rPr>
          <w:rFonts w:ascii="Arial" w:hAnsi="Arial" w:cs="Arial"/>
        </w:rPr>
      </w:pPr>
      <w:r>
        <w:rPr>
          <w:rFonts w:ascii="Arial" w:hAnsi="Arial" w:cs="Arial"/>
        </w:rPr>
        <w:lastRenderedPageBreak/>
        <w:t>Either version of Microsift Office will work, but 2007 is preferred. One of them must be installed on the computer that will run ECM Library.</w:t>
      </w:r>
    </w:p>
    <w:p w:rsidR="00B404BC" w:rsidRPr="00B16988" w:rsidRDefault="00B404BC" w:rsidP="002676AE">
      <w:pPr>
        <w:pStyle w:val="Heading1"/>
        <w:spacing w:line="360" w:lineRule="auto"/>
        <w:rPr>
          <w:rFonts w:ascii="Arial" w:hAnsi="Arial" w:cs="Arial"/>
        </w:rPr>
      </w:pPr>
      <w:bookmarkStart w:id="19" w:name="_Toc225930612"/>
      <w:bookmarkStart w:id="20" w:name="_Toc228676647"/>
      <w:bookmarkStart w:id="21" w:name="_Toc230063695"/>
      <w:r w:rsidRPr="00B16988">
        <w:rPr>
          <w:rFonts w:ascii="Arial" w:hAnsi="Arial" w:cs="Arial"/>
        </w:rPr>
        <w:t>Archiving</w:t>
      </w:r>
      <w:bookmarkEnd w:id="15"/>
      <w:bookmarkEnd w:id="16"/>
      <w:bookmarkEnd w:id="17"/>
      <w:bookmarkEnd w:id="19"/>
      <w:bookmarkEnd w:id="20"/>
      <w:bookmarkEnd w:id="21"/>
    </w:p>
    <w:p w:rsidR="00B404BC" w:rsidRPr="00B16988" w:rsidRDefault="00B404BC" w:rsidP="002676AE">
      <w:pPr>
        <w:pStyle w:val="ListParagraph"/>
        <w:numPr>
          <w:ilvl w:val="1"/>
          <w:numId w:val="1"/>
        </w:numPr>
        <w:spacing w:line="360" w:lineRule="auto"/>
        <w:rPr>
          <w:rFonts w:ascii="Arial" w:hAnsi="Arial" w:cs="Arial"/>
        </w:rPr>
      </w:pPr>
      <w:r w:rsidRPr="00B16988">
        <w:rPr>
          <w:rFonts w:ascii="Arial" w:hAnsi="Arial" w:cs="Arial"/>
        </w:rPr>
        <w:t>Emails</w:t>
      </w:r>
    </w:p>
    <w:p w:rsidR="00B404BC" w:rsidRPr="00B16988" w:rsidRDefault="00B404BC" w:rsidP="002676AE">
      <w:pPr>
        <w:pStyle w:val="ListParagraph"/>
        <w:numPr>
          <w:ilvl w:val="1"/>
          <w:numId w:val="1"/>
        </w:numPr>
        <w:spacing w:line="360" w:lineRule="auto"/>
        <w:rPr>
          <w:rFonts w:ascii="Arial" w:hAnsi="Arial" w:cs="Arial"/>
        </w:rPr>
      </w:pPr>
      <w:r w:rsidRPr="00B16988">
        <w:rPr>
          <w:rFonts w:ascii="Arial" w:hAnsi="Arial" w:cs="Arial"/>
        </w:rPr>
        <w:t>Content</w:t>
      </w:r>
    </w:p>
    <w:p w:rsidR="00B404BC" w:rsidRPr="00B16988" w:rsidRDefault="00B404BC" w:rsidP="002676AE">
      <w:pPr>
        <w:pStyle w:val="ListParagraph"/>
        <w:numPr>
          <w:ilvl w:val="1"/>
          <w:numId w:val="1"/>
        </w:numPr>
        <w:spacing w:line="360" w:lineRule="auto"/>
        <w:rPr>
          <w:rFonts w:ascii="Arial" w:hAnsi="Arial" w:cs="Arial"/>
        </w:rPr>
      </w:pPr>
      <w:r w:rsidRPr="00B16988">
        <w:rPr>
          <w:rFonts w:ascii="Arial" w:hAnsi="Arial" w:cs="Arial"/>
        </w:rPr>
        <w:t>Contacts</w:t>
      </w:r>
    </w:p>
    <w:p w:rsidR="00B404BC" w:rsidRPr="00B16988" w:rsidRDefault="00B404BC" w:rsidP="002676AE">
      <w:pPr>
        <w:pStyle w:val="Heading1"/>
        <w:spacing w:line="360" w:lineRule="auto"/>
        <w:rPr>
          <w:rFonts w:ascii="Arial" w:hAnsi="Arial" w:cs="Arial"/>
        </w:rPr>
      </w:pPr>
      <w:bookmarkStart w:id="22" w:name="_Toc225130648"/>
      <w:bookmarkStart w:id="23" w:name="_Toc225130732"/>
      <w:bookmarkStart w:id="24" w:name="_Toc225136713"/>
      <w:bookmarkStart w:id="25" w:name="_Toc225930613"/>
      <w:bookmarkStart w:id="26" w:name="_Toc228676648"/>
      <w:bookmarkStart w:id="27" w:name="_Toc230063696"/>
      <w:r w:rsidRPr="00B16988">
        <w:rPr>
          <w:rFonts w:ascii="Arial" w:hAnsi="Arial" w:cs="Arial"/>
        </w:rPr>
        <w:t>Search</w:t>
      </w:r>
      <w:bookmarkEnd w:id="22"/>
      <w:bookmarkEnd w:id="23"/>
      <w:bookmarkEnd w:id="24"/>
      <w:bookmarkEnd w:id="25"/>
      <w:bookmarkEnd w:id="26"/>
      <w:bookmarkEnd w:id="27"/>
    </w:p>
    <w:p w:rsidR="00B404BC" w:rsidRPr="00B16988" w:rsidRDefault="00B404BC" w:rsidP="002676AE">
      <w:pPr>
        <w:pStyle w:val="ListParagraph"/>
        <w:numPr>
          <w:ilvl w:val="1"/>
          <w:numId w:val="1"/>
        </w:numPr>
        <w:spacing w:line="360" w:lineRule="auto"/>
        <w:rPr>
          <w:rFonts w:ascii="Arial" w:hAnsi="Arial" w:cs="Arial"/>
        </w:rPr>
      </w:pPr>
      <w:r w:rsidRPr="00B16988">
        <w:rPr>
          <w:rFonts w:ascii="Arial" w:hAnsi="Arial" w:cs="Arial"/>
        </w:rPr>
        <w:t>Methods</w:t>
      </w:r>
    </w:p>
    <w:p w:rsidR="007379CE" w:rsidRPr="00B16988" w:rsidRDefault="007379CE" w:rsidP="002676AE">
      <w:pPr>
        <w:pStyle w:val="ListParagraph"/>
        <w:numPr>
          <w:ilvl w:val="2"/>
          <w:numId w:val="1"/>
        </w:numPr>
        <w:spacing w:line="360" w:lineRule="auto"/>
        <w:rPr>
          <w:rFonts w:ascii="Arial" w:hAnsi="Arial" w:cs="Arial"/>
        </w:rPr>
      </w:pPr>
      <w:r w:rsidRPr="00B16988">
        <w:rPr>
          <w:rFonts w:ascii="Arial" w:hAnsi="Arial" w:cs="Arial"/>
        </w:rPr>
        <w:t xml:space="preserve"> Contains</w:t>
      </w:r>
    </w:p>
    <w:p w:rsidR="000B76D5" w:rsidRPr="00B16988" w:rsidRDefault="007379CE" w:rsidP="002676AE">
      <w:pPr>
        <w:pStyle w:val="ListParagraph"/>
        <w:numPr>
          <w:ilvl w:val="2"/>
          <w:numId w:val="1"/>
        </w:numPr>
        <w:spacing w:before="100" w:beforeAutospacing="1" w:after="100" w:afterAutospacing="1" w:line="360" w:lineRule="auto"/>
        <w:rPr>
          <w:rFonts w:ascii="Arial" w:eastAsia="Times New Roman" w:hAnsi="Arial" w:cs="Arial"/>
          <w:sz w:val="24"/>
          <w:szCs w:val="24"/>
        </w:rPr>
      </w:pPr>
      <w:r w:rsidRPr="00B16988">
        <w:rPr>
          <w:rFonts w:ascii="Arial" w:hAnsi="Arial" w:cs="Arial"/>
        </w:rPr>
        <w:t>Free Text</w:t>
      </w:r>
      <w:r w:rsidR="000B76D5" w:rsidRPr="00B16988">
        <w:rPr>
          <w:rFonts w:ascii="Arial" w:hAnsi="Arial" w:cs="Arial"/>
        </w:rPr>
        <w:t xml:space="preserve"> (Business Meaning, synonyms</w:t>
      </w:r>
    </w:p>
    <w:p w:rsidR="000B76D5" w:rsidRPr="00B16988" w:rsidRDefault="000B76D5" w:rsidP="002676AE">
      <w:pPr>
        <w:pStyle w:val="ListParagraph"/>
        <w:numPr>
          <w:ilvl w:val="3"/>
          <w:numId w:val="1"/>
        </w:numPr>
        <w:spacing w:before="100" w:beforeAutospacing="1" w:after="100" w:afterAutospacing="1" w:line="360" w:lineRule="auto"/>
        <w:rPr>
          <w:rFonts w:ascii="Arial" w:eastAsia="Times New Roman" w:hAnsi="Arial" w:cs="Arial"/>
          <w:sz w:val="24"/>
          <w:szCs w:val="24"/>
        </w:rPr>
      </w:pPr>
      <w:r w:rsidRPr="00B16988">
        <w:rPr>
          <w:rFonts w:ascii="Arial" w:eastAsia="Times New Roman" w:hAnsi="Arial" w:cs="Arial"/>
          <w:sz w:val="24"/>
          <w:szCs w:val="24"/>
        </w:rPr>
        <w:t xml:space="preserve">When FREETEXT is used, the search engine internally performs the following actions on the </w:t>
      </w:r>
      <w:r w:rsidRPr="00B16988">
        <w:rPr>
          <w:rFonts w:ascii="Arial" w:eastAsia="Times New Roman" w:hAnsi="Arial" w:cs="Arial"/>
          <w:i/>
          <w:iCs/>
          <w:sz w:val="24"/>
          <w:szCs w:val="24"/>
        </w:rPr>
        <w:t>freetext string</w:t>
      </w:r>
      <w:r w:rsidRPr="00B16988">
        <w:rPr>
          <w:rFonts w:ascii="Arial" w:eastAsia="Times New Roman" w:hAnsi="Arial" w:cs="Arial"/>
          <w:sz w:val="24"/>
          <w:szCs w:val="24"/>
        </w:rPr>
        <w:t xml:space="preserve">, assigns each term a weight, and then finds the matches. </w:t>
      </w:r>
    </w:p>
    <w:p w:rsidR="000B76D5" w:rsidRPr="00B16988" w:rsidRDefault="000B76D5" w:rsidP="002676AE">
      <w:pPr>
        <w:numPr>
          <w:ilvl w:val="4"/>
          <w:numId w:val="1"/>
        </w:numPr>
        <w:spacing w:before="100" w:beforeAutospacing="1" w:after="100" w:afterAutospacing="1" w:line="360" w:lineRule="auto"/>
        <w:rPr>
          <w:rFonts w:ascii="Arial" w:eastAsia="Times New Roman" w:hAnsi="Arial" w:cs="Arial"/>
          <w:sz w:val="24"/>
          <w:szCs w:val="24"/>
        </w:rPr>
      </w:pPr>
      <w:r w:rsidRPr="00B16988">
        <w:rPr>
          <w:rFonts w:ascii="Arial" w:eastAsia="Times New Roman" w:hAnsi="Arial" w:cs="Arial"/>
          <w:sz w:val="24"/>
          <w:szCs w:val="24"/>
        </w:rPr>
        <w:t>Separates the string into individual words based on word boundaries (word-breaking).</w:t>
      </w:r>
    </w:p>
    <w:p w:rsidR="000B76D5" w:rsidRPr="00B16988" w:rsidRDefault="000B76D5" w:rsidP="002676AE">
      <w:pPr>
        <w:numPr>
          <w:ilvl w:val="4"/>
          <w:numId w:val="1"/>
        </w:numPr>
        <w:spacing w:before="100" w:beforeAutospacing="1" w:after="100" w:afterAutospacing="1" w:line="360" w:lineRule="auto"/>
        <w:rPr>
          <w:rFonts w:ascii="Arial" w:eastAsia="Times New Roman" w:hAnsi="Arial" w:cs="Arial"/>
          <w:sz w:val="24"/>
          <w:szCs w:val="24"/>
        </w:rPr>
      </w:pPr>
      <w:r w:rsidRPr="00B16988">
        <w:rPr>
          <w:rFonts w:ascii="Arial" w:eastAsia="Times New Roman" w:hAnsi="Arial" w:cs="Arial"/>
          <w:sz w:val="24"/>
          <w:szCs w:val="24"/>
        </w:rPr>
        <w:t>Generates inflectional forms of the words (stemming).</w:t>
      </w:r>
    </w:p>
    <w:p w:rsidR="000B76D5" w:rsidRPr="00B16988" w:rsidRDefault="000B76D5" w:rsidP="002676AE">
      <w:pPr>
        <w:numPr>
          <w:ilvl w:val="4"/>
          <w:numId w:val="1"/>
        </w:numPr>
        <w:spacing w:before="100" w:beforeAutospacing="1" w:after="100" w:afterAutospacing="1" w:line="360" w:lineRule="auto"/>
        <w:rPr>
          <w:rFonts w:ascii="Arial" w:eastAsia="Times New Roman" w:hAnsi="Arial" w:cs="Arial"/>
          <w:sz w:val="24"/>
          <w:szCs w:val="24"/>
        </w:rPr>
      </w:pPr>
      <w:r w:rsidRPr="00B16988">
        <w:rPr>
          <w:rFonts w:ascii="Arial" w:eastAsia="Times New Roman" w:hAnsi="Arial" w:cs="Arial"/>
          <w:sz w:val="24"/>
          <w:szCs w:val="24"/>
        </w:rPr>
        <w:t xml:space="preserve">Identifies a list of expansions or replacements for the terms based on matches in the thesaurus. </w:t>
      </w:r>
    </w:p>
    <w:p w:rsidR="000B76D5" w:rsidRPr="00B16988" w:rsidRDefault="000B76D5" w:rsidP="002676AE">
      <w:pPr>
        <w:numPr>
          <w:ilvl w:val="2"/>
          <w:numId w:val="1"/>
        </w:numPr>
        <w:spacing w:before="100" w:beforeAutospacing="1" w:after="100" w:afterAutospacing="1" w:line="360" w:lineRule="auto"/>
        <w:rPr>
          <w:rFonts w:ascii="Arial" w:eastAsia="Times New Roman" w:hAnsi="Arial" w:cs="Arial"/>
          <w:sz w:val="24"/>
          <w:szCs w:val="24"/>
        </w:rPr>
      </w:pPr>
      <w:r w:rsidRPr="00B16988">
        <w:rPr>
          <w:rFonts w:ascii="Arial" w:eastAsia="Times New Roman" w:hAnsi="Arial" w:cs="Arial"/>
          <w:sz w:val="24"/>
          <w:szCs w:val="24"/>
        </w:rPr>
        <w:t>Weighted Results</w:t>
      </w:r>
    </w:p>
    <w:p w:rsidR="000B76D5" w:rsidRPr="00B16988" w:rsidRDefault="000B76D5" w:rsidP="002676AE">
      <w:pPr>
        <w:numPr>
          <w:ilvl w:val="3"/>
          <w:numId w:val="1"/>
        </w:numPr>
        <w:spacing w:before="100" w:beforeAutospacing="1" w:after="100" w:afterAutospacing="1" w:line="360" w:lineRule="auto"/>
        <w:rPr>
          <w:rFonts w:ascii="Arial" w:eastAsia="Times New Roman" w:hAnsi="Arial" w:cs="Arial"/>
          <w:sz w:val="24"/>
          <w:szCs w:val="24"/>
        </w:rPr>
      </w:pPr>
      <w:r w:rsidRPr="00B16988">
        <w:rPr>
          <w:rFonts w:ascii="Arial" w:eastAsia="Times New Roman" w:hAnsi="Arial" w:cs="Arial"/>
          <w:sz w:val="24"/>
          <w:szCs w:val="24"/>
        </w:rPr>
        <w:t>Can be used either in Contains or FREETEXT searches</w:t>
      </w:r>
    </w:p>
    <w:p w:rsidR="000B76D5" w:rsidRPr="00B16988" w:rsidRDefault="000B76D5" w:rsidP="002676AE">
      <w:pPr>
        <w:numPr>
          <w:ilvl w:val="3"/>
          <w:numId w:val="1"/>
        </w:numPr>
        <w:spacing w:before="100" w:beforeAutospacing="1" w:after="100" w:afterAutospacing="1" w:line="360" w:lineRule="auto"/>
        <w:rPr>
          <w:rFonts w:ascii="Arial" w:eastAsia="Times New Roman" w:hAnsi="Arial" w:cs="Arial"/>
          <w:sz w:val="24"/>
          <w:szCs w:val="24"/>
        </w:rPr>
      </w:pPr>
      <w:r w:rsidRPr="00B16988">
        <w:rPr>
          <w:rFonts w:ascii="Arial" w:eastAsia="Times New Roman" w:hAnsi="Arial" w:cs="Arial"/>
          <w:sz w:val="24"/>
          <w:szCs w:val="24"/>
        </w:rPr>
        <w:t xml:space="preserve">A </w:t>
      </w:r>
      <w:r w:rsidR="000D2DAC" w:rsidRPr="00B16988">
        <w:rPr>
          <w:rFonts w:ascii="Arial" w:eastAsia="Times New Roman" w:hAnsi="Arial" w:cs="Arial"/>
          <w:sz w:val="24"/>
          <w:szCs w:val="24"/>
        </w:rPr>
        <w:t>minimum return weight can be specified</w:t>
      </w:r>
    </w:p>
    <w:p w:rsidR="000D2DAC" w:rsidRPr="00B16988" w:rsidRDefault="000D2DAC" w:rsidP="002676AE">
      <w:pPr>
        <w:numPr>
          <w:ilvl w:val="3"/>
          <w:numId w:val="1"/>
        </w:numPr>
        <w:spacing w:before="100" w:beforeAutospacing="1" w:after="100" w:afterAutospacing="1" w:line="360" w:lineRule="auto"/>
        <w:rPr>
          <w:rFonts w:ascii="Arial" w:eastAsia="Times New Roman" w:hAnsi="Arial" w:cs="Arial"/>
          <w:sz w:val="24"/>
          <w:szCs w:val="24"/>
        </w:rPr>
      </w:pPr>
      <w:r w:rsidRPr="00B16988">
        <w:rPr>
          <w:rFonts w:ascii="Arial" w:eastAsia="Times New Roman" w:hAnsi="Arial" w:cs="Arial"/>
          <w:sz w:val="24"/>
          <w:szCs w:val="24"/>
        </w:rPr>
        <w:t>Sorts the results in the most likely first and the least likely last</w:t>
      </w:r>
    </w:p>
    <w:p w:rsidR="00B404BC" w:rsidRPr="00B16988" w:rsidRDefault="00B404BC" w:rsidP="002676AE">
      <w:pPr>
        <w:pStyle w:val="ListParagraph"/>
        <w:numPr>
          <w:ilvl w:val="1"/>
          <w:numId w:val="1"/>
        </w:numPr>
        <w:spacing w:line="360" w:lineRule="auto"/>
        <w:rPr>
          <w:rFonts w:ascii="Arial" w:hAnsi="Arial" w:cs="Arial"/>
        </w:rPr>
      </w:pPr>
      <w:r w:rsidRPr="00B16988">
        <w:rPr>
          <w:rFonts w:ascii="Arial" w:hAnsi="Arial" w:cs="Arial"/>
        </w:rPr>
        <w:t>Syntax</w:t>
      </w:r>
    </w:p>
    <w:p w:rsidR="00E0798D" w:rsidRPr="00B16988" w:rsidRDefault="00E0798D" w:rsidP="002676AE">
      <w:pPr>
        <w:pStyle w:val="ListParagraph"/>
        <w:numPr>
          <w:ilvl w:val="2"/>
          <w:numId w:val="1"/>
        </w:numPr>
        <w:spacing w:line="360" w:lineRule="auto"/>
        <w:rPr>
          <w:rFonts w:ascii="Arial" w:hAnsi="Arial" w:cs="Arial"/>
        </w:rPr>
      </w:pPr>
      <w:r w:rsidRPr="00B16988">
        <w:rPr>
          <w:rFonts w:ascii="Arial" w:hAnsi="Arial" w:cs="Arial"/>
        </w:rPr>
        <w:t xml:space="preserve">The syntax of the search, or the way in which one enters words and phrases for which to search, is based on a common and accepted format. It will be best and most easily explained through example. For example, if a search were needed that looked for the single word “automobile” then all that would have to be entered into the search line would be the single word “automobile” and the search key pressed or the enter key pressed. Then the search engine would examine every document, email and piece of metadata for the exact word “automobile”. It goes without too much explanation that the single word search is simple and will return, at times, unmanageable amounts of content. </w:t>
      </w:r>
    </w:p>
    <w:p w:rsidR="00E0798D" w:rsidRPr="00B16988" w:rsidRDefault="00E0798D" w:rsidP="002676AE">
      <w:pPr>
        <w:pStyle w:val="ListParagraph"/>
        <w:numPr>
          <w:ilvl w:val="2"/>
          <w:numId w:val="1"/>
        </w:numPr>
        <w:spacing w:line="360" w:lineRule="auto"/>
        <w:rPr>
          <w:rFonts w:ascii="Arial" w:hAnsi="Arial" w:cs="Arial"/>
        </w:rPr>
      </w:pPr>
      <w:r w:rsidRPr="00B16988">
        <w:rPr>
          <w:rFonts w:ascii="Arial" w:hAnsi="Arial" w:cs="Arial"/>
        </w:rPr>
        <w:lastRenderedPageBreak/>
        <w:t xml:space="preserve">To begin to limit the amount of returned data, let’s expand the search to include more key words to allow the search engine to reduce (be more selective) on what content is considered. So for this search, the terms “automobile accident” will be entered as separate words on the search command line. This instructs the search engine to look for content containing the word “accident” or “automobile”. This will most likely result in even more content being returned. There are times during searches when this is a desired effect, so remember, words separated with blanks are considered to be using the “OR” </w:t>
      </w:r>
      <w:r w:rsidR="00DE559F" w:rsidRPr="00B16988">
        <w:rPr>
          <w:rFonts w:ascii="Arial" w:hAnsi="Arial" w:cs="Arial"/>
        </w:rPr>
        <w:t xml:space="preserve">operation. Therefore, if I looked for the phrase “Albert Einstein”, I would bring back all the content containing the name “Albert’ or the name “Einstein”. </w:t>
      </w:r>
    </w:p>
    <w:p w:rsidR="00EA7ABA" w:rsidRPr="00B16988" w:rsidRDefault="00EA7ABA" w:rsidP="002676AE">
      <w:pPr>
        <w:pStyle w:val="ListParagraph"/>
        <w:numPr>
          <w:ilvl w:val="2"/>
          <w:numId w:val="1"/>
        </w:numPr>
        <w:spacing w:line="360" w:lineRule="auto"/>
        <w:rPr>
          <w:rFonts w:ascii="Arial" w:hAnsi="Arial" w:cs="Arial"/>
        </w:rPr>
      </w:pPr>
      <w:r w:rsidRPr="00B16988">
        <w:rPr>
          <w:rFonts w:ascii="Arial" w:hAnsi="Arial" w:cs="Arial"/>
        </w:rPr>
        <w:t xml:space="preserve">It is a very easy process to change this search, either of the above searches to be much more specific. For example, entering automobile +accident in the search command line or Albert + Einstein would now instruct the search engine to bring back only content that contained both of the search words. I s indeed, very easy to begin to limit the amount of data being returned. </w:t>
      </w:r>
    </w:p>
    <w:p w:rsidR="00EA7ABA" w:rsidRPr="00B16988" w:rsidRDefault="00EA7ABA" w:rsidP="002676AE">
      <w:pPr>
        <w:pStyle w:val="ListParagraph"/>
        <w:numPr>
          <w:ilvl w:val="2"/>
          <w:numId w:val="1"/>
        </w:numPr>
        <w:spacing w:line="360" w:lineRule="auto"/>
        <w:rPr>
          <w:rFonts w:ascii="Arial" w:hAnsi="Arial" w:cs="Arial"/>
        </w:rPr>
      </w:pPr>
      <w:r w:rsidRPr="00B16988">
        <w:rPr>
          <w:rFonts w:ascii="Arial" w:hAnsi="Arial" w:cs="Arial"/>
        </w:rPr>
        <w:t xml:space="preserve">A good example is when one of the larger insurance companies searched for robbins +fatal +car +accident +Kansas. This allowed the search engine to immediately reduce the set of returned content to just a few documents. The research analyst thought that this was too few understanding the magnitude of the case she was researching. She restructured the search criteria to read like this (and we will explain fully in a moment). The search she entered was robbins NEAR Collins </w:t>
      </w:r>
      <w:r w:rsidR="00BE78C7" w:rsidRPr="00B16988">
        <w:rPr>
          <w:rFonts w:ascii="Arial" w:hAnsi="Arial" w:cs="Arial"/>
        </w:rPr>
        <w:t>+</w:t>
      </w:r>
      <w:r w:rsidRPr="00B16988">
        <w:rPr>
          <w:rFonts w:ascii="Arial" w:hAnsi="Arial" w:cs="Arial"/>
        </w:rPr>
        <w:t>^fatal</w:t>
      </w:r>
      <w:r w:rsidR="00BE78C7" w:rsidRPr="00B16988">
        <w:rPr>
          <w:rFonts w:ascii="Arial" w:hAnsi="Arial" w:cs="Arial"/>
        </w:rPr>
        <w:t xml:space="preserve"> +^car +accident +Kansas +"Fort Riley". This returned less than 50 emails, documents, pictures, and filings out of some 1,000,000 documents. What this researcher had told the search engine to do was to find all content that contained the word “robbins” in close proximity to the word “Collins” (as it was Robbins vs. Collins in the filings), to search for words that had the meaning of fatal (such as death, casualty, fatality, etc.), include content that used the word auto, automobile, vehicle, etc., and contained the word accident within the document as well as the word Kansas (no consideration to capitalization) and contained the exact phrase “Fort Riley”. Once the search was initiated, the documents were returned for her to review in a couple of seconds. </w:t>
      </w:r>
      <w:r w:rsidR="00C77A74" w:rsidRPr="00B16988">
        <w:rPr>
          <w:rFonts w:ascii="Arial" w:hAnsi="Arial" w:cs="Arial"/>
        </w:rPr>
        <w:t xml:space="preserve">She reviewed these documents, selected the ones she determined to be pertinent and loaded them into a library she created for this case. She then added the other search team members to the library and passed the library link to the legal department. </w:t>
      </w:r>
    </w:p>
    <w:p w:rsidR="00C77A74" w:rsidRPr="00B16988" w:rsidRDefault="00C77A74" w:rsidP="002676AE">
      <w:pPr>
        <w:pStyle w:val="ListParagraph"/>
        <w:numPr>
          <w:ilvl w:val="2"/>
          <w:numId w:val="1"/>
        </w:numPr>
        <w:spacing w:line="360" w:lineRule="auto"/>
        <w:rPr>
          <w:rFonts w:ascii="Arial" w:hAnsi="Arial" w:cs="Arial"/>
        </w:rPr>
      </w:pPr>
      <w:r w:rsidRPr="00B16988">
        <w:rPr>
          <w:rFonts w:ascii="Arial" w:hAnsi="Arial" w:cs="Arial"/>
        </w:rPr>
        <w:t>Wild card searches can be easily performed in case one is not sure of the full spelling of a word or wants to include all the words that may begin with, end with, or contain a phrase. For example if the spelling of Fort Robbins was not certain, the researcher could look for “Fort Robb*” finding all occurances of any phrases that contained the starting letters “fort robb” and then had anything or nothing following them. The reverse is true also. In case you were unsure if it was Fort or Ft. a search cound be performed on +*F* +Robbins or “F* Robbins” or “F* Robb*”. The power and flexibility of the ECM Library search engine is fully under the users’ control.</w:t>
      </w:r>
    </w:p>
    <w:p w:rsidR="00C77A74" w:rsidRPr="00B16988" w:rsidRDefault="00C77A74" w:rsidP="002676AE">
      <w:pPr>
        <w:pStyle w:val="ListParagraph"/>
        <w:numPr>
          <w:ilvl w:val="2"/>
          <w:numId w:val="1"/>
        </w:numPr>
        <w:spacing w:line="360" w:lineRule="auto"/>
        <w:rPr>
          <w:rFonts w:ascii="Arial" w:hAnsi="Arial" w:cs="Arial"/>
        </w:rPr>
      </w:pPr>
      <w:r w:rsidRPr="00B16988">
        <w:rPr>
          <w:rFonts w:ascii="Arial" w:hAnsi="Arial" w:cs="Arial"/>
        </w:rPr>
        <w:lastRenderedPageBreak/>
        <w:t>The Last example deals with a phrase that you which to search considering its business meaning</w:t>
      </w:r>
      <w:r w:rsidR="000F3758" w:rsidRPr="00B16988">
        <w:rPr>
          <w:rFonts w:ascii="Arial" w:hAnsi="Arial" w:cs="Arial"/>
          <w:b/>
          <w:i/>
        </w:rPr>
        <w:t xml:space="preserve">. </w:t>
      </w:r>
      <w:r w:rsidR="00AB610C" w:rsidRPr="00B16988">
        <w:rPr>
          <w:rFonts w:ascii="Arial" w:hAnsi="Arial" w:cs="Arial"/>
          <w:b/>
          <w:i/>
        </w:rPr>
        <w:t>NOW THIS IS WHERE I HAVE TO THINK OF HOW BEST TO EXPLAIN THIS CONCEPT AS IT IS THE MOST ESOTERIC</w:t>
      </w:r>
      <w:r w:rsidR="00AB610C" w:rsidRPr="00B16988">
        <w:rPr>
          <w:rFonts w:ascii="Arial" w:hAnsi="Arial" w:cs="Arial"/>
        </w:rPr>
        <w:t>.</w:t>
      </w:r>
    </w:p>
    <w:p w:rsidR="00B404BC" w:rsidRPr="00B16988" w:rsidRDefault="00B404BC" w:rsidP="002676AE">
      <w:pPr>
        <w:pStyle w:val="ListParagraph"/>
        <w:numPr>
          <w:ilvl w:val="1"/>
          <w:numId w:val="1"/>
        </w:numPr>
        <w:spacing w:line="360" w:lineRule="auto"/>
        <w:rPr>
          <w:rFonts w:ascii="Arial" w:hAnsi="Arial" w:cs="Arial"/>
        </w:rPr>
      </w:pPr>
      <w:r w:rsidRPr="00B16988">
        <w:rPr>
          <w:rFonts w:ascii="Arial" w:hAnsi="Arial" w:cs="Arial"/>
        </w:rPr>
        <w:t>Email</w:t>
      </w:r>
    </w:p>
    <w:p w:rsidR="00B404BC" w:rsidRPr="00B16988" w:rsidRDefault="00B404BC" w:rsidP="002676AE">
      <w:pPr>
        <w:pStyle w:val="ListParagraph"/>
        <w:numPr>
          <w:ilvl w:val="1"/>
          <w:numId w:val="1"/>
        </w:numPr>
        <w:spacing w:line="360" w:lineRule="auto"/>
        <w:rPr>
          <w:rFonts w:ascii="Arial" w:hAnsi="Arial" w:cs="Arial"/>
        </w:rPr>
      </w:pPr>
      <w:r w:rsidRPr="00B16988">
        <w:rPr>
          <w:rFonts w:ascii="Arial" w:hAnsi="Arial" w:cs="Arial"/>
        </w:rPr>
        <w:t>Content</w:t>
      </w:r>
      <w:r w:rsidR="000C3388" w:rsidRPr="00B16988">
        <w:rPr>
          <w:rFonts w:ascii="Arial" w:hAnsi="Arial" w:cs="Arial"/>
        </w:rPr>
        <w:t xml:space="preserve"> Search</w:t>
      </w:r>
    </w:p>
    <w:p w:rsidR="000C3388" w:rsidRPr="00B16988" w:rsidRDefault="000C3388" w:rsidP="002676AE">
      <w:pPr>
        <w:pStyle w:val="ListParagraph"/>
        <w:numPr>
          <w:ilvl w:val="0"/>
          <w:numId w:val="25"/>
        </w:numPr>
        <w:spacing w:after="0" w:line="360" w:lineRule="auto"/>
        <w:rPr>
          <w:rFonts w:ascii="Arial" w:eastAsia="Times New Roman" w:hAnsi="Arial" w:cs="Arial"/>
          <w:sz w:val="24"/>
          <w:szCs w:val="24"/>
        </w:rPr>
      </w:pPr>
      <w:r w:rsidRPr="00B16988">
        <w:rPr>
          <w:rFonts w:ascii="Arial" w:eastAsia="Times New Roman" w:hAnsi="Arial" w:cs="Arial"/>
          <w:sz w:val="24"/>
          <w:szCs w:val="24"/>
        </w:rPr>
        <w:t>One or more specific words or phrases (</w:t>
      </w:r>
      <w:r w:rsidRPr="00B16988">
        <w:rPr>
          <w:rFonts w:ascii="Arial" w:eastAsia="Times New Roman" w:hAnsi="Arial" w:cs="Arial"/>
          <w:i/>
          <w:iCs/>
          <w:sz w:val="24"/>
          <w:szCs w:val="24"/>
        </w:rPr>
        <w:t>simple term</w:t>
      </w:r>
      <w:r w:rsidRPr="00B16988">
        <w:rPr>
          <w:rFonts w:ascii="Arial" w:eastAsia="Times New Roman" w:hAnsi="Arial" w:cs="Arial"/>
          <w:sz w:val="24"/>
          <w:szCs w:val="24"/>
        </w:rPr>
        <w:t>)</w:t>
      </w:r>
    </w:p>
    <w:p w:rsidR="000C3388" w:rsidRPr="00B16988" w:rsidRDefault="000C3388" w:rsidP="002676AE">
      <w:pPr>
        <w:pStyle w:val="ListParagraph"/>
        <w:numPr>
          <w:ilvl w:val="0"/>
          <w:numId w:val="25"/>
        </w:numPr>
        <w:spacing w:after="0" w:line="360" w:lineRule="auto"/>
        <w:rPr>
          <w:rFonts w:ascii="Arial" w:eastAsia="Times New Roman" w:hAnsi="Arial" w:cs="Arial"/>
          <w:sz w:val="24"/>
          <w:szCs w:val="24"/>
        </w:rPr>
      </w:pPr>
      <w:r w:rsidRPr="00B16988">
        <w:rPr>
          <w:rFonts w:ascii="Arial" w:eastAsia="Times New Roman" w:hAnsi="Arial" w:cs="Arial"/>
          <w:sz w:val="24"/>
          <w:szCs w:val="24"/>
        </w:rPr>
        <w:t>A word or a phrase where the words begin with specified text (</w:t>
      </w:r>
      <w:r w:rsidRPr="00B16988">
        <w:rPr>
          <w:rFonts w:ascii="Arial" w:eastAsia="Times New Roman" w:hAnsi="Arial" w:cs="Arial"/>
          <w:i/>
          <w:iCs/>
          <w:sz w:val="24"/>
          <w:szCs w:val="24"/>
        </w:rPr>
        <w:t>prefix term</w:t>
      </w:r>
      <w:r w:rsidRPr="00B16988">
        <w:rPr>
          <w:rFonts w:ascii="Arial" w:eastAsia="Times New Roman" w:hAnsi="Arial" w:cs="Arial"/>
          <w:sz w:val="24"/>
          <w:szCs w:val="24"/>
        </w:rPr>
        <w:t>)</w:t>
      </w:r>
    </w:p>
    <w:p w:rsidR="000C3388" w:rsidRPr="00B16988" w:rsidRDefault="000C3388" w:rsidP="002676AE">
      <w:pPr>
        <w:pStyle w:val="ListParagraph"/>
        <w:numPr>
          <w:ilvl w:val="0"/>
          <w:numId w:val="25"/>
        </w:numPr>
        <w:spacing w:after="0" w:line="360" w:lineRule="auto"/>
        <w:rPr>
          <w:rFonts w:ascii="Arial" w:eastAsia="Times New Roman" w:hAnsi="Arial" w:cs="Arial"/>
          <w:sz w:val="24"/>
          <w:szCs w:val="24"/>
        </w:rPr>
      </w:pPr>
      <w:r w:rsidRPr="00B16988">
        <w:rPr>
          <w:rFonts w:ascii="Arial" w:eastAsia="Times New Roman" w:hAnsi="Arial" w:cs="Arial"/>
          <w:sz w:val="24"/>
          <w:szCs w:val="24"/>
        </w:rPr>
        <w:t>Inflectional forms of a specific word (</w:t>
      </w:r>
      <w:r w:rsidRPr="00B16988">
        <w:rPr>
          <w:rFonts w:ascii="Arial" w:eastAsia="Times New Roman" w:hAnsi="Arial" w:cs="Arial"/>
          <w:i/>
          <w:iCs/>
          <w:sz w:val="24"/>
          <w:szCs w:val="24"/>
        </w:rPr>
        <w:t>generation term</w:t>
      </w:r>
      <w:r w:rsidRPr="00B16988">
        <w:rPr>
          <w:rFonts w:ascii="Arial" w:eastAsia="Times New Roman" w:hAnsi="Arial" w:cs="Arial"/>
          <w:sz w:val="24"/>
          <w:szCs w:val="24"/>
        </w:rPr>
        <w:t>)</w:t>
      </w:r>
    </w:p>
    <w:p w:rsidR="000C3388" w:rsidRPr="00B16988" w:rsidRDefault="000C3388" w:rsidP="002676AE">
      <w:pPr>
        <w:pStyle w:val="ListParagraph"/>
        <w:numPr>
          <w:ilvl w:val="0"/>
          <w:numId w:val="25"/>
        </w:numPr>
        <w:spacing w:after="0" w:line="360" w:lineRule="auto"/>
        <w:rPr>
          <w:rFonts w:ascii="Arial" w:eastAsia="Times New Roman" w:hAnsi="Arial" w:cs="Arial"/>
          <w:sz w:val="24"/>
          <w:szCs w:val="24"/>
        </w:rPr>
      </w:pPr>
      <w:r w:rsidRPr="00B16988">
        <w:rPr>
          <w:rFonts w:ascii="Arial" w:eastAsia="Times New Roman" w:hAnsi="Arial" w:cs="Arial"/>
          <w:sz w:val="24"/>
          <w:szCs w:val="24"/>
        </w:rPr>
        <w:t>A word or phrase close to another word or phrase (</w:t>
      </w:r>
      <w:r w:rsidRPr="00B16988">
        <w:rPr>
          <w:rFonts w:ascii="Arial" w:eastAsia="Times New Roman" w:hAnsi="Arial" w:cs="Arial"/>
          <w:i/>
          <w:iCs/>
          <w:sz w:val="24"/>
          <w:szCs w:val="24"/>
        </w:rPr>
        <w:t>proximity term</w:t>
      </w:r>
      <w:r w:rsidRPr="00B16988">
        <w:rPr>
          <w:rFonts w:ascii="Arial" w:eastAsia="Times New Roman" w:hAnsi="Arial" w:cs="Arial"/>
          <w:sz w:val="24"/>
          <w:szCs w:val="24"/>
        </w:rPr>
        <w:t>)</w:t>
      </w:r>
    </w:p>
    <w:p w:rsidR="000C3388" w:rsidRPr="00B16988" w:rsidRDefault="000C3388" w:rsidP="002676AE">
      <w:pPr>
        <w:pStyle w:val="ListParagraph"/>
        <w:numPr>
          <w:ilvl w:val="0"/>
          <w:numId w:val="25"/>
        </w:numPr>
        <w:spacing w:after="0" w:line="360" w:lineRule="auto"/>
        <w:rPr>
          <w:rFonts w:ascii="Arial" w:eastAsia="Times New Roman" w:hAnsi="Arial" w:cs="Arial"/>
          <w:sz w:val="24"/>
          <w:szCs w:val="24"/>
        </w:rPr>
      </w:pPr>
      <w:r w:rsidRPr="00B16988">
        <w:rPr>
          <w:rFonts w:ascii="Arial" w:eastAsia="Times New Roman" w:hAnsi="Arial" w:cs="Arial"/>
          <w:sz w:val="24"/>
          <w:szCs w:val="24"/>
        </w:rPr>
        <w:t>Synonymous forms of a specific word (</w:t>
      </w:r>
      <w:r w:rsidRPr="00B16988">
        <w:rPr>
          <w:rFonts w:ascii="Arial" w:eastAsia="Times New Roman" w:hAnsi="Arial" w:cs="Arial"/>
          <w:i/>
          <w:iCs/>
          <w:sz w:val="24"/>
          <w:szCs w:val="24"/>
        </w:rPr>
        <w:t>thesaurus</w:t>
      </w:r>
      <w:r w:rsidRPr="00B16988">
        <w:rPr>
          <w:rFonts w:ascii="Arial" w:eastAsia="Times New Roman" w:hAnsi="Arial" w:cs="Arial"/>
          <w:sz w:val="24"/>
          <w:szCs w:val="24"/>
        </w:rPr>
        <w:t>)</w:t>
      </w:r>
    </w:p>
    <w:p w:rsidR="000C3388" w:rsidRPr="00B16988" w:rsidRDefault="000C3388" w:rsidP="002676AE">
      <w:pPr>
        <w:pStyle w:val="ListParagraph"/>
        <w:numPr>
          <w:ilvl w:val="0"/>
          <w:numId w:val="25"/>
        </w:numPr>
        <w:spacing w:line="360" w:lineRule="auto"/>
        <w:rPr>
          <w:rFonts w:ascii="Arial" w:hAnsi="Arial" w:cs="Arial"/>
        </w:rPr>
      </w:pPr>
      <w:r w:rsidRPr="00B16988">
        <w:rPr>
          <w:rFonts w:ascii="Arial" w:eastAsia="Times New Roman" w:hAnsi="Arial" w:cs="Arial"/>
          <w:sz w:val="24"/>
          <w:szCs w:val="24"/>
        </w:rPr>
        <w:t>Words or phrases using weighted values (</w:t>
      </w:r>
      <w:r w:rsidRPr="00B16988">
        <w:rPr>
          <w:rFonts w:ascii="Arial" w:eastAsia="Times New Roman" w:hAnsi="Arial" w:cs="Arial"/>
          <w:i/>
          <w:iCs/>
          <w:sz w:val="24"/>
          <w:szCs w:val="24"/>
        </w:rPr>
        <w:t>weighted term</w:t>
      </w:r>
      <w:r w:rsidRPr="00B16988">
        <w:rPr>
          <w:rFonts w:ascii="Arial" w:eastAsia="Times New Roman" w:hAnsi="Arial" w:cs="Arial"/>
          <w:sz w:val="24"/>
          <w:szCs w:val="24"/>
        </w:rPr>
        <w:t>)</w:t>
      </w:r>
    </w:p>
    <w:p w:rsidR="00B404BC" w:rsidRPr="00B16988" w:rsidRDefault="00B404BC" w:rsidP="002676AE">
      <w:pPr>
        <w:pStyle w:val="ListParagraph"/>
        <w:numPr>
          <w:ilvl w:val="1"/>
          <w:numId w:val="22"/>
        </w:numPr>
        <w:spacing w:line="360" w:lineRule="auto"/>
        <w:rPr>
          <w:rFonts w:ascii="Arial" w:hAnsi="Arial" w:cs="Arial"/>
        </w:rPr>
      </w:pPr>
      <w:r w:rsidRPr="00B16988">
        <w:rPr>
          <w:rFonts w:ascii="Arial" w:hAnsi="Arial" w:cs="Arial"/>
        </w:rPr>
        <w:t>Global</w:t>
      </w:r>
    </w:p>
    <w:p w:rsidR="007B1E8E" w:rsidRPr="00B16988" w:rsidRDefault="007B1E8E" w:rsidP="002676AE">
      <w:pPr>
        <w:pStyle w:val="ListParagraph"/>
        <w:numPr>
          <w:ilvl w:val="1"/>
          <w:numId w:val="22"/>
        </w:numPr>
        <w:spacing w:line="360" w:lineRule="auto"/>
        <w:rPr>
          <w:rFonts w:ascii="Arial" w:hAnsi="Arial" w:cs="Arial"/>
        </w:rPr>
      </w:pPr>
      <w:r w:rsidRPr="00B16988">
        <w:rPr>
          <w:rFonts w:ascii="Arial" w:hAnsi="Arial" w:cs="Arial"/>
        </w:rPr>
        <w:t>Screens</w:t>
      </w:r>
    </w:p>
    <w:p w:rsidR="002A70DA" w:rsidRPr="00B16988" w:rsidRDefault="002A70DA" w:rsidP="002676AE">
      <w:pPr>
        <w:pStyle w:val="ListParagraph"/>
        <w:numPr>
          <w:ilvl w:val="1"/>
          <w:numId w:val="22"/>
        </w:numPr>
        <w:spacing w:line="360" w:lineRule="auto"/>
        <w:rPr>
          <w:rFonts w:ascii="Arial" w:hAnsi="Arial" w:cs="Arial"/>
        </w:rPr>
      </w:pPr>
      <w:r w:rsidRPr="00B16988">
        <w:rPr>
          <w:rFonts w:ascii="Arial" w:hAnsi="Arial" w:cs="Arial"/>
        </w:rPr>
        <w:t>Search History Table</w:t>
      </w:r>
    </w:p>
    <w:p w:rsidR="00D758FD" w:rsidRPr="00B16988" w:rsidRDefault="00D758FD" w:rsidP="002676AE">
      <w:pPr>
        <w:pStyle w:val="Heading1"/>
        <w:spacing w:line="360" w:lineRule="auto"/>
        <w:rPr>
          <w:rFonts w:ascii="Arial" w:hAnsi="Arial" w:cs="Arial"/>
        </w:rPr>
      </w:pPr>
      <w:bookmarkStart w:id="28" w:name="_Toc225130649"/>
      <w:bookmarkStart w:id="29" w:name="_Toc225130733"/>
      <w:bookmarkStart w:id="30" w:name="_Toc225136714"/>
      <w:bookmarkStart w:id="31" w:name="_Toc225930614"/>
      <w:bookmarkStart w:id="32" w:name="_Toc228676649"/>
      <w:bookmarkStart w:id="33" w:name="_Toc230063697"/>
      <w:r w:rsidRPr="00B16988">
        <w:rPr>
          <w:rFonts w:ascii="Arial" w:hAnsi="Arial" w:cs="Arial"/>
        </w:rPr>
        <w:t>Unique Data Requirements</w:t>
      </w:r>
      <w:bookmarkEnd w:id="28"/>
      <w:bookmarkEnd w:id="29"/>
      <w:bookmarkEnd w:id="30"/>
      <w:bookmarkEnd w:id="31"/>
      <w:bookmarkEnd w:id="32"/>
      <w:bookmarkEnd w:id="33"/>
    </w:p>
    <w:p w:rsidR="00D758FD" w:rsidRPr="00B16988" w:rsidRDefault="00D758FD" w:rsidP="002676AE">
      <w:pPr>
        <w:pStyle w:val="ListParagraph"/>
        <w:numPr>
          <w:ilvl w:val="1"/>
          <w:numId w:val="22"/>
        </w:numPr>
        <w:spacing w:line="360" w:lineRule="auto"/>
        <w:rPr>
          <w:rFonts w:ascii="Arial" w:hAnsi="Arial" w:cs="Arial"/>
        </w:rPr>
      </w:pPr>
      <w:r w:rsidRPr="00B16988">
        <w:rPr>
          <w:rFonts w:ascii="Arial" w:hAnsi="Arial" w:cs="Arial"/>
        </w:rPr>
        <w:t>Library Names</w:t>
      </w:r>
    </w:p>
    <w:p w:rsidR="00D758FD" w:rsidRPr="00B16988" w:rsidRDefault="00D758FD" w:rsidP="002676AE">
      <w:pPr>
        <w:pStyle w:val="ListParagraph"/>
        <w:numPr>
          <w:ilvl w:val="1"/>
          <w:numId w:val="22"/>
        </w:numPr>
        <w:spacing w:line="360" w:lineRule="auto"/>
        <w:rPr>
          <w:rFonts w:ascii="Arial" w:hAnsi="Arial" w:cs="Arial"/>
        </w:rPr>
      </w:pPr>
      <w:r w:rsidRPr="00B16988">
        <w:rPr>
          <w:rFonts w:ascii="Arial" w:hAnsi="Arial" w:cs="Arial"/>
        </w:rPr>
        <w:t>Group Names</w:t>
      </w:r>
    </w:p>
    <w:p w:rsidR="00B404BC" w:rsidRPr="00B16988" w:rsidRDefault="00B404BC" w:rsidP="002676AE">
      <w:pPr>
        <w:pStyle w:val="Heading1"/>
        <w:spacing w:line="360" w:lineRule="auto"/>
        <w:rPr>
          <w:rFonts w:ascii="Arial" w:hAnsi="Arial" w:cs="Arial"/>
        </w:rPr>
      </w:pPr>
      <w:bookmarkStart w:id="34" w:name="_Toc225130650"/>
      <w:bookmarkStart w:id="35" w:name="_Toc225130734"/>
      <w:bookmarkStart w:id="36" w:name="_Toc225136715"/>
      <w:bookmarkStart w:id="37" w:name="_Toc225930615"/>
      <w:bookmarkStart w:id="38" w:name="_Toc228676650"/>
      <w:bookmarkStart w:id="39" w:name="_Toc230063698"/>
      <w:r w:rsidRPr="00B16988">
        <w:rPr>
          <w:rFonts w:ascii="Arial" w:hAnsi="Arial" w:cs="Arial"/>
        </w:rPr>
        <w:t>Components</w:t>
      </w:r>
      <w:bookmarkEnd w:id="34"/>
      <w:bookmarkEnd w:id="35"/>
      <w:bookmarkEnd w:id="36"/>
      <w:bookmarkEnd w:id="37"/>
      <w:bookmarkEnd w:id="38"/>
      <w:bookmarkEnd w:id="39"/>
    </w:p>
    <w:p w:rsidR="00125136" w:rsidRPr="00B16988" w:rsidRDefault="00125136" w:rsidP="002676AE">
      <w:pPr>
        <w:spacing w:line="360" w:lineRule="auto"/>
        <w:rPr>
          <w:rFonts w:ascii="Arial" w:hAnsi="Arial" w:cs="Arial"/>
        </w:rPr>
      </w:pPr>
      <w:bookmarkStart w:id="40" w:name="_Toc225130651"/>
      <w:bookmarkStart w:id="41" w:name="_Toc225130735"/>
      <w:bookmarkStart w:id="42" w:name="_Toc225136716"/>
      <w:r w:rsidRPr="00B16988">
        <w:rPr>
          <w:rFonts w:ascii="Arial" w:hAnsi="Arial" w:cs="Arial"/>
        </w:rPr>
        <w:t>Secure Access</w:t>
      </w:r>
      <w:r w:rsidRPr="00B16988">
        <w:rPr>
          <w:rFonts w:ascii="Arial" w:hAnsi="Arial" w:cs="Arial"/>
        </w:rPr>
        <w:br/>
      </w:r>
      <w:r w:rsidR="006F6A0D">
        <w:rPr>
          <w:rFonts w:ascii="Arial" w:hAnsi="Arial" w:cs="Arial"/>
          <w:noProof/>
        </w:rPr>
        <w:drawing>
          <wp:inline distT="0" distB="0" distL="0" distR="0">
            <wp:extent cx="3466465" cy="1728470"/>
            <wp:effectExtent l="19050" t="0" r="635"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srcRect/>
                    <a:stretch>
                      <a:fillRect/>
                    </a:stretch>
                  </pic:blipFill>
                  <pic:spPr bwMode="auto">
                    <a:xfrm>
                      <a:off x="0" y="0"/>
                      <a:ext cx="3466465" cy="1728470"/>
                    </a:xfrm>
                    <a:prstGeom prst="rect">
                      <a:avLst/>
                    </a:prstGeom>
                    <a:noFill/>
                    <a:ln w="9525">
                      <a:noFill/>
                      <a:miter lim="800000"/>
                      <a:headEnd/>
                      <a:tailEnd/>
                    </a:ln>
                  </pic:spPr>
                </pic:pic>
              </a:graphicData>
            </a:graphic>
          </wp:inline>
        </w:drawing>
      </w:r>
      <w:bookmarkEnd w:id="40"/>
      <w:bookmarkEnd w:id="41"/>
      <w:bookmarkEnd w:id="42"/>
      <w:r w:rsidRPr="00B16988">
        <w:rPr>
          <w:rFonts w:ascii="Arial" w:hAnsi="Arial" w:cs="Arial"/>
        </w:rPr>
        <w:br/>
      </w:r>
    </w:p>
    <w:p w:rsidR="00CA3AE1" w:rsidRPr="00B16988" w:rsidRDefault="00CA3AE1" w:rsidP="002676AE">
      <w:pPr>
        <w:pStyle w:val="ListParagraph"/>
        <w:numPr>
          <w:ilvl w:val="0"/>
          <w:numId w:val="16"/>
        </w:numPr>
        <w:spacing w:line="360" w:lineRule="auto"/>
        <w:rPr>
          <w:rFonts w:ascii="Arial" w:hAnsi="Arial" w:cs="Arial"/>
        </w:rPr>
      </w:pPr>
      <w:r w:rsidRPr="00B16988">
        <w:rPr>
          <w:rFonts w:ascii="Arial" w:hAnsi="Arial" w:cs="Arial"/>
        </w:rPr>
        <w:t>Purpose:</w:t>
      </w:r>
    </w:p>
    <w:p w:rsidR="00CA3AE1" w:rsidRPr="00B16988" w:rsidRDefault="00CA3AE1" w:rsidP="002676AE">
      <w:pPr>
        <w:pStyle w:val="ListParagraph"/>
        <w:numPr>
          <w:ilvl w:val="0"/>
          <w:numId w:val="16"/>
        </w:numPr>
        <w:spacing w:line="360" w:lineRule="auto"/>
        <w:rPr>
          <w:rFonts w:ascii="Arial" w:hAnsi="Arial" w:cs="Arial"/>
        </w:rPr>
      </w:pPr>
      <w:r w:rsidRPr="00B16988">
        <w:rPr>
          <w:rFonts w:ascii="Arial" w:hAnsi="Arial" w:cs="Arial"/>
        </w:rPr>
        <w:t>Components:</w:t>
      </w:r>
    </w:p>
    <w:p w:rsidR="00CA3AE1" w:rsidRPr="00B16988" w:rsidRDefault="00CA3AE1" w:rsidP="002676AE">
      <w:pPr>
        <w:pStyle w:val="ListParagraph"/>
        <w:numPr>
          <w:ilvl w:val="1"/>
          <w:numId w:val="16"/>
        </w:numPr>
        <w:spacing w:line="360" w:lineRule="auto"/>
        <w:rPr>
          <w:rFonts w:ascii="Arial" w:hAnsi="Arial" w:cs="Arial"/>
        </w:rPr>
      </w:pPr>
      <w:r w:rsidRPr="00B16988">
        <w:rPr>
          <w:rFonts w:ascii="Arial" w:hAnsi="Arial" w:cs="Arial"/>
        </w:rPr>
        <w:t>Allow Access for</w:t>
      </w:r>
    </w:p>
    <w:p w:rsidR="00CA3AE1" w:rsidRPr="00B16988" w:rsidRDefault="00CA3AE1" w:rsidP="002676AE">
      <w:pPr>
        <w:pStyle w:val="ListParagraph"/>
        <w:numPr>
          <w:ilvl w:val="1"/>
          <w:numId w:val="16"/>
        </w:numPr>
        <w:spacing w:line="360" w:lineRule="auto"/>
        <w:rPr>
          <w:rFonts w:ascii="Arial" w:hAnsi="Arial" w:cs="Arial"/>
        </w:rPr>
      </w:pPr>
      <w:r w:rsidRPr="00B16988">
        <w:rPr>
          <w:rFonts w:ascii="Arial" w:hAnsi="Arial" w:cs="Arial"/>
        </w:rPr>
        <w:t>Allow</w:t>
      </w:r>
    </w:p>
    <w:p w:rsidR="00CA3AE1" w:rsidRPr="00B16988" w:rsidRDefault="00CA3AE1" w:rsidP="002676AE">
      <w:pPr>
        <w:pStyle w:val="ListParagraph"/>
        <w:numPr>
          <w:ilvl w:val="1"/>
          <w:numId w:val="16"/>
        </w:numPr>
        <w:spacing w:line="360" w:lineRule="auto"/>
        <w:rPr>
          <w:rFonts w:ascii="Arial" w:hAnsi="Arial" w:cs="Arial"/>
        </w:rPr>
      </w:pPr>
      <w:r w:rsidRPr="00B16988">
        <w:rPr>
          <w:rFonts w:ascii="Arial" w:hAnsi="Arial" w:cs="Arial"/>
        </w:rPr>
        <w:lastRenderedPageBreak/>
        <w:t>Deny</w:t>
      </w:r>
    </w:p>
    <w:p w:rsidR="00CA3AE1" w:rsidRPr="00B16988" w:rsidRDefault="00CA3AE1" w:rsidP="002676AE">
      <w:pPr>
        <w:pStyle w:val="ListParagraph"/>
        <w:numPr>
          <w:ilvl w:val="1"/>
          <w:numId w:val="16"/>
        </w:numPr>
        <w:spacing w:line="360" w:lineRule="auto"/>
        <w:rPr>
          <w:rFonts w:ascii="Arial" w:hAnsi="Arial" w:cs="Arial"/>
        </w:rPr>
      </w:pPr>
      <w:r w:rsidRPr="00B16988">
        <w:rPr>
          <w:rFonts w:ascii="Arial" w:hAnsi="Arial" w:cs="Arial"/>
        </w:rPr>
        <w:t>Help</w:t>
      </w:r>
    </w:p>
    <w:p w:rsidR="00CA3AE1" w:rsidRPr="00B16988" w:rsidRDefault="00CA3AE1" w:rsidP="002676AE">
      <w:pPr>
        <w:spacing w:line="360" w:lineRule="auto"/>
        <w:rPr>
          <w:rFonts w:ascii="Arial" w:hAnsi="Arial" w:cs="Arial"/>
        </w:rPr>
      </w:pPr>
    </w:p>
    <w:p w:rsidR="00DD2348" w:rsidRDefault="00B404BC" w:rsidP="002676AE">
      <w:pPr>
        <w:pStyle w:val="Heading2"/>
        <w:spacing w:line="360" w:lineRule="auto"/>
        <w:rPr>
          <w:rFonts w:ascii="Arial" w:hAnsi="Arial" w:cs="Arial"/>
        </w:rPr>
      </w:pPr>
      <w:bookmarkStart w:id="43" w:name="_Toc228676651"/>
      <w:bookmarkStart w:id="44" w:name="_Toc230063699"/>
      <w:bookmarkStart w:id="45" w:name="_Toc225130652"/>
      <w:bookmarkStart w:id="46" w:name="_Toc225130736"/>
      <w:bookmarkStart w:id="47" w:name="_Toc225136717"/>
      <w:bookmarkStart w:id="48" w:name="_Toc225930616"/>
      <w:r w:rsidRPr="00B16988">
        <w:rPr>
          <w:rFonts w:ascii="Arial" w:hAnsi="Arial" w:cs="Arial"/>
        </w:rPr>
        <w:t>The Control Screen</w:t>
      </w:r>
      <w:bookmarkEnd w:id="43"/>
      <w:bookmarkEnd w:id="44"/>
    </w:p>
    <w:bookmarkEnd w:id="45"/>
    <w:bookmarkEnd w:id="46"/>
    <w:bookmarkEnd w:id="47"/>
    <w:bookmarkEnd w:id="48"/>
    <w:p w:rsidR="00B404BC" w:rsidRPr="00B16988" w:rsidRDefault="00E2328F" w:rsidP="002676AE">
      <w:pPr>
        <w:pStyle w:val="Heading2"/>
        <w:spacing w:line="360" w:lineRule="auto"/>
        <w:rPr>
          <w:rFonts w:ascii="Arial" w:hAnsi="Arial" w:cs="Arial"/>
        </w:rPr>
      </w:pPr>
      <w:r>
        <w:rPr>
          <w:rFonts w:ascii="Arial" w:hAnsi="Arial" w:cs="Arial"/>
          <w:b w:val="0"/>
          <w:bCs w:val="0"/>
          <w:noProof/>
        </w:rPr>
        <w:drawing>
          <wp:inline distT="0" distB="0" distL="0" distR="0">
            <wp:extent cx="6390640" cy="421005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390640" cy="4210050"/>
                    </a:xfrm>
                    <a:prstGeom prst="rect">
                      <a:avLst/>
                    </a:prstGeom>
                    <a:noFill/>
                    <a:ln w="9525">
                      <a:noFill/>
                      <a:miter lim="800000"/>
                      <a:headEnd/>
                      <a:tailEnd/>
                    </a:ln>
                  </pic:spPr>
                </pic:pic>
              </a:graphicData>
            </a:graphic>
          </wp:inline>
        </w:drawing>
      </w:r>
    </w:p>
    <w:p w:rsidR="004A66A0" w:rsidRPr="00B16988" w:rsidRDefault="00E2328F" w:rsidP="002676AE">
      <w:pPr>
        <w:pStyle w:val="ListParagraph"/>
        <w:numPr>
          <w:ilvl w:val="2"/>
          <w:numId w:val="22"/>
        </w:numPr>
        <w:spacing w:line="360" w:lineRule="auto"/>
        <w:rPr>
          <w:rFonts w:ascii="Arial" w:hAnsi="Arial" w:cs="Arial"/>
        </w:rPr>
      </w:pPr>
      <w:r>
        <w:rPr>
          <w:rFonts w:ascii="Arial" w:hAnsi="Arial" w:cs="Arial"/>
        </w:rPr>
        <w:t>Select</w:t>
      </w:r>
    </w:p>
    <w:p w:rsidR="004A66A0" w:rsidRPr="00B16988" w:rsidRDefault="00E2328F" w:rsidP="002676AE">
      <w:pPr>
        <w:pStyle w:val="ListParagraph"/>
        <w:numPr>
          <w:ilvl w:val="2"/>
          <w:numId w:val="22"/>
        </w:numPr>
        <w:spacing w:line="360" w:lineRule="auto"/>
        <w:rPr>
          <w:rFonts w:ascii="Arial" w:hAnsi="Arial" w:cs="Arial"/>
        </w:rPr>
      </w:pPr>
      <w:r>
        <w:rPr>
          <w:rFonts w:ascii="Arial" w:hAnsi="Arial" w:cs="Arial"/>
        </w:rPr>
        <w:t>Tools</w:t>
      </w:r>
    </w:p>
    <w:p w:rsidR="004A66A0" w:rsidRPr="00B16988" w:rsidRDefault="00E2328F" w:rsidP="002676AE">
      <w:pPr>
        <w:pStyle w:val="ListParagraph"/>
        <w:numPr>
          <w:ilvl w:val="2"/>
          <w:numId w:val="22"/>
        </w:numPr>
        <w:spacing w:line="360" w:lineRule="auto"/>
        <w:rPr>
          <w:rFonts w:ascii="Arial" w:hAnsi="Arial" w:cs="Arial"/>
        </w:rPr>
      </w:pPr>
      <w:r>
        <w:rPr>
          <w:rFonts w:ascii="Arial" w:hAnsi="Arial" w:cs="Arial"/>
        </w:rPr>
        <w:t>Windows</w:t>
      </w:r>
    </w:p>
    <w:p w:rsidR="004A66A0" w:rsidRPr="00B16988" w:rsidRDefault="00E2328F" w:rsidP="002676AE">
      <w:pPr>
        <w:pStyle w:val="ListParagraph"/>
        <w:numPr>
          <w:ilvl w:val="2"/>
          <w:numId w:val="22"/>
        </w:numPr>
        <w:spacing w:line="360" w:lineRule="auto"/>
        <w:rPr>
          <w:rFonts w:ascii="Arial" w:hAnsi="Arial" w:cs="Arial"/>
        </w:rPr>
      </w:pPr>
      <w:r>
        <w:rPr>
          <w:rFonts w:ascii="Arial" w:hAnsi="Arial" w:cs="Arial"/>
        </w:rPr>
        <w:t>Help</w:t>
      </w:r>
    </w:p>
    <w:p w:rsidR="00DD2348" w:rsidRDefault="00B404BC" w:rsidP="002676AE">
      <w:pPr>
        <w:pStyle w:val="Heading2"/>
        <w:spacing w:line="360" w:lineRule="auto"/>
      </w:pPr>
      <w:bookmarkStart w:id="49" w:name="_Toc228676652"/>
      <w:bookmarkStart w:id="50" w:name="_Toc230063700"/>
      <w:bookmarkStart w:id="51" w:name="_Toc225136718"/>
      <w:bookmarkStart w:id="52" w:name="_Toc225130653"/>
      <w:bookmarkStart w:id="53" w:name="_Toc225130737"/>
      <w:r w:rsidRPr="00B16988">
        <w:t>The Setup and Archive Management Screen</w:t>
      </w:r>
      <w:bookmarkEnd w:id="49"/>
      <w:bookmarkEnd w:id="50"/>
    </w:p>
    <w:p w:rsidR="00B404BC" w:rsidRDefault="00B404BC" w:rsidP="00BD256F">
      <w:pPr>
        <w:pStyle w:val="Heading3"/>
      </w:pPr>
      <w:r w:rsidRPr="00B16988">
        <w:lastRenderedPageBreak/>
        <w:br/>
      </w:r>
      <w:bookmarkStart w:id="54" w:name="_Toc230063701"/>
      <w:bookmarkEnd w:id="51"/>
      <w:r w:rsidR="00C11FF9">
        <w:rPr>
          <w:b w:val="0"/>
          <w:bCs w:val="0"/>
          <w:noProof/>
        </w:rPr>
        <w:drawing>
          <wp:inline distT="0" distB="0" distL="0" distR="0">
            <wp:extent cx="6858000" cy="4098448"/>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6858000" cy="4098448"/>
                    </a:xfrm>
                    <a:prstGeom prst="rect">
                      <a:avLst/>
                    </a:prstGeom>
                    <a:noFill/>
                    <a:ln w="9525">
                      <a:noFill/>
                      <a:miter lim="800000"/>
                      <a:headEnd/>
                      <a:tailEnd/>
                    </a:ln>
                  </pic:spPr>
                </pic:pic>
              </a:graphicData>
            </a:graphic>
          </wp:inline>
        </w:drawing>
      </w:r>
      <w:r w:rsidR="00C13B6C" w:rsidRPr="00B16988">
        <w:br/>
      </w:r>
      <w:bookmarkEnd w:id="52"/>
      <w:bookmarkEnd w:id="53"/>
      <w:r w:rsidR="00BD256F">
        <w:t>Basic Description</w:t>
      </w:r>
      <w:bookmarkEnd w:id="54"/>
    </w:p>
    <w:p w:rsidR="00BD256F" w:rsidRPr="00B16988" w:rsidRDefault="00BD256F" w:rsidP="002676AE">
      <w:pPr>
        <w:pStyle w:val="Heading2"/>
        <w:spacing w:line="360" w:lineRule="auto"/>
      </w:pPr>
    </w:p>
    <w:p w:rsidR="00CA3AE1" w:rsidRPr="00B16988" w:rsidRDefault="00CA3AE1" w:rsidP="00BD256F">
      <w:pPr>
        <w:pStyle w:val="Heading4"/>
      </w:pPr>
      <w:r w:rsidRPr="00B16988">
        <w:t>Purpose:</w:t>
      </w:r>
    </w:p>
    <w:p w:rsidR="00CA3AE1" w:rsidRPr="00B16988" w:rsidRDefault="00CA3AE1" w:rsidP="002676AE">
      <w:pPr>
        <w:pStyle w:val="ListParagraph"/>
        <w:numPr>
          <w:ilvl w:val="0"/>
          <w:numId w:val="20"/>
        </w:numPr>
        <w:spacing w:line="360" w:lineRule="auto"/>
        <w:rPr>
          <w:rFonts w:ascii="Arial" w:hAnsi="Arial" w:cs="Arial"/>
        </w:rPr>
      </w:pPr>
      <w:r w:rsidRPr="00B16988">
        <w:rPr>
          <w:rFonts w:ascii="Arial" w:hAnsi="Arial" w:cs="Arial"/>
        </w:rPr>
        <w:t>Compoments:</w:t>
      </w:r>
    </w:p>
    <w:p w:rsidR="00CA3AE1" w:rsidRPr="00B16988" w:rsidRDefault="00CA3AE1" w:rsidP="002676AE">
      <w:pPr>
        <w:pStyle w:val="ListParagraph"/>
        <w:numPr>
          <w:ilvl w:val="1"/>
          <w:numId w:val="20"/>
        </w:numPr>
        <w:spacing w:line="360" w:lineRule="auto"/>
        <w:rPr>
          <w:rFonts w:ascii="Arial" w:hAnsi="Arial" w:cs="Arial"/>
        </w:rPr>
      </w:pPr>
      <w:r w:rsidRPr="00B16988">
        <w:rPr>
          <w:rFonts w:ascii="Arial" w:hAnsi="Arial" w:cs="Arial"/>
        </w:rPr>
        <w:t>Email Archive Group:</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The displayed list</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Archive Emails in Folder</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Do not delete unread emails</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Remove after archive</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Archive items after</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Remove items after</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ALL Button</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Active Button</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Archive Button</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Use last folder date</w:t>
      </w:r>
    </w:p>
    <w:p w:rsidR="00CA3AE1" w:rsidRPr="00B16988" w:rsidRDefault="00CA3AE1" w:rsidP="002676AE">
      <w:pPr>
        <w:pStyle w:val="ListParagraph"/>
        <w:numPr>
          <w:ilvl w:val="1"/>
          <w:numId w:val="20"/>
        </w:numPr>
        <w:spacing w:line="360" w:lineRule="auto"/>
        <w:rPr>
          <w:rFonts w:ascii="Arial" w:hAnsi="Arial" w:cs="Arial"/>
        </w:rPr>
      </w:pPr>
      <w:r w:rsidRPr="00B16988">
        <w:rPr>
          <w:rFonts w:ascii="Arial" w:hAnsi="Arial" w:cs="Arial"/>
        </w:rPr>
        <w:t>Polling Setup Group</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lastRenderedPageBreak/>
        <w:t>Run Archiver</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Every</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Load at startup</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Disable</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Save</w:t>
      </w:r>
    </w:p>
    <w:p w:rsidR="00CA3AE1" w:rsidRPr="00B16988" w:rsidRDefault="00CA3AE1" w:rsidP="002676AE">
      <w:pPr>
        <w:pStyle w:val="ListParagraph"/>
        <w:numPr>
          <w:ilvl w:val="1"/>
          <w:numId w:val="20"/>
        </w:numPr>
        <w:spacing w:line="360" w:lineRule="auto"/>
        <w:rPr>
          <w:rFonts w:ascii="Arial" w:hAnsi="Arial" w:cs="Arial"/>
        </w:rPr>
      </w:pPr>
      <w:r w:rsidRPr="00B16988">
        <w:rPr>
          <w:rFonts w:ascii="Arial" w:hAnsi="Arial" w:cs="Arial"/>
        </w:rPr>
        <w:t>File Types Group</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Drop down list of file types</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The “*” Button</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The “X” button</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 xml:space="preserve">Process Type </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As Type</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The List of assigned types</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Add Button</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Remove Button</w:t>
      </w:r>
    </w:p>
    <w:p w:rsidR="00CA3AE1" w:rsidRPr="00B16988" w:rsidRDefault="00CA3AE1" w:rsidP="002676AE">
      <w:pPr>
        <w:pStyle w:val="ListParagraph"/>
        <w:numPr>
          <w:ilvl w:val="1"/>
          <w:numId w:val="20"/>
        </w:numPr>
        <w:spacing w:line="360" w:lineRule="auto"/>
        <w:rPr>
          <w:rFonts w:ascii="Arial" w:hAnsi="Arial" w:cs="Arial"/>
        </w:rPr>
      </w:pPr>
      <w:r w:rsidRPr="00B16988">
        <w:rPr>
          <w:rFonts w:ascii="Arial" w:hAnsi="Arial" w:cs="Arial"/>
        </w:rPr>
        <w:t>File Archive Group</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List of Active Directories</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Include all file types</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 xml:space="preserve">Available </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Include</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Exclude</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Select Dir</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Include Dir</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Remove Dir</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Save Change</w:t>
      </w:r>
    </w:p>
    <w:p w:rsidR="00CA3AE1" w:rsidRPr="00B16988" w:rsidRDefault="00CA3AE1" w:rsidP="002676AE">
      <w:pPr>
        <w:pStyle w:val="ListParagraph"/>
        <w:numPr>
          <w:ilvl w:val="2"/>
          <w:numId w:val="20"/>
        </w:numPr>
        <w:spacing w:line="360" w:lineRule="auto"/>
        <w:rPr>
          <w:rFonts w:ascii="Arial" w:hAnsi="Arial" w:cs="Arial"/>
        </w:rPr>
      </w:pPr>
      <w:r w:rsidRPr="00B16988">
        <w:rPr>
          <w:rFonts w:ascii="Arial" w:hAnsi="Arial" w:cs="Arial"/>
        </w:rPr>
        <w:t>Refresh</w:t>
      </w:r>
    </w:p>
    <w:p w:rsidR="00CA3AE1" w:rsidRPr="00B16988" w:rsidRDefault="00833F3D" w:rsidP="002676AE">
      <w:pPr>
        <w:pStyle w:val="ListParagraph"/>
        <w:numPr>
          <w:ilvl w:val="2"/>
          <w:numId w:val="20"/>
        </w:numPr>
        <w:spacing w:line="360" w:lineRule="auto"/>
        <w:rPr>
          <w:rFonts w:ascii="Arial" w:hAnsi="Arial" w:cs="Arial"/>
        </w:rPr>
      </w:pPr>
      <w:r w:rsidRPr="00B16988">
        <w:rPr>
          <w:rFonts w:ascii="Arial" w:hAnsi="Arial" w:cs="Arial"/>
        </w:rPr>
        <w:t>Include Sub-directories</w:t>
      </w:r>
    </w:p>
    <w:p w:rsidR="00833F3D" w:rsidRPr="00B16988" w:rsidRDefault="00833F3D" w:rsidP="002676AE">
      <w:pPr>
        <w:pStyle w:val="ListParagraph"/>
        <w:numPr>
          <w:ilvl w:val="2"/>
          <w:numId w:val="20"/>
        </w:numPr>
        <w:spacing w:line="360" w:lineRule="auto"/>
        <w:rPr>
          <w:rFonts w:ascii="Arial" w:hAnsi="Arial" w:cs="Arial"/>
        </w:rPr>
      </w:pPr>
      <w:r w:rsidRPr="00B16988">
        <w:rPr>
          <w:rFonts w:ascii="Arial" w:hAnsi="Arial" w:cs="Arial"/>
        </w:rPr>
        <w:t>Make Public</w:t>
      </w:r>
    </w:p>
    <w:p w:rsidR="00833F3D" w:rsidRPr="00B16988" w:rsidRDefault="00833F3D" w:rsidP="002676AE">
      <w:pPr>
        <w:pStyle w:val="ListParagraph"/>
        <w:numPr>
          <w:ilvl w:val="2"/>
          <w:numId w:val="20"/>
        </w:numPr>
        <w:spacing w:line="360" w:lineRule="auto"/>
        <w:rPr>
          <w:rFonts w:ascii="Arial" w:hAnsi="Arial" w:cs="Arial"/>
        </w:rPr>
      </w:pPr>
      <w:r w:rsidRPr="00B16988">
        <w:rPr>
          <w:rFonts w:ascii="Arial" w:hAnsi="Arial" w:cs="Arial"/>
        </w:rPr>
        <w:t>Disable Dir Archive</w:t>
      </w:r>
    </w:p>
    <w:p w:rsidR="00833F3D" w:rsidRPr="00B16988" w:rsidRDefault="00833F3D" w:rsidP="002676AE">
      <w:pPr>
        <w:pStyle w:val="ListParagraph"/>
        <w:numPr>
          <w:ilvl w:val="2"/>
          <w:numId w:val="20"/>
        </w:numPr>
        <w:spacing w:line="360" w:lineRule="auto"/>
        <w:rPr>
          <w:rFonts w:ascii="Arial" w:hAnsi="Arial" w:cs="Arial"/>
        </w:rPr>
      </w:pPr>
      <w:r w:rsidRPr="00B16988">
        <w:rPr>
          <w:rFonts w:ascii="Arial" w:hAnsi="Arial" w:cs="Arial"/>
        </w:rPr>
        <w:t xml:space="preserve">Version Files </w:t>
      </w:r>
    </w:p>
    <w:p w:rsidR="00833F3D" w:rsidRPr="00B16988" w:rsidRDefault="00833F3D" w:rsidP="002676AE">
      <w:pPr>
        <w:pStyle w:val="ListParagraph"/>
        <w:numPr>
          <w:ilvl w:val="2"/>
          <w:numId w:val="20"/>
        </w:numPr>
        <w:spacing w:line="360" w:lineRule="auto"/>
        <w:rPr>
          <w:rFonts w:ascii="Arial" w:hAnsi="Arial" w:cs="Arial"/>
        </w:rPr>
      </w:pPr>
      <w:r w:rsidRPr="00B16988">
        <w:rPr>
          <w:rFonts w:ascii="Arial" w:hAnsi="Arial" w:cs="Arial"/>
        </w:rPr>
        <w:t>Capture Metadata</w:t>
      </w:r>
    </w:p>
    <w:p w:rsidR="00833F3D" w:rsidRPr="00B16988" w:rsidRDefault="00833F3D" w:rsidP="002676AE">
      <w:pPr>
        <w:pStyle w:val="ListParagraph"/>
        <w:numPr>
          <w:ilvl w:val="2"/>
          <w:numId w:val="20"/>
        </w:numPr>
        <w:spacing w:line="360" w:lineRule="auto"/>
        <w:rPr>
          <w:rFonts w:ascii="Arial" w:hAnsi="Arial" w:cs="Arial"/>
        </w:rPr>
      </w:pPr>
      <w:r w:rsidRPr="00B16988">
        <w:rPr>
          <w:rFonts w:ascii="Arial" w:hAnsi="Arial" w:cs="Arial"/>
        </w:rPr>
        <w:t xml:space="preserve">Include Button </w:t>
      </w:r>
    </w:p>
    <w:p w:rsidR="00833F3D" w:rsidRPr="00B16988" w:rsidRDefault="00833F3D" w:rsidP="002676AE">
      <w:pPr>
        <w:pStyle w:val="ListParagraph"/>
        <w:numPr>
          <w:ilvl w:val="2"/>
          <w:numId w:val="20"/>
        </w:numPr>
        <w:spacing w:line="360" w:lineRule="auto"/>
        <w:rPr>
          <w:rFonts w:ascii="Arial" w:hAnsi="Arial" w:cs="Arial"/>
        </w:rPr>
      </w:pPr>
      <w:r w:rsidRPr="00B16988">
        <w:rPr>
          <w:rFonts w:ascii="Arial" w:hAnsi="Arial" w:cs="Arial"/>
        </w:rPr>
        <w:t>Exclude Button</w:t>
      </w:r>
    </w:p>
    <w:p w:rsidR="00833F3D" w:rsidRPr="00B16988" w:rsidRDefault="00833F3D" w:rsidP="002676AE">
      <w:pPr>
        <w:pStyle w:val="ListParagraph"/>
        <w:numPr>
          <w:ilvl w:val="2"/>
          <w:numId w:val="20"/>
        </w:numPr>
        <w:spacing w:line="360" w:lineRule="auto"/>
        <w:rPr>
          <w:rFonts w:ascii="Arial" w:hAnsi="Arial" w:cs="Arial"/>
        </w:rPr>
      </w:pPr>
      <w:r w:rsidRPr="00B16988">
        <w:rPr>
          <w:rFonts w:ascii="Arial" w:hAnsi="Arial" w:cs="Arial"/>
        </w:rPr>
        <w:t>Remove under Include List</w:t>
      </w:r>
    </w:p>
    <w:p w:rsidR="00833F3D" w:rsidRPr="00B16988" w:rsidRDefault="00833F3D" w:rsidP="002676AE">
      <w:pPr>
        <w:pStyle w:val="ListParagraph"/>
        <w:numPr>
          <w:ilvl w:val="2"/>
          <w:numId w:val="20"/>
        </w:numPr>
        <w:spacing w:line="360" w:lineRule="auto"/>
        <w:rPr>
          <w:rFonts w:ascii="Arial" w:hAnsi="Arial" w:cs="Arial"/>
        </w:rPr>
      </w:pPr>
      <w:r w:rsidRPr="00B16988">
        <w:rPr>
          <w:rFonts w:ascii="Arial" w:hAnsi="Arial" w:cs="Arial"/>
        </w:rPr>
        <w:t>Remove under exclude List</w:t>
      </w:r>
    </w:p>
    <w:p w:rsidR="00833F3D" w:rsidRPr="00B16988" w:rsidRDefault="00833F3D" w:rsidP="002676AE">
      <w:pPr>
        <w:pStyle w:val="ListParagraph"/>
        <w:numPr>
          <w:ilvl w:val="2"/>
          <w:numId w:val="20"/>
        </w:numPr>
        <w:spacing w:line="360" w:lineRule="auto"/>
        <w:rPr>
          <w:rFonts w:ascii="Arial" w:hAnsi="Arial" w:cs="Arial"/>
        </w:rPr>
      </w:pPr>
      <w:r w:rsidRPr="00B16988">
        <w:rPr>
          <w:rFonts w:ascii="Arial" w:hAnsi="Arial" w:cs="Arial"/>
        </w:rPr>
        <w:t>Skip if Archive bit is on</w:t>
      </w:r>
    </w:p>
    <w:p w:rsidR="00833F3D" w:rsidRPr="00B16988" w:rsidRDefault="00833F3D" w:rsidP="002676AE">
      <w:pPr>
        <w:pStyle w:val="ListParagraph"/>
        <w:numPr>
          <w:ilvl w:val="2"/>
          <w:numId w:val="20"/>
        </w:numPr>
        <w:spacing w:line="360" w:lineRule="auto"/>
        <w:rPr>
          <w:rFonts w:ascii="Arial" w:hAnsi="Arial" w:cs="Arial"/>
        </w:rPr>
      </w:pPr>
      <w:r w:rsidRPr="00B16988">
        <w:rPr>
          <w:rFonts w:ascii="Arial" w:hAnsi="Arial" w:cs="Arial"/>
        </w:rPr>
        <w:t>Archive Content Button</w:t>
      </w:r>
    </w:p>
    <w:p w:rsidR="00833F3D" w:rsidRPr="00B16988" w:rsidRDefault="00833F3D" w:rsidP="002676AE">
      <w:pPr>
        <w:pStyle w:val="ListParagraph"/>
        <w:numPr>
          <w:ilvl w:val="1"/>
          <w:numId w:val="20"/>
        </w:numPr>
        <w:spacing w:line="360" w:lineRule="auto"/>
        <w:rPr>
          <w:rFonts w:ascii="Arial" w:hAnsi="Arial" w:cs="Arial"/>
        </w:rPr>
      </w:pPr>
      <w:r w:rsidRPr="00B16988">
        <w:rPr>
          <w:rFonts w:ascii="Arial" w:hAnsi="Arial" w:cs="Arial"/>
        </w:rPr>
        <w:lastRenderedPageBreak/>
        <w:t>Progress Bar</w:t>
      </w:r>
    </w:p>
    <w:p w:rsidR="00833F3D" w:rsidRPr="00B16988" w:rsidRDefault="00833F3D" w:rsidP="002676AE">
      <w:pPr>
        <w:pStyle w:val="ListParagraph"/>
        <w:numPr>
          <w:ilvl w:val="1"/>
          <w:numId w:val="20"/>
        </w:numPr>
        <w:spacing w:line="360" w:lineRule="auto"/>
        <w:rPr>
          <w:rFonts w:ascii="Arial" w:hAnsi="Arial" w:cs="Arial"/>
        </w:rPr>
      </w:pPr>
      <w:r w:rsidRPr="00B16988">
        <w:rPr>
          <w:rFonts w:ascii="Arial" w:hAnsi="Arial" w:cs="Arial"/>
        </w:rPr>
        <w:t>Status Bar</w:t>
      </w:r>
    </w:p>
    <w:p w:rsidR="00833F3D" w:rsidRPr="00B16988" w:rsidRDefault="00833F3D" w:rsidP="002676AE">
      <w:pPr>
        <w:pStyle w:val="ListParagraph"/>
        <w:numPr>
          <w:ilvl w:val="1"/>
          <w:numId w:val="20"/>
        </w:numPr>
        <w:spacing w:line="360" w:lineRule="auto"/>
        <w:rPr>
          <w:rFonts w:ascii="Arial" w:hAnsi="Arial" w:cs="Arial"/>
        </w:rPr>
      </w:pPr>
      <w:r w:rsidRPr="00B16988">
        <w:rPr>
          <w:rFonts w:ascii="Arial" w:hAnsi="Arial" w:cs="Arial"/>
        </w:rPr>
        <w:t>Once Now Button</w:t>
      </w:r>
    </w:p>
    <w:p w:rsidR="00CA3AE1" w:rsidRPr="00B16988" w:rsidRDefault="00CA3AE1" w:rsidP="002676AE">
      <w:pPr>
        <w:spacing w:line="360" w:lineRule="auto"/>
        <w:rPr>
          <w:rFonts w:ascii="Arial" w:hAnsi="Arial" w:cs="Arial"/>
        </w:rPr>
      </w:pPr>
    </w:p>
    <w:p w:rsidR="00CA3AE1" w:rsidRPr="00B16988" w:rsidRDefault="00CA3AE1" w:rsidP="002676AE">
      <w:pPr>
        <w:spacing w:line="360" w:lineRule="auto"/>
        <w:rPr>
          <w:rFonts w:ascii="Arial" w:hAnsi="Arial" w:cs="Arial"/>
        </w:rPr>
      </w:pPr>
    </w:p>
    <w:p w:rsidR="00DD2348" w:rsidRDefault="00C13B6C" w:rsidP="002676AE">
      <w:pPr>
        <w:pStyle w:val="Heading2"/>
        <w:spacing w:line="360" w:lineRule="auto"/>
        <w:rPr>
          <w:rFonts w:ascii="Arial" w:hAnsi="Arial" w:cs="Arial"/>
        </w:rPr>
      </w:pPr>
      <w:bookmarkStart w:id="55" w:name="_Toc228676654"/>
      <w:bookmarkStart w:id="56" w:name="_Toc230063702"/>
      <w:bookmarkStart w:id="57" w:name="_Toc225130654"/>
      <w:bookmarkStart w:id="58" w:name="_Toc225130738"/>
      <w:bookmarkStart w:id="59" w:name="_Toc225136719"/>
      <w:bookmarkStart w:id="60" w:name="_Toc225930617"/>
      <w:r w:rsidRPr="00B16988">
        <w:rPr>
          <w:rFonts w:ascii="Arial" w:hAnsi="Arial" w:cs="Arial"/>
        </w:rPr>
        <w:t>E-Mail Search Screen</w:t>
      </w:r>
      <w:bookmarkEnd w:id="55"/>
      <w:bookmarkEnd w:id="56"/>
    </w:p>
    <w:p w:rsidR="00B404BC" w:rsidRPr="00B16988" w:rsidRDefault="00C13B6C" w:rsidP="002676AE">
      <w:pPr>
        <w:pStyle w:val="Heading2"/>
        <w:spacing w:line="360" w:lineRule="auto"/>
        <w:rPr>
          <w:rFonts w:ascii="Arial" w:hAnsi="Arial" w:cs="Arial"/>
        </w:rPr>
      </w:pPr>
      <w:r w:rsidRPr="00B16988">
        <w:rPr>
          <w:rFonts w:ascii="Arial" w:hAnsi="Arial" w:cs="Arial"/>
        </w:rPr>
        <w:br/>
      </w:r>
      <w:bookmarkEnd w:id="57"/>
      <w:bookmarkEnd w:id="58"/>
      <w:bookmarkEnd w:id="59"/>
      <w:bookmarkEnd w:id="60"/>
      <w:r w:rsidR="002228D4">
        <w:rPr>
          <w:rFonts w:ascii="Arial" w:hAnsi="Arial" w:cs="Arial"/>
          <w:b w:val="0"/>
          <w:bCs w:val="0"/>
          <w:noProof/>
        </w:rPr>
        <w:drawing>
          <wp:inline distT="0" distB="0" distL="0" distR="0">
            <wp:extent cx="6515960" cy="445142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519741" cy="4454003"/>
                    </a:xfrm>
                    <a:prstGeom prst="rect">
                      <a:avLst/>
                    </a:prstGeom>
                    <a:noFill/>
                    <a:ln w="9525">
                      <a:noFill/>
                      <a:miter lim="800000"/>
                      <a:headEnd/>
                      <a:tailEnd/>
                    </a:ln>
                  </pic:spPr>
                </pic:pic>
              </a:graphicData>
            </a:graphic>
          </wp:inline>
        </w:drawing>
      </w:r>
    </w:p>
    <w:tbl>
      <w:tblPr>
        <w:tblW w:w="9540" w:type="dxa"/>
        <w:tblInd w:w="92" w:type="dxa"/>
        <w:tblLook w:val="04A0"/>
      </w:tblPr>
      <w:tblGrid>
        <w:gridCol w:w="3700"/>
        <w:gridCol w:w="2400"/>
        <w:gridCol w:w="3440"/>
      </w:tblGrid>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b/>
                <w:color w:val="000000"/>
                <w:u w:val="single"/>
              </w:rPr>
            </w:pPr>
            <w:r w:rsidRPr="00BE74D2">
              <w:rPr>
                <w:rFonts w:eastAsia="Times New Roman"/>
                <w:b/>
                <w:color w:val="000000"/>
                <w:u w:val="single"/>
              </w:rPr>
              <w:t>WidgetText</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b/>
                <w:color w:val="000000"/>
                <w:u w:val="single"/>
              </w:rPr>
            </w:pPr>
            <w:r w:rsidRPr="00BE74D2">
              <w:rPr>
                <w:rFonts w:eastAsia="Times New Roman"/>
                <w:b/>
                <w:color w:val="000000"/>
                <w:u w:val="single"/>
              </w:rPr>
              <w:t>WidgetName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b/>
                <w:color w:val="000000"/>
                <w:u w:val="single"/>
              </w:rPr>
            </w:pPr>
            <w:r w:rsidRPr="00BE74D2">
              <w:rPr>
                <w:rFonts w:eastAsia="Times New Roman"/>
                <w:b/>
                <w:color w:val="000000"/>
                <w:u w:val="single"/>
              </w:rPr>
              <w:t>HelpText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btnSearchFrom</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Button3</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Button4</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Button5</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Button6</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cbCCaddr</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will contain a drop down list of CC addresses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cbDateSelection</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A drop down of availalbe CC`s in the repository.</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cbFolderFilter</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will contain a drop down list of searchable email folders</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cbFromAddr</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will contain a drop down list of searchable email from addresses</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cbFromName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will contain a drop down list of searchable email from names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cbLibrary</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A list of available libraries.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cbSavedEmailSearches</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will contain a drop down list of saved email searches.</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cbToAddr</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will contain a drop down list of searchable email to Addresses.</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cbToName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will contain a drop down list of searchable email to names.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dgAttachments</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The list of associated attachments for the selected email.</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dgSearch</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The search return results.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SB_Warning</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Warning messges.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SB2</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Status bar</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txtBody</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is the search text for the subject and the body of the email.</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txtCCPhrase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searches the CC`d list of people for the email and is wildcard able.</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txtDays</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txtFromAddr</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searches the from address of the email and is wildcard able.</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txtFromName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searches the from name  of the email and is wildcard able.</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PB</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 xml:space="preserve"> </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txtSearch</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txtSubject</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searches the subject of the email and is wildcard able.</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txtThesaurus</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txtToAddr</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searches the to address of the email and is wildcard able.</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txtToName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searches the to name  of the email and is wildcard able.</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#Found</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SB</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Status Bar</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jc w:val="right"/>
              <w:rPr>
                <w:rFonts w:eastAsia="Times New Roman"/>
                <w:color w:val="000000"/>
              </w:rPr>
            </w:pPr>
            <w:r w:rsidRPr="00BE74D2">
              <w:rPr>
                <w:rFonts w:eastAsia="Times New Roman"/>
                <w:color w:val="000000"/>
              </w:rPr>
              <w:t>0</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nbrWeightMin</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jc w:val="right"/>
              <w:rPr>
                <w:rFonts w:eastAsia="Times New Roman"/>
                <w:color w:val="000000"/>
              </w:rPr>
            </w:pPr>
            <w:r w:rsidRPr="00BE74D2">
              <w:rPr>
                <w:rFonts w:eastAsia="Times New Roman"/>
                <w:color w:val="000000"/>
              </w:rPr>
              <w:t>1</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nbrSelectSearch</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All Emails</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rbAllEmails</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Check to searh ALL Emails that are shared, public, or in a library you have access to.</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AND</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cbThesaurus</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Append Library</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btnLibrarySave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Append selected items to the selected Library</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lastRenderedPageBreak/>
              <w:t>Business Meaning</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ckBusiness</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Check to search on the Business Meaning of the search criteria.</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btnCopy</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Press to copy thes earch line into the clipboard.</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Button9</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Check Count</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ckCount</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Check Count to have the number of rows returned calculated.</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Creation</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ckCreationDate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days.</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Label16</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Delete Search</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btnDelSearch</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Delete the selected Search</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Folder Filter:</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Label15</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Gen Sql</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btnGenSql</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Press to Generate the Sql stmt and put it into the clipboard.</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Limit to created or sent within the last</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ckDays</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Limit to current list</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ckLimitToExisting</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Limit to current list of found emails.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My Emails</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rbMyEmails</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Check to searh only My Emails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or where contains the phrase:</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Label13</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or where contains the phrase:</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Label3</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or where contains the phrase:</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Label4</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or where contains the phrase:</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Label7</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or where contains the phrase:</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Label8</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P</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Button8</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P</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btnPaste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Press to paste the clipboard into the search line.</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Recall Search</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btnRecall</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Recall selected Search items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Received</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ckReceivedTime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Received</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rbRx</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Check to search Received  items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Restore</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btnRestore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Restore the selected items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Return only those that have attachments</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ckOnlyWithAttach</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Return only those that have attachments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btnSpellCk</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Press to spell check the search line.</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Button7</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Save Search</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btnSave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Save the selected Search</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Search</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btnSearch</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Excute the Search</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Search  Subject for:</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Label5</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Search by CC/BCC email addr:</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Label14</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Search by FROM email addr:</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Label1</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is the label for the Search by FROM email addr.</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Search by FROM Name:</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Label2</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Search by MAIL Date:</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Label6</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Search by TO email addr:</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Label10</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Search by TO Name:</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Label9</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Search Email Attachments</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ckIncludeAttachments</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Check to Search Email Attachments as part of the search.</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Sent</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ckSentDate</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Sent</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rbSent</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Check to search Sent items</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show items with weight greater &gt;=</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lblWeightLimit</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lastRenderedPageBreak/>
              <w:t>Show Search Details</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ckShowDetails</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Show Search Details window</w:t>
            </w:r>
          </w:p>
        </w:tc>
      </w:tr>
      <w:tr w:rsidR="00BE74D2" w:rsidRPr="00BE74D2" w:rsidTr="00BE74D2">
        <w:trPr>
          <w:trHeight w:val="6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Show Weights</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ckWeighted</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Show Weights of the search and order by the weighted return value.</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Test Display</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Button1</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Test Display: this will go away</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The Qry</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txtQry</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The generated Qry</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Thesaurus:</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Label11</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Tuesday</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dtMailDateEnd</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is the start date.</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Tuesday</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dtMailDateStart</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This is the end date.</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Where Contains</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Label12</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&lt;help text here&gt;</w:t>
            </w:r>
          </w:p>
        </w:tc>
      </w:tr>
      <w:tr w:rsidR="00BE74D2" w:rsidRPr="00BE74D2" w:rsidTr="00BE74D2">
        <w:trPr>
          <w:trHeight w:val="300"/>
        </w:trPr>
        <w:tc>
          <w:tcPr>
            <w:tcW w:w="37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Working Dir.</w:t>
            </w:r>
          </w:p>
        </w:tc>
        <w:tc>
          <w:tcPr>
            <w:tcW w:w="2400" w:type="dxa"/>
            <w:tcBorders>
              <w:top w:val="nil"/>
              <w:left w:val="nil"/>
              <w:bottom w:val="nil"/>
              <w:right w:val="nil"/>
            </w:tcBorders>
            <w:shd w:val="clear" w:color="auto" w:fill="auto"/>
            <w:noWrap/>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Button2</w:t>
            </w:r>
          </w:p>
        </w:tc>
        <w:tc>
          <w:tcPr>
            <w:tcW w:w="3440" w:type="dxa"/>
            <w:tcBorders>
              <w:top w:val="nil"/>
              <w:left w:val="nil"/>
              <w:bottom w:val="nil"/>
              <w:right w:val="nil"/>
            </w:tcBorders>
            <w:shd w:val="clear" w:color="auto" w:fill="auto"/>
            <w:vAlign w:val="bottom"/>
            <w:hideMark/>
          </w:tcPr>
          <w:p w:rsidR="00BE74D2" w:rsidRPr="00BE74D2" w:rsidRDefault="00BE74D2" w:rsidP="00BE74D2">
            <w:pPr>
              <w:spacing w:after="0" w:line="240" w:lineRule="auto"/>
              <w:rPr>
                <w:rFonts w:eastAsia="Times New Roman"/>
                <w:color w:val="000000"/>
              </w:rPr>
            </w:pPr>
            <w:r w:rsidRPr="00BE74D2">
              <w:rPr>
                <w:rFonts w:eastAsia="Times New Roman"/>
                <w:color w:val="000000"/>
              </w:rPr>
              <w:t>Open the Working Dir.</w:t>
            </w:r>
          </w:p>
        </w:tc>
      </w:tr>
    </w:tbl>
    <w:p w:rsidR="00BD05E0" w:rsidRPr="00B16988" w:rsidRDefault="00BD05E0" w:rsidP="002676AE">
      <w:pPr>
        <w:spacing w:line="360" w:lineRule="auto"/>
        <w:rPr>
          <w:rFonts w:ascii="Arial" w:hAnsi="Arial" w:cs="Arial"/>
        </w:rPr>
      </w:pPr>
    </w:p>
    <w:p w:rsidR="006D42B9" w:rsidRPr="00B16988" w:rsidRDefault="00C13B6C" w:rsidP="002676AE">
      <w:pPr>
        <w:pStyle w:val="Heading2"/>
        <w:spacing w:line="360" w:lineRule="auto"/>
        <w:rPr>
          <w:rFonts w:ascii="Arial" w:hAnsi="Arial" w:cs="Arial"/>
        </w:rPr>
      </w:pPr>
      <w:bookmarkStart w:id="61" w:name="_Toc225930618"/>
      <w:bookmarkStart w:id="62" w:name="_Toc228676656"/>
      <w:bookmarkStart w:id="63" w:name="_Toc230063704"/>
      <w:bookmarkStart w:id="64" w:name="_Toc225130655"/>
      <w:bookmarkStart w:id="65" w:name="_Toc225130739"/>
      <w:bookmarkStart w:id="66" w:name="_Toc225136720"/>
      <w:r w:rsidRPr="00B16988">
        <w:rPr>
          <w:rFonts w:ascii="Arial" w:hAnsi="Arial" w:cs="Arial"/>
        </w:rPr>
        <w:t>Content Search Screen</w:t>
      </w:r>
      <w:r w:rsidRPr="00B16988">
        <w:rPr>
          <w:rFonts w:ascii="Arial" w:hAnsi="Arial" w:cs="Arial"/>
        </w:rPr>
        <w:br/>
      </w:r>
      <w:bookmarkEnd w:id="61"/>
      <w:bookmarkEnd w:id="62"/>
      <w:bookmarkEnd w:id="63"/>
      <w:r w:rsidR="002228D4">
        <w:rPr>
          <w:rFonts w:ascii="Arial" w:hAnsi="Arial" w:cs="Arial"/>
          <w:b w:val="0"/>
          <w:bCs w:val="0"/>
          <w:noProof/>
        </w:rPr>
        <w:drawing>
          <wp:inline distT="0" distB="0" distL="0" distR="0">
            <wp:extent cx="6858000" cy="4615415"/>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858000" cy="4615415"/>
                    </a:xfrm>
                    <a:prstGeom prst="rect">
                      <a:avLst/>
                    </a:prstGeom>
                    <a:noFill/>
                    <a:ln w="9525">
                      <a:noFill/>
                      <a:miter lim="800000"/>
                      <a:headEnd/>
                      <a:tailEnd/>
                    </a:ln>
                  </pic:spPr>
                </pic:pic>
              </a:graphicData>
            </a:graphic>
          </wp:inline>
        </w:drawing>
      </w:r>
    </w:p>
    <w:p w:rsidR="006D42B9" w:rsidRPr="00B16988" w:rsidRDefault="005349AD" w:rsidP="002676AE">
      <w:pPr>
        <w:spacing w:line="360" w:lineRule="auto"/>
        <w:rPr>
          <w:rFonts w:ascii="Arial" w:hAnsi="Arial" w:cs="Arial"/>
        </w:rPr>
      </w:pPr>
      <w:r w:rsidRPr="00B16988">
        <w:rPr>
          <w:rFonts w:ascii="Arial" w:hAnsi="Arial" w:cs="Arial"/>
        </w:rPr>
        <w:t>Search Content For</w:t>
      </w:r>
    </w:p>
    <w:p w:rsidR="005349AD" w:rsidRPr="00B16988" w:rsidRDefault="005349AD" w:rsidP="002676AE">
      <w:pPr>
        <w:spacing w:line="360" w:lineRule="auto"/>
        <w:rPr>
          <w:rFonts w:ascii="Arial" w:hAnsi="Arial" w:cs="Arial"/>
        </w:rPr>
      </w:pPr>
      <w:r w:rsidRPr="00B16988">
        <w:rPr>
          <w:rFonts w:ascii="Arial" w:hAnsi="Arial" w:cs="Arial"/>
        </w:rPr>
        <w:t>Limit Search to Master Docs</w:t>
      </w:r>
    </w:p>
    <w:p w:rsidR="005349AD" w:rsidRPr="00B16988" w:rsidRDefault="005349AD" w:rsidP="002676AE">
      <w:pPr>
        <w:spacing w:line="360" w:lineRule="auto"/>
        <w:rPr>
          <w:rFonts w:ascii="Arial" w:hAnsi="Arial" w:cs="Arial"/>
        </w:rPr>
      </w:pPr>
    </w:p>
    <w:p w:rsidR="00C13DA3" w:rsidRPr="00B16988" w:rsidRDefault="002D6EC4" w:rsidP="002676AE">
      <w:pPr>
        <w:pStyle w:val="Heading2"/>
        <w:spacing w:line="360" w:lineRule="auto"/>
        <w:rPr>
          <w:rFonts w:ascii="Arial" w:hAnsi="Arial" w:cs="Arial"/>
        </w:rPr>
      </w:pPr>
      <w:r w:rsidRPr="00B16988">
        <w:rPr>
          <w:rFonts w:ascii="Arial" w:hAnsi="Arial" w:cs="Arial"/>
        </w:rPr>
        <w:lastRenderedPageBreak/>
        <w:br/>
      </w:r>
      <w:bookmarkStart w:id="67" w:name="_Toc225930619"/>
      <w:bookmarkStart w:id="68" w:name="_Toc228676657"/>
      <w:bookmarkStart w:id="69" w:name="_Toc230063705"/>
      <w:r w:rsidR="006F6A0D">
        <w:rPr>
          <w:rFonts w:ascii="Arial" w:hAnsi="Arial" w:cs="Arial"/>
          <w:noProof/>
        </w:rPr>
        <w:drawing>
          <wp:inline distT="0" distB="0" distL="0" distR="0">
            <wp:extent cx="5938520" cy="3949065"/>
            <wp:effectExtent l="19050" t="0" r="508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938520" cy="3949065"/>
                    </a:xfrm>
                    <a:prstGeom prst="rect">
                      <a:avLst/>
                    </a:prstGeom>
                    <a:noFill/>
                    <a:ln w="9525">
                      <a:noFill/>
                      <a:miter lim="800000"/>
                      <a:headEnd/>
                      <a:tailEnd/>
                    </a:ln>
                  </pic:spPr>
                </pic:pic>
              </a:graphicData>
            </a:graphic>
          </wp:inline>
        </w:drawing>
      </w:r>
      <w:bookmarkEnd w:id="64"/>
      <w:bookmarkEnd w:id="65"/>
      <w:bookmarkEnd w:id="66"/>
      <w:bookmarkEnd w:id="67"/>
      <w:bookmarkEnd w:id="68"/>
      <w:bookmarkEnd w:id="69"/>
      <w:r w:rsidR="006142E8" w:rsidRPr="00B16988">
        <w:rPr>
          <w:rFonts w:ascii="Arial" w:hAnsi="Arial" w:cs="Arial"/>
        </w:rPr>
        <w:br/>
      </w:r>
    </w:p>
    <w:p w:rsidR="006142E8" w:rsidRPr="00B16988" w:rsidRDefault="006142E8" w:rsidP="002676AE">
      <w:pPr>
        <w:pStyle w:val="Heading3"/>
        <w:spacing w:line="360" w:lineRule="auto"/>
        <w:rPr>
          <w:rFonts w:ascii="Arial" w:hAnsi="Arial" w:cs="Arial"/>
        </w:rPr>
      </w:pPr>
      <w:bookmarkStart w:id="70" w:name="_Toc225130656"/>
      <w:bookmarkStart w:id="71" w:name="_Toc225130740"/>
      <w:bookmarkStart w:id="72" w:name="_Toc225136721"/>
      <w:bookmarkStart w:id="73" w:name="_Toc225930620"/>
      <w:bookmarkStart w:id="74" w:name="_Toc228676658"/>
      <w:bookmarkStart w:id="75" w:name="_Toc230063706"/>
      <w:r w:rsidRPr="00B16988">
        <w:rPr>
          <w:rFonts w:ascii="Arial" w:hAnsi="Arial" w:cs="Arial"/>
        </w:rPr>
        <w:t>The Right Mouse Menu</w:t>
      </w:r>
      <w:bookmarkEnd w:id="70"/>
      <w:bookmarkEnd w:id="71"/>
      <w:bookmarkEnd w:id="72"/>
      <w:bookmarkEnd w:id="73"/>
      <w:bookmarkEnd w:id="74"/>
      <w:bookmarkEnd w:id="75"/>
    </w:p>
    <w:p w:rsidR="006142E8" w:rsidRPr="00B16988" w:rsidRDefault="006142E8" w:rsidP="002676AE">
      <w:pPr>
        <w:pStyle w:val="ListParagraph"/>
        <w:numPr>
          <w:ilvl w:val="3"/>
          <w:numId w:val="22"/>
        </w:numPr>
        <w:spacing w:line="360" w:lineRule="auto"/>
        <w:rPr>
          <w:rFonts w:ascii="Arial" w:hAnsi="Arial" w:cs="Arial"/>
        </w:rPr>
      </w:pPr>
      <w:r w:rsidRPr="00B16988">
        <w:rPr>
          <w:rFonts w:ascii="Arial" w:hAnsi="Arial" w:cs="Arial"/>
        </w:rPr>
        <w:t>Restore Selected Documents</w:t>
      </w:r>
    </w:p>
    <w:p w:rsidR="006142E8" w:rsidRPr="00B16988" w:rsidRDefault="006142E8" w:rsidP="002676AE">
      <w:pPr>
        <w:pStyle w:val="ListParagraph"/>
        <w:numPr>
          <w:ilvl w:val="3"/>
          <w:numId w:val="22"/>
        </w:numPr>
        <w:spacing w:line="360" w:lineRule="auto"/>
        <w:rPr>
          <w:rFonts w:ascii="Arial" w:hAnsi="Arial" w:cs="Arial"/>
        </w:rPr>
      </w:pPr>
      <w:r w:rsidRPr="00B16988">
        <w:rPr>
          <w:rFonts w:ascii="Arial" w:hAnsi="Arial" w:cs="Arial"/>
        </w:rPr>
        <w:t>Add selected documents to library</w:t>
      </w:r>
    </w:p>
    <w:p w:rsidR="006142E8" w:rsidRPr="00B16988" w:rsidRDefault="006142E8" w:rsidP="002676AE">
      <w:pPr>
        <w:pStyle w:val="ListParagraph"/>
        <w:numPr>
          <w:ilvl w:val="3"/>
          <w:numId w:val="22"/>
        </w:numPr>
        <w:spacing w:line="360" w:lineRule="auto"/>
        <w:rPr>
          <w:rFonts w:ascii="Arial" w:hAnsi="Arial" w:cs="Arial"/>
        </w:rPr>
      </w:pPr>
      <w:r w:rsidRPr="00B16988">
        <w:rPr>
          <w:rFonts w:ascii="Arial" w:hAnsi="Arial" w:cs="Arial"/>
        </w:rPr>
        <w:t>Group Management Screen</w:t>
      </w:r>
    </w:p>
    <w:p w:rsidR="006142E8" w:rsidRPr="00B16988" w:rsidRDefault="006142E8" w:rsidP="002676AE">
      <w:pPr>
        <w:pStyle w:val="ListParagraph"/>
        <w:numPr>
          <w:ilvl w:val="3"/>
          <w:numId w:val="22"/>
        </w:numPr>
        <w:spacing w:line="360" w:lineRule="auto"/>
        <w:rPr>
          <w:rFonts w:ascii="Arial" w:hAnsi="Arial" w:cs="Arial"/>
        </w:rPr>
      </w:pPr>
      <w:r w:rsidRPr="00B16988">
        <w:rPr>
          <w:rFonts w:ascii="Arial" w:hAnsi="Arial" w:cs="Arial"/>
        </w:rPr>
        <w:t>Library/User management</w:t>
      </w:r>
    </w:p>
    <w:p w:rsidR="006142E8" w:rsidRPr="00B16988" w:rsidRDefault="006142E8" w:rsidP="002676AE">
      <w:pPr>
        <w:pStyle w:val="ListParagraph"/>
        <w:numPr>
          <w:ilvl w:val="3"/>
          <w:numId w:val="22"/>
        </w:numPr>
        <w:spacing w:line="360" w:lineRule="auto"/>
        <w:rPr>
          <w:rFonts w:ascii="Arial" w:hAnsi="Arial" w:cs="Arial"/>
        </w:rPr>
      </w:pPr>
      <w:r w:rsidRPr="00B16988">
        <w:rPr>
          <w:rFonts w:ascii="Arial" w:hAnsi="Arial" w:cs="Arial"/>
        </w:rPr>
        <w:t>Content Management Settings</w:t>
      </w:r>
      <w:r w:rsidRPr="00B16988">
        <w:rPr>
          <w:rFonts w:ascii="Arial" w:hAnsi="Arial" w:cs="Arial"/>
        </w:rPr>
        <w:br/>
      </w:r>
    </w:p>
    <w:p w:rsidR="00C13DA3" w:rsidRPr="00B16988" w:rsidRDefault="008B0129" w:rsidP="002676AE">
      <w:pPr>
        <w:pStyle w:val="Heading4"/>
        <w:spacing w:line="360" w:lineRule="auto"/>
        <w:rPr>
          <w:rFonts w:ascii="Arial" w:hAnsi="Arial" w:cs="Arial"/>
        </w:rPr>
      </w:pPr>
      <w:r w:rsidRPr="00B16988">
        <w:rPr>
          <w:rFonts w:ascii="Arial" w:hAnsi="Arial" w:cs="Arial"/>
        </w:rPr>
        <w:lastRenderedPageBreak/>
        <w:t xml:space="preserve"> </w:t>
      </w:r>
      <w:bookmarkStart w:id="76" w:name="_Toc225130741"/>
      <w:bookmarkStart w:id="77" w:name="_Toc228676659"/>
      <w:r w:rsidRPr="00B16988">
        <w:rPr>
          <w:rFonts w:ascii="Arial" w:hAnsi="Arial" w:cs="Arial"/>
        </w:rPr>
        <w:t>Callable from All Search Screens</w:t>
      </w:r>
      <w:r w:rsidR="00C13DA3" w:rsidRPr="00B16988">
        <w:rPr>
          <w:rFonts w:ascii="Arial" w:hAnsi="Arial" w:cs="Arial"/>
        </w:rPr>
        <w:br/>
      </w:r>
      <w:r w:rsidR="006F6A0D">
        <w:rPr>
          <w:rFonts w:ascii="Arial" w:hAnsi="Arial" w:cs="Arial"/>
          <w:noProof/>
        </w:rPr>
        <w:drawing>
          <wp:inline distT="0" distB="0" distL="0" distR="0">
            <wp:extent cx="2924175" cy="5013960"/>
            <wp:effectExtent l="19050" t="0" r="9525"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2924175" cy="5013960"/>
                    </a:xfrm>
                    <a:prstGeom prst="rect">
                      <a:avLst/>
                    </a:prstGeom>
                    <a:noFill/>
                    <a:ln w="9525">
                      <a:noFill/>
                      <a:miter lim="800000"/>
                      <a:headEnd/>
                      <a:tailEnd/>
                    </a:ln>
                  </pic:spPr>
                </pic:pic>
              </a:graphicData>
            </a:graphic>
          </wp:inline>
        </w:drawing>
      </w:r>
      <w:bookmarkEnd w:id="76"/>
      <w:bookmarkEnd w:id="77"/>
      <w:r w:rsidR="00C13DA3" w:rsidRPr="00B16988">
        <w:rPr>
          <w:rFonts w:ascii="Arial" w:hAnsi="Arial" w:cs="Arial"/>
        </w:rPr>
        <w:br/>
      </w:r>
    </w:p>
    <w:p w:rsidR="00C13B6C" w:rsidRPr="00B16988" w:rsidRDefault="00C13DA3" w:rsidP="002676AE">
      <w:pPr>
        <w:pStyle w:val="ListParagraph"/>
        <w:numPr>
          <w:ilvl w:val="3"/>
          <w:numId w:val="22"/>
        </w:numPr>
        <w:spacing w:line="360" w:lineRule="auto"/>
        <w:rPr>
          <w:rFonts w:ascii="Arial" w:hAnsi="Arial" w:cs="Arial"/>
        </w:rPr>
      </w:pPr>
      <w:r w:rsidRPr="00B16988">
        <w:rPr>
          <w:rFonts w:ascii="Arial" w:hAnsi="Arial" w:cs="Arial"/>
        </w:rPr>
        <w:t>User Notifications:</w:t>
      </w:r>
      <w:r w:rsidR="00787264" w:rsidRPr="00B16988">
        <w:rPr>
          <w:rFonts w:ascii="Arial" w:hAnsi="Arial" w:cs="Arial"/>
        </w:rPr>
        <w:t xml:space="preserve"> User Reassignment</w:t>
      </w:r>
    </w:p>
    <w:p w:rsidR="00467F2D" w:rsidRPr="00B16988" w:rsidRDefault="0080590D" w:rsidP="002676AE">
      <w:pPr>
        <w:pStyle w:val="Heading2"/>
        <w:spacing w:line="360" w:lineRule="auto"/>
        <w:rPr>
          <w:rFonts w:ascii="Arial" w:hAnsi="Arial" w:cs="Arial"/>
        </w:rPr>
      </w:pPr>
      <w:bookmarkStart w:id="78" w:name="_Toc225136722"/>
      <w:bookmarkStart w:id="79" w:name="_Toc225930621"/>
      <w:bookmarkStart w:id="80" w:name="_Toc228676660"/>
      <w:bookmarkStart w:id="81" w:name="_Toc230063707"/>
      <w:bookmarkStart w:id="82" w:name="_Toc225130657"/>
      <w:bookmarkStart w:id="83" w:name="_Toc225130742"/>
      <w:r w:rsidRPr="00B16988">
        <w:rPr>
          <w:rFonts w:ascii="Arial" w:hAnsi="Arial" w:cs="Arial"/>
        </w:rPr>
        <w:lastRenderedPageBreak/>
        <w:t>Search All of the Repository</w:t>
      </w:r>
      <w:r w:rsidR="0098751E" w:rsidRPr="00B16988">
        <w:rPr>
          <w:rFonts w:ascii="Arial" w:hAnsi="Arial" w:cs="Arial"/>
        </w:rPr>
        <w:br/>
      </w:r>
      <w:r w:rsidRPr="00B16988">
        <w:rPr>
          <w:rFonts w:ascii="Arial" w:hAnsi="Arial" w:cs="Arial"/>
        </w:rPr>
        <w:br/>
      </w:r>
      <w:bookmarkEnd w:id="78"/>
      <w:bookmarkEnd w:id="79"/>
      <w:bookmarkEnd w:id="80"/>
      <w:bookmarkEnd w:id="81"/>
      <w:r w:rsidR="002228D4">
        <w:rPr>
          <w:rFonts w:ascii="Arial" w:hAnsi="Arial" w:cs="Arial"/>
          <w:b w:val="0"/>
          <w:bCs w:val="0"/>
          <w:noProof/>
        </w:rPr>
        <w:drawing>
          <wp:inline distT="0" distB="0" distL="0" distR="0">
            <wp:extent cx="6858000" cy="4567249"/>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6858000" cy="4567249"/>
                    </a:xfrm>
                    <a:prstGeom prst="rect">
                      <a:avLst/>
                    </a:prstGeom>
                    <a:noFill/>
                    <a:ln w="9525">
                      <a:noFill/>
                      <a:miter lim="800000"/>
                      <a:headEnd/>
                      <a:tailEnd/>
                    </a:ln>
                  </pic:spPr>
                </pic:pic>
              </a:graphicData>
            </a:graphic>
          </wp:inline>
        </w:drawing>
      </w:r>
    </w:p>
    <w:p w:rsidR="00467F2D" w:rsidRPr="00B16988" w:rsidRDefault="00467F2D" w:rsidP="002676AE">
      <w:pPr>
        <w:spacing w:line="360" w:lineRule="auto"/>
        <w:rPr>
          <w:rFonts w:ascii="Arial" w:hAnsi="Arial" w:cs="Arial"/>
        </w:rPr>
      </w:pPr>
      <w:r w:rsidRPr="00B16988">
        <w:rPr>
          <w:rFonts w:ascii="Arial" w:hAnsi="Arial" w:cs="Arial"/>
        </w:rPr>
        <w:t>Purpose:</w:t>
      </w:r>
      <w:r w:rsidR="0098751E" w:rsidRPr="00B16988">
        <w:rPr>
          <w:rFonts w:ascii="Arial" w:hAnsi="Arial" w:cs="Arial"/>
        </w:rPr>
        <w:t xml:space="preserve"> </w:t>
      </w:r>
    </w:p>
    <w:p w:rsidR="00467F2D" w:rsidRPr="00B16988" w:rsidRDefault="00467F2D" w:rsidP="002676AE">
      <w:pPr>
        <w:spacing w:line="360" w:lineRule="auto"/>
        <w:rPr>
          <w:rFonts w:ascii="Arial" w:hAnsi="Arial" w:cs="Arial"/>
        </w:rPr>
      </w:pPr>
      <w:r w:rsidRPr="00B16988">
        <w:rPr>
          <w:rFonts w:ascii="Arial" w:hAnsi="Arial" w:cs="Arial"/>
        </w:rPr>
        <w:t>Screen Components:</w:t>
      </w:r>
    </w:p>
    <w:p w:rsidR="00467F2D" w:rsidRPr="00B16988" w:rsidRDefault="00467F2D" w:rsidP="002676AE">
      <w:pPr>
        <w:pStyle w:val="ListParagraph"/>
        <w:numPr>
          <w:ilvl w:val="0"/>
          <w:numId w:val="8"/>
        </w:numPr>
        <w:spacing w:line="360" w:lineRule="auto"/>
        <w:rPr>
          <w:rFonts w:ascii="Arial" w:hAnsi="Arial" w:cs="Arial"/>
        </w:rPr>
      </w:pPr>
      <w:r w:rsidRPr="00B16988">
        <w:rPr>
          <w:rFonts w:ascii="Arial" w:hAnsi="Arial" w:cs="Arial"/>
        </w:rPr>
        <w:t>MIDI Parent:</w:t>
      </w:r>
    </w:p>
    <w:p w:rsidR="00467F2D" w:rsidRPr="00B16988" w:rsidRDefault="00467F2D" w:rsidP="002676AE">
      <w:pPr>
        <w:pStyle w:val="ListParagraph"/>
        <w:numPr>
          <w:ilvl w:val="0"/>
          <w:numId w:val="8"/>
        </w:numPr>
        <w:spacing w:line="360" w:lineRule="auto"/>
        <w:rPr>
          <w:rFonts w:ascii="Arial" w:hAnsi="Arial" w:cs="Arial"/>
        </w:rPr>
      </w:pPr>
      <w:r w:rsidRPr="00B16988">
        <w:rPr>
          <w:rFonts w:ascii="Arial" w:hAnsi="Arial" w:cs="Arial"/>
        </w:rPr>
        <w:t>Working Directory Content</w:t>
      </w:r>
    </w:p>
    <w:p w:rsidR="00467F2D" w:rsidRPr="00B16988" w:rsidRDefault="00467F2D" w:rsidP="002676AE">
      <w:pPr>
        <w:pStyle w:val="ListParagraph"/>
        <w:numPr>
          <w:ilvl w:val="0"/>
          <w:numId w:val="8"/>
        </w:numPr>
        <w:spacing w:line="360" w:lineRule="auto"/>
        <w:rPr>
          <w:rFonts w:ascii="Arial" w:hAnsi="Arial" w:cs="Arial"/>
        </w:rPr>
      </w:pPr>
      <w:r w:rsidRPr="00B16988">
        <w:rPr>
          <w:rFonts w:ascii="Arial" w:hAnsi="Arial" w:cs="Arial"/>
        </w:rPr>
        <w:t>Working Directory Emails</w:t>
      </w:r>
    </w:p>
    <w:p w:rsidR="00467F2D" w:rsidRPr="00B16988" w:rsidRDefault="00467F2D" w:rsidP="002676AE">
      <w:pPr>
        <w:pStyle w:val="ListParagraph"/>
        <w:numPr>
          <w:ilvl w:val="0"/>
          <w:numId w:val="8"/>
        </w:numPr>
        <w:spacing w:line="360" w:lineRule="auto"/>
        <w:rPr>
          <w:rFonts w:ascii="Arial" w:hAnsi="Arial" w:cs="Arial"/>
        </w:rPr>
      </w:pPr>
      <w:r w:rsidRPr="00B16988">
        <w:rPr>
          <w:rFonts w:ascii="Arial" w:hAnsi="Arial" w:cs="Arial"/>
        </w:rPr>
        <w:t>Grid Display</w:t>
      </w:r>
    </w:p>
    <w:p w:rsidR="00467F2D" w:rsidRPr="00B16988" w:rsidRDefault="00467F2D" w:rsidP="002676AE">
      <w:pPr>
        <w:pStyle w:val="ListParagraph"/>
        <w:numPr>
          <w:ilvl w:val="0"/>
          <w:numId w:val="8"/>
        </w:numPr>
        <w:spacing w:line="360" w:lineRule="auto"/>
        <w:rPr>
          <w:rFonts w:ascii="Arial" w:hAnsi="Arial" w:cs="Arial"/>
        </w:rPr>
      </w:pPr>
      <w:r w:rsidRPr="00B16988">
        <w:rPr>
          <w:rFonts w:ascii="Arial" w:hAnsi="Arial" w:cs="Arial"/>
        </w:rPr>
        <w:t>Search Bar</w:t>
      </w:r>
    </w:p>
    <w:p w:rsidR="00467F2D" w:rsidRPr="00B16988" w:rsidRDefault="00467F2D" w:rsidP="002676AE">
      <w:pPr>
        <w:pStyle w:val="ListParagraph"/>
        <w:numPr>
          <w:ilvl w:val="0"/>
          <w:numId w:val="8"/>
        </w:numPr>
        <w:spacing w:line="360" w:lineRule="auto"/>
        <w:rPr>
          <w:rFonts w:ascii="Arial" w:hAnsi="Arial" w:cs="Arial"/>
        </w:rPr>
      </w:pPr>
    </w:p>
    <w:tbl>
      <w:tblPr>
        <w:tblW w:w="9916" w:type="dxa"/>
        <w:tblInd w:w="92" w:type="dxa"/>
        <w:tblLook w:val="04A0"/>
      </w:tblPr>
      <w:tblGrid>
        <w:gridCol w:w="2176"/>
        <w:gridCol w:w="2320"/>
        <w:gridCol w:w="5420"/>
      </w:tblGrid>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WidgetText</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WidgetName</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HelpText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cbLibrary</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A drop down list of available Libraries</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dgGlobalSearch</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Search results</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nbrWeightMin</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Enter the minimum weight that will be returned.</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PB</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Progress bar</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TempGrid</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&lt;help text here&gt;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txtContents</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&lt;help text here&gt;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txtSearch</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Enter search parameters here</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txtSelDir</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Displays the selected directory</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txtThesaurus</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&lt;help text here&gt;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SB</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Status bar</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&amp;Restore</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btnRestore</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Press toRestore selected</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&amp;Search</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btnSearch</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Press to initiate Search</w:t>
            </w:r>
          </w:p>
        </w:tc>
      </w:tr>
      <w:tr w:rsidR="002228D4" w:rsidRPr="002228D4" w:rsidTr="002228D4">
        <w:trPr>
          <w:trHeight w:val="6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jc w:val="right"/>
              <w:rPr>
                <w:rFonts w:eastAsia="Times New Roman"/>
                <w:color w:val="000000"/>
              </w:rPr>
            </w:pPr>
            <w:r w:rsidRPr="002228D4">
              <w:rPr>
                <w:rFonts w:eastAsia="Times New Roman"/>
                <w:color w:val="000000"/>
              </w:rPr>
              <w:t>20</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nbrSelectSearch</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The nuber of the previous seraches you have performed, change to select the desired previous search.</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Add to Library</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btnLibrary</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Press to add the selected to the Library</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All Content</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rbAll</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 to select both email and document Content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AND</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cbThesaurus</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&lt;help text here&gt;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Business Meaning</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ckBusiness</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Check to use Business Meaning as the level of search</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btnCopy</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Copy search line into clipboard.</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Button3</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&lt;help text here&gt;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Documents</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rbDocs</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 to select  document Content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Emails</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rbEmails</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 to select email Content</w:t>
            </w:r>
          </w:p>
        </w:tc>
      </w:tr>
      <w:tr w:rsidR="002228D4" w:rsidRPr="002228D4" w:rsidTr="002228D4">
        <w:trPr>
          <w:trHeight w:val="6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Gen Sql</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btnGenSql</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Press to generate the sql statement that will be execturd and place it into the clipboards.</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 xml:space="preserve">Get counts only </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ckCountOnly</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Check to Get counts only</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Label1</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Label1</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&lt;help text here&gt;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Library Management</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btnLibMgt</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Press to open Library Management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Limit to current list</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ckLimitToExisting</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Check to Limit to current list displayed items</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Only show items with a weight greater than or equal to:</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lblWeightLimit</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Only show items with a weight greater than or equal to:</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Open Restored Content Dir</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btnWorkingDirDocs</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Press to Open Restored Content Dir</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Open Restored Emails Dir</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btnWorkingDir</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Press to Open Restored Emails Dir</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Overwrite</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ckOverWrite</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Check to overwrite existing files during restore.</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btnPaste</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Copy clipboard into search line.</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Button2</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&lt;help text here&gt;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Quick search does not search email attachments and only on content within an email or file.</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Label2</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&lt;help text here&gt;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Refresh</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btnRefreshLibrary</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Press to Refresh the libraries</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S</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Button1</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&lt;help text here&gt;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S</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btnSpellCk</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Spell check search line.</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Search For:</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Label3</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&lt;help text here&gt;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Select Directory</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selDir</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Press to Select Directory for restore</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Show Details</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ckShowDetails</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Press to display the Show Details screen</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Show Weights</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ckWeighted</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Press to calcualte and Show Weights</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Thesaurus:</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Label4</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&lt;help text here&gt;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lastRenderedPageBreak/>
              <w:t>To default directory</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rbToDefaultDir</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Restore to default directory</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To original directory</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rbToOriginalDir</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Restore to original directory of the doument</w:t>
            </w:r>
          </w:p>
        </w:tc>
      </w:tr>
      <w:tr w:rsidR="002228D4" w:rsidRPr="002228D4" w:rsidTr="002228D4">
        <w:trPr>
          <w:trHeight w:val="300"/>
        </w:trPr>
        <w:tc>
          <w:tcPr>
            <w:tcW w:w="2176"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To selected directory</w:t>
            </w:r>
          </w:p>
        </w:tc>
        <w:tc>
          <w:tcPr>
            <w:tcW w:w="2320" w:type="dxa"/>
            <w:tcBorders>
              <w:top w:val="nil"/>
              <w:left w:val="nil"/>
              <w:bottom w:val="nil"/>
              <w:right w:val="nil"/>
            </w:tcBorders>
            <w:shd w:val="clear" w:color="auto" w:fill="auto"/>
            <w:noWrap/>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rbToSelDir</w:t>
            </w:r>
          </w:p>
        </w:tc>
        <w:tc>
          <w:tcPr>
            <w:tcW w:w="5420" w:type="dxa"/>
            <w:tcBorders>
              <w:top w:val="nil"/>
              <w:left w:val="nil"/>
              <w:bottom w:val="nil"/>
              <w:right w:val="nil"/>
            </w:tcBorders>
            <w:shd w:val="clear" w:color="auto" w:fill="auto"/>
            <w:vAlign w:val="bottom"/>
            <w:hideMark/>
          </w:tcPr>
          <w:p w:rsidR="002228D4" w:rsidRPr="002228D4" w:rsidRDefault="002228D4" w:rsidP="002228D4">
            <w:pPr>
              <w:spacing w:after="0" w:line="240" w:lineRule="auto"/>
              <w:rPr>
                <w:rFonts w:eastAsia="Times New Roman"/>
                <w:color w:val="000000"/>
              </w:rPr>
            </w:pPr>
            <w:r w:rsidRPr="002228D4">
              <w:rPr>
                <w:rFonts w:eastAsia="Times New Roman"/>
                <w:color w:val="000000"/>
              </w:rPr>
              <w:t>Restore to a selected directory</w:t>
            </w:r>
          </w:p>
        </w:tc>
      </w:tr>
    </w:tbl>
    <w:p w:rsidR="00467F2D" w:rsidRPr="00B16988" w:rsidRDefault="00467F2D" w:rsidP="002676AE">
      <w:pPr>
        <w:pStyle w:val="Heading2"/>
        <w:spacing w:line="360" w:lineRule="auto"/>
        <w:rPr>
          <w:rFonts w:ascii="Arial" w:hAnsi="Arial" w:cs="Arial"/>
        </w:rPr>
      </w:pPr>
    </w:p>
    <w:p w:rsidR="0080590D" w:rsidRPr="00B16988" w:rsidRDefault="0080590D" w:rsidP="002676AE">
      <w:pPr>
        <w:pStyle w:val="Heading2"/>
        <w:spacing w:line="360" w:lineRule="auto"/>
        <w:rPr>
          <w:rFonts w:ascii="Arial" w:hAnsi="Arial" w:cs="Arial"/>
        </w:rPr>
      </w:pPr>
      <w:bookmarkStart w:id="84" w:name="_Toc225130658"/>
      <w:bookmarkStart w:id="85" w:name="_Toc225130743"/>
      <w:bookmarkStart w:id="86" w:name="_Toc225136723"/>
      <w:bookmarkStart w:id="87" w:name="_Toc225930622"/>
      <w:bookmarkStart w:id="88" w:name="_Toc228676661"/>
      <w:bookmarkStart w:id="89" w:name="_Toc230063708"/>
      <w:bookmarkEnd w:id="82"/>
      <w:bookmarkEnd w:id="83"/>
      <w:r w:rsidRPr="00B16988">
        <w:rPr>
          <w:rFonts w:ascii="Arial" w:hAnsi="Arial" w:cs="Arial"/>
        </w:rPr>
        <w:t>Library Creation and Management Screen</w:t>
      </w:r>
      <w:r w:rsidR="0098751E" w:rsidRPr="00B16988">
        <w:rPr>
          <w:rFonts w:ascii="Arial" w:hAnsi="Arial" w:cs="Arial"/>
        </w:rPr>
        <w:br/>
      </w:r>
      <w:r w:rsidR="006F6A0D">
        <w:rPr>
          <w:rFonts w:ascii="Arial" w:hAnsi="Arial" w:cs="Arial"/>
          <w:b w:val="0"/>
          <w:noProof/>
        </w:rPr>
        <w:drawing>
          <wp:inline distT="0" distB="0" distL="0" distR="0">
            <wp:extent cx="3165475" cy="4511675"/>
            <wp:effectExtent l="1905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3165475" cy="4511675"/>
                    </a:xfrm>
                    <a:prstGeom prst="rect">
                      <a:avLst/>
                    </a:prstGeom>
                    <a:noFill/>
                    <a:ln w="9525">
                      <a:noFill/>
                      <a:miter lim="800000"/>
                      <a:headEnd/>
                      <a:tailEnd/>
                    </a:ln>
                  </pic:spPr>
                </pic:pic>
              </a:graphicData>
            </a:graphic>
          </wp:inline>
        </w:drawing>
      </w:r>
      <w:bookmarkEnd w:id="84"/>
      <w:bookmarkEnd w:id="85"/>
      <w:bookmarkEnd w:id="86"/>
      <w:bookmarkEnd w:id="87"/>
      <w:bookmarkEnd w:id="88"/>
      <w:bookmarkEnd w:id="89"/>
      <w:r w:rsidRPr="00B16988">
        <w:rPr>
          <w:rFonts w:ascii="Arial" w:hAnsi="Arial" w:cs="Arial"/>
        </w:rPr>
        <w:br/>
      </w:r>
    </w:p>
    <w:p w:rsidR="00BF4C96" w:rsidRPr="00B16988" w:rsidRDefault="002D6EC4" w:rsidP="002676AE">
      <w:pPr>
        <w:pStyle w:val="Heading2"/>
        <w:spacing w:line="360" w:lineRule="auto"/>
        <w:rPr>
          <w:rFonts w:ascii="Arial" w:hAnsi="Arial" w:cs="Arial"/>
        </w:rPr>
      </w:pPr>
      <w:bookmarkStart w:id="90" w:name="_Toc225130659"/>
      <w:bookmarkStart w:id="91" w:name="_Toc225130744"/>
      <w:bookmarkStart w:id="92" w:name="_Toc225136724"/>
      <w:bookmarkStart w:id="93" w:name="_Toc225930623"/>
      <w:bookmarkStart w:id="94" w:name="_Toc228676662"/>
      <w:bookmarkStart w:id="95" w:name="_Toc230063709"/>
      <w:r w:rsidRPr="00B16988">
        <w:rPr>
          <w:rFonts w:ascii="Arial" w:hAnsi="Arial" w:cs="Arial"/>
        </w:rPr>
        <w:lastRenderedPageBreak/>
        <w:t>User Groups</w:t>
      </w:r>
      <w:r w:rsidR="00BF4C96" w:rsidRPr="00B16988">
        <w:rPr>
          <w:rFonts w:ascii="Arial" w:hAnsi="Arial" w:cs="Arial"/>
        </w:rPr>
        <w:br/>
      </w:r>
      <w:r w:rsidRPr="00B16988">
        <w:rPr>
          <w:rFonts w:ascii="Arial" w:hAnsi="Arial" w:cs="Arial"/>
        </w:rPr>
        <w:br/>
      </w:r>
      <w:r w:rsidR="006F6A0D">
        <w:rPr>
          <w:rFonts w:ascii="Arial" w:hAnsi="Arial" w:cs="Arial"/>
          <w:noProof/>
        </w:rPr>
        <w:drawing>
          <wp:inline distT="0" distB="0" distL="0" distR="0">
            <wp:extent cx="5938520" cy="3587115"/>
            <wp:effectExtent l="19050" t="0" r="508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938520" cy="3587115"/>
                    </a:xfrm>
                    <a:prstGeom prst="rect">
                      <a:avLst/>
                    </a:prstGeom>
                    <a:noFill/>
                    <a:ln w="9525">
                      <a:noFill/>
                      <a:miter lim="800000"/>
                      <a:headEnd/>
                      <a:tailEnd/>
                    </a:ln>
                  </pic:spPr>
                </pic:pic>
              </a:graphicData>
            </a:graphic>
          </wp:inline>
        </w:drawing>
      </w:r>
      <w:bookmarkEnd w:id="90"/>
      <w:bookmarkEnd w:id="91"/>
      <w:bookmarkEnd w:id="92"/>
      <w:bookmarkEnd w:id="93"/>
      <w:bookmarkEnd w:id="94"/>
      <w:bookmarkEnd w:id="95"/>
    </w:p>
    <w:p w:rsidR="00BF4C96" w:rsidRPr="00B16988" w:rsidRDefault="00BF4C96" w:rsidP="002676AE">
      <w:pPr>
        <w:pStyle w:val="Heading2"/>
        <w:spacing w:line="360" w:lineRule="auto"/>
        <w:rPr>
          <w:rFonts w:ascii="Arial" w:hAnsi="Arial" w:cs="Arial"/>
        </w:rPr>
      </w:pPr>
    </w:p>
    <w:p w:rsidR="00BF4C96" w:rsidRPr="00B16988" w:rsidRDefault="00BF4C96" w:rsidP="002676AE">
      <w:pPr>
        <w:pStyle w:val="Heading4"/>
        <w:spacing w:line="360" w:lineRule="auto"/>
        <w:rPr>
          <w:rFonts w:ascii="Arial" w:hAnsi="Arial" w:cs="Arial"/>
        </w:rPr>
      </w:pPr>
      <w:bookmarkStart w:id="96" w:name="_Toc228676663"/>
      <w:r w:rsidRPr="00B16988">
        <w:rPr>
          <w:rFonts w:ascii="Arial" w:hAnsi="Arial" w:cs="Arial"/>
        </w:rPr>
        <w:lastRenderedPageBreak/>
        <w:t>How groups work:</w:t>
      </w:r>
      <w:bookmarkEnd w:id="96"/>
    </w:p>
    <w:p w:rsidR="002D6EC4" w:rsidRPr="00B16988" w:rsidRDefault="006F6A0D" w:rsidP="002676AE">
      <w:pPr>
        <w:pStyle w:val="Heading2"/>
        <w:spacing w:line="360" w:lineRule="auto"/>
        <w:rPr>
          <w:rFonts w:ascii="Arial" w:hAnsi="Arial" w:cs="Arial"/>
        </w:rPr>
      </w:pPr>
      <w:r>
        <w:rPr>
          <w:rFonts w:ascii="Arial" w:hAnsi="Arial" w:cs="Arial"/>
          <w:b w:val="0"/>
          <w:noProof/>
        </w:rPr>
        <w:drawing>
          <wp:inline distT="0" distB="0" distL="0" distR="0">
            <wp:extent cx="6852920" cy="4130040"/>
            <wp:effectExtent l="19050" t="0" r="508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852920" cy="4130040"/>
                    </a:xfrm>
                    <a:prstGeom prst="rect">
                      <a:avLst/>
                    </a:prstGeom>
                    <a:noFill/>
                    <a:ln w="9525">
                      <a:noFill/>
                      <a:miter lim="800000"/>
                      <a:headEnd/>
                      <a:tailEnd/>
                    </a:ln>
                  </pic:spPr>
                </pic:pic>
              </a:graphicData>
            </a:graphic>
          </wp:inline>
        </w:drawing>
      </w:r>
      <w:r w:rsidR="002D6EC4" w:rsidRPr="00B16988">
        <w:rPr>
          <w:rFonts w:ascii="Arial" w:hAnsi="Arial" w:cs="Arial"/>
        </w:rPr>
        <w:br/>
      </w:r>
    </w:p>
    <w:p w:rsidR="002D6EC4" w:rsidRPr="00B16988" w:rsidRDefault="002D6EC4" w:rsidP="002676AE">
      <w:pPr>
        <w:pStyle w:val="Heading4"/>
        <w:spacing w:line="360" w:lineRule="auto"/>
        <w:rPr>
          <w:rFonts w:ascii="Arial" w:hAnsi="Arial" w:cs="Arial"/>
        </w:rPr>
      </w:pPr>
      <w:bookmarkStart w:id="97" w:name="_Toc225130745"/>
      <w:bookmarkStart w:id="98" w:name="_Toc228676664"/>
      <w:r w:rsidRPr="00B16988">
        <w:rPr>
          <w:rFonts w:ascii="Arial" w:hAnsi="Arial" w:cs="Arial"/>
        </w:rPr>
        <w:t>User Notifications:</w:t>
      </w:r>
      <w:bookmarkEnd w:id="97"/>
      <w:bookmarkEnd w:id="98"/>
    </w:p>
    <w:p w:rsidR="002D6EC4" w:rsidRPr="00B16988" w:rsidRDefault="002D6EC4" w:rsidP="002676AE">
      <w:pPr>
        <w:pStyle w:val="ListParagraph"/>
        <w:numPr>
          <w:ilvl w:val="4"/>
          <w:numId w:val="22"/>
        </w:numPr>
        <w:spacing w:line="360" w:lineRule="auto"/>
        <w:rPr>
          <w:rFonts w:ascii="Arial" w:hAnsi="Arial" w:cs="Arial"/>
        </w:rPr>
      </w:pPr>
      <w:r w:rsidRPr="00B16988">
        <w:rPr>
          <w:rFonts w:ascii="Arial" w:hAnsi="Arial" w:cs="Arial"/>
        </w:rPr>
        <w:t>Add to a group</w:t>
      </w:r>
    </w:p>
    <w:p w:rsidR="002D6EC4" w:rsidRPr="00B16988" w:rsidRDefault="002D6EC4" w:rsidP="002676AE">
      <w:pPr>
        <w:pStyle w:val="ListParagraph"/>
        <w:numPr>
          <w:ilvl w:val="4"/>
          <w:numId w:val="22"/>
        </w:numPr>
        <w:spacing w:line="360" w:lineRule="auto"/>
        <w:rPr>
          <w:rFonts w:ascii="Arial" w:hAnsi="Arial" w:cs="Arial"/>
        </w:rPr>
      </w:pPr>
      <w:r w:rsidRPr="00B16988">
        <w:rPr>
          <w:rFonts w:ascii="Arial" w:hAnsi="Arial" w:cs="Arial"/>
        </w:rPr>
        <w:t>Removed from a group</w:t>
      </w:r>
    </w:p>
    <w:p w:rsidR="002D6EC4" w:rsidRPr="00B16988" w:rsidRDefault="0080590D" w:rsidP="002676AE">
      <w:pPr>
        <w:pStyle w:val="Heading2"/>
        <w:spacing w:line="360" w:lineRule="auto"/>
        <w:rPr>
          <w:rFonts w:ascii="Arial" w:hAnsi="Arial" w:cs="Arial"/>
        </w:rPr>
      </w:pPr>
      <w:bookmarkStart w:id="99" w:name="_Toc225130660"/>
      <w:bookmarkStart w:id="100" w:name="_Toc225130746"/>
      <w:bookmarkStart w:id="101" w:name="_Toc225136725"/>
      <w:bookmarkStart w:id="102" w:name="_Toc225930624"/>
      <w:bookmarkStart w:id="103" w:name="_Toc228676665"/>
      <w:bookmarkStart w:id="104" w:name="_Toc230063710"/>
      <w:r w:rsidRPr="00B16988">
        <w:rPr>
          <w:rFonts w:ascii="Arial" w:hAnsi="Arial" w:cs="Arial"/>
        </w:rPr>
        <w:lastRenderedPageBreak/>
        <w:t>Library Items Management Screen</w:t>
      </w:r>
      <w:r w:rsidRPr="00B16988">
        <w:rPr>
          <w:rFonts w:ascii="Arial" w:hAnsi="Arial" w:cs="Arial"/>
        </w:rPr>
        <w:br/>
      </w:r>
      <w:bookmarkEnd w:id="99"/>
      <w:bookmarkEnd w:id="100"/>
      <w:r w:rsidR="006F6A0D">
        <w:rPr>
          <w:rFonts w:ascii="Arial" w:hAnsi="Arial" w:cs="Arial"/>
          <w:b w:val="0"/>
          <w:noProof/>
        </w:rPr>
        <w:drawing>
          <wp:inline distT="0" distB="0" distL="0" distR="0">
            <wp:extent cx="5948680" cy="3989070"/>
            <wp:effectExtent l="1905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5948680" cy="3989070"/>
                    </a:xfrm>
                    <a:prstGeom prst="rect">
                      <a:avLst/>
                    </a:prstGeom>
                    <a:noFill/>
                    <a:ln w="9525">
                      <a:noFill/>
                      <a:miter lim="800000"/>
                      <a:headEnd/>
                      <a:tailEnd/>
                    </a:ln>
                  </pic:spPr>
                </pic:pic>
              </a:graphicData>
            </a:graphic>
          </wp:inline>
        </w:drawing>
      </w:r>
      <w:bookmarkEnd w:id="101"/>
      <w:bookmarkEnd w:id="102"/>
      <w:bookmarkEnd w:id="103"/>
      <w:bookmarkEnd w:id="104"/>
      <w:r w:rsidR="0098751E" w:rsidRPr="00B16988">
        <w:rPr>
          <w:rFonts w:ascii="Arial" w:hAnsi="Arial" w:cs="Arial"/>
        </w:rPr>
        <w:br/>
      </w:r>
    </w:p>
    <w:p w:rsidR="0080590D" w:rsidRPr="00B16988" w:rsidRDefault="002D6EC4" w:rsidP="002676AE">
      <w:pPr>
        <w:pStyle w:val="Heading4"/>
        <w:spacing w:line="360" w:lineRule="auto"/>
        <w:rPr>
          <w:rFonts w:ascii="Arial" w:hAnsi="Arial" w:cs="Arial"/>
        </w:rPr>
      </w:pPr>
      <w:bookmarkStart w:id="105" w:name="_Toc225130747"/>
      <w:bookmarkStart w:id="106" w:name="_Toc228676666"/>
      <w:r w:rsidRPr="00B16988">
        <w:rPr>
          <w:rFonts w:ascii="Arial" w:hAnsi="Arial" w:cs="Arial"/>
        </w:rPr>
        <w:t>User Notifications:</w:t>
      </w:r>
      <w:bookmarkEnd w:id="105"/>
      <w:bookmarkEnd w:id="106"/>
    </w:p>
    <w:p w:rsidR="002D6EC4" w:rsidRPr="00B16988" w:rsidRDefault="002D6EC4" w:rsidP="002676AE">
      <w:pPr>
        <w:pStyle w:val="ListParagraph"/>
        <w:numPr>
          <w:ilvl w:val="3"/>
          <w:numId w:val="22"/>
        </w:numPr>
        <w:spacing w:line="360" w:lineRule="auto"/>
        <w:rPr>
          <w:rFonts w:ascii="Arial" w:hAnsi="Arial" w:cs="Arial"/>
        </w:rPr>
      </w:pPr>
      <w:r w:rsidRPr="00B16988">
        <w:rPr>
          <w:rFonts w:ascii="Arial" w:hAnsi="Arial" w:cs="Arial"/>
        </w:rPr>
        <w:t xml:space="preserve">Added to a library </w:t>
      </w:r>
    </w:p>
    <w:p w:rsidR="002D6EC4" w:rsidRPr="00B16988" w:rsidRDefault="002D6EC4" w:rsidP="002676AE">
      <w:pPr>
        <w:pStyle w:val="ListParagraph"/>
        <w:numPr>
          <w:ilvl w:val="3"/>
          <w:numId w:val="22"/>
        </w:numPr>
        <w:spacing w:line="360" w:lineRule="auto"/>
        <w:rPr>
          <w:rFonts w:ascii="Arial" w:hAnsi="Arial" w:cs="Arial"/>
        </w:rPr>
      </w:pPr>
      <w:r w:rsidRPr="00B16988">
        <w:rPr>
          <w:rFonts w:ascii="Arial" w:hAnsi="Arial" w:cs="Arial"/>
        </w:rPr>
        <w:t>Removed from a library</w:t>
      </w:r>
    </w:p>
    <w:p w:rsidR="0080590D" w:rsidRPr="00B16988" w:rsidRDefault="001F50D8" w:rsidP="002676AE">
      <w:pPr>
        <w:pStyle w:val="Heading2"/>
        <w:spacing w:line="360" w:lineRule="auto"/>
        <w:rPr>
          <w:rFonts w:ascii="Arial" w:hAnsi="Arial" w:cs="Arial"/>
        </w:rPr>
      </w:pPr>
      <w:bookmarkStart w:id="107" w:name="_Toc225130661"/>
      <w:bookmarkStart w:id="108" w:name="_Toc225130748"/>
      <w:bookmarkStart w:id="109" w:name="_Toc225136726"/>
      <w:bookmarkStart w:id="110" w:name="_Toc225930625"/>
      <w:bookmarkStart w:id="111" w:name="_Toc228676667"/>
      <w:bookmarkStart w:id="112" w:name="_Toc230063711"/>
      <w:r w:rsidRPr="00B16988">
        <w:rPr>
          <w:rFonts w:ascii="Arial" w:hAnsi="Arial" w:cs="Arial"/>
        </w:rPr>
        <w:lastRenderedPageBreak/>
        <w:t>User Startup Parameters</w:t>
      </w:r>
      <w:r w:rsidRPr="00B16988">
        <w:rPr>
          <w:rFonts w:ascii="Arial" w:hAnsi="Arial" w:cs="Arial"/>
        </w:rPr>
        <w:br/>
      </w:r>
      <w:r w:rsidR="006F6A0D">
        <w:rPr>
          <w:rFonts w:ascii="Arial" w:hAnsi="Arial" w:cs="Arial"/>
          <w:noProof/>
        </w:rPr>
        <w:drawing>
          <wp:inline distT="0" distB="0" distL="0" distR="0">
            <wp:extent cx="5948680" cy="5265420"/>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948680" cy="5265420"/>
                    </a:xfrm>
                    <a:prstGeom prst="rect">
                      <a:avLst/>
                    </a:prstGeom>
                    <a:noFill/>
                    <a:ln w="9525">
                      <a:noFill/>
                      <a:miter lim="800000"/>
                      <a:headEnd/>
                      <a:tailEnd/>
                    </a:ln>
                  </pic:spPr>
                </pic:pic>
              </a:graphicData>
            </a:graphic>
          </wp:inline>
        </w:drawing>
      </w:r>
      <w:bookmarkEnd w:id="107"/>
      <w:bookmarkEnd w:id="108"/>
      <w:bookmarkEnd w:id="109"/>
      <w:bookmarkEnd w:id="110"/>
      <w:bookmarkEnd w:id="111"/>
      <w:bookmarkEnd w:id="112"/>
      <w:r w:rsidRPr="00B16988">
        <w:rPr>
          <w:rFonts w:ascii="Arial" w:hAnsi="Arial" w:cs="Arial"/>
        </w:rPr>
        <w:br/>
      </w:r>
    </w:p>
    <w:p w:rsidR="001F50D8" w:rsidRPr="00B16988" w:rsidRDefault="00950DB9" w:rsidP="002676AE">
      <w:pPr>
        <w:pStyle w:val="Heading2"/>
        <w:spacing w:line="360" w:lineRule="auto"/>
        <w:rPr>
          <w:rFonts w:ascii="Arial" w:hAnsi="Arial" w:cs="Arial"/>
        </w:rPr>
      </w:pPr>
      <w:bookmarkStart w:id="113" w:name="_Toc225130662"/>
      <w:bookmarkStart w:id="114" w:name="_Toc225130749"/>
      <w:bookmarkStart w:id="115" w:name="_Toc225136727"/>
      <w:bookmarkStart w:id="116" w:name="_Toc225930626"/>
      <w:bookmarkStart w:id="117" w:name="_Toc228676668"/>
      <w:bookmarkStart w:id="118" w:name="_Toc230063712"/>
      <w:r w:rsidRPr="00B16988">
        <w:rPr>
          <w:rFonts w:ascii="Arial" w:hAnsi="Arial" w:cs="Arial"/>
        </w:rPr>
        <w:lastRenderedPageBreak/>
        <w:t>Working Folders</w:t>
      </w:r>
      <w:r w:rsidRPr="00B16988">
        <w:rPr>
          <w:rFonts w:ascii="Arial" w:hAnsi="Arial" w:cs="Arial"/>
        </w:rPr>
        <w:br/>
      </w:r>
      <w:r w:rsidR="006F6A0D">
        <w:rPr>
          <w:rFonts w:ascii="Arial" w:hAnsi="Arial" w:cs="Arial"/>
          <w:noProof/>
        </w:rPr>
        <w:drawing>
          <wp:inline distT="0" distB="0" distL="0" distR="0">
            <wp:extent cx="5938520" cy="3798570"/>
            <wp:effectExtent l="1905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938520" cy="3798570"/>
                    </a:xfrm>
                    <a:prstGeom prst="rect">
                      <a:avLst/>
                    </a:prstGeom>
                    <a:noFill/>
                    <a:ln w="9525">
                      <a:noFill/>
                      <a:miter lim="800000"/>
                      <a:headEnd/>
                      <a:tailEnd/>
                    </a:ln>
                  </pic:spPr>
                </pic:pic>
              </a:graphicData>
            </a:graphic>
          </wp:inline>
        </w:drawing>
      </w:r>
      <w:bookmarkEnd w:id="113"/>
      <w:bookmarkEnd w:id="114"/>
      <w:bookmarkEnd w:id="115"/>
      <w:bookmarkEnd w:id="116"/>
      <w:bookmarkEnd w:id="117"/>
      <w:bookmarkEnd w:id="118"/>
      <w:r w:rsidRPr="00B16988">
        <w:rPr>
          <w:rFonts w:ascii="Arial" w:hAnsi="Arial" w:cs="Arial"/>
        </w:rPr>
        <w:br/>
      </w:r>
    </w:p>
    <w:p w:rsidR="00950DB9" w:rsidRPr="00B16988" w:rsidRDefault="00950DB9" w:rsidP="002676AE">
      <w:pPr>
        <w:pStyle w:val="ListParagraph"/>
        <w:numPr>
          <w:ilvl w:val="2"/>
          <w:numId w:val="22"/>
        </w:numPr>
        <w:spacing w:line="360" w:lineRule="auto"/>
        <w:rPr>
          <w:rFonts w:ascii="Arial" w:hAnsi="Arial" w:cs="Arial"/>
        </w:rPr>
      </w:pPr>
      <w:r w:rsidRPr="00B16988">
        <w:rPr>
          <w:rFonts w:ascii="Arial" w:hAnsi="Arial" w:cs="Arial"/>
        </w:rPr>
        <w:t>Purpose</w:t>
      </w:r>
    </w:p>
    <w:p w:rsidR="00950DB9" w:rsidRPr="00B16988" w:rsidRDefault="00950DB9" w:rsidP="002676AE">
      <w:pPr>
        <w:pStyle w:val="ListParagraph"/>
        <w:numPr>
          <w:ilvl w:val="2"/>
          <w:numId w:val="22"/>
        </w:numPr>
        <w:spacing w:line="360" w:lineRule="auto"/>
        <w:rPr>
          <w:rFonts w:ascii="Arial" w:hAnsi="Arial" w:cs="Arial"/>
        </w:rPr>
      </w:pPr>
      <w:r w:rsidRPr="00B16988">
        <w:rPr>
          <w:rFonts w:ascii="Arial" w:hAnsi="Arial" w:cs="Arial"/>
        </w:rPr>
        <w:t>Setup</w:t>
      </w:r>
    </w:p>
    <w:p w:rsidR="00950DB9" w:rsidRPr="00B16988" w:rsidRDefault="00950DB9" w:rsidP="002676AE">
      <w:pPr>
        <w:pStyle w:val="ListParagraph"/>
        <w:numPr>
          <w:ilvl w:val="2"/>
          <w:numId w:val="22"/>
        </w:numPr>
        <w:spacing w:line="360" w:lineRule="auto"/>
        <w:rPr>
          <w:rFonts w:ascii="Arial" w:hAnsi="Arial" w:cs="Arial"/>
        </w:rPr>
      </w:pPr>
      <w:r w:rsidRPr="00B16988">
        <w:rPr>
          <w:rFonts w:ascii="Arial" w:hAnsi="Arial" w:cs="Arial"/>
        </w:rPr>
        <w:t>Purging</w:t>
      </w:r>
      <w:r w:rsidRPr="00B16988">
        <w:rPr>
          <w:rFonts w:ascii="Arial" w:hAnsi="Arial" w:cs="Arial"/>
        </w:rPr>
        <w:br/>
      </w:r>
    </w:p>
    <w:p w:rsidR="00950DB9" w:rsidRPr="00B16988" w:rsidRDefault="00950DB9" w:rsidP="002676AE">
      <w:pPr>
        <w:pStyle w:val="Heading2"/>
        <w:spacing w:line="360" w:lineRule="auto"/>
        <w:rPr>
          <w:rFonts w:ascii="Arial" w:hAnsi="Arial" w:cs="Arial"/>
        </w:rPr>
      </w:pPr>
      <w:bookmarkStart w:id="119" w:name="_Toc225130663"/>
      <w:bookmarkStart w:id="120" w:name="_Toc225130750"/>
      <w:bookmarkStart w:id="121" w:name="_Toc225136728"/>
      <w:bookmarkStart w:id="122" w:name="_Toc225930627"/>
      <w:bookmarkStart w:id="123" w:name="_Toc228676669"/>
      <w:bookmarkStart w:id="124" w:name="_Toc230063713"/>
      <w:r w:rsidRPr="00B16988">
        <w:rPr>
          <w:rFonts w:ascii="Arial" w:hAnsi="Arial" w:cs="Arial"/>
        </w:rPr>
        <w:lastRenderedPageBreak/>
        <w:t>File Types</w:t>
      </w:r>
      <w:r w:rsidRPr="00B16988">
        <w:rPr>
          <w:rFonts w:ascii="Arial" w:hAnsi="Arial" w:cs="Arial"/>
        </w:rPr>
        <w:br/>
      </w:r>
      <w:r w:rsidR="006F6A0D">
        <w:rPr>
          <w:rFonts w:ascii="Arial" w:hAnsi="Arial" w:cs="Arial"/>
          <w:noProof/>
        </w:rPr>
        <w:drawing>
          <wp:inline distT="0" distB="0" distL="0" distR="0">
            <wp:extent cx="3677920" cy="5405755"/>
            <wp:effectExtent l="1905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3677920" cy="5405755"/>
                    </a:xfrm>
                    <a:prstGeom prst="rect">
                      <a:avLst/>
                    </a:prstGeom>
                    <a:noFill/>
                    <a:ln w="9525">
                      <a:noFill/>
                      <a:miter lim="800000"/>
                      <a:headEnd/>
                      <a:tailEnd/>
                    </a:ln>
                  </pic:spPr>
                </pic:pic>
              </a:graphicData>
            </a:graphic>
          </wp:inline>
        </w:drawing>
      </w:r>
      <w:bookmarkEnd w:id="119"/>
      <w:bookmarkEnd w:id="120"/>
      <w:bookmarkEnd w:id="121"/>
      <w:bookmarkEnd w:id="122"/>
      <w:bookmarkEnd w:id="123"/>
      <w:bookmarkEnd w:id="124"/>
      <w:r w:rsidRPr="00B16988">
        <w:rPr>
          <w:rFonts w:ascii="Arial" w:hAnsi="Arial" w:cs="Arial"/>
        </w:rPr>
        <w:br/>
      </w:r>
    </w:p>
    <w:p w:rsidR="00950DB9" w:rsidRPr="00B16988" w:rsidRDefault="00950DB9" w:rsidP="002676AE">
      <w:pPr>
        <w:pStyle w:val="ListParagraph"/>
        <w:numPr>
          <w:ilvl w:val="2"/>
          <w:numId w:val="22"/>
        </w:numPr>
        <w:spacing w:line="360" w:lineRule="auto"/>
        <w:rPr>
          <w:rFonts w:ascii="Arial" w:hAnsi="Arial" w:cs="Arial"/>
        </w:rPr>
      </w:pPr>
      <w:r w:rsidRPr="00B16988">
        <w:rPr>
          <w:rFonts w:ascii="Arial" w:hAnsi="Arial" w:cs="Arial"/>
        </w:rPr>
        <w:t>Purpose</w:t>
      </w:r>
    </w:p>
    <w:p w:rsidR="00950DB9" w:rsidRPr="00B16988" w:rsidRDefault="00950DB9" w:rsidP="002676AE">
      <w:pPr>
        <w:pStyle w:val="ListParagraph"/>
        <w:numPr>
          <w:ilvl w:val="2"/>
          <w:numId w:val="22"/>
        </w:numPr>
        <w:spacing w:line="360" w:lineRule="auto"/>
        <w:rPr>
          <w:rFonts w:ascii="Arial" w:hAnsi="Arial" w:cs="Arial"/>
        </w:rPr>
      </w:pPr>
      <w:r w:rsidRPr="00B16988">
        <w:rPr>
          <w:rFonts w:ascii="Arial" w:hAnsi="Arial" w:cs="Arial"/>
        </w:rPr>
        <w:t>Default Types</w:t>
      </w:r>
    </w:p>
    <w:p w:rsidR="00950DB9" w:rsidRPr="00B16988" w:rsidRDefault="00950DB9" w:rsidP="002676AE">
      <w:pPr>
        <w:pStyle w:val="ListParagraph"/>
        <w:numPr>
          <w:ilvl w:val="2"/>
          <w:numId w:val="22"/>
        </w:numPr>
        <w:spacing w:line="360" w:lineRule="auto"/>
        <w:rPr>
          <w:rFonts w:ascii="Arial" w:hAnsi="Arial" w:cs="Arial"/>
        </w:rPr>
      </w:pPr>
      <w:r w:rsidRPr="00B16988">
        <w:rPr>
          <w:rFonts w:ascii="Arial" w:hAnsi="Arial" w:cs="Arial"/>
        </w:rPr>
        <w:t>New Types</w:t>
      </w:r>
      <w:r w:rsidRPr="00B16988">
        <w:rPr>
          <w:rFonts w:ascii="Arial" w:hAnsi="Arial" w:cs="Arial"/>
        </w:rPr>
        <w:br/>
      </w:r>
      <w:r w:rsidRPr="00B16988">
        <w:rPr>
          <w:rFonts w:ascii="Arial" w:hAnsi="Arial" w:cs="Arial"/>
        </w:rPr>
        <w:br/>
      </w:r>
    </w:p>
    <w:p w:rsidR="00950DB9" w:rsidRPr="00B16988" w:rsidRDefault="005E4E35" w:rsidP="002676AE">
      <w:pPr>
        <w:pStyle w:val="Heading2"/>
        <w:spacing w:line="360" w:lineRule="auto"/>
        <w:rPr>
          <w:rFonts w:ascii="Arial" w:hAnsi="Arial" w:cs="Arial"/>
        </w:rPr>
      </w:pPr>
      <w:bookmarkStart w:id="125" w:name="_Toc225130664"/>
      <w:bookmarkStart w:id="126" w:name="_Toc225130751"/>
      <w:bookmarkStart w:id="127" w:name="_Toc225136729"/>
      <w:bookmarkStart w:id="128" w:name="_Toc225930628"/>
      <w:bookmarkStart w:id="129" w:name="_Toc228676670"/>
      <w:bookmarkStart w:id="130" w:name="_Toc230063714"/>
      <w:r w:rsidRPr="00B16988">
        <w:rPr>
          <w:rFonts w:ascii="Arial" w:hAnsi="Arial" w:cs="Arial"/>
        </w:rPr>
        <w:lastRenderedPageBreak/>
        <w:t>The Users Setup</w:t>
      </w:r>
      <w:r w:rsidRPr="00B16988">
        <w:rPr>
          <w:rFonts w:ascii="Arial" w:hAnsi="Arial" w:cs="Arial"/>
        </w:rPr>
        <w:br/>
      </w:r>
      <w:bookmarkEnd w:id="125"/>
      <w:bookmarkEnd w:id="126"/>
      <w:r w:rsidR="006F6A0D">
        <w:rPr>
          <w:rFonts w:ascii="Arial" w:hAnsi="Arial" w:cs="Arial"/>
          <w:b w:val="0"/>
          <w:noProof/>
        </w:rPr>
        <w:drawing>
          <wp:inline distT="0" distB="0" distL="0" distR="0">
            <wp:extent cx="5938520" cy="4200525"/>
            <wp:effectExtent l="19050" t="0" r="5080" b="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938520" cy="4200525"/>
                    </a:xfrm>
                    <a:prstGeom prst="rect">
                      <a:avLst/>
                    </a:prstGeom>
                    <a:noFill/>
                    <a:ln w="9525">
                      <a:noFill/>
                      <a:miter lim="800000"/>
                      <a:headEnd/>
                      <a:tailEnd/>
                    </a:ln>
                  </pic:spPr>
                </pic:pic>
              </a:graphicData>
            </a:graphic>
          </wp:inline>
        </w:drawing>
      </w:r>
      <w:bookmarkEnd w:id="127"/>
      <w:bookmarkEnd w:id="128"/>
      <w:bookmarkEnd w:id="129"/>
      <w:bookmarkEnd w:id="130"/>
      <w:r w:rsidRPr="00B16988">
        <w:rPr>
          <w:rFonts w:ascii="Arial" w:hAnsi="Arial" w:cs="Arial"/>
        </w:rPr>
        <w:br/>
      </w:r>
    </w:p>
    <w:p w:rsidR="00470AA5" w:rsidRPr="00B16988" w:rsidRDefault="005E4E35" w:rsidP="002676AE">
      <w:pPr>
        <w:pStyle w:val="Heading2"/>
        <w:spacing w:line="360" w:lineRule="auto"/>
        <w:rPr>
          <w:rFonts w:ascii="Arial" w:hAnsi="Arial" w:cs="Arial"/>
        </w:rPr>
      </w:pPr>
      <w:bookmarkStart w:id="131" w:name="_Toc225930629"/>
      <w:bookmarkStart w:id="132" w:name="_Toc228676671"/>
      <w:bookmarkStart w:id="133" w:name="_Toc230063715"/>
      <w:bookmarkStart w:id="134" w:name="_Toc225130665"/>
      <w:bookmarkStart w:id="135" w:name="_Toc225130752"/>
      <w:bookmarkStart w:id="136" w:name="_Toc225136730"/>
      <w:r w:rsidRPr="00B16988">
        <w:rPr>
          <w:rFonts w:ascii="Arial" w:hAnsi="Arial" w:cs="Arial"/>
        </w:rPr>
        <w:t>Contact Management Screens</w:t>
      </w:r>
      <w:r w:rsidR="00B92E67" w:rsidRPr="00B16988">
        <w:rPr>
          <w:rFonts w:ascii="Arial" w:hAnsi="Arial" w:cs="Arial"/>
        </w:rPr>
        <w:t xml:space="preserve"> Navigation</w:t>
      </w:r>
      <w:bookmarkEnd w:id="131"/>
      <w:bookmarkEnd w:id="132"/>
      <w:bookmarkEnd w:id="133"/>
    </w:p>
    <w:p w:rsidR="00470AA5" w:rsidRPr="00B16988" w:rsidRDefault="00470AA5" w:rsidP="002676AE">
      <w:pPr>
        <w:pStyle w:val="Heading3"/>
        <w:spacing w:line="360" w:lineRule="auto"/>
        <w:rPr>
          <w:rFonts w:ascii="Arial" w:hAnsi="Arial" w:cs="Arial"/>
        </w:rPr>
      </w:pPr>
      <w:bookmarkStart w:id="137" w:name="_Toc225930630"/>
      <w:bookmarkStart w:id="138" w:name="_Toc228676672"/>
      <w:bookmarkStart w:id="139" w:name="_Toc230063716"/>
      <w:r w:rsidRPr="00B16988">
        <w:rPr>
          <w:rFonts w:ascii="Arial" w:hAnsi="Arial" w:cs="Arial"/>
        </w:rPr>
        <w:t>Archive Contacts</w:t>
      </w:r>
      <w:bookmarkEnd w:id="137"/>
      <w:bookmarkEnd w:id="138"/>
      <w:bookmarkEnd w:id="139"/>
    </w:p>
    <w:p w:rsidR="005E4E35" w:rsidRPr="00B16988" w:rsidRDefault="006F6A0D" w:rsidP="002676AE">
      <w:pPr>
        <w:pStyle w:val="Heading3"/>
        <w:spacing w:line="360" w:lineRule="auto"/>
        <w:rPr>
          <w:rFonts w:ascii="Arial" w:hAnsi="Arial" w:cs="Arial"/>
        </w:rPr>
      </w:pPr>
      <w:r>
        <w:rPr>
          <w:rFonts w:ascii="Arial" w:hAnsi="Arial" w:cs="Arial"/>
          <w:noProof/>
        </w:rPr>
        <w:drawing>
          <wp:inline distT="0" distB="0" distL="0" distR="0">
            <wp:extent cx="5938520" cy="2451735"/>
            <wp:effectExtent l="19050" t="0" r="5080" b="0"/>
            <wp:docPr id="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938520" cy="2451735"/>
                    </a:xfrm>
                    <a:prstGeom prst="rect">
                      <a:avLst/>
                    </a:prstGeom>
                    <a:noFill/>
                    <a:ln w="9525">
                      <a:noFill/>
                      <a:miter lim="800000"/>
                      <a:headEnd/>
                      <a:tailEnd/>
                    </a:ln>
                  </pic:spPr>
                </pic:pic>
              </a:graphicData>
            </a:graphic>
          </wp:inline>
        </w:drawing>
      </w:r>
      <w:bookmarkEnd w:id="134"/>
      <w:bookmarkEnd w:id="135"/>
      <w:bookmarkEnd w:id="136"/>
      <w:r w:rsidR="005E4E35" w:rsidRPr="00B16988">
        <w:rPr>
          <w:rFonts w:ascii="Arial" w:hAnsi="Arial" w:cs="Arial"/>
        </w:rPr>
        <w:br/>
      </w:r>
    </w:p>
    <w:p w:rsidR="005E4E35" w:rsidRPr="00B16988" w:rsidRDefault="005E4E35" w:rsidP="002676AE">
      <w:pPr>
        <w:pStyle w:val="ListParagraph"/>
        <w:numPr>
          <w:ilvl w:val="2"/>
          <w:numId w:val="22"/>
        </w:numPr>
        <w:spacing w:line="360" w:lineRule="auto"/>
        <w:rPr>
          <w:rFonts w:ascii="Arial" w:hAnsi="Arial" w:cs="Arial"/>
        </w:rPr>
      </w:pPr>
      <w:r w:rsidRPr="00B16988">
        <w:rPr>
          <w:rFonts w:ascii="Arial" w:hAnsi="Arial" w:cs="Arial"/>
        </w:rPr>
        <w:lastRenderedPageBreak/>
        <w:t>Archive Contacts</w:t>
      </w:r>
      <w:r w:rsidR="008A7260" w:rsidRPr="00B16988">
        <w:rPr>
          <w:rFonts w:ascii="Arial" w:hAnsi="Arial" w:cs="Arial"/>
        </w:rPr>
        <w:t>:</w:t>
      </w:r>
      <w:r w:rsidR="00125136" w:rsidRPr="00B16988">
        <w:rPr>
          <w:rFonts w:ascii="Arial" w:hAnsi="Arial" w:cs="Arial"/>
        </w:rPr>
        <w:br/>
      </w:r>
      <w:r w:rsidR="008A7260" w:rsidRPr="00B16988">
        <w:rPr>
          <w:rFonts w:ascii="Arial" w:hAnsi="Arial" w:cs="Arial"/>
        </w:rPr>
        <w:t xml:space="preserve">There is no screen for this action. It initiates a process. </w:t>
      </w:r>
      <w:r w:rsidR="00125136" w:rsidRPr="00B16988">
        <w:rPr>
          <w:rFonts w:ascii="Arial" w:hAnsi="Arial" w:cs="Arial"/>
        </w:rPr>
        <w:br/>
      </w:r>
    </w:p>
    <w:p w:rsidR="005E4E35" w:rsidRPr="00B16988" w:rsidRDefault="00125136" w:rsidP="002676AE">
      <w:pPr>
        <w:pStyle w:val="Heading3"/>
        <w:spacing w:line="360" w:lineRule="auto"/>
        <w:rPr>
          <w:rFonts w:ascii="Arial" w:hAnsi="Arial" w:cs="Arial"/>
        </w:rPr>
      </w:pPr>
      <w:bookmarkStart w:id="140" w:name="_Toc225130666"/>
      <w:bookmarkStart w:id="141" w:name="_Toc225130753"/>
      <w:bookmarkStart w:id="142" w:name="_Toc225136731"/>
      <w:bookmarkStart w:id="143" w:name="_Toc225930631"/>
      <w:bookmarkStart w:id="144" w:name="_Toc228676673"/>
      <w:bookmarkStart w:id="145" w:name="_Toc230063717"/>
      <w:r w:rsidRPr="00B16988">
        <w:rPr>
          <w:rFonts w:ascii="Arial" w:hAnsi="Arial" w:cs="Arial"/>
        </w:rPr>
        <w:t>Contact Management Screen</w:t>
      </w:r>
      <w:r w:rsidRPr="00B16988">
        <w:rPr>
          <w:rFonts w:ascii="Arial" w:hAnsi="Arial" w:cs="Arial"/>
        </w:rPr>
        <w:br/>
      </w:r>
      <w:r w:rsidR="006F6A0D">
        <w:rPr>
          <w:rFonts w:ascii="Arial" w:hAnsi="Arial" w:cs="Arial"/>
          <w:noProof/>
        </w:rPr>
        <w:drawing>
          <wp:inline distT="0" distB="0" distL="0" distR="0">
            <wp:extent cx="5938520" cy="4632325"/>
            <wp:effectExtent l="19050" t="0" r="508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5938520" cy="4632325"/>
                    </a:xfrm>
                    <a:prstGeom prst="rect">
                      <a:avLst/>
                    </a:prstGeom>
                    <a:noFill/>
                    <a:ln w="9525">
                      <a:noFill/>
                      <a:miter lim="800000"/>
                      <a:headEnd/>
                      <a:tailEnd/>
                    </a:ln>
                  </pic:spPr>
                </pic:pic>
              </a:graphicData>
            </a:graphic>
          </wp:inline>
        </w:drawing>
      </w:r>
      <w:bookmarkEnd w:id="140"/>
      <w:bookmarkEnd w:id="141"/>
      <w:bookmarkEnd w:id="142"/>
      <w:bookmarkEnd w:id="143"/>
      <w:bookmarkEnd w:id="144"/>
      <w:bookmarkEnd w:id="145"/>
      <w:r w:rsidRPr="00B16988">
        <w:rPr>
          <w:rFonts w:ascii="Arial" w:hAnsi="Arial" w:cs="Arial"/>
        </w:rPr>
        <w:br/>
      </w:r>
    </w:p>
    <w:p w:rsidR="0053304B" w:rsidRPr="00B16988" w:rsidRDefault="0053304B" w:rsidP="002676AE">
      <w:pPr>
        <w:pStyle w:val="ListParagraph"/>
        <w:numPr>
          <w:ilvl w:val="0"/>
          <w:numId w:val="14"/>
        </w:numPr>
        <w:spacing w:line="360" w:lineRule="auto"/>
        <w:rPr>
          <w:rFonts w:ascii="Arial" w:hAnsi="Arial" w:cs="Arial"/>
        </w:rPr>
      </w:pPr>
      <w:r w:rsidRPr="00B16988">
        <w:rPr>
          <w:rFonts w:ascii="Arial" w:hAnsi="Arial" w:cs="Arial"/>
        </w:rPr>
        <w:t xml:space="preserve">Restore Selected </w:t>
      </w:r>
    </w:p>
    <w:p w:rsidR="0053304B" w:rsidRPr="00B16988" w:rsidRDefault="0053304B" w:rsidP="002676AE">
      <w:pPr>
        <w:pStyle w:val="ListParagraph"/>
        <w:numPr>
          <w:ilvl w:val="1"/>
          <w:numId w:val="14"/>
        </w:numPr>
        <w:spacing w:line="360" w:lineRule="auto"/>
        <w:rPr>
          <w:rFonts w:ascii="Arial" w:hAnsi="Arial" w:cs="Arial"/>
        </w:rPr>
      </w:pPr>
      <w:r w:rsidRPr="00B16988">
        <w:rPr>
          <w:rFonts w:ascii="Arial" w:hAnsi="Arial" w:cs="Arial"/>
        </w:rPr>
        <w:t>Overwrite if exists</w:t>
      </w:r>
    </w:p>
    <w:p w:rsidR="0053304B" w:rsidRPr="00B16988" w:rsidRDefault="0053304B" w:rsidP="002676AE">
      <w:pPr>
        <w:pStyle w:val="ListParagraph"/>
        <w:numPr>
          <w:ilvl w:val="1"/>
          <w:numId w:val="14"/>
        </w:numPr>
        <w:spacing w:line="360" w:lineRule="auto"/>
        <w:rPr>
          <w:rFonts w:ascii="Arial" w:hAnsi="Arial" w:cs="Arial"/>
        </w:rPr>
      </w:pPr>
      <w:r w:rsidRPr="00B16988">
        <w:rPr>
          <w:rFonts w:ascii="Arial" w:hAnsi="Arial" w:cs="Arial"/>
        </w:rPr>
        <w:t>Skip if exists</w:t>
      </w:r>
    </w:p>
    <w:p w:rsidR="0053304B" w:rsidRPr="00B16988" w:rsidRDefault="0053304B" w:rsidP="002676AE">
      <w:pPr>
        <w:pStyle w:val="ListParagraph"/>
        <w:numPr>
          <w:ilvl w:val="1"/>
          <w:numId w:val="14"/>
        </w:numPr>
        <w:spacing w:line="360" w:lineRule="auto"/>
        <w:rPr>
          <w:rFonts w:ascii="Arial" w:hAnsi="Arial" w:cs="Arial"/>
        </w:rPr>
      </w:pPr>
      <w:r w:rsidRPr="00B16988">
        <w:rPr>
          <w:rFonts w:ascii="Arial" w:hAnsi="Arial" w:cs="Arial"/>
        </w:rPr>
        <w:t>Add if missing</w:t>
      </w:r>
    </w:p>
    <w:p w:rsidR="0053304B" w:rsidRPr="00B16988" w:rsidRDefault="0053304B" w:rsidP="002676AE">
      <w:pPr>
        <w:pStyle w:val="ListParagraph"/>
        <w:numPr>
          <w:ilvl w:val="0"/>
          <w:numId w:val="14"/>
        </w:numPr>
        <w:spacing w:line="360" w:lineRule="auto"/>
        <w:rPr>
          <w:rFonts w:ascii="Arial" w:hAnsi="Arial" w:cs="Arial"/>
        </w:rPr>
      </w:pPr>
      <w:r w:rsidRPr="00B16988">
        <w:rPr>
          <w:rFonts w:ascii="Arial" w:hAnsi="Arial" w:cs="Arial"/>
        </w:rPr>
        <w:t>Delete Selected</w:t>
      </w:r>
    </w:p>
    <w:p w:rsidR="0053304B" w:rsidRPr="00B16988" w:rsidRDefault="0053304B" w:rsidP="002676AE">
      <w:pPr>
        <w:pStyle w:val="ListParagraph"/>
        <w:numPr>
          <w:ilvl w:val="0"/>
          <w:numId w:val="14"/>
        </w:numPr>
        <w:spacing w:line="360" w:lineRule="auto"/>
        <w:rPr>
          <w:rFonts w:ascii="Arial" w:hAnsi="Arial" w:cs="Arial"/>
        </w:rPr>
      </w:pPr>
      <w:r w:rsidRPr="00B16988">
        <w:rPr>
          <w:rFonts w:ascii="Arial" w:hAnsi="Arial" w:cs="Arial"/>
        </w:rPr>
        <w:t>Archive Append</w:t>
      </w:r>
    </w:p>
    <w:p w:rsidR="0053304B" w:rsidRPr="00B16988" w:rsidRDefault="0053304B" w:rsidP="002676AE">
      <w:pPr>
        <w:pStyle w:val="ListParagraph"/>
        <w:numPr>
          <w:ilvl w:val="0"/>
          <w:numId w:val="14"/>
        </w:numPr>
        <w:spacing w:line="360" w:lineRule="auto"/>
        <w:rPr>
          <w:rFonts w:ascii="Arial" w:hAnsi="Arial" w:cs="Arial"/>
        </w:rPr>
      </w:pPr>
      <w:r w:rsidRPr="00B16988">
        <w:rPr>
          <w:rFonts w:ascii="Arial" w:hAnsi="Arial" w:cs="Arial"/>
        </w:rPr>
        <w:t>Replace All</w:t>
      </w:r>
    </w:p>
    <w:p w:rsidR="0053304B" w:rsidRPr="00B16988" w:rsidRDefault="0053304B" w:rsidP="002676AE">
      <w:pPr>
        <w:spacing w:line="360" w:lineRule="auto"/>
        <w:rPr>
          <w:rFonts w:ascii="Arial" w:hAnsi="Arial" w:cs="Arial"/>
        </w:rPr>
      </w:pPr>
    </w:p>
    <w:p w:rsidR="00125136" w:rsidRPr="00B16988" w:rsidRDefault="00125136" w:rsidP="002676AE">
      <w:pPr>
        <w:spacing w:line="360" w:lineRule="auto"/>
        <w:rPr>
          <w:rFonts w:ascii="Arial" w:hAnsi="Arial" w:cs="Arial"/>
        </w:rPr>
      </w:pPr>
      <w:bookmarkStart w:id="146" w:name="_Toc225130667"/>
      <w:bookmarkStart w:id="147" w:name="_Toc225130754"/>
      <w:bookmarkStart w:id="148" w:name="_Toc225136732"/>
      <w:r w:rsidRPr="00B16988">
        <w:rPr>
          <w:rFonts w:ascii="Arial" w:hAnsi="Arial" w:cs="Arial"/>
        </w:rPr>
        <w:lastRenderedPageBreak/>
        <w:t>Reject Senders Screen</w:t>
      </w:r>
      <w:r w:rsidRPr="00B16988">
        <w:rPr>
          <w:rFonts w:ascii="Arial" w:hAnsi="Arial" w:cs="Arial"/>
        </w:rPr>
        <w:br/>
      </w:r>
      <w:r w:rsidR="006F6A0D">
        <w:rPr>
          <w:rFonts w:ascii="Arial" w:hAnsi="Arial" w:cs="Arial"/>
          <w:noProof/>
        </w:rPr>
        <w:drawing>
          <wp:inline distT="0" distB="0" distL="0" distR="0">
            <wp:extent cx="5948680" cy="3848735"/>
            <wp:effectExtent l="19050" t="0" r="0" b="0"/>
            <wp:docPr id="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5948680" cy="3848735"/>
                    </a:xfrm>
                    <a:prstGeom prst="rect">
                      <a:avLst/>
                    </a:prstGeom>
                    <a:noFill/>
                    <a:ln w="9525">
                      <a:noFill/>
                      <a:miter lim="800000"/>
                      <a:headEnd/>
                      <a:tailEnd/>
                    </a:ln>
                  </pic:spPr>
                </pic:pic>
              </a:graphicData>
            </a:graphic>
          </wp:inline>
        </w:drawing>
      </w:r>
      <w:bookmarkEnd w:id="146"/>
      <w:bookmarkEnd w:id="147"/>
      <w:bookmarkEnd w:id="148"/>
      <w:r w:rsidRPr="00B16988">
        <w:rPr>
          <w:rFonts w:ascii="Arial" w:hAnsi="Arial" w:cs="Arial"/>
        </w:rPr>
        <w:br/>
      </w:r>
    </w:p>
    <w:p w:rsidR="00B92E67" w:rsidRPr="00B16988" w:rsidRDefault="00B92E67" w:rsidP="002676AE">
      <w:pPr>
        <w:spacing w:line="360" w:lineRule="auto"/>
        <w:rPr>
          <w:rFonts w:ascii="Arial" w:hAnsi="Arial" w:cs="Arial"/>
        </w:rPr>
      </w:pPr>
      <w:r w:rsidRPr="00B16988">
        <w:rPr>
          <w:rFonts w:ascii="Arial" w:hAnsi="Arial" w:cs="Arial"/>
        </w:rPr>
        <w:t>Email Senders</w:t>
      </w:r>
    </w:p>
    <w:p w:rsidR="00125136" w:rsidRPr="00B16988" w:rsidRDefault="00125136" w:rsidP="002676AE">
      <w:pPr>
        <w:spacing w:line="360" w:lineRule="auto"/>
        <w:rPr>
          <w:rFonts w:ascii="Arial" w:hAnsi="Arial" w:cs="Arial"/>
        </w:rPr>
      </w:pPr>
      <w:bookmarkStart w:id="149" w:name="_Toc225130668"/>
      <w:bookmarkStart w:id="150" w:name="_Toc225130755"/>
      <w:bookmarkStart w:id="151" w:name="_Toc225136733"/>
      <w:r w:rsidRPr="00B16988">
        <w:rPr>
          <w:rFonts w:ascii="Arial" w:hAnsi="Arial" w:cs="Arial"/>
        </w:rPr>
        <w:lastRenderedPageBreak/>
        <w:t>Error Tracking and Reporting</w:t>
      </w:r>
      <w:r w:rsidRPr="00B16988">
        <w:rPr>
          <w:rFonts w:ascii="Arial" w:hAnsi="Arial" w:cs="Arial"/>
        </w:rPr>
        <w:br/>
      </w:r>
      <w:r w:rsidR="006F6A0D">
        <w:rPr>
          <w:rFonts w:ascii="Arial" w:hAnsi="Arial" w:cs="Arial"/>
          <w:noProof/>
        </w:rPr>
        <w:drawing>
          <wp:inline distT="0" distB="0" distL="0" distR="0">
            <wp:extent cx="5938520" cy="4039235"/>
            <wp:effectExtent l="19050" t="0" r="5080" b="0"/>
            <wp:docPr id="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938520" cy="4039235"/>
                    </a:xfrm>
                    <a:prstGeom prst="rect">
                      <a:avLst/>
                    </a:prstGeom>
                    <a:noFill/>
                    <a:ln w="9525">
                      <a:noFill/>
                      <a:miter lim="800000"/>
                      <a:headEnd/>
                      <a:tailEnd/>
                    </a:ln>
                  </pic:spPr>
                </pic:pic>
              </a:graphicData>
            </a:graphic>
          </wp:inline>
        </w:drawing>
      </w:r>
      <w:bookmarkEnd w:id="149"/>
      <w:bookmarkEnd w:id="150"/>
      <w:bookmarkEnd w:id="151"/>
      <w:r w:rsidRPr="00B16988">
        <w:rPr>
          <w:rFonts w:ascii="Arial" w:hAnsi="Arial" w:cs="Arial"/>
        </w:rPr>
        <w:br/>
      </w:r>
    </w:p>
    <w:p w:rsidR="00125136" w:rsidRPr="00B16988" w:rsidRDefault="00125136" w:rsidP="002676AE">
      <w:pPr>
        <w:spacing w:line="360" w:lineRule="auto"/>
        <w:rPr>
          <w:rFonts w:ascii="Arial" w:hAnsi="Arial" w:cs="Arial"/>
        </w:rPr>
      </w:pPr>
      <w:bookmarkStart w:id="152" w:name="_Toc225130669"/>
      <w:bookmarkStart w:id="153" w:name="_Toc225130756"/>
      <w:bookmarkStart w:id="154" w:name="_Toc225136734"/>
      <w:r w:rsidRPr="00B16988">
        <w:rPr>
          <w:rFonts w:ascii="Arial" w:hAnsi="Arial" w:cs="Arial"/>
        </w:rPr>
        <w:t>Quick Archive</w:t>
      </w:r>
      <w:r w:rsidRPr="00B16988">
        <w:rPr>
          <w:rFonts w:ascii="Arial" w:hAnsi="Arial" w:cs="Arial"/>
        </w:rPr>
        <w:br/>
      </w:r>
      <w:r w:rsidR="006F6A0D">
        <w:rPr>
          <w:rFonts w:ascii="Arial" w:hAnsi="Arial" w:cs="Arial"/>
          <w:noProof/>
        </w:rPr>
        <w:drawing>
          <wp:inline distT="0" distB="0" distL="0" distR="0">
            <wp:extent cx="5938520" cy="3476625"/>
            <wp:effectExtent l="19050" t="0" r="5080" b="0"/>
            <wp:docPr id="2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5938520" cy="3476625"/>
                    </a:xfrm>
                    <a:prstGeom prst="rect">
                      <a:avLst/>
                    </a:prstGeom>
                    <a:noFill/>
                    <a:ln w="9525">
                      <a:noFill/>
                      <a:miter lim="800000"/>
                      <a:headEnd/>
                      <a:tailEnd/>
                    </a:ln>
                  </pic:spPr>
                </pic:pic>
              </a:graphicData>
            </a:graphic>
          </wp:inline>
        </w:drawing>
      </w:r>
      <w:bookmarkEnd w:id="152"/>
      <w:bookmarkEnd w:id="153"/>
      <w:bookmarkEnd w:id="154"/>
      <w:r w:rsidRPr="00B16988">
        <w:rPr>
          <w:rFonts w:ascii="Arial" w:hAnsi="Arial" w:cs="Arial"/>
        </w:rPr>
        <w:br/>
      </w:r>
    </w:p>
    <w:p w:rsidR="00072F26" w:rsidRPr="00B16988" w:rsidRDefault="00072F26" w:rsidP="002676AE">
      <w:pPr>
        <w:pStyle w:val="Heading2"/>
        <w:spacing w:line="360" w:lineRule="auto"/>
        <w:rPr>
          <w:rFonts w:ascii="Arial" w:hAnsi="Arial" w:cs="Arial"/>
        </w:rPr>
      </w:pPr>
      <w:bookmarkStart w:id="155" w:name="_Toc225130670"/>
      <w:bookmarkStart w:id="156" w:name="_Toc225130757"/>
      <w:bookmarkStart w:id="157" w:name="_Toc225136735"/>
      <w:bookmarkStart w:id="158" w:name="_Toc225930632"/>
      <w:bookmarkStart w:id="159" w:name="_Toc228676674"/>
      <w:bookmarkStart w:id="160" w:name="_Toc230063718"/>
      <w:r w:rsidRPr="00B16988">
        <w:rPr>
          <w:rFonts w:ascii="Arial" w:hAnsi="Arial" w:cs="Arial"/>
        </w:rPr>
        <w:lastRenderedPageBreak/>
        <w:t>Login as a Different User</w:t>
      </w:r>
      <w:r w:rsidRPr="00B16988">
        <w:rPr>
          <w:rFonts w:ascii="Arial" w:hAnsi="Arial" w:cs="Arial"/>
        </w:rPr>
        <w:br/>
      </w:r>
      <w:r w:rsidR="006F6A0D">
        <w:rPr>
          <w:rFonts w:ascii="Arial" w:hAnsi="Arial" w:cs="Arial"/>
          <w:noProof/>
        </w:rPr>
        <w:drawing>
          <wp:inline distT="0" distB="0" distL="0" distR="0">
            <wp:extent cx="3878580" cy="2080260"/>
            <wp:effectExtent l="19050" t="0" r="7620" b="0"/>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3878580" cy="2080260"/>
                    </a:xfrm>
                    <a:prstGeom prst="rect">
                      <a:avLst/>
                    </a:prstGeom>
                    <a:noFill/>
                    <a:ln w="9525">
                      <a:noFill/>
                      <a:miter lim="800000"/>
                      <a:headEnd/>
                      <a:tailEnd/>
                    </a:ln>
                  </pic:spPr>
                </pic:pic>
              </a:graphicData>
            </a:graphic>
          </wp:inline>
        </w:drawing>
      </w:r>
      <w:bookmarkEnd w:id="155"/>
      <w:bookmarkEnd w:id="156"/>
      <w:bookmarkEnd w:id="157"/>
      <w:bookmarkEnd w:id="158"/>
      <w:bookmarkEnd w:id="159"/>
      <w:bookmarkEnd w:id="160"/>
      <w:r w:rsidRPr="00B16988">
        <w:rPr>
          <w:rFonts w:ascii="Arial" w:hAnsi="Arial" w:cs="Arial"/>
        </w:rPr>
        <w:br/>
      </w:r>
    </w:p>
    <w:p w:rsidR="006348EA" w:rsidRPr="00B16988" w:rsidRDefault="006348EA" w:rsidP="002676AE">
      <w:pPr>
        <w:pStyle w:val="ListParagraph"/>
        <w:numPr>
          <w:ilvl w:val="2"/>
          <w:numId w:val="22"/>
        </w:numPr>
        <w:spacing w:line="360" w:lineRule="auto"/>
        <w:rPr>
          <w:rFonts w:ascii="Arial" w:hAnsi="Arial" w:cs="Arial"/>
        </w:rPr>
      </w:pPr>
      <w:r w:rsidRPr="00B16988">
        <w:rPr>
          <w:rFonts w:ascii="Arial" w:hAnsi="Arial" w:cs="Arial"/>
        </w:rPr>
        <w:t>Purpose</w:t>
      </w:r>
    </w:p>
    <w:p w:rsidR="006348EA" w:rsidRPr="00B16988" w:rsidRDefault="006348EA" w:rsidP="002676AE">
      <w:pPr>
        <w:pStyle w:val="ListParagraph"/>
        <w:numPr>
          <w:ilvl w:val="2"/>
          <w:numId w:val="22"/>
        </w:numPr>
        <w:spacing w:line="360" w:lineRule="auto"/>
        <w:rPr>
          <w:rFonts w:ascii="Arial" w:hAnsi="Arial" w:cs="Arial"/>
        </w:rPr>
      </w:pPr>
      <w:r w:rsidRPr="00B16988">
        <w:rPr>
          <w:rFonts w:ascii="Arial" w:hAnsi="Arial" w:cs="Arial"/>
        </w:rPr>
        <w:t>Limitations</w:t>
      </w:r>
    </w:p>
    <w:p w:rsidR="008E0284" w:rsidRPr="00B16988" w:rsidRDefault="008E0284" w:rsidP="002676AE">
      <w:pPr>
        <w:pStyle w:val="ListParagraph"/>
        <w:numPr>
          <w:ilvl w:val="2"/>
          <w:numId w:val="22"/>
        </w:numPr>
        <w:spacing w:line="360" w:lineRule="auto"/>
        <w:rPr>
          <w:rFonts w:ascii="Arial" w:hAnsi="Arial" w:cs="Arial"/>
        </w:rPr>
      </w:pPr>
      <w:r w:rsidRPr="00B16988">
        <w:rPr>
          <w:rFonts w:ascii="Arial" w:hAnsi="Arial" w:cs="Arial"/>
        </w:rPr>
        <w:t>Login ID</w:t>
      </w:r>
    </w:p>
    <w:p w:rsidR="008E0284" w:rsidRPr="00B16988" w:rsidRDefault="008E0284" w:rsidP="002676AE">
      <w:pPr>
        <w:pStyle w:val="ListParagraph"/>
        <w:numPr>
          <w:ilvl w:val="2"/>
          <w:numId w:val="22"/>
        </w:numPr>
        <w:spacing w:line="360" w:lineRule="auto"/>
        <w:rPr>
          <w:rFonts w:ascii="Arial" w:hAnsi="Arial" w:cs="Arial"/>
        </w:rPr>
      </w:pPr>
      <w:r w:rsidRPr="00B16988">
        <w:rPr>
          <w:rFonts w:ascii="Arial" w:hAnsi="Arial" w:cs="Arial"/>
        </w:rPr>
        <w:t>Components</w:t>
      </w:r>
    </w:p>
    <w:p w:rsidR="008E0284" w:rsidRPr="00B16988" w:rsidRDefault="008E0284" w:rsidP="002676AE">
      <w:pPr>
        <w:pStyle w:val="ListParagraph"/>
        <w:numPr>
          <w:ilvl w:val="3"/>
          <w:numId w:val="22"/>
        </w:numPr>
        <w:spacing w:line="360" w:lineRule="auto"/>
        <w:rPr>
          <w:rFonts w:ascii="Arial" w:hAnsi="Arial" w:cs="Arial"/>
        </w:rPr>
      </w:pPr>
      <w:r w:rsidRPr="00B16988">
        <w:rPr>
          <w:rFonts w:ascii="Arial" w:hAnsi="Arial" w:cs="Arial"/>
        </w:rPr>
        <w:t>Password</w:t>
      </w:r>
    </w:p>
    <w:p w:rsidR="008E0284" w:rsidRPr="00B16988" w:rsidRDefault="008E0284" w:rsidP="002676AE">
      <w:pPr>
        <w:pStyle w:val="ListParagraph"/>
        <w:numPr>
          <w:ilvl w:val="3"/>
          <w:numId w:val="22"/>
        </w:numPr>
        <w:spacing w:line="360" w:lineRule="auto"/>
        <w:rPr>
          <w:rFonts w:ascii="Arial" w:hAnsi="Arial" w:cs="Arial"/>
        </w:rPr>
      </w:pPr>
      <w:r w:rsidRPr="00B16988">
        <w:rPr>
          <w:rFonts w:ascii="Arial" w:hAnsi="Arial" w:cs="Arial"/>
        </w:rPr>
        <w:t>OK</w:t>
      </w:r>
    </w:p>
    <w:p w:rsidR="008E0284" w:rsidRPr="00B16988" w:rsidRDefault="008E0284" w:rsidP="002676AE">
      <w:pPr>
        <w:pStyle w:val="ListParagraph"/>
        <w:numPr>
          <w:ilvl w:val="3"/>
          <w:numId w:val="22"/>
        </w:numPr>
        <w:spacing w:line="360" w:lineRule="auto"/>
        <w:rPr>
          <w:rFonts w:ascii="Arial" w:hAnsi="Arial" w:cs="Arial"/>
        </w:rPr>
      </w:pPr>
      <w:r w:rsidRPr="00B16988">
        <w:rPr>
          <w:rFonts w:ascii="Arial" w:hAnsi="Arial" w:cs="Arial"/>
        </w:rPr>
        <w:t>Cancel</w:t>
      </w:r>
    </w:p>
    <w:p w:rsidR="007D4FEF" w:rsidRPr="00B16988" w:rsidRDefault="007D4FEF" w:rsidP="002676AE">
      <w:pPr>
        <w:pStyle w:val="Heading2"/>
        <w:spacing w:line="360" w:lineRule="auto"/>
        <w:rPr>
          <w:rFonts w:ascii="Arial" w:hAnsi="Arial" w:cs="Arial"/>
        </w:rPr>
      </w:pPr>
      <w:bookmarkStart w:id="161" w:name="_Toc225930633"/>
      <w:bookmarkStart w:id="162" w:name="_Toc228676675"/>
      <w:bookmarkStart w:id="163" w:name="_Toc230063719"/>
      <w:r w:rsidRPr="00B16988">
        <w:rPr>
          <w:rFonts w:ascii="Arial" w:hAnsi="Arial" w:cs="Arial"/>
        </w:rPr>
        <w:t>Profile Maintenance</w:t>
      </w:r>
      <w:bookmarkEnd w:id="161"/>
      <w:bookmarkEnd w:id="162"/>
      <w:bookmarkEnd w:id="163"/>
    </w:p>
    <w:p w:rsidR="007D4FEF" w:rsidRPr="00B16988" w:rsidRDefault="006F6A0D" w:rsidP="002676AE">
      <w:pPr>
        <w:spacing w:line="360" w:lineRule="auto"/>
        <w:rPr>
          <w:rFonts w:ascii="Arial" w:hAnsi="Arial" w:cs="Arial"/>
        </w:rPr>
      </w:pPr>
      <w:r>
        <w:rPr>
          <w:rFonts w:ascii="Arial" w:hAnsi="Arial" w:cs="Arial"/>
          <w:noProof/>
        </w:rPr>
        <w:lastRenderedPageBreak/>
        <w:drawing>
          <wp:inline distT="0" distB="0" distL="0" distR="0">
            <wp:extent cx="6852920" cy="5225415"/>
            <wp:effectExtent l="19050" t="0" r="508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6852920" cy="5225415"/>
                    </a:xfrm>
                    <a:prstGeom prst="rect">
                      <a:avLst/>
                    </a:prstGeom>
                    <a:noFill/>
                    <a:ln w="9525">
                      <a:noFill/>
                      <a:miter lim="800000"/>
                      <a:headEnd/>
                      <a:tailEnd/>
                    </a:ln>
                  </pic:spPr>
                </pic:pic>
              </a:graphicData>
            </a:graphic>
          </wp:inline>
        </w:drawing>
      </w:r>
    </w:p>
    <w:p w:rsidR="009E7DA9" w:rsidRPr="00B16988" w:rsidRDefault="009E7DA9" w:rsidP="002676AE">
      <w:pPr>
        <w:pStyle w:val="ListParagraph"/>
        <w:numPr>
          <w:ilvl w:val="3"/>
          <w:numId w:val="13"/>
        </w:numPr>
        <w:spacing w:line="360" w:lineRule="auto"/>
        <w:ind w:left="1080"/>
        <w:rPr>
          <w:rFonts w:ascii="Arial" w:hAnsi="Arial" w:cs="Arial"/>
        </w:rPr>
      </w:pPr>
      <w:r w:rsidRPr="00B16988">
        <w:rPr>
          <w:rFonts w:ascii="Arial" w:hAnsi="Arial" w:cs="Arial"/>
        </w:rPr>
        <w:t>Purpose</w:t>
      </w:r>
    </w:p>
    <w:p w:rsidR="009E7DA9" w:rsidRPr="00B16988" w:rsidRDefault="009E7DA9" w:rsidP="002676AE">
      <w:pPr>
        <w:pStyle w:val="ListParagraph"/>
        <w:numPr>
          <w:ilvl w:val="3"/>
          <w:numId w:val="13"/>
        </w:numPr>
        <w:spacing w:line="360" w:lineRule="auto"/>
        <w:ind w:left="1080"/>
        <w:rPr>
          <w:rFonts w:ascii="Arial" w:hAnsi="Arial" w:cs="Arial"/>
        </w:rPr>
      </w:pPr>
      <w:r w:rsidRPr="00B16988">
        <w:rPr>
          <w:rFonts w:ascii="Arial" w:hAnsi="Arial" w:cs="Arial"/>
        </w:rPr>
        <w:t>Limitations</w:t>
      </w:r>
    </w:p>
    <w:p w:rsidR="009E7DA9" w:rsidRPr="00B16988" w:rsidRDefault="009E7DA9" w:rsidP="002676AE">
      <w:pPr>
        <w:pStyle w:val="ListParagraph"/>
        <w:numPr>
          <w:ilvl w:val="3"/>
          <w:numId w:val="13"/>
        </w:numPr>
        <w:spacing w:line="360" w:lineRule="auto"/>
        <w:ind w:left="1080"/>
        <w:rPr>
          <w:rFonts w:ascii="Arial" w:hAnsi="Arial" w:cs="Arial"/>
        </w:rPr>
      </w:pPr>
      <w:r w:rsidRPr="00B16988">
        <w:rPr>
          <w:rFonts w:ascii="Arial" w:hAnsi="Arial" w:cs="Arial"/>
        </w:rPr>
        <w:t>Components</w:t>
      </w:r>
    </w:p>
    <w:p w:rsidR="009E7DA9" w:rsidRPr="00B16988" w:rsidRDefault="009E7DA9" w:rsidP="002676AE">
      <w:pPr>
        <w:pStyle w:val="ListParagraph"/>
        <w:numPr>
          <w:ilvl w:val="4"/>
          <w:numId w:val="13"/>
        </w:numPr>
        <w:spacing w:line="360" w:lineRule="auto"/>
        <w:ind w:left="1620"/>
        <w:rPr>
          <w:rFonts w:ascii="Arial" w:hAnsi="Arial" w:cs="Arial"/>
        </w:rPr>
      </w:pPr>
      <w:r w:rsidRPr="00B16988">
        <w:rPr>
          <w:rFonts w:ascii="Arial" w:hAnsi="Arial" w:cs="Arial"/>
        </w:rPr>
        <w:t>Profiles</w:t>
      </w:r>
    </w:p>
    <w:p w:rsidR="009E7DA9" w:rsidRPr="00B16988" w:rsidRDefault="009E7DA9" w:rsidP="002676AE">
      <w:pPr>
        <w:pStyle w:val="ListParagraph"/>
        <w:numPr>
          <w:ilvl w:val="4"/>
          <w:numId w:val="13"/>
        </w:numPr>
        <w:spacing w:line="360" w:lineRule="auto"/>
        <w:ind w:left="1620"/>
        <w:rPr>
          <w:rFonts w:ascii="Arial" w:hAnsi="Arial" w:cs="Arial"/>
        </w:rPr>
      </w:pPr>
      <w:r w:rsidRPr="00B16988">
        <w:rPr>
          <w:rFonts w:ascii="Arial" w:hAnsi="Arial" w:cs="Arial"/>
        </w:rPr>
        <w:t>Profile Assigned Types</w:t>
      </w:r>
    </w:p>
    <w:p w:rsidR="009E7DA9" w:rsidRPr="00B16988" w:rsidRDefault="009E7DA9" w:rsidP="002676AE">
      <w:pPr>
        <w:pStyle w:val="ListParagraph"/>
        <w:numPr>
          <w:ilvl w:val="4"/>
          <w:numId w:val="13"/>
        </w:numPr>
        <w:spacing w:line="360" w:lineRule="auto"/>
        <w:ind w:left="1620"/>
        <w:rPr>
          <w:rFonts w:ascii="Arial" w:hAnsi="Arial" w:cs="Arial"/>
        </w:rPr>
      </w:pPr>
      <w:r w:rsidRPr="00B16988">
        <w:rPr>
          <w:rFonts w:ascii="Arial" w:hAnsi="Arial" w:cs="Arial"/>
        </w:rPr>
        <w:t>Available Filet ype</w:t>
      </w:r>
    </w:p>
    <w:p w:rsidR="009E7DA9" w:rsidRPr="00B16988" w:rsidRDefault="009E7DA9" w:rsidP="002676AE">
      <w:pPr>
        <w:pStyle w:val="ListParagraph"/>
        <w:numPr>
          <w:ilvl w:val="4"/>
          <w:numId w:val="13"/>
        </w:numPr>
        <w:spacing w:line="360" w:lineRule="auto"/>
        <w:ind w:left="1620"/>
        <w:rPr>
          <w:rFonts w:ascii="Arial" w:hAnsi="Arial" w:cs="Arial"/>
        </w:rPr>
      </w:pPr>
      <w:r w:rsidRPr="00B16988">
        <w:rPr>
          <w:rFonts w:ascii="Arial" w:hAnsi="Arial" w:cs="Arial"/>
        </w:rPr>
        <w:t>Profile Name</w:t>
      </w:r>
    </w:p>
    <w:p w:rsidR="009E7DA9" w:rsidRPr="00B16988" w:rsidRDefault="009E7DA9" w:rsidP="002676AE">
      <w:pPr>
        <w:pStyle w:val="ListParagraph"/>
        <w:numPr>
          <w:ilvl w:val="4"/>
          <w:numId w:val="13"/>
        </w:numPr>
        <w:spacing w:line="360" w:lineRule="auto"/>
        <w:ind w:left="1620"/>
        <w:rPr>
          <w:rFonts w:ascii="Arial" w:hAnsi="Arial" w:cs="Arial"/>
        </w:rPr>
      </w:pPr>
      <w:r w:rsidRPr="00B16988">
        <w:rPr>
          <w:rFonts w:ascii="Arial" w:hAnsi="Arial" w:cs="Arial"/>
        </w:rPr>
        <w:t>Profile Description</w:t>
      </w:r>
    </w:p>
    <w:p w:rsidR="009E7DA9" w:rsidRPr="00B16988" w:rsidRDefault="009E7DA9" w:rsidP="002676AE">
      <w:pPr>
        <w:pStyle w:val="ListParagraph"/>
        <w:numPr>
          <w:ilvl w:val="4"/>
          <w:numId w:val="13"/>
        </w:numPr>
        <w:spacing w:line="360" w:lineRule="auto"/>
        <w:ind w:left="1620"/>
        <w:rPr>
          <w:rFonts w:ascii="Arial" w:hAnsi="Arial" w:cs="Arial"/>
        </w:rPr>
      </w:pPr>
      <w:r w:rsidRPr="00B16988">
        <w:rPr>
          <w:rFonts w:ascii="Arial" w:hAnsi="Arial" w:cs="Arial"/>
        </w:rPr>
        <w:t>Add New Profile</w:t>
      </w:r>
    </w:p>
    <w:p w:rsidR="009E7DA9" w:rsidRPr="00B16988" w:rsidRDefault="009E7DA9" w:rsidP="002676AE">
      <w:pPr>
        <w:pStyle w:val="ListParagraph"/>
        <w:numPr>
          <w:ilvl w:val="4"/>
          <w:numId w:val="13"/>
        </w:numPr>
        <w:spacing w:line="360" w:lineRule="auto"/>
        <w:ind w:left="1620"/>
        <w:rPr>
          <w:rFonts w:ascii="Arial" w:hAnsi="Arial" w:cs="Arial"/>
        </w:rPr>
      </w:pPr>
      <w:r w:rsidRPr="00B16988">
        <w:rPr>
          <w:rFonts w:ascii="Arial" w:hAnsi="Arial" w:cs="Arial"/>
        </w:rPr>
        <w:t>Update Profile</w:t>
      </w:r>
    </w:p>
    <w:p w:rsidR="009E7DA9" w:rsidRPr="00B16988" w:rsidRDefault="009E7DA9" w:rsidP="002676AE">
      <w:pPr>
        <w:pStyle w:val="ListParagraph"/>
        <w:numPr>
          <w:ilvl w:val="4"/>
          <w:numId w:val="13"/>
        </w:numPr>
        <w:spacing w:line="360" w:lineRule="auto"/>
        <w:ind w:left="1620"/>
        <w:rPr>
          <w:rFonts w:ascii="Arial" w:hAnsi="Arial" w:cs="Arial"/>
        </w:rPr>
      </w:pPr>
      <w:r w:rsidRPr="00B16988">
        <w:rPr>
          <w:rFonts w:ascii="Arial" w:hAnsi="Arial" w:cs="Arial"/>
        </w:rPr>
        <w:t>Remove Selected Filetype from Profile</w:t>
      </w:r>
    </w:p>
    <w:p w:rsidR="009E7DA9" w:rsidRPr="00B16988" w:rsidRDefault="009E7DA9" w:rsidP="002676AE">
      <w:pPr>
        <w:pStyle w:val="ListParagraph"/>
        <w:numPr>
          <w:ilvl w:val="4"/>
          <w:numId w:val="13"/>
        </w:numPr>
        <w:spacing w:line="360" w:lineRule="auto"/>
        <w:ind w:left="1620"/>
        <w:rPr>
          <w:rFonts w:ascii="Arial" w:hAnsi="Arial" w:cs="Arial"/>
        </w:rPr>
      </w:pPr>
      <w:r w:rsidRPr="00B16988">
        <w:rPr>
          <w:rFonts w:ascii="Arial" w:hAnsi="Arial" w:cs="Arial"/>
        </w:rPr>
        <w:t>Add Selected Filetype to Profile</w:t>
      </w:r>
    </w:p>
    <w:p w:rsidR="009E7DA9" w:rsidRPr="00B16988" w:rsidRDefault="009E7DA9" w:rsidP="002676AE">
      <w:pPr>
        <w:pStyle w:val="ListParagraph"/>
        <w:numPr>
          <w:ilvl w:val="4"/>
          <w:numId w:val="13"/>
        </w:numPr>
        <w:spacing w:line="360" w:lineRule="auto"/>
        <w:ind w:left="1620"/>
        <w:rPr>
          <w:rFonts w:ascii="Arial" w:hAnsi="Arial" w:cs="Arial"/>
        </w:rPr>
      </w:pPr>
      <w:r w:rsidRPr="00B16988">
        <w:rPr>
          <w:rFonts w:ascii="Arial" w:hAnsi="Arial" w:cs="Arial"/>
        </w:rPr>
        <w:t>Status Bar</w:t>
      </w:r>
    </w:p>
    <w:p w:rsidR="00BD2B67" w:rsidRDefault="00F368DD" w:rsidP="002676AE">
      <w:pPr>
        <w:pStyle w:val="Heading1"/>
        <w:spacing w:line="360" w:lineRule="auto"/>
      </w:pPr>
      <w:bookmarkStart w:id="164" w:name="_Toc228676676"/>
      <w:bookmarkStart w:id="165" w:name="_Toc230063720"/>
      <w:r>
        <w:lastRenderedPageBreak/>
        <w:t>Help Editor</w:t>
      </w:r>
      <w:bookmarkEnd w:id="164"/>
      <w:bookmarkEnd w:id="165"/>
    </w:p>
    <w:p w:rsidR="00F368DD" w:rsidRDefault="00F368DD" w:rsidP="002676AE">
      <w:pPr>
        <w:spacing w:line="360" w:lineRule="auto"/>
        <w:rPr>
          <w:rFonts w:ascii="Arial" w:hAnsi="Arial" w:cs="Arial"/>
        </w:rPr>
      </w:pPr>
      <w:r>
        <w:rPr>
          <w:rFonts w:ascii="Arial" w:hAnsi="Arial" w:cs="Arial"/>
          <w:noProof/>
        </w:rPr>
        <w:drawing>
          <wp:inline distT="0" distB="0" distL="0" distR="0">
            <wp:extent cx="6858000" cy="5009208"/>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6858000" cy="5009208"/>
                    </a:xfrm>
                    <a:prstGeom prst="rect">
                      <a:avLst/>
                    </a:prstGeom>
                    <a:noFill/>
                    <a:ln w="9525">
                      <a:noFill/>
                      <a:miter lim="800000"/>
                      <a:headEnd/>
                      <a:tailEnd/>
                    </a:ln>
                  </pic:spPr>
                </pic:pic>
              </a:graphicData>
            </a:graphic>
          </wp:inline>
        </w:drawing>
      </w:r>
    </w:p>
    <w:p w:rsidR="00FB1315" w:rsidRDefault="00FB1315" w:rsidP="002676AE">
      <w:pPr>
        <w:spacing w:line="360" w:lineRule="auto"/>
        <w:rPr>
          <w:rFonts w:ascii="Arial" w:hAnsi="Arial" w:cs="Arial"/>
        </w:rPr>
      </w:pPr>
    </w:p>
    <w:p w:rsidR="00FB1315" w:rsidRDefault="00FB1315" w:rsidP="002676AE">
      <w:pPr>
        <w:pStyle w:val="Heading1"/>
        <w:spacing w:line="360" w:lineRule="auto"/>
      </w:pPr>
      <w:bookmarkStart w:id="166" w:name="_Toc228676677"/>
      <w:bookmarkStart w:id="167" w:name="_Toc230063721"/>
      <w:r>
        <w:lastRenderedPageBreak/>
        <w:t>OCR Test</w:t>
      </w:r>
      <w:bookmarkEnd w:id="166"/>
      <w:bookmarkEnd w:id="167"/>
      <w:r>
        <w:t xml:space="preserve"> </w:t>
      </w:r>
    </w:p>
    <w:p w:rsidR="00FB1315" w:rsidRDefault="00FB1315" w:rsidP="002676AE">
      <w:pPr>
        <w:spacing w:line="360" w:lineRule="auto"/>
        <w:rPr>
          <w:rFonts w:ascii="Arial" w:hAnsi="Arial" w:cs="Arial"/>
        </w:rPr>
      </w:pPr>
      <w:r>
        <w:rPr>
          <w:rFonts w:ascii="Arial" w:hAnsi="Arial" w:cs="Arial"/>
          <w:noProof/>
        </w:rPr>
        <w:drawing>
          <wp:inline distT="0" distB="0" distL="0" distR="0">
            <wp:extent cx="6858000" cy="3998821"/>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6858000" cy="3998821"/>
                    </a:xfrm>
                    <a:prstGeom prst="rect">
                      <a:avLst/>
                    </a:prstGeom>
                    <a:noFill/>
                    <a:ln w="9525">
                      <a:noFill/>
                      <a:miter lim="800000"/>
                      <a:headEnd/>
                      <a:tailEnd/>
                    </a:ln>
                  </pic:spPr>
                </pic:pic>
              </a:graphicData>
            </a:graphic>
          </wp:inline>
        </w:drawing>
      </w:r>
    </w:p>
    <w:p w:rsidR="00FB1315" w:rsidRDefault="00FB1315" w:rsidP="002676AE">
      <w:pPr>
        <w:spacing w:line="360" w:lineRule="auto"/>
        <w:rPr>
          <w:rFonts w:ascii="Arial" w:hAnsi="Arial" w:cs="Arial"/>
        </w:rPr>
      </w:pPr>
      <w:r>
        <w:rPr>
          <w:rFonts w:ascii="Arial" w:hAnsi="Arial" w:cs="Arial"/>
          <w:noProof/>
        </w:rPr>
        <w:lastRenderedPageBreak/>
        <w:drawing>
          <wp:inline distT="0" distB="0" distL="0" distR="0">
            <wp:extent cx="6858000" cy="5111626"/>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6858000" cy="5111626"/>
                    </a:xfrm>
                    <a:prstGeom prst="rect">
                      <a:avLst/>
                    </a:prstGeom>
                    <a:noFill/>
                    <a:ln w="9525">
                      <a:noFill/>
                      <a:miter lim="800000"/>
                      <a:headEnd/>
                      <a:tailEnd/>
                    </a:ln>
                  </pic:spPr>
                </pic:pic>
              </a:graphicData>
            </a:graphic>
          </wp:inline>
        </w:drawing>
      </w:r>
    </w:p>
    <w:p w:rsidR="00F368DD" w:rsidRDefault="00F368DD" w:rsidP="002676AE">
      <w:pPr>
        <w:pStyle w:val="Heading1"/>
        <w:spacing w:line="360" w:lineRule="auto"/>
      </w:pPr>
      <w:bookmarkStart w:id="168" w:name="_Toc228676678"/>
      <w:bookmarkStart w:id="169" w:name="_Toc230063722"/>
      <w:r>
        <w:lastRenderedPageBreak/>
        <w:t>Active Help</w:t>
      </w:r>
      <w:bookmarkEnd w:id="168"/>
      <w:bookmarkEnd w:id="169"/>
    </w:p>
    <w:p w:rsidR="00F368DD" w:rsidRDefault="00F368DD" w:rsidP="002676AE">
      <w:pPr>
        <w:spacing w:line="360" w:lineRule="auto"/>
        <w:rPr>
          <w:rFonts w:ascii="Arial" w:hAnsi="Arial" w:cs="Arial"/>
        </w:rPr>
      </w:pPr>
      <w:r>
        <w:rPr>
          <w:rFonts w:ascii="Arial" w:hAnsi="Arial" w:cs="Arial"/>
          <w:noProof/>
        </w:rPr>
        <w:drawing>
          <wp:inline distT="0" distB="0" distL="0" distR="0">
            <wp:extent cx="6169660" cy="3105150"/>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6169660" cy="3105150"/>
                    </a:xfrm>
                    <a:prstGeom prst="rect">
                      <a:avLst/>
                    </a:prstGeom>
                    <a:noFill/>
                    <a:ln w="9525">
                      <a:noFill/>
                      <a:miter lim="800000"/>
                      <a:headEnd/>
                      <a:tailEnd/>
                    </a:ln>
                  </pic:spPr>
                </pic:pic>
              </a:graphicData>
            </a:graphic>
          </wp:inline>
        </w:drawing>
      </w:r>
    </w:p>
    <w:p w:rsidR="00F368DD" w:rsidRDefault="00F368DD" w:rsidP="002676AE">
      <w:pPr>
        <w:spacing w:line="360" w:lineRule="auto"/>
        <w:rPr>
          <w:rFonts w:ascii="Arial" w:hAnsi="Arial" w:cs="Arial"/>
        </w:rPr>
      </w:pPr>
    </w:p>
    <w:p w:rsidR="00F368DD" w:rsidRPr="00B16988" w:rsidRDefault="00F368DD" w:rsidP="002676AE">
      <w:pPr>
        <w:spacing w:line="360" w:lineRule="auto"/>
        <w:rPr>
          <w:rFonts w:ascii="Arial" w:hAnsi="Arial" w:cs="Arial"/>
        </w:rPr>
      </w:pPr>
    </w:p>
    <w:p w:rsidR="00DC2F1D" w:rsidRPr="00B16988" w:rsidRDefault="00DC2F1D" w:rsidP="002676AE">
      <w:pPr>
        <w:pStyle w:val="Heading2"/>
        <w:spacing w:line="360" w:lineRule="auto"/>
        <w:rPr>
          <w:rFonts w:ascii="Arial" w:hAnsi="Arial" w:cs="Arial"/>
        </w:rPr>
      </w:pPr>
      <w:bookmarkStart w:id="170" w:name="_Toc225930634"/>
      <w:bookmarkStart w:id="171" w:name="_Toc228676679"/>
      <w:bookmarkStart w:id="172" w:name="_Toc230063723"/>
      <w:r w:rsidRPr="00B16988">
        <w:rPr>
          <w:rFonts w:ascii="Arial" w:hAnsi="Arial" w:cs="Arial"/>
        </w:rPr>
        <w:t>Retention Management</w:t>
      </w:r>
      <w:bookmarkEnd w:id="170"/>
      <w:bookmarkEnd w:id="171"/>
      <w:bookmarkEnd w:id="172"/>
      <w:r w:rsidRPr="00B16988">
        <w:rPr>
          <w:rFonts w:ascii="Arial" w:hAnsi="Arial" w:cs="Arial"/>
        </w:rPr>
        <w:t xml:space="preserve"> </w:t>
      </w:r>
    </w:p>
    <w:p w:rsidR="00DC2F1D" w:rsidRPr="00B16988" w:rsidRDefault="006F6A0D" w:rsidP="002676AE">
      <w:pPr>
        <w:spacing w:line="360" w:lineRule="auto"/>
        <w:rPr>
          <w:rFonts w:ascii="Arial" w:hAnsi="Arial" w:cs="Arial"/>
        </w:rPr>
      </w:pPr>
      <w:r>
        <w:rPr>
          <w:rFonts w:ascii="Arial" w:hAnsi="Arial" w:cs="Arial"/>
          <w:noProof/>
        </w:rPr>
        <w:lastRenderedPageBreak/>
        <w:drawing>
          <wp:inline distT="0" distB="0" distL="0" distR="0">
            <wp:extent cx="6863080" cy="4089400"/>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6863080" cy="4089400"/>
                    </a:xfrm>
                    <a:prstGeom prst="rect">
                      <a:avLst/>
                    </a:prstGeom>
                    <a:noFill/>
                    <a:ln w="9525">
                      <a:noFill/>
                      <a:miter lim="800000"/>
                      <a:headEnd/>
                      <a:tailEnd/>
                    </a:ln>
                  </pic:spPr>
                </pic:pic>
              </a:graphicData>
            </a:graphic>
          </wp:inline>
        </w:drawing>
      </w:r>
    </w:p>
    <w:p w:rsidR="00B404BC" w:rsidRPr="00B16988" w:rsidRDefault="00B404BC" w:rsidP="002676AE">
      <w:pPr>
        <w:pStyle w:val="Heading1"/>
        <w:spacing w:line="360" w:lineRule="auto"/>
        <w:rPr>
          <w:rFonts w:ascii="Arial" w:hAnsi="Arial" w:cs="Arial"/>
        </w:rPr>
      </w:pPr>
      <w:bookmarkStart w:id="173" w:name="_Toc225130671"/>
      <w:bookmarkStart w:id="174" w:name="_Toc225130758"/>
      <w:bookmarkStart w:id="175" w:name="_Toc225136736"/>
      <w:bookmarkStart w:id="176" w:name="_Toc225930635"/>
      <w:bookmarkStart w:id="177" w:name="_Toc228676680"/>
      <w:bookmarkStart w:id="178" w:name="_Toc230063724"/>
      <w:r w:rsidRPr="00B16988">
        <w:rPr>
          <w:rFonts w:ascii="Arial" w:hAnsi="Arial" w:cs="Arial"/>
        </w:rPr>
        <w:t>Setup</w:t>
      </w:r>
      <w:bookmarkEnd w:id="173"/>
      <w:bookmarkEnd w:id="174"/>
      <w:bookmarkEnd w:id="175"/>
      <w:bookmarkEnd w:id="176"/>
      <w:bookmarkEnd w:id="177"/>
      <w:bookmarkEnd w:id="178"/>
    </w:p>
    <w:p w:rsidR="00B404BC" w:rsidRPr="00B16988" w:rsidRDefault="00B404BC" w:rsidP="002676AE">
      <w:pPr>
        <w:pStyle w:val="ListParagraph"/>
        <w:numPr>
          <w:ilvl w:val="1"/>
          <w:numId w:val="11"/>
        </w:numPr>
        <w:spacing w:line="360" w:lineRule="auto"/>
        <w:rPr>
          <w:rFonts w:ascii="Arial" w:hAnsi="Arial" w:cs="Arial"/>
        </w:rPr>
      </w:pPr>
      <w:r w:rsidRPr="00B16988">
        <w:rPr>
          <w:rFonts w:ascii="Arial" w:hAnsi="Arial" w:cs="Arial"/>
        </w:rPr>
        <w:t>The database</w:t>
      </w:r>
    </w:p>
    <w:p w:rsidR="00B404BC" w:rsidRPr="00B16988" w:rsidRDefault="00B404BC" w:rsidP="002676AE">
      <w:pPr>
        <w:pStyle w:val="ListParagraph"/>
        <w:numPr>
          <w:ilvl w:val="2"/>
          <w:numId w:val="11"/>
        </w:numPr>
        <w:spacing w:line="360" w:lineRule="auto"/>
        <w:rPr>
          <w:rFonts w:ascii="Arial" w:hAnsi="Arial" w:cs="Arial"/>
        </w:rPr>
      </w:pPr>
      <w:r w:rsidRPr="00B16988">
        <w:rPr>
          <w:rFonts w:ascii="Arial" w:hAnsi="Arial" w:cs="Arial"/>
        </w:rPr>
        <w:t>Initial User</w:t>
      </w:r>
    </w:p>
    <w:p w:rsidR="00B404BC" w:rsidRPr="00B16988" w:rsidRDefault="00B404BC" w:rsidP="002676AE">
      <w:pPr>
        <w:pStyle w:val="ListParagraph"/>
        <w:numPr>
          <w:ilvl w:val="2"/>
          <w:numId w:val="11"/>
        </w:numPr>
        <w:spacing w:line="360" w:lineRule="auto"/>
        <w:rPr>
          <w:rFonts w:ascii="Arial" w:hAnsi="Arial" w:cs="Arial"/>
        </w:rPr>
      </w:pPr>
      <w:r w:rsidRPr="00B16988">
        <w:rPr>
          <w:rFonts w:ascii="Arial" w:hAnsi="Arial" w:cs="Arial"/>
        </w:rPr>
        <w:t>Initial Settings</w:t>
      </w:r>
    </w:p>
    <w:p w:rsidR="00B404BC" w:rsidRPr="00B16988" w:rsidRDefault="00B404BC" w:rsidP="002676AE">
      <w:pPr>
        <w:pStyle w:val="Heading2"/>
        <w:spacing w:line="360" w:lineRule="auto"/>
        <w:rPr>
          <w:rFonts w:ascii="Arial" w:hAnsi="Arial" w:cs="Arial"/>
        </w:rPr>
      </w:pPr>
      <w:bookmarkStart w:id="179" w:name="_Toc225130672"/>
      <w:bookmarkStart w:id="180" w:name="_Toc225130759"/>
      <w:bookmarkStart w:id="181" w:name="_Toc225136737"/>
      <w:bookmarkStart w:id="182" w:name="_Toc225930636"/>
      <w:bookmarkStart w:id="183" w:name="_Toc228676681"/>
      <w:bookmarkStart w:id="184" w:name="_Toc230063725"/>
      <w:r w:rsidRPr="00B16988">
        <w:rPr>
          <w:rFonts w:ascii="Arial" w:hAnsi="Arial" w:cs="Arial"/>
        </w:rPr>
        <w:lastRenderedPageBreak/>
        <w:t>APP.Config File</w:t>
      </w:r>
      <w:r w:rsidR="006348EA" w:rsidRPr="00B16988">
        <w:rPr>
          <w:rFonts w:ascii="Arial" w:hAnsi="Arial" w:cs="Arial"/>
        </w:rPr>
        <w:br/>
      </w:r>
      <w:r w:rsidR="006F6A0D">
        <w:rPr>
          <w:rFonts w:ascii="Arial" w:hAnsi="Arial" w:cs="Arial"/>
          <w:noProof/>
        </w:rPr>
        <w:drawing>
          <wp:inline distT="0" distB="0" distL="0" distR="0">
            <wp:extent cx="5948680" cy="2693035"/>
            <wp:effectExtent l="19050" t="0" r="0" b="0"/>
            <wp:docPr id="1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srcRect/>
                    <a:stretch>
                      <a:fillRect/>
                    </a:stretch>
                  </pic:blipFill>
                  <pic:spPr bwMode="auto">
                    <a:xfrm>
                      <a:off x="0" y="0"/>
                      <a:ext cx="5948680" cy="2693035"/>
                    </a:xfrm>
                    <a:prstGeom prst="rect">
                      <a:avLst/>
                    </a:prstGeom>
                    <a:noFill/>
                    <a:ln w="9525">
                      <a:noFill/>
                      <a:miter lim="800000"/>
                      <a:headEnd/>
                      <a:tailEnd/>
                    </a:ln>
                  </pic:spPr>
                </pic:pic>
              </a:graphicData>
            </a:graphic>
          </wp:inline>
        </w:drawing>
      </w:r>
      <w:bookmarkEnd w:id="179"/>
      <w:bookmarkEnd w:id="180"/>
      <w:bookmarkEnd w:id="181"/>
      <w:bookmarkEnd w:id="182"/>
      <w:bookmarkEnd w:id="183"/>
      <w:bookmarkEnd w:id="184"/>
      <w:r w:rsidR="006348EA" w:rsidRPr="00B16988">
        <w:rPr>
          <w:rFonts w:ascii="Arial" w:hAnsi="Arial" w:cs="Arial"/>
        </w:rPr>
        <w:br/>
      </w:r>
    </w:p>
    <w:p w:rsidR="00B404BC" w:rsidRPr="00B16988" w:rsidRDefault="00B404BC" w:rsidP="002676AE">
      <w:pPr>
        <w:pStyle w:val="Heading2"/>
        <w:spacing w:line="360" w:lineRule="auto"/>
        <w:rPr>
          <w:rFonts w:ascii="Arial" w:hAnsi="Arial" w:cs="Arial"/>
        </w:rPr>
      </w:pPr>
      <w:bookmarkStart w:id="185" w:name="_Toc225130673"/>
      <w:bookmarkStart w:id="186" w:name="_Toc225130760"/>
      <w:bookmarkStart w:id="187" w:name="_Toc225136738"/>
      <w:bookmarkStart w:id="188" w:name="_Toc225930637"/>
      <w:bookmarkStart w:id="189" w:name="_Toc228676682"/>
      <w:bookmarkStart w:id="190" w:name="_Toc230063726"/>
      <w:r w:rsidRPr="00B16988">
        <w:rPr>
          <w:rFonts w:ascii="Arial" w:hAnsi="Arial" w:cs="Arial"/>
        </w:rPr>
        <w:t>Web Install</w:t>
      </w:r>
      <w:bookmarkEnd w:id="185"/>
      <w:bookmarkEnd w:id="186"/>
      <w:bookmarkEnd w:id="187"/>
      <w:bookmarkEnd w:id="188"/>
      <w:bookmarkEnd w:id="189"/>
      <w:bookmarkEnd w:id="190"/>
    </w:p>
    <w:p w:rsidR="006348EA" w:rsidRPr="00B16988" w:rsidRDefault="006348EA" w:rsidP="002676AE">
      <w:pPr>
        <w:pStyle w:val="ListParagraph"/>
        <w:numPr>
          <w:ilvl w:val="2"/>
          <w:numId w:val="11"/>
        </w:numPr>
        <w:spacing w:line="360" w:lineRule="auto"/>
        <w:rPr>
          <w:rFonts w:ascii="Arial" w:hAnsi="Arial" w:cs="Arial"/>
        </w:rPr>
      </w:pPr>
      <w:r w:rsidRPr="00B16988">
        <w:rPr>
          <w:rFonts w:ascii="Arial" w:hAnsi="Arial" w:cs="Arial"/>
        </w:rPr>
        <w:t>How to setup the Web Install</w:t>
      </w:r>
    </w:p>
    <w:p w:rsidR="006348EA" w:rsidRPr="00B16988" w:rsidRDefault="006348EA" w:rsidP="002676AE">
      <w:pPr>
        <w:pStyle w:val="ListParagraph"/>
        <w:numPr>
          <w:ilvl w:val="2"/>
          <w:numId w:val="11"/>
        </w:numPr>
        <w:spacing w:line="360" w:lineRule="auto"/>
        <w:rPr>
          <w:rFonts w:ascii="Arial" w:hAnsi="Arial" w:cs="Arial"/>
        </w:rPr>
      </w:pPr>
      <w:r w:rsidRPr="00B16988">
        <w:rPr>
          <w:rFonts w:ascii="Arial" w:hAnsi="Arial" w:cs="Arial"/>
        </w:rPr>
        <w:t>How to execute the Web Install</w:t>
      </w:r>
    </w:p>
    <w:p w:rsidR="006348EA" w:rsidRPr="00B16988" w:rsidRDefault="006348EA" w:rsidP="002676AE">
      <w:pPr>
        <w:pStyle w:val="ListParagraph"/>
        <w:numPr>
          <w:ilvl w:val="2"/>
          <w:numId w:val="11"/>
        </w:numPr>
        <w:spacing w:line="360" w:lineRule="auto"/>
        <w:rPr>
          <w:rFonts w:ascii="Arial" w:hAnsi="Arial" w:cs="Arial"/>
        </w:rPr>
      </w:pPr>
      <w:r w:rsidRPr="00B16988">
        <w:rPr>
          <w:rFonts w:ascii="Arial" w:hAnsi="Arial" w:cs="Arial"/>
        </w:rPr>
        <w:t>What the install adds to your system</w:t>
      </w:r>
    </w:p>
    <w:p w:rsidR="006348EA" w:rsidRPr="00B16988" w:rsidRDefault="006348EA" w:rsidP="002676AE">
      <w:pPr>
        <w:pStyle w:val="Heading2"/>
        <w:spacing w:line="360" w:lineRule="auto"/>
        <w:rPr>
          <w:rFonts w:ascii="Arial" w:hAnsi="Arial" w:cs="Arial"/>
        </w:rPr>
      </w:pPr>
      <w:bookmarkStart w:id="191" w:name="_Toc225130674"/>
      <w:bookmarkStart w:id="192" w:name="_Toc225130761"/>
      <w:bookmarkStart w:id="193" w:name="_Toc225136739"/>
      <w:bookmarkStart w:id="194" w:name="_Toc225930638"/>
      <w:bookmarkStart w:id="195" w:name="_Toc228676683"/>
      <w:bookmarkStart w:id="196" w:name="_Toc230063727"/>
      <w:r w:rsidRPr="00B16988">
        <w:rPr>
          <w:rFonts w:ascii="Arial" w:hAnsi="Arial" w:cs="Arial"/>
        </w:rPr>
        <w:t>Minimum System Requirements</w:t>
      </w:r>
      <w:bookmarkEnd w:id="191"/>
      <w:bookmarkEnd w:id="192"/>
      <w:bookmarkEnd w:id="193"/>
      <w:bookmarkEnd w:id="194"/>
      <w:bookmarkEnd w:id="195"/>
      <w:bookmarkEnd w:id="196"/>
    </w:p>
    <w:p w:rsidR="006348EA" w:rsidRPr="00B16988" w:rsidRDefault="006348EA" w:rsidP="002676AE">
      <w:pPr>
        <w:pStyle w:val="ListParagraph"/>
        <w:numPr>
          <w:ilvl w:val="2"/>
          <w:numId w:val="11"/>
        </w:numPr>
        <w:spacing w:line="360" w:lineRule="auto"/>
        <w:rPr>
          <w:rFonts w:ascii="Arial" w:hAnsi="Arial" w:cs="Arial"/>
        </w:rPr>
      </w:pPr>
      <w:r w:rsidRPr="00B16988">
        <w:rPr>
          <w:rFonts w:ascii="Arial" w:hAnsi="Arial" w:cs="Arial"/>
        </w:rPr>
        <w:t>Operating Systems</w:t>
      </w:r>
    </w:p>
    <w:p w:rsidR="006348EA" w:rsidRPr="00B16988" w:rsidRDefault="006348EA" w:rsidP="002676AE">
      <w:pPr>
        <w:pStyle w:val="ListParagraph"/>
        <w:numPr>
          <w:ilvl w:val="2"/>
          <w:numId w:val="11"/>
        </w:numPr>
        <w:spacing w:line="360" w:lineRule="auto"/>
        <w:rPr>
          <w:rFonts w:ascii="Arial" w:hAnsi="Arial" w:cs="Arial"/>
        </w:rPr>
      </w:pPr>
      <w:r w:rsidRPr="00B16988">
        <w:rPr>
          <w:rFonts w:ascii="Arial" w:hAnsi="Arial" w:cs="Arial"/>
        </w:rPr>
        <w:t>Processor</w:t>
      </w:r>
    </w:p>
    <w:p w:rsidR="006348EA" w:rsidRPr="00B16988" w:rsidRDefault="006348EA" w:rsidP="002676AE">
      <w:pPr>
        <w:pStyle w:val="ListParagraph"/>
        <w:numPr>
          <w:ilvl w:val="2"/>
          <w:numId w:val="11"/>
        </w:numPr>
        <w:spacing w:line="360" w:lineRule="auto"/>
        <w:rPr>
          <w:rFonts w:ascii="Arial" w:hAnsi="Arial" w:cs="Arial"/>
        </w:rPr>
      </w:pPr>
      <w:r w:rsidRPr="00B16988">
        <w:rPr>
          <w:rFonts w:ascii="Arial" w:hAnsi="Arial" w:cs="Arial"/>
        </w:rPr>
        <w:t>Memory</w:t>
      </w:r>
    </w:p>
    <w:p w:rsidR="006348EA" w:rsidRPr="00B16988" w:rsidRDefault="006348EA" w:rsidP="002676AE">
      <w:pPr>
        <w:pStyle w:val="ListParagraph"/>
        <w:numPr>
          <w:ilvl w:val="2"/>
          <w:numId w:val="11"/>
        </w:numPr>
        <w:spacing w:line="360" w:lineRule="auto"/>
        <w:rPr>
          <w:rFonts w:ascii="Arial" w:hAnsi="Arial" w:cs="Arial"/>
        </w:rPr>
      </w:pPr>
      <w:r w:rsidRPr="00B16988">
        <w:rPr>
          <w:rFonts w:ascii="Arial" w:hAnsi="Arial" w:cs="Arial"/>
        </w:rPr>
        <w:t>Databases</w:t>
      </w:r>
    </w:p>
    <w:p w:rsidR="006348EA" w:rsidRPr="00B16988" w:rsidRDefault="006348EA" w:rsidP="002676AE">
      <w:pPr>
        <w:pStyle w:val="ListParagraph"/>
        <w:numPr>
          <w:ilvl w:val="3"/>
          <w:numId w:val="11"/>
        </w:numPr>
        <w:spacing w:line="360" w:lineRule="auto"/>
        <w:rPr>
          <w:rFonts w:ascii="Arial" w:hAnsi="Arial" w:cs="Arial"/>
        </w:rPr>
      </w:pPr>
      <w:r w:rsidRPr="00B16988">
        <w:rPr>
          <w:rFonts w:ascii="Arial" w:hAnsi="Arial" w:cs="Arial"/>
        </w:rPr>
        <w:t>SQL Server 2005</w:t>
      </w:r>
    </w:p>
    <w:p w:rsidR="006348EA" w:rsidRPr="00B16988" w:rsidRDefault="006348EA" w:rsidP="002676AE">
      <w:pPr>
        <w:pStyle w:val="ListParagraph"/>
        <w:numPr>
          <w:ilvl w:val="3"/>
          <w:numId w:val="11"/>
        </w:numPr>
        <w:spacing w:line="360" w:lineRule="auto"/>
        <w:rPr>
          <w:rFonts w:ascii="Arial" w:hAnsi="Arial" w:cs="Arial"/>
        </w:rPr>
      </w:pPr>
      <w:r w:rsidRPr="00B16988">
        <w:rPr>
          <w:rFonts w:ascii="Arial" w:hAnsi="Arial" w:cs="Arial"/>
        </w:rPr>
        <w:t>SQL Server 2008</w:t>
      </w:r>
    </w:p>
    <w:p w:rsidR="006348EA" w:rsidRPr="00B16988" w:rsidRDefault="006348EA" w:rsidP="002676AE">
      <w:pPr>
        <w:pStyle w:val="ListParagraph"/>
        <w:numPr>
          <w:ilvl w:val="3"/>
          <w:numId w:val="11"/>
        </w:numPr>
        <w:spacing w:line="360" w:lineRule="auto"/>
        <w:rPr>
          <w:rFonts w:ascii="Arial" w:hAnsi="Arial" w:cs="Arial"/>
        </w:rPr>
      </w:pPr>
      <w:r w:rsidRPr="00B16988">
        <w:rPr>
          <w:rFonts w:ascii="Arial" w:hAnsi="Arial" w:cs="Arial"/>
        </w:rPr>
        <w:t>SQL Server 2005 Desktop</w:t>
      </w:r>
    </w:p>
    <w:p w:rsidR="006348EA" w:rsidRPr="00B16988" w:rsidRDefault="006348EA" w:rsidP="002676AE">
      <w:pPr>
        <w:pStyle w:val="ListParagraph"/>
        <w:numPr>
          <w:ilvl w:val="3"/>
          <w:numId w:val="11"/>
        </w:numPr>
        <w:spacing w:line="360" w:lineRule="auto"/>
        <w:rPr>
          <w:rFonts w:ascii="Arial" w:hAnsi="Arial" w:cs="Arial"/>
        </w:rPr>
      </w:pPr>
      <w:r w:rsidRPr="00B16988">
        <w:rPr>
          <w:rFonts w:ascii="Arial" w:hAnsi="Arial" w:cs="Arial"/>
        </w:rPr>
        <w:t>SQL Server 2008 Desktop</w:t>
      </w:r>
    </w:p>
    <w:p w:rsidR="006348EA" w:rsidRPr="00B16988" w:rsidRDefault="008B0129" w:rsidP="002676AE">
      <w:pPr>
        <w:pStyle w:val="Heading2"/>
        <w:spacing w:line="360" w:lineRule="auto"/>
        <w:rPr>
          <w:rFonts w:ascii="Arial" w:hAnsi="Arial" w:cs="Arial"/>
        </w:rPr>
      </w:pPr>
      <w:bookmarkStart w:id="197" w:name="_Toc225130675"/>
      <w:bookmarkStart w:id="198" w:name="_Toc225130762"/>
      <w:bookmarkStart w:id="199" w:name="_Toc225136740"/>
      <w:bookmarkStart w:id="200" w:name="_Toc225930639"/>
      <w:bookmarkStart w:id="201" w:name="_Toc228676684"/>
      <w:bookmarkStart w:id="202" w:name="_Toc230063728"/>
      <w:r w:rsidRPr="00B16988">
        <w:rPr>
          <w:rFonts w:ascii="Arial" w:hAnsi="Arial" w:cs="Arial"/>
        </w:rPr>
        <w:t>Product Utilization</w:t>
      </w:r>
      <w:bookmarkEnd w:id="197"/>
      <w:bookmarkEnd w:id="198"/>
      <w:bookmarkEnd w:id="199"/>
      <w:bookmarkEnd w:id="200"/>
      <w:bookmarkEnd w:id="201"/>
      <w:bookmarkEnd w:id="202"/>
    </w:p>
    <w:p w:rsidR="006348EA" w:rsidRPr="00B16988" w:rsidRDefault="006348EA" w:rsidP="002676AE">
      <w:pPr>
        <w:pStyle w:val="ListParagraph"/>
        <w:numPr>
          <w:ilvl w:val="2"/>
          <w:numId w:val="11"/>
        </w:numPr>
        <w:spacing w:line="360" w:lineRule="auto"/>
        <w:rPr>
          <w:rFonts w:ascii="Arial" w:hAnsi="Arial" w:cs="Arial"/>
        </w:rPr>
      </w:pPr>
      <w:r w:rsidRPr="00B16988">
        <w:rPr>
          <w:rFonts w:ascii="Arial" w:hAnsi="Arial" w:cs="Arial"/>
        </w:rPr>
        <w:t>Enterprise Wide</w:t>
      </w:r>
    </w:p>
    <w:p w:rsidR="006348EA" w:rsidRPr="00B16988" w:rsidRDefault="006348EA" w:rsidP="002676AE">
      <w:pPr>
        <w:pStyle w:val="ListParagraph"/>
        <w:numPr>
          <w:ilvl w:val="2"/>
          <w:numId w:val="11"/>
        </w:numPr>
        <w:spacing w:line="360" w:lineRule="auto"/>
        <w:rPr>
          <w:rFonts w:ascii="Arial" w:hAnsi="Arial" w:cs="Arial"/>
        </w:rPr>
      </w:pPr>
      <w:r w:rsidRPr="00B16988">
        <w:rPr>
          <w:rFonts w:ascii="Arial" w:hAnsi="Arial" w:cs="Arial"/>
        </w:rPr>
        <w:t>Single User</w:t>
      </w:r>
    </w:p>
    <w:p w:rsidR="006348EA" w:rsidRPr="00B16988" w:rsidRDefault="006348EA" w:rsidP="002676AE">
      <w:pPr>
        <w:pStyle w:val="ListParagraph"/>
        <w:numPr>
          <w:ilvl w:val="3"/>
          <w:numId w:val="11"/>
        </w:numPr>
        <w:spacing w:line="360" w:lineRule="auto"/>
        <w:rPr>
          <w:rFonts w:ascii="Arial" w:hAnsi="Arial" w:cs="Arial"/>
        </w:rPr>
      </w:pPr>
      <w:r w:rsidRPr="00B16988">
        <w:rPr>
          <w:rFonts w:ascii="Arial" w:hAnsi="Arial" w:cs="Arial"/>
        </w:rPr>
        <w:t>Synchronization</w:t>
      </w:r>
    </w:p>
    <w:p w:rsidR="006348EA" w:rsidRPr="00B16988" w:rsidRDefault="006348EA" w:rsidP="002676AE">
      <w:pPr>
        <w:pStyle w:val="ListParagraph"/>
        <w:numPr>
          <w:ilvl w:val="3"/>
          <w:numId w:val="11"/>
        </w:numPr>
        <w:spacing w:line="360" w:lineRule="auto"/>
        <w:rPr>
          <w:rFonts w:ascii="Arial" w:hAnsi="Arial" w:cs="Arial"/>
        </w:rPr>
      </w:pPr>
      <w:r w:rsidRPr="00B16988">
        <w:rPr>
          <w:rFonts w:ascii="Arial" w:hAnsi="Arial" w:cs="Arial"/>
        </w:rPr>
        <w:lastRenderedPageBreak/>
        <w:t>Limited Search When not Connected to Net</w:t>
      </w:r>
    </w:p>
    <w:p w:rsidR="00B404BC" w:rsidRDefault="00B404BC" w:rsidP="002676AE">
      <w:pPr>
        <w:spacing w:line="360" w:lineRule="auto"/>
        <w:rPr>
          <w:rFonts w:ascii="Arial" w:hAnsi="Arial" w:cs="Arial"/>
        </w:rPr>
      </w:pPr>
    </w:p>
    <w:p w:rsidR="00235189" w:rsidRDefault="00235189" w:rsidP="002676AE">
      <w:pPr>
        <w:pStyle w:val="Heading1"/>
        <w:spacing w:line="360" w:lineRule="auto"/>
      </w:pPr>
      <w:bookmarkStart w:id="203" w:name="_Toc228676685"/>
      <w:bookmarkStart w:id="204" w:name="_Toc230063729"/>
      <w:r>
        <w:t>Admin Functions</w:t>
      </w:r>
      <w:bookmarkEnd w:id="203"/>
      <w:bookmarkEnd w:id="204"/>
    </w:p>
    <w:p w:rsidR="00235189" w:rsidRDefault="00235189" w:rsidP="002676AE">
      <w:pPr>
        <w:spacing w:line="360" w:lineRule="auto"/>
        <w:rPr>
          <w:rFonts w:ascii="Arial" w:hAnsi="Arial" w:cs="Arial"/>
        </w:rPr>
      </w:pPr>
      <w:r>
        <w:rPr>
          <w:rFonts w:ascii="Arial" w:hAnsi="Arial" w:cs="Arial"/>
          <w:noProof/>
        </w:rPr>
        <w:drawing>
          <wp:inline distT="0" distB="0" distL="0" distR="0">
            <wp:extent cx="6858000" cy="430610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6858000" cy="4306108"/>
                    </a:xfrm>
                    <a:prstGeom prst="rect">
                      <a:avLst/>
                    </a:prstGeom>
                    <a:noFill/>
                    <a:ln w="9525">
                      <a:noFill/>
                      <a:miter lim="800000"/>
                      <a:headEnd/>
                      <a:tailEnd/>
                    </a:ln>
                  </pic:spPr>
                </pic:pic>
              </a:graphicData>
            </a:graphic>
          </wp:inline>
        </w:drawing>
      </w:r>
    </w:p>
    <w:p w:rsidR="00235189" w:rsidRPr="00235189" w:rsidRDefault="00235189" w:rsidP="002676AE">
      <w:pPr>
        <w:pStyle w:val="ListParagraph"/>
        <w:numPr>
          <w:ilvl w:val="0"/>
          <w:numId w:val="28"/>
        </w:numPr>
        <w:spacing w:line="360" w:lineRule="auto"/>
        <w:rPr>
          <w:rFonts w:ascii="Arial" w:hAnsi="Arial" w:cs="Arial"/>
        </w:rPr>
      </w:pPr>
      <w:r w:rsidRPr="00235189">
        <w:rPr>
          <w:rFonts w:ascii="Arial" w:hAnsi="Arial" w:cs="Arial"/>
        </w:rPr>
        <w:t>Attachment Codes</w:t>
      </w:r>
    </w:p>
    <w:p w:rsidR="00235189" w:rsidRPr="00235189" w:rsidRDefault="00235189" w:rsidP="002676AE">
      <w:pPr>
        <w:pStyle w:val="ListParagraph"/>
        <w:numPr>
          <w:ilvl w:val="0"/>
          <w:numId w:val="28"/>
        </w:numPr>
        <w:spacing w:line="360" w:lineRule="auto"/>
        <w:rPr>
          <w:rFonts w:ascii="Arial" w:hAnsi="Arial" w:cs="Arial"/>
        </w:rPr>
      </w:pPr>
      <w:r w:rsidRPr="00235189">
        <w:rPr>
          <w:rFonts w:ascii="Arial" w:hAnsi="Arial" w:cs="Arial"/>
        </w:rPr>
        <w:t>Available File Types</w:t>
      </w:r>
    </w:p>
    <w:p w:rsidR="00235189" w:rsidRPr="00235189" w:rsidRDefault="00235189" w:rsidP="002676AE">
      <w:pPr>
        <w:pStyle w:val="ListParagraph"/>
        <w:numPr>
          <w:ilvl w:val="0"/>
          <w:numId w:val="28"/>
        </w:numPr>
        <w:spacing w:line="360" w:lineRule="auto"/>
        <w:rPr>
          <w:rFonts w:ascii="Arial" w:hAnsi="Arial" w:cs="Arial"/>
        </w:rPr>
      </w:pPr>
      <w:r w:rsidRPr="00235189">
        <w:rPr>
          <w:rFonts w:ascii="Arial" w:hAnsi="Arial" w:cs="Arial"/>
        </w:rPr>
        <w:t>Data Type Codes</w:t>
      </w:r>
    </w:p>
    <w:p w:rsidR="00235189" w:rsidRPr="00235189" w:rsidRDefault="00235189" w:rsidP="002676AE">
      <w:pPr>
        <w:pStyle w:val="ListParagraph"/>
        <w:numPr>
          <w:ilvl w:val="0"/>
          <w:numId w:val="28"/>
        </w:numPr>
        <w:spacing w:line="360" w:lineRule="auto"/>
        <w:rPr>
          <w:rFonts w:ascii="Arial" w:hAnsi="Arial" w:cs="Arial"/>
        </w:rPr>
      </w:pPr>
      <w:r w:rsidRPr="00235189">
        <w:rPr>
          <w:rFonts w:ascii="Arial" w:hAnsi="Arial" w:cs="Arial"/>
        </w:rPr>
        <w:t>System Parameters</w:t>
      </w:r>
    </w:p>
    <w:p w:rsidR="00235189" w:rsidRPr="00235189" w:rsidRDefault="00235189" w:rsidP="002676AE">
      <w:pPr>
        <w:pStyle w:val="ListParagraph"/>
        <w:numPr>
          <w:ilvl w:val="0"/>
          <w:numId w:val="28"/>
        </w:numPr>
        <w:spacing w:line="360" w:lineRule="auto"/>
        <w:rPr>
          <w:rFonts w:ascii="Arial" w:hAnsi="Arial" w:cs="Arial"/>
        </w:rPr>
      </w:pPr>
      <w:r w:rsidRPr="00235189">
        <w:rPr>
          <w:rFonts w:ascii="Arial" w:hAnsi="Arial" w:cs="Arial"/>
        </w:rPr>
        <w:t>Assignable User Parameters</w:t>
      </w:r>
    </w:p>
    <w:p w:rsidR="00235189" w:rsidRPr="00235189" w:rsidRDefault="00235189" w:rsidP="002676AE">
      <w:pPr>
        <w:pStyle w:val="ListParagraph"/>
        <w:numPr>
          <w:ilvl w:val="0"/>
          <w:numId w:val="28"/>
        </w:numPr>
        <w:spacing w:line="360" w:lineRule="auto"/>
        <w:rPr>
          <w:rFonts w:ascii="Arial" w:hAnsi="Arial" w:cs="Arial"/>
        </w:rPr>
      </w:pPr>
      <w:r w:rsidRPr="00235189">
        <w:rPr>
          <w:rFonts w:ascii="Arial" w:hAnsi="Arial" w:cs="Arial"/>
        </w:rPr>
        <w:t>Bulk User Load Utility</w:t>
      </w:r>
    </w:p>
    <w:p w:rsidR="00235189" w:rsidRPr="00235189" w:rsidRDefault="00235189" w:rsidP="002676AE">
      <w:pPr>
        <w:pStyle w:val="ListParagraph"/>
        <w:numPr>
          <w:ilvl w:val="0"/>
          <w:numId w:val="28"/>
        </w:numPr>
        <w:spacing w:line="360" w:lineRule="auto"/>
        <w:rPr>
          <w:rFonts w:ascii="Arial" w:hAnsi="Arial" w:cs="Arial"/>
        </w:rPr>
      </w:pPr>
      <w:r w:rsidRPr="00235189">
        <w:rPr>
          <w:rFonts w:ascii="Arial" w:hAnsi="Arial" w:cs="Arial"/>
        </w:rPr>
        <w:t>License Management</w:t>
      </w:r>
    </w:p>
    <w:p w:rsidR="00235189" w:rsidRPr="00235189" w:rsidRDefault="00235189" w:rsidP="002676AE">
      <w:pPr>
        <w:pStyle w:val="ListParagraph"/>
        <w:numPr>
          <w:ilvl w:val="0"/>
          <w:numId w:val="28"/>
        </w:numPr>
        <w:spacing w:line="360" w:lineRule="auto"/>
        <w:rPr>
          <w:rFonts w:ascii="Arial" w:hAnsi="Arial" w:cs="Arial"/>
        </w:rPr>
      </w:pPr>
      <w:r w:rsidRPr="00235189">
        <w:rPr>
          <w:rFonts w:ascii="Arial" w:hAnsi="Arial" w:cs="Arial"/>
        </w:rPr>
        <w:t>Retention Management</w:t>
      </w:r>
    </w:p>
    <w:p w:rsidR="00235189" w:rsidRPr="00235189" w:rsidRDefault="00235189" w:rsidP="002676AE">
      <w:pPr>
        <w:pStyle w:val="ListParagraph"/>
        <w:numPr>
          <w:ilvl w:val="0"/>
          <w:numId w:val="28"/>
        </w:numPr>
        <w:spacing w:line="360" w:lineRule="auto"/>
        <w:rPr>
          <w:rFonts w:ascii="Arial" w:hAnsi="Arial" w:cs="Arial"/>
        </w:rPr>
      </w:pPr>
      <w:r w:rsidRPr="00235189">
        <w:rPr>
          <w:rFonts w:ascii="Arial" w:hAnsi="Arial" w:cs="Arial"/>
        </w:rPr>
        <w:t>Filetype Profile Management</w:t>
      </w:r>
    </w:p>
    <w:p w:rsidR="00235189" w:rsidRPr="00235189" w:rsidRDefault="00235189" w:rsidP="002676AE">
      <w:pPr>
        <w:pStyle w:val="ListParagraph"/>
        <w:numPr>
          <w:ilvl w:val="0"/>
          <w:numId w:val="28"/>
        </w:numPr>
        <w:spacing w:line="360" w:lineRule="auto"/>
        <w:rPr>
          <w:rFonts w:ascii="Arial" w:hAnsi="Arial" w:cs="Arial"/>
        </w:rPr>
      </w:pPr>
      <w:r w:rsidRPr="00235189">
        <w:rPr>
          <w:rFonts w:ascii="Arial" w:hAnsi="Arial" w:cs="Arial"/>
        </w:rPr>
        <w:t>Edit App Configuration File</w:t>
      </w:r>
    </w:p>
    <w:p w:rsidR="00235189" w:rsidRPr="00B16988" w:rsidRDefault="00235189" w:rsidP="002676AE">
      <w:pPr>
        <w:spacing w:line="360" w:lineRule="auto"/>
        <w:rPr>
          <w:rFonts w:ascii="Arial" w:hAnsi="Arial" w:cs="Arial"/>
        </w:rPr>
      </w:pPr>
    </w:p>
    <w:p w:rsidR="009F619A" w:rsidRPr="00B16988" w:rsidRDefault="009F619A" w:rsidP="002676AE">
      <w:pPr>
        <w:spacing w:line="360" w:lineRule="auto"/>
        <w:rPr>
          <w:rFonts w:ascii="Arial" w:hAnsi="Arial" w:cs="Arial"/>
        </w:rPr>
      </w:pPr>
      <w:r w:rsidRPr="00B16988">
        <w:rPr>
          <w:rFonts w:ascii="Arial" w:hAnsi="Arial" w:cs="Arial"/>
        </w:rPr>
        <w:lastRenderedPageBreak/>
        <w:br w:type="page"/>
      </w:r>
    </w:p>
    <w:p w:rsidR="00EA04C9" w:rsidRPr="00B16988" w:rsidRDefault="00EA04C9" w:rsidP="002676AE">
      <w:pPr>
        <w:pStyle w:val="Heading1"/>
        <w:spacing w:line="360" w:lineRule="auto"/>
        <w:rPr>
          <w:rFonts w:ascii="Arial" w:hAnsi="Arial" w:cs="Arial"/>
        </w:rPr>
      </w:pPr>
      <w:bookmarkStart w:id="205" w:name="_Toc225930640"/>
      <w:bookmarkStart w:id="206" w:name="_Toc228676686"/>
      <w:bookmarkStart w:id="207" w:name="_Toc230063730"/>
      <w:bookmarkStart w:id="208" w:name="_Toc225130676"/>
      <w:bookmarkStart w:id="209" w:name="_Toc225130763"/>
      <w:bookmarkStart w:id="210" w:name="_Toc225136741"/>
      <w:r w:rsidRPr="00B16988">
        <w:rPr>
          <w:rFonts w:ascii="Arial" w:hAnsi="Arial" w:cs="Arial"/>
        </w:rPr>
        <w:lastRenderedPageBreak/>
        <w:t>Reference Software</w:t>
      </w:r>
      <w:bookmarkEnd w:id="205"/>
      <w:bookmarkEnd w:id="206"/>
      <w:bookmarkEnd w:id="207"/>
    </w:p>
    <w:p w:rsidR="009A1131" w:rsidRPr="00B16988" w:rsidRDefault="009A1131" w:rsidP="002676AE">
      <w:pPr>
        <w:spacing w:line="360" w:lineRule="auto"/>
        <w:rPr>
          <w:rFonts w:ascii="Arial" w:hAnsi="Arial" w:cs="Arial"/>
        </w:rPr>
      </w:pPr>
    </w:p>
    <w:p w:rsidR="00EA04C9" w:rsidRPr="00B16988" w:rsidRDefault="00EA04C9" w:rsidP="002676AE">
      <w:pPr>
        <w:pStyle w:val="ListParagraph"/>
        <w:numPr>
          <w:ilvl w:val="0"/>
          <w:numId w:val="10"/>
        </w:numPr>
        <w:spacing w:line="360" w:lineRule="auto"/>
        <w:rPr>
          <w:rFonts w:ascii="Arial" w:hAnsi="Arial" w:cs="Arial"/>
        </w:rPr>
      </w:pPr>
      <w:r w:rsidRPr="00B16988">
        <w:rPr>
          <w:rFonts w:ascii="Arial" w:hAnsi="Arial" w:cs="Arial"/>
        </w:rPr>
        <w:t>SQL Server 2005 or greater</w:t>
      </w:r>
    </w:p>
    <w:p w:rsidR="00EA04C9" w:rsidRPr="00B16988" w:rsidRDefault="00EA04C9" w:rsidP="002676AE">
      <w:pPr>
        <w:pStyle w:val="ListParagraph"/>
        <w:numPr>
          <w:ilvl w:val="0"/>
          <w:numId w:val="10"/>
        </w:numPr>
        <w:spacing w:line="360" w:lineRule="auto"/>
        <w:rPr>
          <w:rFonts w:ascii="Arial" w:hAnsi="Arial" w:cs="Arial"/>
        </w:rPr>
      </w:pPr>
      <w:r w:rsidRPr="00B16988">
        <w:rPr>
          <w:rFonts w:ascii="Arial" w:hAnsi="Arial" w:cs="Arial"/>
        </w:rPr>
        <w:t>SQL Express Edition</w:t>
      </w:r>
    </w:p>
    <w:p w:rsidR="00EA04C9" w:rsidRPr="00B16988" w:rsidRDefault="00EA04C9" w:rsidP="002676AE">
      <w:pPr>
        <w:pStyle w:val="ListParagraph"/>
        <w:numPr>
          <w:ilvl w:val="0"/>
          <w:numId w:val="10"/>
        </w:numPr>
        <w:spacing w:line="360" w:lineRule="auto"/>
        <w:rPr>
          <w:rFonts w:ascii="Arial" w:hAnsi="Arial" w:cs="Arial"/>
        </w:rPr>
      </w:pPr>
      <w:r w:rsidRPr="00B16988">
        <w:rPr>
          <w:rFonts w:ascii="Arial" w:hAnsi="Arial" w:cs="Arial"/>
        </w:rPr>
        <w:t>SQL Server Management Studio</w:t>
      </w:r>
    </w:p>
    <w:p w:rsidR="00EA04C9" w:rsidRPr="00B16988" w:rsidRDefault="00EA04C9" w:rsidP="002676AE">
      <w:pPr>
        <w:pStyle w:val="ListParagraph"/>
        <w:numPr>
          <w:ilvl w:val="0"/>
          <w:numId w:val="10"/>
        </w:numPr>
        <w:spacing w:line="360" w:lineRule="auto"/>
        <w:rPr>
          <w:rFonts w:ascii="Arial" w:hAnsi="Arial" w:cs="Arial"/>
        </w:rPr>
      </w:pPr>
      <w:r w:rsidRPr="00B16988">
        <w:rPr>
          <w:rFonts w:ascii="Arial" w:hAnsi="Arial" w:cs="Arial"/>
        </w:rPr>
        <w:t>SQL Server Management Studio Express</w:t>
      </w:r>
    </w:p>
    <w:p w:rsidR="009A1131" w:rsidRPr="00B16988" w:rsidRDefault="009A1131" w:rsidP="002676AE">
      <w:pPr>
        <w:pStyle w:val="ListParagraph"/>
        <w:numPr>
          <w:ilvl w:val="0"/>
          <w:numId w:val="10"/>
        </w:numPr>
        <w:spacing w:line="360" w:lineRule="auto"/>
        <w:rPr>
          <w:rFonts w:ascii="Arial" w:hAnsi="Arial" w:cs="Arial"/>
        </w:rPr>
      </w:pPr>
      <w:r w:rsidRPr="00B16988">
        <w:rPr>
          <w:rFonts w:ascii="Arial" w:hAnsi="Arial" w:cs="Arial"/>
        </w:rPr>
        <w:t xml:space="preserve">The </w:t>
      </w:r>
      <w:r w:rsidR="00785029" w:rsidRPr="00B16988">
        <w:rPr>
          <w:rFonts w:ascii="Arial" w:hAnsi="Arial" w:cs="Arial"/>
        </w:rPr>
        <w:t>ECM Library</w:t>
      </w:r>
      <w:r w:rsidRPr="00B16988">
        <w:rPr>
          <w:rFonts w:ascii="Arial" w:hAnsi="Arial" w:cs="Arial"/>
        </w:rPr>
        <w:t xml:space="preserve"> repository</w:t>
      </w:r>
    </w:p>
    <w:p w:rsidR="001474D6" w:rsidRDefault="001474D6" w:rsidP="002676AE">
      <w:pPr>
        <w:pStyle w:val="Heading1"/>
        <w:spacing w:line="360" w:lineRule="auto"/>
        <w:rPr>
          <w:rFonts w:ascii="Arial" w:hAnsi="Arial" w:cs="Arial"/>
        </w:rPr>
      </w:pPr>
      <w:bookmarkStart w:id="211" w:name="_Toc228676687"/>
      <w:bookmarkStart w:id="212" w:name="_Toc230063731"/>
      <w:bookmarkStart w:id="213" w:name="_Toc225930641"/>
      <w:r>
        <w:rPr>
          <w:rFonts w:ascii="Arial" w:hAnsi="Arial" w:cs="Arial"/>
        </w:rPr>
        <w:t>Image XMP Tagging</w:t>
      </w:r>
      <w:bookmarkEnd w:id="211"/>
      <w:bookmarkEnd w:id="212"/>
    </w:p>
    <w:p w:rsidR="001474D6" w:rsidRDefault="001474D6" w:rsidP="002676AE">
      <w:pPr>
        <w:spacing w:line="360" w:lineRule="auto"/>
      </w:pPr>
      <w:r>
        <w:t>XMP information is rapidly becoming the standard, working in conjunction with XML, for embedding metadata into images. ECM Library provides users with the capability to embedded needed metadata within their digital pictures. ECM Library will also scan, extract and archive for search any embedded XMP data within digital pictures.</w:t>
      </w:r>
    </w:p>
    <w:p w:rsidR="001474D6" w:rsidRDefault="001474D6" w:rsidP="002676AE">
      <w:pPr>
        <w:spacing w:line="360" w:lineRule="auto"/>
      </w:pPr>
      <w:r>
        <w:t>The Adobe Extensible Metadata Platform (XMP) is a standard for processing and storing standardized and proprietary metadata, created by Adobe Systems Inc.</w:t>
      </w:r>
    </w:p>
    <w:p w:rsidR="001474D6" w:rsidRDefault="001474D6" w:rsidP="002676AE">
      <w:pPr>
        <w:spacing w:line="360" w:lineRule="auto"/>
      </w:pPr>
      <w:r>
        <w:t>XMP standardizes the definition, creation, and processing of extensible metadata. Serialized XMP can be embedded into a significant number of popular file formats, without breaking their readability by non-XMP-aware applications. Embedding metadata ("the truth is in the file") avoids many problems that occur when metadata is stored separately. XMP is used in PDF, photography and photo editing applications.</w:t>
      </w:r>
    </w:p>
    <w:p w:rsidR="001474D6" w:rsidRDefault="001474D6" w:rsidP="002676AE">
      <w:pPr>
        <w:pStyle w:val="Heading3"/>
        <w:spacing w:line="360" w:lineRule="auto"/>
      </w:pPr>
      <w:bookmarkStart w:id="214" w:name="_Toc228676688"/>
      <w:bookmarkStart w:id="215" w:name="_Toc230063732"/>
      <w:r>
        <w:t>XMP Data Model</w:t>
      </w:r>
      <w:bookmarkEnd w:id="214"/>
      <w:bookmarkEnd w:id="215"/>
    </w:p>
    <w:p w:rsidR="001474D6" w:rsidRDefault="001474D6" w:rsidP="002676AE">
      <w:pPr>
        <w:spacing w:line="360" w:lineRule="auto"/>
      </w:pPr>
      <w:r>
        <w:t>XMP defines a metadata model that can be used with any defined set of metadata items. XMP also defines particular schemas for basic properties useful for recording the history of a resource as it passes through multiple processing steps, from being photographed, scanned, or authored as text, through photo editing steps (such as cropping or color adjustment), to assembly into a final image. XMP allows each software program or device along the way to add its own information to a digital resource, which can then be retained in the final digital file.</w:t>
      </w:r>
    </w:p>
    <w:p w:rsidR="001474D6" w:rsidRPr="001474D6" w:rsidRDefault="001474D6" w:rsidP="002676AE">
      <w:pPr>
        <w:spacing w:line="360" w:lineRule="auto"/>
      </w:pPr>
      <w:r>
        <w:t xml:space="preserve">XMP is most commonly serialized and stored using a subset of the W3C Resource Description Framework (RDF), which is in turn expressed in XML. </w:t>
      </w:r>
    </w:p>
    <w:p w:rsidR="009F619A" w:rsidRPr="00B16988" w:rsidRDefault="009F619A" w:rsidP="002676AE">
      <w:pPr>
        <w:pStyle w:val="Heading1"/>
        <w:spacing w:line="360" w:lineRule="auto"/>
        <w:rPr>
          <w:rFonts w:ascii="Arial" w:hAnsi="Arial" w:cs="Arial"/>
        </w:rPr>
      </w:pPr>
      <w:bookmarkStart w:id="216" w:name="_Toc228676689"/>
      <w:bookmarkStart w:id="217" w:name="_Toc230063733"/>
      <w:r w:rsidRPr="00B16988">
        <w:rPr>
          <w:rFonts w:ascii="Arial" w:hAnsi="Arial" w:cs="Arial"/>
        </w:rPr>
        <w:t>Appendix I: The Search Engine Syntax</w:t>
      </w:r>
      <w:bookmarkEnd w:id="208"/>
      <w:bookmarkEnd w:id="209"/>
      <w:bookmarkEnd w:id="210"/>
      <w:bookmarkEnd w:id="213"/>
      <w:bookmarkEnd w:id="216"/>
      <w:bookmarkEnd w:id="217"/>
      <w:r w:rsidRPr="00B16988">
        <w:rPr>
          <w:rFonts w:ascii="Arial" w:hAnsi="Arial" w:cs="Arial"/>
        </w:rPr>
        <w:t xml:space="preserve"> </w:t>
      </w:r>
    </w:p>
    <w:p w:rsidR="009F619A" w:rsidRPr="00B16988" w:rsidRDefault="009F619A" w:rsidP="002676AE">
      <w:pPr>
        <w:pStyle w:val="Heading3"/>
        <w:spacing w:line="360" w:lineRule="auto"/>
        <w:rPr>
          <w:rFonts w:ascii="Arial" w:hAnsi="Arial" w:cs="Arial"/>
        </w:rPr>
      </w:pPr>
      <w:bookmarkStart w:id="218" w:name="_Toc225130677"/>
      <w:bookmarkStart w:id="219" w:name="_Toc225130764"/>
      <w:bookmarkStart w:id="220" w:name="_Toc225136742"/>
      <w:bookmarkStart w:id="221" w:name="_Toc225930642"/>
      <w:bookmarkStart w:id="222" w:name="_Toc228676690"/>
      <w:bookmarkStart w:id="223" w:name="_Toc230063734"/>
      <w:r w:rsidRPr="00B16988">
        <w:rPr>
          <w:rFonts w:ascii="Arial" w:hAnsi="Arial" w:cs="Arial"/>
        </w:rPr>
        <w:t>CONTAINS</w:t>
      </w:r>
      <w:bookmarkEnd w:id="218"/>
      <w:bookmarkEnd w:id="219"/>
      <w:bookmarkEnd w:id="220"/>
      <w:bookmarkEnd w:id="221"/>
      <w:bookmarkEnd w:id="222"/>
      <w:bookmarkEnd w:id="223"/>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lastRenderedPageBreak/>
        <w:t xml:space="preserve">      ( { column_name | ( column_list ) | *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 '&lt; contains_search_condition &gt;'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 , LANGUAGE language_term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&lt; contains_search_condition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&lt; simple_term &gt;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&lt; prefix_term &gt;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&lt; generation_term &gt;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&lt; proximity_term &gt;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&lt; weighted_term &gt;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 ( &lt; contains_search_condition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 &lt; AND &gt; | &lt; AND NOT &gt; | &lt; OR &gt; }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&lt; contains_search_condition &gt; [ ...n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&lt; simple_term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word | " phrase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&lt; prefix term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 "word * " | "phrase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&lt; generation_term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FORMSOF ( { INFLECTIONAL | THESAURUS } , &lt; simple_term &gt; [ ,...n ]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&lt; proximity_term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&lt; simple_term &gt; | &lt; prefix_term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 { NEAR |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&lt; simple_term &gt; | &lt; prefix_term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 ...n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lastRenderedPageBreak/>
        <w:t xml:space="preserve">&lt; weighted_term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ISABOUT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&lt; simple_term &gt;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&lt; prefix_term &gt;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&lt; generation_term &gt;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&lt; proximity_term &gt;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WEIGHT ( weight_value )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 ,...n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&lt; AND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 AND | &amp;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&lt; AND NOT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 AND NOT | &amp;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&lt; OR &gt;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 OR | |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p>
    <w:p w:rsidR="009F619A" w:rsidRPr="00B16988" w:rsidRDefault="006F6A0D" w:rsidP="002676AE">
      <w:pPr>
        <w:pStyle w:val="Heading3"/>
        <w:spacing w:line="360" w:lineRule="auto"/>
        <w:rPr>
          <w:rFonts w:ascii="Arial" w:hAnsi="Arial" w:cs="Arial"/>
        </w:rPr>
      </w:pPr>
      <w:r>
        <w:rPr>
          <w:rFonts w:ascii="Arial" w:hAnsi="Arial" w:cs="Arial"/>
          <w:noProof/>
          <w:sz w:val="16"/>
          <w:szCs w:val="16"/>
        </w:rPr>
        <w:drawing>
          <wp:inline distT="0" distB="0" distL="0" distR="0">
            <wp:extent cx="10160" cy="10160"/>
            <wp:effectExtent l="0" t="0" r="0" b="0"/>
            <wp:docPr id="16" name="ctl00_rs1_mainContentContainer_cpe423994_i" descr="http://i.msdn.microsoft.com/Global/Images/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rs1_mainContentContainer_cpe423994_i" descr="http://i.msdn.microsoft.com/Global/Images/clear.gif"/>
                    <pic:cNvPicPr>
                      <a:picLocks noChangeAspect="1" noChangeArrowheads="1"/>
                    </pic:cNvPicPr>
                  </pic:nvPicPr>
                  <pic:blipFill>
                    <a:blip r:embed="rId40"/>
                    <a:srcRect/>
                    <a:stretch>
                      <a:fillRect/>
                    </a:stretch>
                  </pic:blipFill>
                  <pic:spPr bwMode="auto">
                    <a:xfrm>
                      <a:off x="0" y="0"/>
                      <a:ext cx="10160" cy="10160"/>
                    </a:xfrm>
                    <a:prstGeom prst="rect">
                      <a:avLst/>
                    </a:prstGeom>
                    <a:noFill/>
                    <a:ln w="9525">
                      <a:noFill/>
                      <a:miter lim="800000"/>
                      <a:headEnd/>
                      <a:tailEnd/>
                    </a:ln>
                  </pic:spPr>
                </pic:pic>
              </a:graphicData>
            </a:graphic>
          </wp:inline>
        </w:drawing>
      </w:r>
      <w:r w:rsidR="009F619A" w:rsidRPr="00B16988">
        <w:rPr>
          <w:rFonts w:ascii="Arial" w:hAnsi="Arial" w:cs="Arial"/>
          <w:sz w:val="16"/>
          <w:szCs w:val="16"/>
        </w:rPr>
        <w:t> </w:t>
      </w:r>
      <w:bookmarkStart w:id="224" w:name="_Toc225130678"/>
      <w:bookmarkStart w:id="225" w:name="_Toc225130765"/>
      <w:bookmarkStart w:id="226" w:name="_Toc225136743"/>
      <w:bookmarkStart w:id="227" w:name="_Toc225930643"/>
      <w:bookmarkStart w:id="228" w:name="_Toc228676691"/>
      <w:bookmarkStart w:id="229" w:name="_Toc230063735"/>
      <w:r w:rsidR="009F619A" w:rsidRPr="00B16988">
        <w:rPr>
          <w:rFonts w:ascii="Arial" w:hAnsi="Arial" w:cs="Arial"/>
        </w:rPr>
        <w:t>Arguments</w:t>
      </w:r>
      <w:bookmarkEnd w:id="224"/>
      <w:bookmarkEnd w:id="225"/>
      <w:bookmarkEnd w:id="226"/>
      <w:bookmarkEnd w:id="227"/>
      <w:bookmarkEnd w:id="228"/>
      <w:bookmarkEnd w:id="229"/>
      <w:r w:rsidR="009F619A" w:rsidRPr="00B16988">
        <w:rPr>
          <w:rFonts w:ascii="Arial" w:hAnsi="Arial" w:cs="Arial"/>
        </w:rPr>
        <w:t xml:space="preserve"> </w:t>
      </w:r>
    </w:p>
    <w:p w:rsidR="009F619A" w:rsidRPr="00B16988" w:rsidRDefault="009F619A" w:rsidP="002676AE">
      <w:pPr>
        <w:spacing w:line="360" w:lineRule="auto"/>
        <w:textAlignment w:val="top"/>
        <w:rPr>
          <w:rFonts w:ascii="Arial" w:eastAsia="Times New Roman" w:hAnsi="Arial" w:cs="Arial"/>
          <w:color w:val="000000"/>
          <w:sz w:val="16"/>
          <w:szCs w:val="16"/>
        </w:rPr>
      </w:pPr>
      <w:r w:rsidRPr="00B16988">
        <w:rPr>
          <w:rFonts w:ascii="Arial" w:eastAsia="Times New Roman" w:hAnsi="Arial" w:cs="Arial"/>
          <w:i/>
          <w:iCs/>
          <w:color w:val="000000"/>
          <w:sz w:val="16"/>
        </w:rPr>
        <w:t xml:space="preserve">column_name </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 xml:space="preserve">Is the name of a full-text indexed column of the table specified in the FROM clause. The columns can be of type </w:t>
      </w:r>
      <w:r w:rsidRPr="00B16988">
        <w:rPr>
          <w:rFonts w:ascii="Arial" w:eastAsia="Times New Roman" w:hAnsi="Arial" w:cs="Arial"/>
          <w:b/>
          <w:bCs/>
          <w:color w:val="000000"/>
          <w:sz w:val="16"/>
        </w:rPr>
        <w:t>char</w:t>
      </w:r>
      <w:r w:rsidRPr="00B16988">
        <w:rPr>
          <w:rFonts w:ascii="Arial" w:eastAsia="Times New Roman" w:hAnsi="Arial" w:cs="Arial"/>
          <w:color w:val="000000"/>
          <w:sz w:val="16"/>
          <w:szCs w:val="16"/>
        </w:rPr>
        <w:t xml:space="preserve">, </w:t>
      </w:r>
      <w:r w:rsidRPr="00B16988">
        <w:rPr>
          <w:rFonts w:ascii="Arial" w:eastAsia="Times New Roman" w:hAnsi="Arial" w:cs="Arial"/>
          <w:b/>
          <w:bCs/>
          <w:color w:val="000000"/>
          <w:sz w:val="16"/>
        </w:rPr>
        <w:t>varchar</w:t>
      </w:r>
      <w:r w:rsidRPr="00B16988">
        <w:rPr>
          <w:rFonts w:ascii="Arial" w:eastAsia="Times New Roman" w:hAnsi="Arial" w:cs="Arial"/>
          <w:color w:val="000000"/>
          <w:sz w:val="16"/>
          <w:szCs w:val="16"/>
        </w:rPr>
        <w:t xml:space="preserve">, </w:t>
      </w:r>
      <w:r w:rsidRPr="00B16988">
        <w:rPr>
          <w:rFonts w:ascii="Arial" w:eastAsia="Times New Roman" w:hAnsi="Arial" w:cs="Arial"/>
          <w:b/>
          <w:bCs/>
          <w:color w:val="000000"/>
          <w:sz w:val="16"/>
        </w:rPr>
        <w:t>nchar</w:t>
      </w:r>
      <w:r w:rsidRPr="00B16988">
        <w:rPr>
          <w:rFonts w:ascii="Arial" w:eastAsia="Times New Roman" w:hAnsi="Arial" w:cs="Arial"/>
          <w:color w:val="000000"/>
          <w:sz w:val="16"/>
          <w:szCs w:val="16"/>
        </w:rPr>
        <w:t xml:space="preserve">, </w:t>
      </w:r>
      <w:r w:rsidRPr="00B16988">
        <w:rPr>
          <w:rFonts w:ascii="Arial" w:eastAsia="Times New Roman" w:hAnsi="Arial" w:cs="Arial"/>
          <w:b/>
          <w:bCs/>
          <w:color w:val="000000"/>
          <w:sz w:val="16"/>
        </w:rPr>
        <w:t>nvarchar</w:t>
      </w:r>
      <w:r w:rsidRPr="00B16988">
        <w:rPr>
          <w:rFonts w:ascii="Arial" w:eastAsia="Times New Roman" w:hAnsi="Arial" w:cs="Arial"/>
          <w:color w:val="000000"/>
          <w:sz w:val="16"/>
          <w:szCs w:val="16"/>
        </w:rPr>
        <w:t xml:space="preserve">, </w:t>
      </w:r>
      <w:r w:rsidRPr="00B16988">
        <w:rPr>
          <w:rFonts w:ascii="Arial" w:eastAsia="Times New Roman" w:hAnsi="Arial" w:cs="Arial"/>
          <w:b/>
          <w:bCs/>
          <w:color w:val="000000"/>
          <w:sz w:val="16"/>
        </w:rPr>
        <w:t>text</w:t>
      </w:r>
      <w:r w:rsidRPr="00B16988">
        <w:rPr>
          <w:rFonts w:ascii="Arial" w:eastAsia="Times New Roman" w:hAnsi="Arial" w:cs="Arial"/>
          <w:color w:val="000000"/>
          <w:sz w:val="16"/>
          <w:szCs w:val="16"/>
        </w:rPr>
        <w:t xml:space="preserve">, </w:t>
      </w:r>
      <w:r w:rsidRPr="00B16988">
        <w:rPr>
          <w:rFonts w:ascii="Arial" w:eastAsia="Times New Roman" w:hAnsi="Arial" w:cs="Arial"/>
          <w:b/>
          <w:bCs/>
          <w:color w:val="000000"/>
          <w:sz w:val="16"/>
        </w:rPr>
        <w:t>ntext</w:t>
      </w:r>
      <w:r w:rsidRPr="00B16988">
        <w:rPr>
          <w:rFonts w:ascii="Arial" w:eastAsia="Times New Roman" w:hAnsi="Arial" w:cs="Arial"/>
          <w:color w:val="000000"/>
          <w:sz w:val="16"/>
          <w:szCs w:val="16"/>
        </w:rPr>
        <w:t xml:space="preserve">, </w:t>
      </w:r>
      <w:r w:rsidRPr="00B16988">
        <w:rPr>
          <w:rFonts w:ascii="Arial" w:eastAsia="Times New Roman" w:hAnsi="Arial" w:cs="Arial"/>
          <w:b/>
          <w:bCs/>
          <w:color w:val="000000"/>
          <w:sz w:val="16"/>
        </w:rPr>
        <w:t>image</w:t>
      </w:r>
      <w:r w:rsidRPr="00B16988">
        <w:rPr>
          <w:rFonts w:ascii="Arial" w:eastAsia="Times New Roman" w:hAnsi="Arial" w:cs="Arial"/>
          <w:color w:val="000000"/>
          <w:sz w:val="16"/>
          <w:szCs w:val="16"/>
        </w:rPr>
        <w:t xml:space="preserve">, </w:t>
      </w:r>
      <w:r w:rsidRPr="00B16988">
        <w:rPr>
          <w:rFonts w:ascii="Arial" w:eastAsia="Times New Roman" w:hAnsi="Arial" w:cs="Arial"/>
          <w:b/>
          <w:bCs/>
          <w:color w:val="000000"/>
          <w:sz w:val="16"/>
        </w:rPr>
        <w:t>xml</w:t>
      </w:r>
      <w:r w:rsidRPr="00B16988">
        <w:rPr>
          <w:rFonts w:ascii="Arial" w:eastAsia="Times New Roman" w:hAnsi="Arial" w:cs="Arial"/>
          <w:color w:val="000000"/>
          <w:sz w:val="16"/>
          <w:szCs w:val="16"/>
        </w:rPr>
        <w:t xml:space="preserve">, </w:t>
      </w:r>
      <w:r w:rsidRPr="00B16988">
        <w:rPr>
          <w:rFonts w:ascii="Arial" w:eastAsia="Times New Roman" w:hAnsi="Arial" w:cs="Arial"/>
          <w:b/>
          <w:bCs/>
          <w:color w:val="000000"/>
          <w:sz w:val="16"/>
        </w:rPr>
        <w:t>varbinary</w:t>
      </w:r>
      <w:r w:rsidRPr="00B16988">
        <w:rPr>
          <w:rFonts w:ascii="Arial" w:eastAsia="Times New Roman" w:hAnsi="Arial" w:cs="Arial"/>
          <w:color w:val="000000"/>
          <w:sz w:val="16"/>
          <w:szCs w:val="16"/>
        </w:rPr>
        <w:t xml:space="preserve">, or </w:t>
      </w:r>
      <w:r w:rsidRPr="00B16988">
        <w:rPr>
          <w:rFonts w:ascii="Arial" w:eastAsia="Times New Roman" w:hAnsi="Arial" w:cs="Arial"/>
          <w:b/>
          <w:bCs/>
          <w:color w:val="000000"/>
          <w:sz w:val="16"/>
        </w:rPr>
        <w:t>varbinary(max)</w:t>
      </w:r>
      <w:r w:rsidRPr="00B16988">
        <w:rPr>
          <w:rFonts w:ascii="Arial" w:eastAsia="Times New Roman" w:hAnsi="Arial" w:cs="Arial"/>
          <w:color w:val="000000"/>
          <w:sz w:val="16"/>
          <w:szCs w:val="16"/>
        </w:rPr>
        <w:t>.</w:t>
      </w:r>
    </w:p>
    <w:p w:rsidR="009F619A" w:rsidRPr="00B16988" w:rsidRDefault="009F619A" w:rsidP="002676AE">
      <w:pPr>
        <w:spacing w:line="360" w:lineRule="auto"/>
        <w:textAlignment w:val="top"/>
        <w:rPr>
          <w:rFonts w:ascii="Arial" w:eastAsia="Times New Roman" w:hAnsi="Arial" w:cs="Arial"/>
          <w:color w:val="000000"/>
          <w:sz w:val="16"/>
          <w:szCs w:val="16"/>
        </w:rPr>
      </w:pPr>
      <w:r w:rsidRPr="00B16988">
        <w:rPr>
          <w:rFonts w:ascii="Arial" w:eastAsia="Times New Roman" w:hAnsi="Arial" w:cs="Arial"/>
          <w:i/>
          <w:iCs/>
          <w:color w:val="000000"/>
          <w:sz w:val="16"/>
        </w:rPr>
        <w:t>column_list</w:t>
      </w:r>
      <w:r w:rsidRPr="00B16988">
        <w:rPr>
          <w:rFonts w:ascii="Arial" w:eastAsia="Times New Roman" w:hAnsi="Arial" w:cs="Arial"/>
          <w:color w:val="000000"/>
          <w:sz w:val="16"/>
          <w:szCs w:val="16"/>
        </w:rPr>
        <w:t xml:space="preserve"> </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 xml:space="preserve">Specifies two or more columns, separated by commas. </w:t>
      </w:r>
      <w:r w:rsidRPr="00B16988">
        <w:rPr>
          <w:rFonts w:ascii="Arial" w:eastAsia="Times New Roman" w:hAnsi="Arial" w:cs="Arial"/>
          <w:i/>
          <w:iCs/>
          <w:color w:val="000000"/>
          <w:sz w:val="16"/>
        </w:rPr>
        <w:t>column_list</w:t>
      </w:r>
      <w:r w:rsidRPr="00B16988">
        <w:rPr>
          <w:rFonts w:ascii="Arial" w:eastAsia="Times New Roman" w:hAnsi="Arial" w:cs="Arial"/>
          <w:color w:val="000000"/>
          <w:sz w:val="16"/>
          <w:szCs w:val="16"/>
        </w:rPr>
        <w:t xml:space="preserve"> must be enclosed in parentheses. Unless </w:t>
      </w:r>
      <w:r w:rsidRPr="00B16988">
        <w:rPr>
          <w:rFonts w:ascii="Arial" w:eastAsia="Times New Roman" w:hAnsi="Arial" w:cs="Arial"/>
          <w:i/>
          <w:iCs/>
          <w:color w:val="000000"/>
          <w:sz w:val="16"/>
        </w:rPr>
        <w:t>language_term</w:t>
      </w:r>
      <w:r w:rsidRPr="00B16988">
        <w:rPr>
          <w:rFonts w:ascii="Arial" w:eastAsia="Times New Roman" w:hAnsi="Arial" w:cs="Arial"/>
          <w:color w:val="000000"/>
          <w:sz w:val="16"/>
          <w:szCs w:val="16"/>
        </w:rPr>
        <w:t xml:space="preserve"> is specified, the language of all columns of </w:t>
      </w:r>
      <w:r w:rsidRPr="00B16988">
        <w:rPr>
          <w:rFonts w:ascii="Arial" w:eastAsia="Times New Roman" w:hAnsi="Arial" w:cs="Arial"/>
          <w:i/>
          <w:iCs/>
          <w:color w:val="000000"/>
          <w:sz w:val="16"/>
        </w:rPr>
        <w:t>column_list</w:t>
      </w:r>
      <w:r w:rsidRPr="00B16988">
        <w:rPr>
          <w:rFonts w:ascii="Arial" w:eastAsia="Times New Roman" w:hAnsi="Arial" w:cs="Arial"/>
          <w:color w:val="000000"/>
          <w:sz w:val="16"/>
          <w:szCs w:val="16"/>
        </w:rPr>
        <w:t xml:space="preserve"> must be the same.</w:t>
      </w:r>
    </w:p>
    <w:p w:rsidR="009F619A" w:rsidRPr="00B16988" w:rsidRDefault="009F619A" w:rsidP="002676AE">
      <w:pPr>
        <w:spacing w:line="360" w:lineRule="auto"/>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 xml:space="preserve">* </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lastRenderedPageBreak/>
        <w:t xml:space="preserve">Specifies that the query will search all full-text indexed columns in the table specified in the FROM clause for the given search condition. The columns in the CONTAINS clause must come from a single table that has a full-text index. Unless </w:t>
      </w:r>
      <w:r w:rsidRPr="00B16988">
        <w:rPr>
          <w:rFonts w:ascii="Arial" w:eastAsia="Times New Roman" w:hAnsi="Arial" w:cs="Arial"/>
          <w:i/>
          <w:iCs/>
          <w:color w:val="000000"/>
          <w:sz w:val="16"/>
        </w:rPr>
        <w:t>language_term</w:t>
      </w:r>
      <w:r w:rsidRPr="00B16988">
        <w:rPr>
          <w:rFonts w:ascii="Arial" w:eastAsia="Times New Roman" w:hAnsi="Arial" w:cs="Arial"/>
          <w:color w:val="000000"/>
          <w:sz w:val="16"/>
          <w:szCs w:val="16"/>
        </w:rPr>
        <w:t xml:space="preserve"> is specified, the language of all columns of the table must be the same.</w:t>
      </w:r>
    </w:p>
    <w:p w:rsidR="009F619A" w:rsidRPr="00B16988" w:rsidRDefault="009F619A" w:rsidP="002676AE">
      <w:pPr>
        <w:spacing w:line="360" w:lineRule="auto"/>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 xml:space="preserve">LANGUAGE </w:t>
      </w:r>
      <w:r w:rsidRPr="00B16988">
        <w:rPr>
          <w:rFonts w:ascii="Arial" w:eastAsia="Times New Roman" w:hAnsi="Arial" w:cs="Arial"/>
          <w:i/>
          <w:iCs/>
          <w:color w:val="000000"/>
          <w:sz w:val="16"/>
        </w:rPr>
        <w:t>language_term</w:t>
      </w:r>
      <w:r w:rsidRPr="00B16988">
        <w:rPr>
          <w:rFonts w:ascii="Arial" w:eastAsia="Times New Roman" w:hAnsi="Arial" w:cs="Arial"/>
          <w:color w:val="000000"/>
          <w:sz w:val="16"/>
          <w:szCs w:val="16"/>
        </w:rPr>
        <w:t xml:space="preserve"> </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Is the language to use for word breaking, stemming, thesaurus expansions and replacements, and noise-word (or) removal as part of the query. This parameter is optional.</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 xml:space="preserve">If documents of different languages are stored together as binary large objects (BLOBs) in a single column, the locale identifier (LCID) of a given document determines what language to use to index its content. When querying such a column, specifying LANGUAGE </w:t>
      </w:r>
      <w:r w:rsidRPr="00B16988">
        <w:rPr>
          <w:rFonts w:ascii="Arial" w:eastAsia="Times New Roman" w:hAnsi="Arial" w:cs="Arial"/>
          <w:i/>
          <w:iCs/>
          <w:color w:val="000000"/>
          <w:sz w:val="16"/>
        </w:rPr>
        <w:t>language_term</w:t>
      </w:r>
      <w:r w:rsidRPr="00B16988">
        <w:rPr>
          <w:rFonts w:ascii="Arial" w:eastAsia="Times New Roman" w:hAnsi="Arial" w:cs="Arial"/>
          <w:color w:val="000000"/>
          <w:sz w:val="16"/>
          <w:szCs w:val="16"/>
        </w:rPr>
        <w:t xml:space="preserve"> can increase the probability of a good match. </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i/>
          <w:iCs/>
          <w:color w:val="000000"/>
          <w:sz w:val="16"/>
        </w:rPr>
        <w:t>language_term</w:t>
      </w:r>
      <w:r w:rsidRPr="00B16988">
        <w:rPr>
          <w:rFonts w:ascii="Arial" w:eastAsia="Times New Roman" w:hAnsi="Arial" w:cs="Arial"/>
          <w:color w:val="000000"/>
          <w:sz w:val="16"/>
          <w:szCs w:val="16"/>
        </w:rPr>
        <w:t xml:space="preserve"> can be specified as a string, integer, or hexadecimal value corresponding to the LCID of a language. If </w:t>
      </w:r>
      <w:r w:rsidRPr="00B16988">
        <w:rPr>
          <w:rFonts w:ascii="Arial" w:eastAsia="Times New Roman" w:hAnsi="Arial" w:cs="Arial"/>
          <w:i/>
          <w:iCs/>
          <w:color w:val="000000"/>
          <w:sz w:val="16"/>
        </w:rPr>
        <w:t>language_term</w:t>
      </w:r>
      <w:r w:rsidRPr="00B16988">
        <w:rPr>
          <w:rFonts w:ascii="Arial" w:eastAsia="Times New Roman" w:hAnsi="Arial" w:cs="Arial"/>
          <w:color w:val="000000"/>
          <w:sz w:val="16"/>
          <w:szCs w:val="16"/>
        </w:rPr>
        <w:t xml:space="preserve"> is specified, the language it represents will be applied to all elements of the search condition. If no value is specified, the column full-text language is used.</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 xml:space="preserve">When specified as a string, </w:t>
      </w:r>
      <w:r w:rsidRPr="00B16988">
        <w:rPr>
          <w:rFonts w:ascii="Arial" w:eastAsia="Times New Roman" w:hAnsi="Arial" w:cs="Arial"/>
          <w:i/>
          <w:iCs/>
          <w:color w:val="000000"/>
          <w:sz w:val="16"/>
        </w:rPr>
        <w:t>language_term</w:t>
      </w:r>
      <w:r w:rsidRPr="00B16988">
        <w:rPr>
          <w:rFonts w:ascii="Arial" w:eastAsia="Times New Roman" w:hAnsi="Arial" w:cs="Arial"/>
          <w:color w:val="000000"/>
          <w:sz w:val="16"/>
          <w:szCs w:val="16"/>
        </w:rPr>
        <w:t xml:space="preserve"> corresponds to the </w:t>
      </w:r>
      <w:r w:rsidRPr="00B16988">
        <w:rPr>
          <w:rFonts w:ascii="Arial" w:eastAsia="Times New Roman" w:hAnsi="Arial" w:cs="Arial"/>
          <w:b/>
          <w:bCs/>
          <w:color w:val="000000"/>
          <w:sz w:val="16"/>
        </w:rPr>
        <w:t>alias</w:t>
      </w:r>
      <w:r w:rsidRPr="00B16988">
        <w:rPr>
          <w:rFonts w:ascii="Arial" w:eastAsia="Times New Roman" w:hAnsi="Arial" w:cs="Arial"/>
          <w:color w:val="000000"/>
          <w:sz w:val="16"/>
          <w:szCs w:val="16"/>
        </w:rPr>
        <w:t xml:space="preserve"> column value in he  compatibility view. The string must be enclosed in single quotation marks, as in '</w:t>
      </w:r>
      <w:r w:rsidRPr="00B16988">
        <w:rPr>
          <w:rFonts w:ascii="Arial" w:eastAsia="Times New Roman" w:hAnsi="Arial" w:cs="Arial"/>
          <w:i/>
          <w:iCs/>
          <w:color w:val="000000"/>
          <w:sz w:val="16"/>
        </w:rPr>
        <w:t>language_term</w:t>
      </w:r>
      <w:r w:rsidRPr="00B16988">
        <w:rPr>
          <w:rFonts w:ascii="Arial" w:eastAsia="Times New Roman" w:hAnsi="Arial" w:cs="Arial"/>
          <w:color w:val="000000"/>
          <w:sz w:val="16"/>
          <w:szCs w:val="16"/>
        </w:rPr>
        <w:t xml:space="preserve">'. When specified as an integer, </w:t>
      </w:r>
      <w:r w:rsidRPr="00B16988">
        <w:rPr>
          <w:rFonts w:ascii="Arial" w:eastAsia="Times New Roman" w:hAnsi="Arial" w:cs="Arial"/>
          <w:i/>
          <w:iCs/>
          <w:color w:val="000000"/>
          <w:sz w:val="16"/>
        </w:rPr>
        <w:t>language_term</w:t>
      </w:r>
      <w:r w:rsidRPr="00B16988">
        <w:rPr>
          <w:rFonts w:ascii="Arial" w:eastAsia="Times New Roman" w:hAnsi="Arial" w:cs="Arial"/>
          <w:color w:val="000000"/>
          <w:sz w:val="16"/>
          <w:szCs w:val="16"/>
        </w:rPr>
        <w:t xml:space="preserve"> is the actual LCID that identifies the language. When specified as a hexadecimal value, </w:t>
      </w:r>
      <w:r w:rsidRPr="00B16988">
        <w:rPr>
          <w:rFonts w:ascii="Arial" w:eastAsia="Times New Roman" w:hAnsi="Arial" w:cs="Arial"/>
          <w:i/>
          <w:iCs/>
          <w:color w:val="000000"/>
          <w:sz w:val="16"/>
        </w:rPr>
        <w:t>language_term</w:t>
      </w:r>
      <w:r w:rsidRPr="00B16988">
        <w:rPr>
          <w:rFonts w:ascii="Arial" w:eastAsia="Times New Roman" w:hAnsi="Arial" w:cs="Arial"/>
          <w:color w:val="000000"/>
          <w:sz w:val="16"/>
          <w:szCs w:val="16"/>
        </w:rPr>
        <w:t xml:space="preserve"> is 0x followed by the hexadecimal value of the LCID. The hexadecimal value must not exceed eight digits, including leading zeros. </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 xml:space="preserve">If the value is in double-byte character set (DBCS) format, SQL Server will convert it to Unicode. </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 xml:space="preserve">If the language specified is not valid or there are no resources installed that correspond to that language, SQL Server returns an error. To use the neutral language resources, specify 0x0 as </w:t>
      </w:r>
      <w:r w:rsidRPr="00B16988">
        <w:rPr>
          <w:rFonts w:ascii="Arial" w:eastAsia="Times New Roman" w:hAnsi="Arial" w:cs="Arial"/>
          <w:i/>
          <w:iCs/>
          <w:color w:val="000000"/>
          <w:sz w:val="16"/>
        </w:rPr>
        <w:t>language_term</w:t>
      </w:r>
      <w:r w:rsidRPr="00B16988">
        <w:rPr>
          <w:rFonts w:ascii="Arial" w:eastAsia="Times New Roman" w:hAnsi="Arial" w:cs="Arial"/>
          <w:color w:val="000000"/>
          <w:sz w:val="16"/>
          <w:szCs w:val="16"/>
        </w:rPr>
        <w:t xml:space="preserve">. </w:t>
      </w:r>
    </w:p>
    <w:p w:rsidR="009F619A" w:rsidRPr="00B16988" w:rsidRDefault="009F619A" w:rsidP="002676AE">
      <w:pPr>
        <w:spacing w:line="360" w:lineRule="auto"/>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&lt;</w:t>
      </w:r>
      <w:r w:rsidRPr="00B16988">
        <w:rPr>
          <w:rFonts w:ascii="Arial" w:eastAsia="Times New Roman" w:hAnsi="Arial" w:cs="Arial"/>
          <w:i/>
          <w:iCs/>
          <w:color w:val="000000"/>
          <w:sz w:val="16"/>
        </w:rPr>
        <w:t>contains_search_condition</w:t>
      </w:r>
      <w:r w:rsidRPr="00B16988">
        <w:rPr>
          <w:rFonts w:ascii="Arial" w:eastAsia="Times New Roman" w:hAnsi="Arial" w:cs="Arial"/>
          <w:color w:val="000000"/>
          <w:sz w:val="16"/>
          <w:szCs w:val="16"/>
        </w:rPr>
        <w:t xml:space="preserve">&gt; </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 xml:space="preserve">Specifies the text to search for in </w:t>
      </w:r>
      <w:r w:rsidRPr="00B16988">
        <w:rPr>
          <w:rFonts w:ascii="Arial" w:eastAsia="Times New Roman" w:hAnsi="Arial" w:cs="Arial"/>
          <w:i/>
          <w:iCs/>
          <w:color w:val="000000"/>
          <w:sz w:val="16"/>
        </w:rPr>
        <w:t>column_name</w:t>
      </w:r>
      <w:r w:rsidRPr="00B16988">
        <w:rPr>
          <w:rFonts w:ascii="Arial" w:eastAsia="Times New Roman" w:hAnsi="Arial" w:cs="Arial"/>
          <w:color w:val="000000"/>
          <w:sz w:val="16"/>
          <w:szCs w:val="16"/>
        </w:rPr>
        <w:t xml:space="preserve"> and the conditions for a match.</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i/>
          <w:iCs/>
          <w:color w:val="000000"/>
          <w:sz w:val="16"/>
        </w:rPr>
        <w:t>&lt;contains_search_condition&gt;</w:t>
      </w:r>
      <w:r w:rsidRPr="00B16988">
        <w:rPr>
          <w:rFonts w:ascii="Arial" w:eastAsia="Times New Roman" w:hAnsi="Arial" w:cs="Arial"/>
          <w:color w:val="000000"/>
          <w:sz w:val="16"/>
          <w:szCs w:val="16"/>
        </w:rPr>
        <w:t xml:space="preserve"> is </w:t>
      </w:r>
      <w:r w:rsidRPr="00B16988">
        <w:rPr>
          <w:rFonts w:ascii="Arial" w:eastAsia="Times New Roman" w:hAnsi="Arial" w:cs="Arial"/>
          <w:b/>
          <w:bCs/>
          <w:color w:val="000000"/>
          <w:sz w:val="16"/>
        </w:rPr>
        <w:t>nvarchar</w:t>
      </w:r>
      <w:r w:rsidRPr="00B16988">
        <w:rPr>
          <w:rFonts w:ascii="Arial" w:eastAsia="Times New Roman" w:hAnsi="Arial" w:cs="Arial"/>
          <w:color w:val="000000"/>
          <w:sz w:val="16"/>
          <w:szCs w:val="16"/>
        </w:rPr>
        <w:t xml:space="preserve">. An implicit conversion occurs when another character data type is used as input. In the following example, the </w:t>
      </w:r>
      <w:r w:rsidRPr="00B16988">
        <w:rPr>
          <w:rFonts w:ascii="Arial" w:eastAsia="Times New Roman" w:hAnsi="Arial" w:cs="Arial"/>
          <w:color w:val="000000"/>
          <w:sz w:val="20"/>
        </w:rPr>
        <w:t>@SearchWord</w:t>
      </w:r>
      <w:r w:rsidRPr="00B16988">
        <w:rPr>
          <w:rFonts w:ascii="Arial" w:eastAsia="Times New Roman" w:hAnsi="Arial" w:cs="Arial"/>
          <w:color w:val="000000"/>
          <w:sz w:val="16"/>
          <w:szCs w:val="16"/>
        </w:rPr>
        <w:t xml:space="preserve"> variable, which is defined as </w:t>
      </w:r>
      <w:r w:rsidRPr="00B16988">
        <w:rPr>
          <w:rFonts w:ascii="Arial" w:eastAsia="Times New Roman" w:hAnsi="Arial" w:cs="Arial"/>
          <w:color w:val="000000"/>
          <w:sz w:val="20"/>
        </w:rPr>
        <w:t>varchar(30)</w:t>
      </w:r>
      <w:r w:rsidRPr="00B16988">
        <w:rPr>
          <w:rFonts w:ascii="Arial" w:eastAsia="Times New Roman" w:hAnsi="Arial" w:cs="Arial"/>
          <w:color w:val="000000"/>
          <w:sz w:val="16"/>
          <w:szCs w:val="16"/>
        </w:rPr>
        <w:t xml:space="preserve">, causes an implicit conversion in the </w:t>
      </w:r>
      <w:r w:rsidRPr="00B16988">
        <w:rPr>
          <w:rFonts w:ascii="Arial" w:eastAsia="Times New Roman" w:hAnsi="Arial" w:cs="Arial"/>
          <w:color w:val="000000"/>
          <w:sz w:val="20"/>
        </w:rPr>
        <w:t>CONTAINS</w:t>
      </w:r>
      <w:r w:rsidRPr="00B16988">
        <w:rPr>
          <w:rFonts w:ascii="Arial" w:eastAsia="Times New Roman" w:hAnsi="Arial" w:cs="Arial"/>
          <w:color w:val="000000"/>
          <w:sz w:val="16"/>
          <w:szCs w:val="16"/>
        </w:rPr>
        <w:t xml:space="preserve"> predicate.</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hAnsi="Arial" w:cs="Arial"/>
        </w:rPr>
      </w:pP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USE AdventureWorks;</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GO</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DECLARE @SearchWord varchar(30)</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SET @SearchWord ='performance'</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SELECT Description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FROM Production.ProductDescription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WHERE CONTAINS(Description, @SearchWord);</w:t>
      </w:r>
    </w:p>
    <w:p w:rsidR="009F619A" w:rsidRPr="00B16988" w:rsidRDefault="009F619A" w:rsidP="002676AE">
      <w:pPr>
        <w:spacing w:after="150" w:line="360" w:lineRule="auto"/>
        <w:ind w:left="720"/>
        <w:textAlignment w:val="top"/>
        <w:rPr>
          <w:rFonts w:ascii="Arial" w:eastAsia="Times New Roman" w:hAnsi="Arial" w:cs="Arial"/>
          <w:color w:val="000000"/>
          <w:sz w:val="16"/>
          <w:szCs w:val="16"/>
        </w:rPr>
      </w:pPr>
      <w:r w:rsidRPr="00B16988">
        <w:rPr>
          <w:rFonts w:ascii="Arial" w:eastAsia="Times New Roman" w:hAnsi="Arial" w:cs="Arial"/>
          <w:color w:val="000000"/>
          <w:sz w:val="16"/>
          <w:szCs w:val="16"/>
        </w:rPr>
        <w:t xml:space="preserve">Because "parameter sniffing" does not work across conversion, use </w:t>
      </w:r>
      <w:r w:rsidRPr="00B16988">
        <w:rPr>
          <w:rFonts w:ascii="Arial" w:eastAsia="Times New Roman" w:hAnsi="Arial" w:cs="Arial"/>
          <w:b/>
          <w:bCs/>
          <w:color w:val="000000"/>
          <w:sz w:val="16"/>
        </w:rPr>
        <w:t>nvarchar</w:t>
      </w:r>
      <w:r w:rsidRPr="00B16988">
        <w:rPr>
          <w:rFonts w:ascii="Arial" w:eastAsia="Times New Roman" w:hAnsi="Arial" w:cs="Arial"/>
          <w:color w:val="000000"/>
          <w:sz w:val="16"/>
          <w:szCs w:val="16"/>
        </w:rPr>
        <w:t xml:space="preserve"> for better performance. In the example, declare</w:t>
      </w:r>
      <w:r w:rsidRPr="00B16988">
        <w:rPr>
          <w:rFonts w:ascii="Arial" w:eastAsia="Times New Roman" w:hAnsi="Arial" w:cs="Arial"/>
          <w:color w:val="000000"/>
          <w:sz w:val="20"/>
        </w:rPr>
        <w:t xml:space="preserve"> @SearchWord </w:t>
      </w:r>
      <w:r w:rsidRPr="00B16988">
        <w:rPr>
          <w:rFonts w:ascii="Arial" w:eastAsia="Times New Roman" w:hAnsi="Arial" w:cs="Arial"/>
          <w:color w:val="000000"/>
          <w:sz w:val="16"/>
          <w:szCs w:val="16"/>
        </w:rPr>
        <w:t xml:space="preserve">as </w:t>
      </w:r>
      <w:r w:rsidRPr="00B16988">
        <w:rPr>
          <w:rFonts w:ascii="Arial" w:eastAsia="Times New Roman" w:hAnsi="Arial" w:cs="Arial"/>
          <w:color w:val="000000"/>
          <w:sz w:val="20"/>
        </w:rPr>
        <w:t>nvarchar(30)</w:t>
      </w:r>
      <w:r w:rsidRPr="00B16988">
        <w:rPr>
          <w:rFonts w:ascii="Arial" w:eastAsia="Times New Roman" w:hAnsi="Arial" w:cs="Arial"/>
          <w:color w:val="000000"/>
          <w:sz w:val="16"/>
          <w:szCs w:val="16"/>
        </w:rPr>
        <w:t xml:space="preserve">.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hAnsi="Arial" w:cs="Arial"/>
        </w:rPr>
      </w:pP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lastRenderedPageBreak/>
        <w:t>USE AdventureWorks;</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GO</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DECLARE @SearchWord nvarchar(30)</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SET @SearchWord = N'performance'</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SELECT Description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 xml:space="preserve">FROM Production.ProductDescription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WHERE CONTAINS(Description, @SearchWord);</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You can also use the OPTIMIZE FOR query hint for cases in which a non optimal plan is generated.</w:t>
      </w:r>
    </w:p>
    <w:p w:rsidR="009F619A" w:rsidRPr="00652E96" w:rsidRDefault="009F619A" w:rsidP="002676AE">
      <w:pPr>
        <w:spacing w:line="360" w:lineRule="auto"/>
        <w:textAlignment w:val="top"/>
        <w:rPr>
          <w:rFonts w:ascii="Arial" w:eastAsia="Times New Roman" w:hAnsi="Arial" w:cs="Arial"/>
          <w:color w:val="000000"/>
        </w:rPr>
      </w:pPr>
      <w:r w:rsidRPr="00652E96">
        <w:rPr>
          <w:rFonts w:ascii="Arial" w:eastAsia="Times New Roman" w:hAnsi="Arial" w:cs="Arial"/>
          <w:i/>
          <w:iCs/>
          <w:color w:val="000000"/>
        </w:rPr>
        <w:t xml:space="preserve">word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Is a string of characters without spaces or punctuation. </w:t>
      </w:r>
    </w:p>
    <w:p w:rsidR="009F619A" w:rsidRPr="00652E96" w:rsidRDefault="009F619A" w:rsidP="002676AE">
      <w:pPr>
        <w:spacing w:line="360" w:lineRule="auto"/>
        <w:textAlignment w:val="top"/>
        <w:rPr>
          <w:rFonts w:ascii="Arial" w:eastAsia="Times New Roman" w:hAnsi="Arial" w:cs="Arial"/>
          <w:color w:val="000000"/>
        </w:rPr>
      </w:pPr>
      <w:r w:rsidRPr="00652E96">
        <w:rPr>
          <w:rFonts w:ascii="Arial" w:eastAsia="Times New Roman" w:hAnsi="Arial" w:cs="Arial"/>
          <w:i/>
          <w:iCs/>
          <w:color w:val="000000"/>
        </w:rPr>
        <w:t xml:space="preserve">phrase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Is one or more words with spaces between each word.</w:t>
      </w:r>
    </w:p>
    <w:tbl>
      <w:tblPr>
        <w:tblW w:w="4850" w:type="pct"/>
        <w:tblCellSpacing w:w="15" w:type="dxa"/>
        <w:tblInd w:w="7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689"/>
      </w:tblGrid>
      <w:tr w:rsidR="009F619A" w:rsidRPr="00652E96" w:rsidTr="002D6EC4">
        <w:trPr>
          <w:tblCellSpacing w:w="15" w:type="dxa"/>
        </w:trPr>
        <w:tc>
          <w:tcPr>
            <w:tcW w:w="0" w:type="auto"/>
            <w:tcBorders>
              <w:top w:val="single" w:sz="2" w:space="0" w:color="CCCCCC"/>
              <w:left w:val="single" w:sz="2" w:space="0" w:color="CCCCCC"/>
              <w:bottom w:val="single" w:sz="6" w:space="0" w:color="C8CDDE"/>
              <w:right w:val="single" w:sz="2" w:space="0" w:color="CCCCCC"/>
            </w:tcBorders>
            <w:shd w:val="clear" w:color="auto" w:fill="EFEFF7"/>
            <w:tcMar>
              <w:top w:w="75" w:type="dxa"/>
              <w:left w:w="75" w:type="dxa"/>
              <w:bottom w:w="75" w:type="dxa"/>
              <w:right w:w="75" w:type="dxa"/>
            </w:tcMar>
            <w:vAlign w:val="bottom"/>
            <w:hideMark/>
          </w:tcPr>
          <w:p w:rsidR="009F619A" w:rsidRPr="00652E96" w:rsidRDefault="00A453E0" w:rsidP="002676AE">
            <w:pPr>
              <w:spacing w:before="75" w:after="75" w:line="360" w:lineRule="auto"/>
              <w:rPr>
                <w:rFonts w:ascii="Arial" w:eastAsia="Times New Roman" w:hAnsi="Arial" w:cs="Arial"/>
                <w:b/>
                <w:bCs/>
                <w:color w:val="000066"/>
              </w:rPr>
            </w:pPr>
            <w:r w:rsidRPr="00A453E0">
              <w:rPr>
                <w:rFonts w:ascii="Arial" w:eastAsia="Times New Roman" w:hAnsi="Arial" w:cs="Arial"/>
                <w:b/>
                <w:bCs/>
                <w:color w:val="0000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s187787.note(en-us,SQL.100).gif" style="width:23.75pt;height:23.75pt"/>
              </w:pict>
            </w:r>
            <w:r w:rsidR="009F619A" w:rsidRPr="00652E96">
              <w:rPr>
                <w:rFonts w:ascii="Arial" w:eastAsia="Times New Roman" w:hAnsi="Arial" w:cs="Arial"/>
                <w:b/>
                <w:bCs/>
                <w:color w:val="000066"/>
              </w:rPr>
              <w:t xml:space="preserve">Note: </w:t>
            </w:r>
          </w:p>
        </w:tc>
      </w:tr>
      <w:tr w:rsidR="009F619A" w:rsidRPr="00652E96" w:rsidTr="002D6EC4">
        <w:trPr>
          <w:tblCellSpacing w:w="15" w:type="dxa"/>
        </w:trPr>
        <w:tc>
          <w:tcPr>
            <w:tcW w:w="0" w:type="auto"/>
            <w:tcBorders>
              <w:top w:val="single" w:sz="6" w:space="0" w:color="CCCCCC"/>
              <w:left w:val="single" w:sz="6" w:space="0" w:color="CCCCCC"/>
              <w:bottom w:val="single" w:sz="6" w:space="0" w:color="CCCCCC"/>
              <w:right w:val="single" w:sz="6" w:space="0" w:color="D5D5D3"/>
            </w:tcBorders>
            <w:shd w:val="clear" w:color="auto" w:fill="F7F7FF"/>
            <w:tcMar>
              <w:top w:w="75" w:type="dxa"/>
              <w:left w:w="75" w:type="dxa"/>
              <w:bottom w:w="75" w:type="dxa"/>
              <w:right w:w="75" w:type="dxa"/>
            </w:tcMar>
            <w:hideMark/>
          </w:tcPr>
          <w:p w:rsidR="009F619A" w:rsidRPr="00652E96" w:rsidRDefault="009F619A" w:rsidP="002676AE">
            <w:pPr>
              <w:spacing w:before="15" w:after="15" w:line="360" w:lineRule="auto"/>
              <w:ind w:left="15" w:right="15"/>
              <w:rPr>
                <w:rFonts w:ascii="Arial" w:eastAsia="Times New Roman" w:hAnsi="Arial" w:cs="Arial"/>
                <w:color w:val="000000"/>
              </w:rPr>
            </w:pPr>
            <w:r w:rsidRPr="00652E96">
              <w:rPr>
                <w:rFonts w:ascii="Arial" w:eastAsia="Times New Roman" w:hAnsi="Arial" w:cs="Arial"/>
                <w:color w:val="000000"/>
              </w:rPr>
              <w:t xml:space="preserve">Some languages, such as those written in some parts of Asia, can have phrases that consist of one or more words without spaces between them. </w:t>
            </w:r>
          </w:p>
        </w:tc>
      </w:tr>
    </w:tbl>
    <w:p w:rsidR="009F619A" w:rsidRPr="00652E96" w:rsidRDefault="009F619A" w:rsidP="002676AE">
      <w:pPr>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&lt;simple_term&gt;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Specifies a match for an exact word or a phrase. Examples of valid simple terms are "blue berry", blueberry, and "Microsoft SQL Server". Phrases should be enclosed in double quotation marks (""). Words in a phrase must appear in the same order as specified in </w:t>
      </w:r>
      <w:r w:rsidRPr="00652E96">
        <w:rPr>
          <w:rFonts w:ascii="Arial" w:eastAsia="Times New Roman" w:hAnsi="Arial" w:cs="Arial"/>
          <w:i/>
          <w:iCs/>
          <w:color w:val="000000"/>
        </w:rPr>
        <w:t>&lt;contains_search_condition&gt;</w:t>
      </w:r>
      <w:r w:rsidRPr="00652E96">
        <w:rPr>
          <w:rFonts w:ascii="Arial" w:eastAsia="Times New Roman" w:hAnsi="Arial" w:cs="Arial"/>
          <w:color w:val="000000"/>
        </w:rPr>
        <w:t xml:space="preserve"> as they appear in the database column. The search for characters in the word or phrase is not case-sensitive. Noise words (such as a, and, or the) in full-text indexed columns are not stored in the full-text index. If a noise word is used in a single word search, SQL Server returns an error message indicating that the query contains only noise words. SQL Server includes a standard list of noise words in the directory \Mssql\Binn\FTERef of each instance of SQL Server.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Punctuation is ignored. Therefore, CONTAINS(testing, "computer failure") matches a row with the value, "Where is my computer? Failure to find it would be expensive." For more information on word-breaker behavior, see. </w:t>
      </w:r>
    </w:p>
    <w:p w:rsidR="009F619A" w:rsidRPr="00652E96" w:rsidRDefault="009F619A" w:rsidP="002676AE">
      <w:pPr>
        <w:spacing w:line="360" w:lineRule="auto"/>
        <w:textAlignment w:val="top"/>
        <w:rPr>
          <w:rFonts w:ascii="Arial" w:eastAsia="Times New Roman" w:hAnsi="Arial" w:cs="Arial"/>
          <w:color w:val="000000"/>
        </w:rPr>
      </w:pPr>
      <w:r w:rsidRPr="00652E96">
        <w:rPr>
          <w:rFonts w:ascii="Arial" w:eastAsia="Times New Roman" w:hAnsi="Arial" w:cs="Arial"/>
          <w:color w:val="000000"/>
        </w:rPr>
        <w:lastRenderedPageBreak/>
        <w:t xml:space="preserve">&lt;prefix_term&gt;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Specifies a match of words or phrases beginning with the specified text. Enclose a prefix term in double quotation marks ("") and add an asterisk (*) before the ending quotation mark, so that all text starting with the simple term specified before the asterisk is matched. The clause should be specified this way: CONTAINS (column, '"text*"'). The asterisk matches zero, one, or more characters (of the root word or words in the word or phrase). If the text and asterisk are not delimited by double quotation marks, so the predicate reads CONTAINS (column, 'text*'), full-text search considers the asterisk as a character and searches for exact matches to text*. The full-text engine will not find words with the asterisk (*) character because word breakers typically ignore such characters.</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When </w:t>
      </w:r>
      <w:r w:rsidRPr="00652E96">
        <w:rPr>
          <w:rFonts w:ascii="Arial" w:eastAsia="Times New Roman" w:hAnsi="Arial" w:cs="Arial"/>
          <w:i/>
          <w:iCs/>
          <w:color w:val="000000"/>
        </w:rPr>
        <w:t>&lt;prefix_term&gt;</w:t>
      </w:r>
      <w:r w:rsidRPr="00652E96">
        <w:rPr>
          <w:rFonts w:ascii="Arial" w:eastAsia="Times New Roman" w:hAnsi="Arial" w:cs="Arial"/>
          <w:color w:val="000000"/>
        </w:rPr>
        <w:t xml:space="preserve"> is a phrase, each word contained in the phrase is considered to be a separate prefix. Therefore, a query specifying a prefix term of "local wine*" matches any rows with the text of "local winery", "locally wined and dined", and so on. </w:t>
      </w:r>
    </w:p>
    <w:p w:rsidR="009F619A" w:rsidRPr="00652E96" w:rsidRDefault="009F619A" w:rsidP="002676AE">
      <w:pPr>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&lt;generation_term&gt;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Specifies a match of words when the included simple terms include variants of the original word for which to search. </w:t>
      </w:r>
    </w:p>
    <w:p w:rsidR="009F619A" w:rsidRPr="00652E96" w:rsidRDefault="009F619A" w:rsidP="002676AE">
      <w:pPr>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INFLECTIONAL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Specifies that the language-dependent stemmer is to be used on the specified simple term. Stemmer behavior is defined based on stemming rules of each specific language. The neutral language does not have an associated stemmer. The column language of the columns being queried is used to refer to the desired stemmer. If </w:t>
      </w:r>
      <w:r w:rsidRPr="00652E96">
        <w:rPr>
          <w:rFonts w:ascii="Arial" w:eastAsia="Times New Roman" w:hAnsi="Arial" w:cs="Arial"/>
          <w:i/>
          <w:iCs/>
          <w:color w:val="000000"/>
        </w:rPr>
        <w:t>language_term</w:t>
      </w:r>
      <w:r w:rsidRPr="00652E96">
        <w:rPr>
          <w:rFonts w:ascii="Arial" w:eastAsia="Times New Roman" w:hAnsi="Arial" w:cs="Arial"/>
          <w:color w:val="000000"/>
        </w:rPr>
        <w:t xml:space="preserve"> is specified, the stemmer corresponding to that language is used.</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A given </w:t>
      </w:r>
      <w:r w:rsidRPr="00652E96">
        <w:rPr>
          <w:rFonts w:ascii="Arial" w:eastAsia="Times New Roman" w:hAnsi="Arial" w:cs="Arial"/>
          <w:i/>
          <w:iCs/>
          <w:color w:val="000000"/>
        </w:rPr>
        <w:t>&lt;simple_term&gt;</w:t>
      </w:r>
      <w:r w:rsidRPr="00652E96">
        <w:rPr>
          <w:rFonts w:ascii="Arial" w:eastAsia="Times New Roman" w:hAnsi="Arial" w:cs="Arial"/>
          <w:color w:val="000000"/>
        </w:rPr>
        <w:t xml:space="preserve"> within a </w:t>
      </w:r>
      <w:r w:rsidRPr="00652E96">
        <w:rPr>
          <w:rFonts w:ascii="Arial" w:eastAsia="Times New Roman" w:hAnsi="Arial" w:cs="Arial"/>
          <w:i/>
          <w:iCs/>
          <w:color w:val="000000"/>
        </w:rPr>
        <w:t>&lt;generation_term&gt;</w:t>
      </w:r>
      <w:r w:rsidRPr="00652E96">
        <w:rPr>
          <w:rFonts w:ascii="Arial" w:eastAsia="Times New Roman" w:hAnsi="Arial" w:cs="Arial"/>
          <w:color w:val="000000"/>
        </w:rPr>
        <w:t xml:space="preserve"> will not match both nouns and verbs. </w:t>
      </w:r>
    </w:p>
    <w:p w:rsidR="009F619A" w:rsidRPr="00652E96" w:rsidRDefault="009F619A" w:rsidP="002676AE">
      <w:pPr>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THESAURUS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Specifies that the thesaurus corresponding to the column full-text language, or the language specified in the query is used. The longest pattern or patterns from the </w:t>
      </w:r>
      <w:r w:rsidRPr="00652E96">
        <w:rPr>
          <w:rFonts w:ascii="Arial" w:eastAsia="Times New Roman" w:hAnsi="Arial" w:cs="Arial"/>
          <w:i/>
          <w:iCs/>
          <w:color w:val="000000"/>
        </w:rPr>
        <w:t>&lt;simple_term&gt;</w:t>
      </w:r>
      <w:r w:rsidRPr="00652E96">
        <w:rPr>
          <w:rFonts w:ascii="Arial" w:eastAsia="Times New Roman" w:hAnsi="Arial" w:cs="Arial"/>
          <w:color w:val="000000"/>
        </w:rPr>
        <w:t xml:space="preserve"> are matched against the thesaurus and additional terms are generated to expand or replace the original pattern. If a match is not found for all or part of the </w:t>
      </w:r>
      <w:r w:rsidRPr="00652E96">
        <w:rPr>
          <w:rFonts w:ascii="Arial" w:eastAsia="Times New Roman" w:hAnsi="Arial" w:cs="Arial"/>
          <w:i/>
          <w:iCs/>
          <w:color w:val="000000"/>
        </w:rPr>
        <w:t>&lt;simple_term&gt;</w:t>
      </w:r>
      <w:r w:rsidRPr="00652E96">
        <w:rPr>
          <w:rFonts w:ascii="Arial" w:eastAsia="Times New Roman" w:hAnsi="Arial" w:cs="Arial"/>
          <w:color w:val="000000"/>
        </w:rPr>
        <w:t xml:space="preserve">, the non-matching portion is treated as a </w:t>
      </w:r>
      <w:r w:rsidRPr="00652E96">
        <w:rPr>
          <w:rFonts w:ascii="Arial" w:eastAsia="Times New Roman" w:hAnsi="Arial" w:cs="Arial"/>
          <w:i/>
          <w:iCs/>
          <w:color w:val="000000"/>
        </w:rPr>
        <w:t>simple_term</w:t>
      </w:r>
      <w:r w:rsidRPr="00652E96">
        <w:rPr>
          <w:rFonts w:ascii="Arial" w:eastAsia="Times New Roman" w:hAnsi="Arial" w:cs="Arial"/>
          <w:color w:val="000000"/>
        </w:rPr>
        <w:t>. For more information on the full-text search thesaurus, see.</w:t>
      </w:r>
    </w:p>
    <w:p w:rsidR="009F619A" w:rsidRPr="00652E96" w:rsidRDefault="009F619A" w:rsidP="002676AE">
      <w:pPr>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&lt;proximity_term&gt;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Specifies a match of words or phrases that must be in the document that is being searched. Like the AND operator, </w:t>
      </w:r>
      <w:r w:rsidRPr="00652E96">
        <w:rPr>
          <w:rFonts w:ascii="Arial" w:eastAsia="Times New Roman" w:hAnsi="Arial" w:cs="Arial"/>
          <w:i/>
          <w:iCs/>
          <w:color w:val="000000"/>
        </w:rPr>
        <w:t>&lt;proximity_term&gt;</w:t>
      </w:r>
      <w:r w:rsidRPr="00652E96">
        <w:rPr>
          <w:rFonts w:ascii="Arial" w:eastAsia="Times New Roman" w:hAnsi="Arial" w:cs="Arial"/>
          <w:color w:val="000000"/>
        </w:rPr>
        <w:t xml:space="preserve"> requires both the search terms to exist in the document being searched. </w:t>
      </w:r>
    </w:p>
    <w:p w:rsidR="009F619A" w:rsidRPr="00652E96" w:rsidRDefault="009F619A" w:rsidP="002676AE">
      <w:pPr>
        <w:spacing w:line="360" w:lineRule="auto"/>
        <w:ind w:left="720"/>
        <w:textAlignment w:val="top"/>
        <w:rPr>
          <w:rFonts w:ascii="Arial" w:eastAsia="Times New Roman" w:hAnsi="Arial" w:cs="Arial"/>
          <w:color w:val="000000"/>
        </w:rPr>
      </w:pPr>
      <w:r w:rsidRPr="00652E96">
        <w:rPr>
          <w:rFonts w:ascii="Arial" w:eastAsia="Times New Roman" w:hAnsi="Arial" w:cs="Arial"/>
          <w:color w:val="000000"/>
        </w:rPr>
        <w:lastRenderedPageBreak/>
        <w:t xml:space="preserve">NEAR | ~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Indicates that the word or phrase on each side of the NEAR or ~ operator must occur in a document for a match to be returned. Several proximity terms can be chained, as in </w:t>
      </w:r>
      <w:r w:rsidRPr="00652E96">
        <w:rPr>
          <w:rFonts w:ascii="Arial" w:eastAsia="Times New Roman" w:hAnsi="Arial" w:cs="Arial"/>
          <w:b/>
          <w:bCs/>
          <w:color w:val="000000"/>
        </w:rPr>
        <w:t>a NEAR b NEAR c</w:t>
      </w:r>
      <w:r w:rsidRPr="00652E96">
        <w:rPr>
          <w:rFonts w:ascii="Arial" w:eastAsia="Times New Roman" w:hAnsi="Arial" w:cs="Arial"/>
          <w:color w:val="000000"/>
        </w:rPr>
        <w:t xml:space="preserve"> or a ~ b ~ c. Chained proximity terms must all be in the document for a match to be returned.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When used in the CONTAINSTABLE function, the proximity of the search terms affects the ranking of each document. The nearer the matched search terms are in a document, the higher the ranking of the document. If matched search terms are &gt;50 terms apart, the rank returned on the document is 0.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For example, CONTAINS (</w:t>
      </w:r>
      <w:r w:rsidRPr="00652E96">
        <w:rPr>
          <w:rFonts w:ascii="Arial" w:eastAsia="Times New Roman" w:hAnsi="Arial" w:cs="Arial"/>
          <w:i/>
          <w:iCs/>
          <w:color w:val="000000"/>
        </w:rPr>
        <w:t>column_name</w:t>
      </w:r>
      <w:r w:rsidRPr="00652E96">
        <w:rPr>
          <w:rFonts w:ascii="Arial" w:eastAsia="Times New Roman" w:hAnsi="Arial" w:cs="Arial"/>
          <w:color w:val="000000"/>
        </w:rPr>
        <w:t>, 'fox NEAR chicken') and CONTAINSTABLE (</w:t>
      </w:r>
      <w:r w:rsidRPr="00652E96">
        <w:rPr>
          <w:rFonts w:ascii="Arial" w:eastAsia="Times New Roman" w:hAnsi="Arial" w:cs="Arial"/>
          <w:i/>
          <w:iCs/>
          <w:color w:val="000000"/>
        </w:rPr>
        <w:t>table_name</w:t>
      </w:r>
      <w:r w:rsidRPr="00652E96">
        <w:rPr>
          <w:rFonts w:ascii="Arial" w:eastAsia="Times New Roman" w:hAnsi="Arial" w:cs="Arial"/>
          <w:color w:val="000000"/>
        </w:rPr>
        <w:t xml:space="preserve">, </w:t>
      </w:r>
      <w:r w:rsidRPr="00652E96">
        <w:rPr>
          <w:rFonts w:ascii="Arial" w:eastAsia="Times New Roman" w:hAnsi="Arial" w:cs="Arial"/>
          <w:i/>
          <w:iCs/>
          <w:color w:val="000000"/>
        </w:rPr>
        <w:t>column_name</w:t>
      </w:r>
      <w:r w:rsidRPr="00652E96">
        <w:rPr>
          <w:rFonts w:ascii="Arial" w:eastAsia="Times New Roman" w:hAnsi="Arial" w:cs="Arial"/>
          <w:color w:val="000000"/>
        </w:rPr>
        <w:t>, 'fox ~ chicken') would both return any documents in the specified column that contain both "fox" and "chicken". In addition, CONTAINSTABLE returns a rank for each document based on the proximity of "fox" and "chicken". For example, if a document contains the sentence, "The fox ate the chicken," its ranking would be high.</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NEAR indicates the logical distance between terms, rather than the absolute distance between them. For example, terms within different phrases or sentences within a paragraph are treated as farther apart than terms in the same phrase or sentence, regardless of their actual proximity, on the assumption that they are less related. Likewise, terms in different paragraphs are treated as being even farther apart. </w:t>
      </w:r>
    </w:p>
    <w:p w:rsidR="009F619A" w:rsidRPr="00652E96" w:rsidRDefault="009F619A" w:rsidP="002676AE">
      <w:pPr>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&lt;weighted_term&gt;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Specifies that the matching rows (returned by the query) match a list of words and phrases, each optionally given a weighting value.</w:t>
      </w:r>
    </w:p>
    <w:p w:rsidR="009F619A" w:rsidRPr="00652E96" w:rsidRDefault="009F619A" w:rsidP="002676AE">
      <w:pPr>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ISABOUT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Specifies the </w:t>
      </w:r>
      <w:r w:rsidRPr="00652E96">
        <w:rPr>
          <w:rFonts w:ascii="Arial" w:eastAsia="Times New Roman" w:hAnsi="Arial" w:cs="Arial"/>
          <w:i/>
          <w:iCs/>
          <w:color w:val="000000"/>
        </w:rPr>
        <w:t>&lt;weighted_term&gt;</w:t>
      </w:r>
      <w:r w:rsidRPr="00652E96">
        <w:rPr>
          <w:rFonts w:ascii="Arial" w:eastAsia="Times New Roman" w:hAnsi="Arial" w:cs="Arial"/>
          <w:color w:val="000000"/>
        </w:rPr>
        <w:t xml:space="preserve"> keyword.</w:t>
      </w:r>
    </w:p>
    <w:p w:rsidR="009F619A" w:rsidRPr="00652E96" w:rsidRDefault="009F619A" w:rsidP="002676AE">
      <w:pPr>
        <w:spacing w:line="360" w:lineRule="auto"/>
        <w:ind w:left="720"/>
        <w:textAlignment w:val="top"/>
        <w:rPr>
          <w:rFonts w:ascii="Arial" w:eastAsia="Times New Roman" w:hAnsi="Arial" w:cs="Arial"/>
          <w:color w:val="000000"/>
        </w:rPr>
      </w:pPr>
      <w:r w:rsidRPr="00652E96">
        <w:rPr>
          <w:rFonts w:ascii="Arial" w:eastAsia="Times New Roman" w:hAnsi="Arial" w:cs="Arial"/>
          <w:color w:val="000000"/>
        </w:rPr>
        <w:t>WEIGHT(</w:t>
      </w:r>
      <w:r w:rsidRPr="00652E96">
        <w:rPr>
          <w:rFonts w:ascii="Arial" w:eastAsia="Times New Roman" w:hAnsi="Arial" w:cs="Arial"/>
          <w:i/>
          <w:iCs/>
          <w:color w:val="000000"/>
        </w:rPr>
        <w:t>weight_value</w:t>
      </w:r>
      <w:r w:rsidRPr="00652E96">
        <w:rPr>
          <w:rFonts w:ascii="Arial" w:eastAsia="Times New Roman" w:hAnsi="Arial" w:cs="Arial"/>
          <w:color w:val="000000"/>
        </w:rPr>
        <w:t xml:space="preserve">)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Specifies a weight value, which is a number from 0.0 through 1.0. Each component in </w:t>
      </w:r>
      <w:r w:rsidRPr="00652E96">
        <w:rPr>
          <w:rFonts w:ascii="Arial" w:eastAsia="Times New Roman" w:hAnsi="Arial" w:cs="Arial"/>
          <w:i/>
          <w:iCs/>
          <w:color w:val="000000"/>
        </w:rPr>
        <w:t>&lt;weighted_term&gt;</w:t>
      </w:r>
      <w:r w:rsidRPr="00652E96">
        <w:rPr>
          <w:rFonts w:ascii="Arial" w:eastAsia="Times New Roman" w:hAnsi="Arial" w:cs="Arial"/>
          <w:color w:val="000000"/>
        </w:rPr>
        <w:t xml:space="preserve"> may include a </w:t>
      </w:r>
      <w:r w:rsidRPr="00652E96">
        <w:rPr>
          <w:rFonts w:ascii="Arial" w:eastAsia="Times New Roman" w:hAnsi="Arial" w:cs="Arial"/>
          <w:i/>
          <w:iCs/>
          <w:color w:val="000000"/>
        </w:rPr>
        <w:t>weight_value</w:t>
      </w:r>
      <w:r w:rsidRPr="00652E96">
        <w:rPr>
          <w:rFonts w:ascii="Arial" w:eastAsia="Times New Roman" w:hAnsi="Arial" w:cs="Arial"/>
          <w:color w:val="000000"/>
        </w:rPr>
        <w:t xml:space="preserve">. </w:t>
      </w:r>
      <w:r w:rsidRPr="00652E96">
        <w:rPr>
          <w:rFonts w:ascii="Arial" w:eastAsia="Times New Roman" w:hAnsi="Arial" w:cs="Arial"/>
          <w:i/>
          <w:iCs/>
          <w:color w:val="000000"/>
        </w:rPr>
        <w:t>weight_value</w:t>
      </w:r>
      <w:r w:rsidRPr="00652E96">
        <w:rPr>
          <w:rFonts w:ascii="Arial" w:eastAsia="Times New Roman" w:hAnsi="Arial" w:cs="Arial"/>
          <w:color w:val="000000"/>
        </w:rPr>
        <w:t xml:space="preserve"> is a way to change how various portions of a query affect the rank value assigned to each row matching the query. WEIGHT does not affect the results of CONTAINS queries, but WEIGHT impacts rank in  queries. </w:t>
      </w:r>
    </w:p>
    <w:tbl>
      <w:tblPr>
        <w:tblW w:w="4850" w:type="pct"/>
        <w:tblCellSpacing w:w="15" w:type="dxa"/>
        <w:tblInd w:w="7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689"/>
      </w:tblGrid>
      <w:tr w:rsidR="009F619A" w:rsidRPr="00652E96" w:rsidTr="002D6EC4">
        <w:trPr>
          <w:tblCellSpacing w:w="15" w:type="dxa"/>
        </w:trPr>
        <w:tc>
          <w:tcPr>
            <w:tcW w:w="0" w:type="auto"/>
            <w:tcBorders>
              <w:top w:val="single" w:sz="2" w:space="0" w:color="CCCCCC"/>
              <w:left w:val="single" w:sz="2" w:space="0" w:color="CCCCCC"/>
              <w:bottom w:val="single" w:sz="6" w:space="0" w:color="C8CDDE"/>
              <w:right w:val="single" w:sz="2" w:space="0" w:color="CCCCCC"/>
            </w:tcBorders>
            <w:shd w:val="clear" w:color="auto" w:fill="EFEFF7"/>
            <w:tcMar>
              <w:top w:w="75" w:type="dxa"/>
              <w:left w:w="75" w:type="dxa"/>
              <w:bottom w:w="75" w:type="dxa"/>
              <w:right w:w="75" w:type="dxa"/>
            </w:tcMar>
            <w:vAlign w:val="bottom"/>
            <w:hideMark/>
          </w:tcPr>
          <w:p w:rsidR="009F619A" w:rsidRPr="00652E96" w:rsidRDefault="00A453E0" w:rsidP="002676AE">
            <w:pPr>
              <w:spacing w:before="75" w:after="75" w:line="360" w:lineRule="auto"/>
              <w:rPr>
                <w:rFonts w:ascii="Arial" w:eastAsia="Times New Roman" w:hAnsi="Arial" w:cs="Arial"/>
                <w:b/>
                <w:bCs/>
                <w:color w:val="000066"/>
              </w:rPr>
            </w:pPr>
            <w:r w:rsidRPr="00A453E0">
              <w:rPr>
                <w:rFonts w:ascii="Arial" w:eastAsia="Times New Roman" w:hAnsi="Arial" w:cs="Arial"/>
                <w:b/>
                <w:bCs/>
                <w:color w:val="000066"/>
              </w:rPr>
              <w:pict>
                <v:shape id="_x0000_i1026" type="#_x0000_t75" alt="ms187787.note(en-us,SQL.100).gif" style="width:23.75pt;height:23.75pt"/>
              </w:pict>
            </w:r>
            <w:r w:rsidR="009F619A" w:rsidRPr="00652E96">
              <w:rPr>
                <w:rFonts w:ascii="Arial" w:eastAsia="Times New Roman" w:hAnsi="Arial" w:cs="Arial"/>
                <w:b/>
                <w:bCs/>
                <w:color w:val="000066"/>
              </w:rPr>
              <w:t xml:space="preserve">Note: </w:t>
            </w:r>
          </w:p>
        </w:tc>
      </w:tr>
      <w:tr w:rsidR="009F619A" w:rsidRPr="00652E96" w:rsidTr="002D6EC4">
        <w:trPr>
          <w:tblCellSpacing w:w="15" w:type="dxa"/>
        </w:trPr>
        <w:tc>
          <w:tcPr>
            <w:tcW w:w="0" w:type="auto"/>
            <w:tcBorders>
              <w:top w:val="single" w:sz="6" w:space="0" w:color="CCCCCC"/>
              <w:left w:val="single" w:sz="6" w:space="0" w:color="CCCCCC"/>
              <w:bottom w:val="single" w:sz="6" w:space="0" w:color="CCCCCC"/>
              <w:right w:val="single" w:sz="6" w:space="0" w:color="D5D5D3"/>
            </w:tcBorders>
            <w:shd w:val="clear" w:color="auto" w:fill="F7F7FF"/>
            <w:tcMar>
              <w:top w:w="75" w:type="dxa"/>
              <w:left w:w="75" w:type="dxa"/>
              <w:bottom w:w="75" w:type="dxa"/>
              <w:right w:w="75" w:type="dxa"/>
            </w:tcMar>
            <w:hideMark/>
          </w:tcPr>
          <w:p w:rsidR="009F619A" w:rsidRPr="00652E96" w:rsidRDefault="009F619A" w:rsidP="002676AE">
            <w:pPr>
              <w:spacing w:before="15" w:after="15" w:line="360" w:lineRule="auto"/>
              <w:ind w:left="15" w:right="15"/>
              <w:rPr>
                <w:rFonts w:ascii="Arial" w:eastAsia="Times New Roman" w:hAnsi="Arial" w:cs="Arial"/>
                <w:color w:val="000000"/>
              </w:rPr>
            </w:pPr>
            <w:r w:rsidRPr="00652E96">
              <w:rPr>
                <w:rFonts w:ascii="Arial" w:eastAsia="Times New Roman" w:hAnsi="Arial" w:cs="Arial"/>
                <w:color w:val="000000"/>
              </w:rPr>
              <w:t xml:space="preserve">The decimal separator is always a period, regardless of the operating system locale. </w:t>
            </w:r>
          </w:p>
        </w:tc>
      </w:tr>
    </w:tbl>
    <w:p w:rsidR="009F619A" w:rsidRPr="00652E96" w:rsidRDefault="009F619A" w:rsidP="002676AE">
      <w:pPr>
        <w:spacing w:line="360" w:lineRule="auto"/>
        <w:textAlignment w:val="top"/>
        <w:rPr>
          <w:rFonts w:ascii="Arial" w:eastAsia="Times New Roman" w:hAnsi="Arial" w:cs="Arial"/>
          <w:color w:val="000000"/>
        </w:rPr>
      </w:pPr>
      <w:r w:rsidRPr="00652E96">
        <w:rPr>
          <w:rFonts w:ascii="Arial" w:eastAsia="Times New Roman" w:hAnsi="Arial" w:cs="Arial"/>
          <w:color w:val="000000"/>
        </w:rPr>
        <w:lastRenderedPageBreak/>
        <w:t xml:space="preserve">{ AND | &amp; } | { AND NOT | &amp;! } | { OR | | }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Specifies a logical operation between two contains search conditions.</w:t>
      </w:r>
    </w:p>
    <w:p w:rsidR="009F619A" w:rsidRPr="00652E96" w:rsidRDefault="009F619A" w:rsidP="002676AE">
      <w:pPr>
        <w:spacing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AND | &amp;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Indicates that the two contains search conditions must be met for a match. The ampersand symbol (&amp;) may be used instead of the AND keyword to represent the AND operator.</w:t>
      </w:r>
    </w:p>
    <w:p w:rsidR="009F619A" w:rsidRPr="00652E96" w:rsidRDefault="009F619A" w:rsidP="002676AE">
      <w:pPr>
        <w:spacing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AND NOT | &amp;!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Indicates that the second search condition must not be present for a match. The ampersand followed by the exclamation mark symbol (&amp;!) may be used instead of the AND NOT keyword to represent the AND NOT operator.</w:t>
      </w:r>
    </w:p>
    <w:p w:rsidR="009F619A" w:rsidRPr="00652E96" w:rsidRDefault="009F619A" w:rsidP="002676AE">
      <w:pPr>
        <w:spacing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OR | |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Indicates that either of the two contains search conditions must be met for a match. The bar symbol (|) may be used instead of the OR keyword to represent the OR operator.</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 xml:space="preserve">When </w:t>
      </w:r>
      <w:r w:rsidRPr="00652E96">
        <w:rPr>
          <w:rFonts w:ascii="Arial" w:eastAsia="Times New Roman" w:hAnsi="Arial" w:cs="Arial"/>
          <w:i/>
          <w:iCs/>
          <w:color w:val="000000"/>
        </w:rPr>
        <w:t>&lt;contains_search_condition&gt;</w:t>
      </w:r>
      <w:r w:rsidRPr="00652E96">
        <w:rPr>
          <w:rFonts w:ascii="Arial" w:eastAsia="Times New Roman" w:hAnsi="Arial" w:cs="Arial"/>
          <w:color w:val="000000"/>
        </w:rPr>
        <w:t xml:space="preserve"> contains parenthesized groups, these parenthesized groups are evaluated first. After evaluating parenthesized groups, these rules apply when using these logical operators with contains search conditions: </w:t>
      </w:r>
    </w:p>
    <w:p w:rsidR="009F619A" w:rsidRPr="00652E96" w:rsidRDefault="009F619A" w:rsidP="002676AE">
      <w:pPr>
        <w:numPr>
          <w:ilvl w:val="0"/>
          <w:numId w:val="2"/>
        </w:numPr>
        <w:spacing w:before="100" w:beforeAutospacing="1" w:after="45" w:line="360" w:lineRule="auto"/>
        <w:ind w:left="1440"/>
        <w:textAlignment w:val="top"/>
        <w:rPr>
          <w:rFonts w:ascii="Arial" w:eastAsia="Times New Roman" w:hAnsi="Arial" w:cs="Arial"/>
          <w:color w:val="000000"/>
        </w:rPr>
      </w:pPr>
      <w:r w:rsidRPr="00652E96">
        <w:rPr>
          <w:rFonts w:ascii="Arial" w:eastAsia="Times New Roman" w:hAnsi="Arial" w:cs="Arial"/>
          <w:color w:val="000000"/>
        </w:rPr>
        <w:t>NOT is applied before AND.</w:t>
      </w:r>
    </w:p>
    <w:p w:rsidR="009F619A" w:rsidRPr="00652E96" w:rsidRDefault="009F619A" w:rsidP="002676AE">
      <w:pPr>
        <w:numPr>
          <w:ilvl w:val="0"/>
          <w:numId w:val="2"/>
        </w:numPr>
        <w:spacing w:before="100" w:beforeAutospacing="1" w:after="45" w:line="360" w:lineRule="auto"/>
        <w:ind w:left="1440"/>
        <w:textAlignment w:val="top"/>
        <w:rPr>
          <w:rFonts w:ascii="Arial" w:eastAsia="Times New Roman" w:hAnsi="Arial" w:cs="Arial"/>
          <w:color w:val="000000"/>
        </w:rPr>
      </w:pPr>
      <w:r w:rsidRPr="00652E96">
        <w:rPr>
          <w:rFonts w:ascii="Arial" w:eastAsia="Times New Roman" w:hAnsi="Arial" w:cs="Arial"/>
          <w:color w:val="000000"/>
        </w:rPr>
        <w:t>NOT can only occur after AND, as in AND NOT. The OR NOT operator is not allowed. NOT cannot be specified before the first term. For example, CONTAINS (mycolumn, 'NOT "phrase_to_search_for" ' ) is not valid.</w:t>
      </w:r>
    </w:p>
    <w:p w:rsidR="009F619A" w:rsidRPr="00652E96" w:rsidRDefault="009F619A" w:rsidP="002676AE">
      <w:pPr>
        <w:numPr>
          <w:ilvl w:val="0"/>
          <w:numId w:val="2"/>
        </w:numPr>
        <w:spacing w:before="100" w:beforeAutospacing="1" w:after="45" w:line="360" w:lineRule="auto"/>
        <w:ind w:left="1440"/>
        <w:textAlignment w:val="top"/>
        <w:rPr>
          <w:rFonts w:ascii="Arial" w:eastAsia="Times New Roman" w:hAnsi="Arial" w:cs="Arial"/>
          <w:color w:val="000000"/>
        </w:rPr>
      </w:pPr>
      <w:r w:rsidRPr="00652E96">
        <w:rPr>
          <w:rFonts w:ascii="Arial" w:eastAsia="Times New Roman" w:hAnsi="Arial" w:cs="Arial"/>
          <w:color w:val="000000"/>
        </w:rPr>
        <w:t>AND is applied before OR.</w:t>
      </w:r>
    </w:p>
    <w:p w:rsidR="009F619A" w:rsidRPr="00652E96" w:rsidRDefault="009F619A" w:rsidP="002676AE">
      <w:pPr>
        <w:numPr>
          <w:ilvl w:val="0"/>
          <w:numId w:val="2"/>
        </w:numPr>
        <w:spacing w:before="100" w:beforeAutospacing="1" w:after="45" w:line="360" w:lineRule="auto"/>
        <w:ind w:left="1440"/>
        <w:textAlignment w:val="top"/>
        <w:rPr>
          <w:rFonts w:ascii="Arial" w:eastAsia="Times New Roman" w:hAnsi="Arial" w:cs="Arial"/>
          <w:color w:val="000000"/>
        </w:rPr>
      </w:pPr>
      <w:r w:rsidRPr="00652E96">
        <w:rPr>
          <w:rFonts w:ascii="Arial" w:eastAsia="Times New Roman" w:hAnsi="Arial" w:cs="Arial"/>
          <w:color w:val="000000"/>
        </w:rPr>
        <w:t>Boolean operators of the same type (AND, OR) are associative and can therefore be applied in any order.</w:t>
      </w:r>
    </w:p>
    <w:p w:rsidR="009F619A" w:rsidRPr="00652E96" w:rsidRDefault="009F619A" w:rsidP="002676AE">
      <w:pPr>
        <w:spacing w:line="360" w:lineRule="auto"/>
        <w:ind w:left="720"/>
        <w:textAlignment w:val="top"/>
        <w:rPr>
          <w:rFonts w:ascii="Arial" w:eastAsia="Times New Roman" w:hAnsi="Arial" w:cs="Arial"/>
          <w:color w:val="000000"/>
        </w:rPr>
      </w:pPr>
      <w:r w:rsidRPr="00652E96">
        <w:rPr>
          <w:rFonts w:ascii="Arial" w:eastAsia="Times New Roman" w:hAnsi="Arial" w:cs="Arial"/>
          <w:i/>
          <w:iCs/>
          <w:color w:val="000000"/>
        </w:rPr>
        <w:t xml:space="preserve">n </w:t>
      </w:r>
    </w:p>
    <w:p w:rsidR="009F619A" w:rsidRPr="00652E96" w:rsidRDefault="009F619A" w:rsidP="002676AE">
      <w:pPr>
        <w:spacing w:after="150" w:line="360" w:lineRule="auto"/>
        <w:ind w:left="720"/>
        <w:textAlignment w:val="top"/>
        <w:rPr>
          <w:rFonts w:ascii="Arial" w:eastAsia="Times New Roman" w:hAnsi="Arial" w:cs="Arial"/>
          <w:color w:val="000000"/>
        </w:rPr>
      </w:pPr>
      <w:r w:rsidRPr="00652E96">
        <w:rPr>
          <w:rFonts w:ascii="Arial" w:eastAsia="Times New Roman" w:hAnsi="Arial" w:cs="Arial"/>
          <w:color w:val="000000"/>
        </w:rPr>
        <w:t>Is a placeholder indicating that multiple CONTAINS search conditions and terms within them can be specified.</w:t>
      </w:r>
    </w:p>
    <w:p w:rsidR="009F619A" w:rsidRPr="00652E96" w:rsidRDefault="006F6A0D" w:rsidP="002676AE">
      <w:pPr>
        <w:spacing w:line="360" w:lineRule="auto"/>
        <w:textAlignment w:val="top"/>
        <w:rPr>
          <w:rFonts w:ascii="Arial" w:eastAsia="Times New Roman" w:hAnsi="Arial" w:cs="Arial"/>
          <w:color w:val="000000"/>
        </w:rPr>
      </w:pPr>
      <w:r w:rsidRPr="00652E96">
        <w:rPr>
          <w:rFonts w:ascii="Arial" w:eastAsia="Times New Roman" w:hAnsi="Arial" w:cs="Arial"/>
          <w:noProof/>
          <w:color w:val="000000"/>
        </w:rPr>
        <w:drawing>
          <wp:inline distT="0" distB="0" distL="0" distR="0">
            <wp:extent cx="10160" cy="10160"/>
            <wp:effectExtent l="0" t="0" r="0" b="0"/>
            <wp:docPr id="15" name="ctl00_rs1_mainContentContainer_cpe423995_i" descr="http://i.msdn.microsoft.com/Global/Images/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rs1_mainContentContainer_cpe423995_i" descr="http://i.msdn.microsoft.com/Global/Images/clear.gif"/>
                    <pic:cNvPicPr>
                      <a:picLocks noChangeAspect="1" noChangeArrowheads="1"/>
                    </pic:cNvPicPr>
                  </pic:nvPicPr>
                  <pic:blipFill>
                    <a:blip r:embed="rId40"/>
                    <a:srcRect/>
                    <a:stretch>
                      <a:fillRect/>
                    </a:stretch>
                  </pic:blipFill>
                  <pic:spPr bwMode="auto">
                    <a:xfrm>
                      <a:off x="0" y="0"/>
                      <a:ext cx="10160" cy="10160"/>
                    </a:xfrm>
                    <a:prstGeom prst="rect">
                      <a:avLst/>
                    </a:prstGeom>
                    <a:noFill/>
                    <a:ln w="9525">
                      <a:noFill/>
                      <a:miter lim="800000"/>
                      <a:headEnd/>
                      <a:tailEnd/>
                    </a:ln>
                  </pic:spPr>
                </pic:pic>
              </a:graphicData>
            </a:graphic>
          </wp:inline>
        </w:drawing>
      </w:r>
      <w:r w:rsidR="009F619A" w:rsidRPr="00652E96">
        <w:rPr>
          <w:rFonts w:ascii="Arial" w:eastAsia="Times New Roman" w:hAnsi="Arial" w:cs="Arial"/>
          <w:color w:val="000000"/>
        </w:rPr>
        <w:t xml:space="preserve"> Remarks </w:t>
      </w:r>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 xml:space="preserve">Full-text predicates and functions work on a single table, which is implied in the FROM predicate. To search on multiple tables, use a joined table in your FROM clause to search on a result set that is the product of two or more tables. </w:t>
      </w:r>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CONTAINS is not recognized as a keyword if the compatibility level is less than 70. For more information, see.</w:t>
      </w:r>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lastRenderedPageBreak/>
        <w:t>Full-text predicates are not allowed in the  when the database compatibility level is set to 100.</w:t>
      </w:r>
    </w:p>
    <w:p w:rsidR="009F619A" w:rsidRPr="00652E96" w:rsidRDefault="009F619A" w:rsidP="002676AE">
      <w:pPr>
        <w:spacing w:after="150" w:line="360" w:lineRule="auto"/>
        <w:textAlignment w:val="top"/>
        <w:rPr>
          <w:rFonts w:ascii="Arial" w:eastAsia="Times New Roman" w:hAnsi="Arial" w:cs="Arial"/>
          <w:color w:val="000000"/>
        </w:rPr>
      </w:pPr>
    </w:p>
    <w:p w:rsidR="009F619A" w:rsidRPr="00652E96" w:rsidRDefault="009F619A" w:rsidP="002676AE">
      <w:pPr>
        <w:pStyle w:val="Heading2"/>
        <w:spacing w:line="360" w:lineRule="auto"/>
        <w:rPr>
          <w:rFonts w:ascii="Arial" w:hAnsi="Arial" w:cs="Arial"/>
          <w:sz w:val="22"/>
          <w:szCs w:val="22"/>
        </w:rPr>
      </w:pPr>
      <w:bookmarkStart w:id="230" w:name="_Toc225130679"/>
      <w:bookmarkStart w:id="231" w:name="_Toc225130766"/>
      <w:bookmarkStart w:id="232" w:name="_Toc225136744"/>
      <w:bookmarkStart w:id="233" w:name="_Toc225930644"/>
      <w:bookmarkStart w:id="234" w:name="_Toc228676692"/>
      <w:bookmarkStart w:id="235" w:name="_Toc230063736"/>
      <w:r w:rsidRPr="00652E96">
        <w:rPr>
          <w:rFonts w:ascii="Arial" w:hAnsi="Arial" w:cs="Arial"/>
          <w:sz w:val="22"/>
          <w:szCs w:val="22"/>
        </w:rPr>
        <w:t>Comparison of LIKE to Full-Text Search</w:t>
      </w:r>
      <w:bookmarkEnd w:id="230"/>
      <w:bookmarkEnd w:id="231"/>
      <w:bookmarkEnd w:id="232"/>
      <w:bookmarkEnd w:id="233"/>
      <w:bookmarkEnd w:id="234"/>
      <w:bookmarkEnd w:id="235"/>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 xml:space="preserve">In contrast to full-text search, the  Transact-SQL predicate works on character patterns only. Also, you cannot use the LIKE predicate to query formatted binary data. Furthermore, a LIKE query against a large amount of unstructured text data is much slower than an equivalent full-text query against the same data. A LIKE query against millions of rows of text data can take minutes to return; whereas a full-text query can take only seconds or less against the same data, depending on the number of rows that are returned. </w:t>
      </w:r>
    </w:p>
    <w:p w:rsidR="009F619A" w:rsidRPr="00652E96" w:rsidRDefault="006F6A0D" w:rsidP="002676AE">
      <w:pPr>
        <w:spacing w:line="360" w:lineRule="auto"/>
        <w:textAlignment w:val="top"/>
        <w:rPr>
          <w:rFonts w:ascii="Arial" w:eastAsia="Times New Roman" w:hAnsi="Arial" w:cs="Arial"/>
          <w:color w:val="000000"/>
        </w:rPr>
      </w:pPr>
      <w:r w:rsidRPr="00652E96">
        <w:rPr>
          <w:rFonts w:ascii="Arial" w:eastAsia="Times New Roman" w:hAnsi="Arial" w:cs="Arial"/>
          <w:noProof/>
          <w:color w:val="000000"/>
        </w:rPr>
        <w:drawing>
          <wp:inline distT="0" distB="0" distL="0" distR="0">
            <wp:extent cx="10160" cy="10160"/>
            <wp:effectExtent l="0" t="0" r="0" b="0"/>
            <wp:docPr id="14" name="ctl00_rs1_mainContentContainer_cpe423996_i" descr="http://i.msdn.microsoft.com/Global/Images/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rs1_mainContentContainer_cpe423996_i" descr="http://i.msdn.microsoft.com/Global/Images/clear.gif"/>
                    <pic:cNvPicPr>
                      <a:picLocks noChangeAspect="1" noChangeArrowheads="1"/>
                    </pic:cNvPicPr>
                  </pic:nvPicPr>
                  <pic:blipFill>
                    <a:blip r:embed="rId40"/>
                    <a:srcRect/>
                    <a:stretch>
                      <a:fillRect/>
                    </a:stretch>
                  </pic:blipFill>
                  <pic:spPr bwMode="auto">
                    <a:xfrm>
                      <a:off x="0" y="0"/>
                      <a:ext cx="10160" cy="10160"/>
                    </a:xfrm>
                    <a:prstGeom prst="rect">
                      <a:avLst/>
                    </a:prstGeom>
                    <a:noFill/>
                    <a:ln w="9525">
                      <a:noFill/>
                      <a:miter lim="800000"/>
                      <a:headEnd/>
                      <a:tailEnd/>
                    </a:ln>
                  </pic:spPr>
                </pic:pic>
              </a:graphicData>
            </a:graphic>
          </wp:inline>
        </w:drawing>
      </w:r>
      <w:r w:rsidR="009F619A" w:rsidRPr="00652E96">
        <w:rPr>
          <w:rFonts w:ascii="Arial" w:eastAsia="Times New Roman" w:hAnsi="Arial" w:cs="Arial"/>
          <w:color w:val="000000"/>
        </w:rPr>
        <w:t xml:space="preserve"> Examples </w:t>
      </w:r>
    </w:p>
    <w:p w:rsidR="009F619A" w:rsidRPr="00652E96" w:rsidRDefault="009F619A" w:rsidP="002676AE">
      <w:pPr>
        <w:pStyle w:val="Heading3"/>
        <w:spacing w:line="360" w:lineRule="auto"/>
        <w:rPr>
          <w:rFonts w:ascii="Arial" w:hAnsi="Arial" w:cs="Arial"/>
          <w:sz w:val="22"/>
          <w:szCs w:val="22"/>
        </w:rPr>
      </w:pPr>
      <w:bookmarkStart w:id="236" w:name="_Toc225130680"/>
      <w:bookmarkStart w:id="237" w:name="_Toc225130767"/>
      <w:bookmarkStart w:id="238" w:name="_Toc225136745"/>
      <w:bookmarkStart w:id="239" w:name="_Toc225930645"/>
      <w:bookmarkStart w:id="240" w:name="_Toc228676693"/>
      <w:bookmarkStart w:id="241" w:name="_Toc230063737"/>
      <w:r w:rsidRPr="00652E96">
        <w:rPr>
          <w:rFonts w:ascii="Arial" w:hAnsi="Arial" w:cs="Arial"/>
          <w:sz w:val="22"/>
          <w:szCs w:val="22"/>
        </w:rPr>
        <w:t>A. Using CONTAINS with &lt;simple_term&gt;</w:t>
      </w:r>
      <w:bookmarkEnd w:id="236"/>
      <w:bookmarkEnd w:id="237"/>
      <w:bookmarkEnd w:id="238"/>
      <w:bookmarkEnd w:id="239"/>
      <w:bookmarkEnd w:id="240"/>
      <w:bookmarkEnd w:id="241"/>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The following example finds all products with a price of $80.99 that contain the word "Mountain".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hAnsi="Arial" w:cs="Arial"/>
        </w:rPr>
      </w:pP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USE AdventureWorks;</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SELECT Name, ListPrice</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FROM Production.Product</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WHERE ListPrice = 80.99</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   AND CONTAINS(Name, 'Mountain');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pStyle w:val="Heading3"/>
        <w:spacing w:line="360" w:lineRule="auto"/>
        <w:rPr>
          <w:rFonts w:ascii="Arial" w:hAnsi="Arial" w:cs="Arial"/>
          <w:sz w:val="22"/>
          <w:szCs w:val="22"/>
        </w:rPr>
      </w:pPr>
      <w:bookmarkStart w:id="242" w:name="_Toc225130681"/>
      <w:bookmarkStart w:id="243" w:name="_Toc225130768"/>
      <w:bookmarkStart w:id="244" w:name="_Toc225136746"/>
      <w:bookmarkStart w:id="245" w:name="_Toc225930646"/>
      <w:bookmarkStart w:id="246" w:name="_Toc228676694"/>
      <w:bookmarkStart w:id="247" w:name="_Toc230063738"/>
      <w:r w:rsidRPr="00652E96">
        <w:rPr>
          <w:rFonts w:ascii="Arial" w:hAnsi="Arial" w:cs="Arial"/>
          <w:sz w:val="22"/>
          <w:szCs w:val="22"/>
        </w:rPr>
        <w:t>B. Using CONTAINS and phrase in &lt;simple_term&gt;</w:t>
      </w:r>
      <w:bookmarkEnd w:id="242"/>
      <w:bookmarkEnd w:id="243"/>
      <w:bookmarkEnd w:id="244"/>
      <w:bookmarkEnd w:id="245"/>
      <w:bookmarkEnd w:id="246"/>
      <w:bookmarkEnd w:id="247"/>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The following example returns all products that contain either the phrase "Mountain" or "Road".</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hAnsi="Arial" w:cs="Arial"/>
        </w:rPr>
      </w:pP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USE AdventureWorks;</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SELECT Name</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lastRenderedPageBreak/>
        <w:t>FROM Production.Product</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WHERE CONTAINS(Name, ' "Mountain" OR "Road"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pStyle w:val="Heading3"/>
        <w:spacing w:line="360" w:lineRule="auto"/>
        <w:rPr>
          <w:rFonts w:ascii="Arial" w:hAnsi="Arial" w:cs="Arial"/>
          <w:sz w:val="22"/>
          <w:szCs w:val="22"/>
        </w:rPr>
      </w:pPr>
      <w:bookmarkStart w:id="248" w:name="_Toc225130682"/>
      <w:bookmarkStart w:id="249" w:name="_Toc225130769"/>
      <w:bookmarkStart w:id="250" w:name="_Toc225136747"/>
      <w:bookmarkStart w:id="251" w:name="_Toc225930647"/>
      <w:bookmarkStart w:id="252" w:name="_Toc228676695"/>
      <w:bookmarkStart w:id="253" w:name="_Toc230063739"/>
      <w:r w:rsidRPr="00652E96">
        <w:rPr>
          <w:rFonts w:ascii="Arial" w:hAnsi="Arial" w:cs="Arial"/>
          <w:sz w:val="22"/>
          <w:szCs w:val="22"/>
        </w:rPr>
        <w:t>C. Using CONTAINS with &lt;prefix_term&gt;</w:t>
      </w:r>
      <w:bookmarkEnd w:id="248"/>
      <w:bookmarkEnd w:id="249"/>
      <w:bookmarkEnd w:id="250"/>
      <w:bookmarkEnd w:id="251"/>
      <w:bookmarkEnd w:id="252"/>
      <w:bookmarkEnd w:id="253"/>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The following example returns all product names with at least one word starting with the prefix chain in the Name column.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hAnsi="Arial" w:cs="Arial"/>
        </w:rPr>
      </w:pP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USE AdventureWorks;</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SELECT Name</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FROM Production.Product</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WHERE CONTAINS(Name, ' "Chain*"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pStyle w:val="Heading3"/>
        <w:spacing w:line="360" w:lineRule="auto"/>
        <w:rPr>
          <w:rFonts w:ascii="Arial" w:hAnsi="Arial" w:cs="Arial"/>
          <w:sz w:val="22"/>
          <w:szCs w:val="22"/>
        </w:rPr>
      </w:pPr>
      <w:bookmarkStart w:id="254" w:name="_Toc225130683"/>
      <w:bookmarkStart w:id="255" w:name="_Toc225130770"/>
      <w:bookmarkStart w:id="256" w:name="_Toc225136748"/>
      <w:bookmarkStart w:id="257" w:name="_Toc225930648"/>
      <w:bookmarkStart w:id="258" w:name="_Toc228676696"/>
      <w:bookmarkStart w:id="259" w:name="_Toc230063740"/>
      <w:r w:rsidRPr="00652E96">
        <w:rPr>
          <w:rFonts w:ascii="Arial" w:hAnsi="Arial" w:cs="Arial"/>
          <w:sz w:val="22"/>
          <w:szCs w:val="22"/>
        </w:rPr>
        <w:t>D. Using CONTAINS and OR with &lt;prefix_term&gt;</w:t>
      </w:r>
      <w:bookmarkEnd w:id="254"/>
      <w:bookmarkEnd w:id="255"/>
      <w:bookmarkEnd w:id="256"/>
      <w:bookmarkEnd w:id="257"/>
      <w:bookmarkEnd w:id="258"/>
      <w:bookmarkEnd w:id="259"/>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The following example returns all category descriptions containing strings with prefixes of either "chain" or "full".</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hAnsi="Arial" w:cs="Arial"/>
        </w:rPr>
      </w:pP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USE AdventureWorks;</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SELECT Name</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FROM Production.Product</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WHERE CONTAINS(Name, '"chain*" OR "full*"');</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pStyle w:val="Heading3"/>
        <w:spacing w:line="360" w:lineRule="auto"/>
        <w:rPr>
          <w:rFonts w:ascii="Arial" w:hAnsi="Arial" w:cs="Arial"/>
          <w:sz w:val="22"/>
          <w:szCs w:val="22"/>
        </w:rPr>
      </w:pPr>
      <w:bookmarkStart w:id="260" w:name="_Toc225130684"/>
      <w:bookmarkStart w:id="261" w:name="_Toc225130771"/>
      <w:bookmarkStart w:id="262" w:name="_Toc225136749"/>
      <w:bookmarkStart w:id="263" w:name="_Toc225930649"/>
      <w:bookmarkStart w:id="264" w:name="_Toc228676697"/>
      <w:bookmarkStart w:id="265" w:name="_Toc230063741"/>
      <w:r w:rsidRPr="00652E96">
        <w:rPr>
          <w:rFonts w:ascii="Arial" w:hAnsi="Arial" w:cs="Arial"/>
          <w:sz w:val="22"/>
          <w:szCs w:val="22"/>
        </w:rPr>
        <w:t>E. Using CONTAINS with &lt;proximity_term&gt;</w:t>
      </w:r>
      <w:bookmarkEnd w:id="260"/>
      <w:bookmarkEnd w:id="261"/>
      <w:bookmarkEnd w:id="262"/>
      <w:bookmarkEnd w:id="263"/>
      <w:bookmarkEnd w:id="264"/>
      <w:bookmarkEnd w:id="265"/>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lastRenderedPageBreak/>
        <w:t>The following example returns all product names that have the word bike near the word performance.</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hAnsi="Arial" w:cs="Arial"/>
        </w:rPr>
      </w:pP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USE AdventureWorks;</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SELECT Description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FROM Production.ProductDescription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WHERE CONTAINS(Description, 'bike NEAR performance');</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pStyle w:val="Heading3"/>
        <w:spacing w:line="360" w:lineRule="auto"/>
        <w:rPr>
          <w:rFonts w:ascii="Arial" w:hAnsi="Arial" w:cs="Arial"/>
          <w:sz w:val="22"/>
          <w:szCs w:val="22"/>
        </w:rPr>
      </w:pPr>
      <w:bookmarkStart w:id="266" w:name="_Toc225130685"/>
      <w:bookmarkStart w:id="267" w:name="_Toc225130772"/>
      <w:bookmarkStart w:id="268" w:name="_Toc225136750"/>
      <w:bookmarkStart w:id="269" w:name="_Toc225930650"/>
      <w:bookmarkStart w:id="270" w:name="_Toc228676698"/>
      <w:bookmarkStart w:id="271" w:name="_Toc230063742"/>
      <w:r w:rsidRPr="00652E96">
        <w:rPr>
          <w:rFonts w:ascii="Arial" w:hAnsi="Arial" w:cs="Arial"/>
          <w:sz w:val="22"/>
          <w:szCs w:val="22"/>
        </w:rPr>
        <w:t>F. Using CONTAINS with &lt;generation_term&gt;</w:t>
      </w:r>
      <w:bookmarkEnd w:id="266"/>
      <w:bookmarkEnd w:id="267"/>
      <w:bookmarkEnd w:id="268"/>
      <w:bookmarkEnd w:id="269"/>
      <w:bookmarkEnd w:id="270"/>
      <w:bookmarkEnd w:id="271"/>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The following example searches for all products with words of the form ride: riding, ridden, and so on.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hAnsi="Arial" w:cs="Arial"/>
        </w:rPr>
      </w:pP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USE AdventureWorks;</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SELECT Description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FROM Production.ProductDescription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WHERE CONTAINS(Description, ' FORMSOF (INFLECTIONAL, ride)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pStyle w:val="Heading3"/>
        <w:spacing w:line="360" w:lineRule="auto"/>
        <w:rPr>
          <w:rFonts w:ascii="Arial" w:hAnsi="Arial" w:cs="Arial"/>
          <w:sz w:val="22"/>
          <w:szCs w:val="22"/>
        </w:rPr>
      </w:pPr>
      <w:bookmarkStart w:id="272" w:name="_Toc225130686"/>
      <w:bookmarkStart w:id="273" w:name="_Toc225130773"/>
      <w:bookmarkStart w:id="274" w:name="_Toc225136751"/>
      <w:bookmarkStart w:id="275" w:name="_Toc225930651"/>
      <w:bookmarkStart w:id="276" w:name="_Toc228676699"/>
      <w:bookmarkStart w:id="277" w:name="_Toc230063743"/>
      <w:r w:rsidRPr="00652E96">
        <w:rPr>
          <w:rFonts w:ascii="Arial" w:hAnsi="Arial" w:cs="Arial"/>
          <w:sz w:val="22"/>
          <w:szCs w:val="22"/>
        </w:rPr>
        <w:t>G. Using CONTAINS with &lt;weighted_term&gt;</w:t>
      </w:r>
      <w:bookmarkEnd w:id="272"/>
      <w:bookmarkEnd w:id="273"/>
      <w:bookmarkEnd w:id="274"/>
      <w:bookmarkEnd w:id="275"/>
      <w:bookmarkEnd w:id="276"/>
      <w:bookmarkEnd w:id="277"/>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The following example searches for all product names containing the words performance, comfortable, or smooth, and different weightings are given to each word.</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USE AdventureWorks;</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SELECT Description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lastRenderedPageBreak/>
        <w:t>FROM Production.ProductDescription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WHERE CONTAINS(Description, 'ISABOUT (performance weight (.8),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comfortable weight (.4), smooth weight (.2) )'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pStyle w:val="Heading3"/>
        <w:spacing w:line="360" w:lineRule="auto"/>
        <w:rPr>
          <w:rFonts w:ascii="Arial" w:hAnsi="Arial" w:cs="Arial"/>
          <w:sz w:val="22"/>
          <w:szCs w:val="22"/>
        </w:rPr>
      </w:pPr>
      <w:bookmarkStart w:id="278" w:name="_Toc225130687"/>
      <w:bookmarkStart w:id="279" w:name="_Toc225130774"/>
      <w:bookmarkStart w:id="280" w:name="_Toc225136752"/>
      <w:bookmarkStart w:id="281" w:name="_Toc225930652"/>
      <w:bookmarkStart w:id="282" w:name="_Toc228676700"/>
      <w:bookmarkStart w:id="283" w:name="_Toc230063744"/>
      <w:r w:rsidRPr="00652E96">
        <w:rPr>
          <w:rFonts w:ascii="Arial" w:hAnsi="Arial" w:cs="Arial"/>
          <w:sz w:val="22"/>
          <w:szCs w:val="22"/>
        </w:rPr>
        <w:t>H. Using CONTAINS with variables</w:t>
      </w:r>
      <w:bookmarkEnd w:id="278"/>
      <w:bookmarkEnd w:id="279"/>
      <w:bookmarkEnd w:id="280"/>
      <w:bookmarkEnd w:id="281"/>
      <w:bookmarkEnd w:id="282"/>
      <w:bookmarkEnd w:id="283"/>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The following example uses a variable instead of a specific search term.</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hAnsi="Arial" w:cs="Arial"/>
        </w:rPr>
      </w:pP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USE AdventureWorks;</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DECLARE @SearchWord nvarchar(30)</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SET @SearchWord = N'Performance'</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SELECT Description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FROM Production.ProductDescription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WHERE CONTAINS(Description, @SearchWord);</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pStyle w:val="Heading3"/>
        <w:spacing w:line="360" w:lineRule="auto"/>
        <w:rPr>
          <w:rFonts w:ascii="Arial" w:hAnsi="Arial" w:cs="Arial"/>
          <w:sz w:val="22"/>
          <w:szCs w:val="22"/>
        </w:rPr>
      </w:pPr>
      <w:bookmarkStart w:id="284" w:name="_Toc225130688"/>
      <w:bookmarkStart w:id="285" w:name="_Toc225130775"/>
      <w:bookmarkStart w:id="286" w:name="_Toc225136753"/>
      <w:bookmarkStart w:id="287" w:name="_Toc225930653"/>
      <w:bookmarkStart w:id="288" w:name="_Toc228676701"/>
      <w:bookmarkStart w:id="289" w:name="_Toc230063745"/>
      <w:r w:rsidRPr="00652E96">
        <w:rPr>
          <w:rFonts w:ascii="Arial" w:hAnsi="Arial" w:cs="Arial"/>
          <w:sz w:val="22"/>
          <w:szCs w:val="22"/>
        </w:rPr>
        <w:t>I. Using CONTAINS with A Logical Operator (AND)</w:t>
      </w:r>
      <w:bookmarkEnd w:id="284"/>
      <w:bookmarkEnd w:id="285"/>
      <w:bookmarkEnd w:id="286"/>
      <w:bookmarkEnd w:id="287"/>
      <w:bookmarkEnd w:id="288"/>
      <w:bookmarkEnd w:id="289"/>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 xml:space="preserve">The following example uses the </w:t>
      </w:r>
      <w:r w:rsidRPr="00652E96">
        <w:rPr>
          <w:rFonts w:ascii="Arial" w:eastAsia="Times New Roman" w:hAnsi="Arial" w:cs="Arial"/>
          <w:b/>
          <w:bCs/>
          <w:color w:val="000000"/>
        </w:rPr>
        <w:t>ProductDescription</w:t>
      </w:r>
      <w:r w:rsidRPr="00652E96">
        <w:rPr>
          <w:rFonts w:ascii="Arial" w:eastAsia="Times New Roman" w:hAnsi="Arial" w:cs="Arial"/>
          <w:color w:val="000000"/>
        </w:rPr>
        <w:t xml:space="preserve"> table of the </w:t>
      </w:r>
      <w:r w:rsidRPr="00652E96">
        <w:rPr>
          <w:rFonts w:ascii="Arial" w:eastAsia="Times New Roman" w:hAnsi="Arial" w:cs="Arial"/>
          <w:b/>
          <w:bCs/>
          <w:color w:val="000000"/>
        </w:rPr>
        <w:t>AdventureWorks</w:t>
      </w:r>
      <w:r w:rsidRPr="00652E96">
        <w:rPr>
          <w:rFonts w:ascii="Arial" w:eastAsia="Times New Roman" w:hAnsi="Arial" w:cs="Arial"/>
          <w:color w:val="000000"/>
        </w:rPr>
        <w:t xml:space="preserve"> database. The query uses the CONTAINS predicate to search for descriptions in which the description ID is not equal to 5 and the description contains both the word "Aluminum" and the word "spindle." The search condition uses the AND Boolean operator.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hAnsi="Arial" w:cs="Arial"/>
        </w:rPr>
      </w:pP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USE AdventureWorks;</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SELECT Description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FROM Production.ProductDescription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lastRenderedPageBreak/>
        <w:t>WHERE ProductDescriptionID &lt;&gt; 5 AND</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   CONTAINS(Description, ' Aluminum AND spindle');</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pStyle w:val="Heading3"/>
        <w:spacing w:line="360" w:lineRule="auto"/>
        <w:rPr>
          <w:rFonts w:ascii="Arial" w:hAnsi="Arial" w:cs="Arial"/>
          <w:sz w:val="22"/>
          <w:szCs w:val="22"/>
        </w:rPr>
      </w:pPr>
      <w:bookmarkStart w:id="290" w:name="_Toc225130689"/>
      <w:bookmarkStart w:id="291" w:name="_Toc225130776"/>
      <w:bookmarkStart w:id="292" w:name="_Toc225136754"/>
      <w:bookmarkStart w:id="293" w:name="_Toc225930654"/>
      <w:bookmarkStart w:id="294" w:name="_Toc228676702"/>
      <w:bookmarkStart w:id="295" w:name="_Toc230063746"/>
      <w:r w:rsidRPr="00652E96">
        <w:rPr>
          <w:rFonts w:ascii="Arial" w:hAnsi="Arial" w:cs="Arial"/>
          <w:sz w:val="22"/>
          <w:szCs w:val="22"/>
        </w:rPr>
        <w:t>J. Using CONTAINS to Verify a Row Insertion</w:t>
      </w:r>
      <w:bookmarkEnd w:id="290"/>
      <w:bookmarkEnd w:id="291"/>
      <w:bookmarkEnd w:id="292"/>
      <w:bookmarkEnd w:id="293"/>
      <w:bookmarkEnd w:id="294"/>
      <w:bookmarkEnd w:id="295"/>
    </w:p>
    <w:p w:rsidR="009F619A" w:rsidRPr="00652E96" w:rsidRDefault="009F619A" w:rsidP="002676AE">
      <w:pPr>
        <w:spacing w:after="150" w:line="360" w:lineRule="auto"/>
        <w:textAlignment w:val="top"/>
        <w:rPr>
          <w:rFonts w:ascii="Arial" w:eastAsia="Times New Roman" w:hAnsi="Arial" w:cs="Arial"/>
          <w:color w:val="000000"/>
        </w:rPr>
      </w:pPr>
      <w:r w:rsidRPr="00652E96">
        <w:rPr>
          <w:rFonts w:ascii="Arial" w:eastAsia="Times New Roman" w:hAnsi="Arial" w:cs="Arial"/>
          <w:color w:val="000000"/>
        </w:rPr>
        <w:t xml:space="preserve">The following example uses CONTAINS within a SELECT subquery. Using the </w:t>
      </w:r>
      <w:r w:rsidRPr="00652E96">
        <w:rPr>
          <w:rFonts w:ascii="Arial" w:eastAsia="Times New Roman" w:hAnsi="Arial" w:cs="Arial"/>
          <w:b/>
          <w:bCs/>
          <w:color w:val="000000"/>
        </w:rPr>
        <w:t>AdventureWorks</w:t>
      </w:r>
      <w:r w:rsidRPr="00652E96">
        <w:rPr>
          <w:rFonts w:ascii="Arial" w:eastAsia="Times New Roman" w:hAnsi="Arial" w:cs="Arial"/>
          <w:color w:val="000000"/>
        </w:rPr>
        <w:t xml:space="preserve"> database, the query obtains the comment value of all the comments in the </w:t>
      </w:r>
      <w:r w:rsidRPr="00652E96">
        <w:rPr>
          <w:rFonts w:ascii="Arial" w:eastAsia="Times New Roman" w:hAnsi="Arial" w:cs="Arial"/>
          <w:b/>
          <w:bCs/>
          <w:color w:val="000000"/>
        </w:rPr>
        <w:t>ProductReview</w:t>
      </w:r>
      <w:r w:rsidRPr="00652E96">
        <w:rPr>
          <w:rFonts w:ascii="Arial" w:eastAsia="Times New Roman" w:hAnsi="Arial" w:cs="Arial"/>
          <w:color w:val="000000"/>
        </w:rPr>
        <w:t xml:space="preserve"> table for a particular cycle. The search condition uses the AND Boolean operator.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hAnsi="Arial" w:cs="Arial"/>
        </w:rPr>
      </w:pP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USE AdventureWorks;</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INSERT INTO Production.ProductReview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(ProductID, ReviewerName, EmailAddress, Rating, Comments)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VALUES</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(780, 'John Smith', 'john@fourthcoffee.com', 5,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'The Mountain-200 Silver from AdventureWorks Cycles meets and exceeds expectations. I enjoyed the smooth ride down the roads of Redmond')</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 Given the full-text catalog for these tables is Adv_ft_ctlg,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with change_tracking on so that the full-text indexes are updated automatically.</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WAITFOR DELAY '00:00:30'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Wait 30 seconds to make sure that the full-text index gets updated.</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SELECT r.Comments, p.Name</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FROM Production.ProductReview r</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JOIN Production.Product p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lastRenderedPageBreak/>
        <w:t>ON</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r.ProductID = p.ProductID</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AND r.ProductID = (SELECT ProductID</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FROM Production.ProductReview</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                  WHERE CONTAINS (Comments,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                                 ' AdventureWorks AND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xml:space="preserve">                                   Redmond AND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                                   "Mountain-200 Silver" '))</w:t>
      </w:r>
    </w:p>
    <w:p w:rsidR="009F619A" w:rsidRPr="00652E96"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rPr>
      </w:pPr>
      <w:r w:rsidRPr="00652E96">
        <w:rPr>
          <w:rFonts w:ascii="Arial" w:eastAsia="Times New Roman" w:hAnsi="Arial" w:cs="Arial"/>
          <w:color w:val="000000"/>
        </w:rPr>
        <w:t>GO</w:t>
      </w:r>
    </w:p>
    <w:p w:rsidR="009F619A" w:rsidRPr="00652E96" w:rsidRDefault="009F619A" w:rsidP="002676AE">
      <w:pPr>
        <w:spacing w:line="360" w:lineRule="auto"/>
        <w:rPr>
          <w:rFonts w:ascii="Arial" w:hAnsi="Arial" w:cs="Arial"/>
        </w:rPr>
      </w:pPr>
    </w:p>
    <w:p w:rsidR="009F619A" w:rsidRPr="00B16988" w:rsidRDefault="009F619A" w:rsidP="002676AE">
      <w:pPr>
        <w:pStyle w:val="Heading2"/>
        <w:spacing w:line="360" w:lineRule="auto"/>
        <w:rPr>
          <w:rFonts w:ascii="Arial" w:hAnsi="Arial" w:cs="Arial"/>
        </w:rPr>
      </w:pPr>
      <w:bookmarkStart w:id="296" w:name="_Toc225130690"/>
      <w:bookmarkStart w:id="297" w:name="_Toc225130777"/>
      <w:bookmarkStart w:id="298" w:name="_Toc225136755"/>
      <w:bookmarkStart w:id="299" w:name="_Toc225930655"/>
      <w:bookmarkStart w:id="300" w:name="_Toc228676703"/>
      <w:bookmarkStart w:id="301" w:name="_Toc230063747"/>
      <w:r w:rsidRPr="00B16988">
        <w:rPr>
          <w:rFonts w:ascii="Arial" w:hAnsi="Arial" w:cs="Arial"/>
        </w:rPr>
        <w:t>A. Using FREETEXT to search for words containing specified character values</w:t>
      </w:r>
      <w:bookmarkEnd w:id="296"/>
      <w:bookmarkEnd w:id="297"/>
      <w:bookmarkEnd w:id="298"/>
      <w:bookmarkEnd w:id="299"/>
      <w:bookmarkEnd w:id="300"/>
      <w:bookmarkEnd w:id="301"/>
    </w:p>
    <w:p w:rsidR="001833D0" w:rsidRPr="001833D0" w:rsidRDefault="001833D0" w:rsidP="002676AE">
      <w:pPr>
        <w:spacing w:after="150" w:line="360" w:lineRule="auto"/>
        <w:textAlignment w:val="top"/>
        <w:rPr>
          <w:rFonts w:ascii="Arial" w:eastAsia="Times New Roman" w:hAnsi="Arial" w:cs="Arial"/>
          <w:color w:val="000000"/>
        </w:rPr>
      </w:pPr>
      <w:r w:rsidRPr="001833D0">
        <w:rPr>
          <w:rFonts w:ascii="Arial" w:eastAsia="Times New Roman" w:hAnsi="Arial" w:cs="Arial"/>
          <w:color w:val="000000"/>
        </w:rPr>
        <w:t>The FREETEXT command is another alternative to access the data indexed by Full Text Search.  In general the FREETEXT command provides the ability to search for a matched term based on the meaning of the terms as opposed to the exact character string.</w:t>
      </w:r>
      <w:r w:rsidR="00652E96">
        <w:rPr>
          <w:rFonts w:ascii="Arial" w:eastAsia="Times New Roman" w:hAnsi="Arial" w:cs="Arial"/>
          <w:color w:val="000000"/>
        </w:rPr>
        <w:t xml:space="preserve">  At a high level, this command</w:t>
      </w:r>
      <w:r w:rsidRPr="001833D0">
        <w:rPr>
          <w:rFonts w:ascii="Arial" w:eastAsia="Times New Roman" w:hAnsi="Arial" w:cs="Arial"/>
          <w:color w:val="000000"/>
        </w:rPr>
        <w:t xml:space="preserve"> finds matches based on separating the string into individual words, determining inflectional versions of the word and using a thesaurus to expand or replace the term to improve the search.</w:t>
      </w:r>
    </w:p>
    <w:p w:rsidR="001833D0" w:rsidRPr="001833D0" w:rsidRDefault="001833D0" w:rsidP="002676AE">
      <w:pPr>
        <w:spacing w:after="150" w:line="360" w:lineRule="auto"/>
        <w:textAlignment w:val="top"/>
        <w:rPr>
          <w:rFonts w:ascii="Arial" w:eastAsia="Times New Roman" w:hAnsi="Arial" w:cs="Arial"/>
          <w:color w:val="000000"/>
        </w:rPr>
      </w:pPr>
      <w:r w:rsidRPr="001833D0">
        <w:rPr>
          <w:rFonts w:ascii="Arial" w:eastAsia="Times New Roman" w:hAnsi="Arial" w:cs="Arial"/>
          <w:color w:val="000000"/>
        </w:rPr>
        <w:t>Now let's compare the FREETEXT functionality with the CONTAINS command.  The CONTAINS command uses exact match or fuzzy logic to perform the matches with a single word or a phrase.  In addition, the words near another word can be found as well as performing a weighted match of multiple words where each word has a weight as compared to the others that are searched.  Check out CONTAINS (Transact-SQL) for a explanation on the CONTAINS command.</w:t>
      </w:r>
    </w:p>
    <w:p w:rsidR="001833D0" w:rsidRPr="001833D0" w:rsidRDefault="001833D0" w:rsidP="002676AE">
      <w:pPr>
        <w:spacing w:after="150" w:line="360" w:lineRule="auto"/>
        <w:textAlignment w:val="top"/>
        <w:rPr>
          <w:rFonts w:ascii="Arial" w:eastAsia="Times New Roman" w:hAnsi="Arial" w:cs="Arial"/>
          <w:color w:val="000000"/>
        </w:rPr>
      </w:pPr>
      <w:r w:rsidRPr="001833D0">
        <w:rPr>
          <w:rFonts w:ascii="Arial" w:eastAsia="Times New Roman" w:hAnsi="Arial" w:cs="Arial"/>
          <w:color w:val="000000"/>
        </w:rPr>
        <w:t xml:space="preserve">Depending on the search you are performing dictates which Full Text Search command you should use.  Keep in mind that FREETEXT and CONTAINS are only two of the four commands available.  The other two commands are CONTAINSTABLE and FREETEXTTABLE.  The comparison between the four commands will be saved for a future tip since it is fairly involved explanation that should include examples. </w:t>
      </w:r>
    </w:p>
    <w:p w:rsidR="001833D0" w:rsidRPr="001833D0" w:rsidRDefault="001833D0" w:rsidP="002676AE">
      <w:pPr>
        <w:spacing w:after="150" w:line="360" w:lineRule="auto"/>
        <w:textAlignment w:val="top"/>
        <w:rPr>
          <w:rFonts w:ascii="Arial" w:eastAsia="Times New Roman" w:hAnsi="Arial" w:cs="Arial"/>
          <w:color w:val="000000"/>
        </w:rPr>
      </w:pPr>
      <w:r w:rsidRPr="00652E96">
        <w:rPr>
          <w:rFonts w:asciiTheme="minorHAnsi" w:eastAsia="Times New Roman" w:hAnsiTheme="minorHAnsi" w:cs="Arial"/>
          <w:b/>
          <w:i/>
          <w:color w:val="000000"/>
        </w:rPr>
        <w:t xml:space="preserve">Until that point in time, here is one data point to consider: according to SQL Server 2005 Books Online FREETEXT (Transact-SQL) "Full-text queries using FREETEXT are less precise than those full-text queries using CONTAINS. </w:t>
      </w:r>
      <w:r w:rsidRPr="001833D0">
        <w:rPr>
          <w:rFonts w:ascii="Arial" w:eastAsia="Times New Roman" w:hAnsi="Arial" w:cs="Arial"/>
          <w:color w:val="000000"/>
        </w:rPr>
        <w:t xml:space="preserve">The </w:t>
      </w:r>
      <w:r w:rsidRPr="001833D0">
        <w:rPr>
          <w:rFonts w:ascii="Arial" w:eastAsia="Times New Roman" w:hAnsi="Arial" w:cs="Arial"/>
          <w:color w:val="000000"/>
        </w:rPr>
        <w:lastRenderedPageBreak/>
        <w:t>SQL Server full-text search engine identifies important words and phrases. No special meaning is given to any of the reserved keywords or wildcard characters that typically have meaning when specified in the &lt;contains_search_condition&gt; parameter of the CONTAINS predicate."  Based on my testing, when the basic terms are queried with either command similar results are returned, so the precise factor for simple queries seems less of an issue.  For complex searches the CONTAINS command wins hands down with the ability to use wild cards, NEAR statements, etc. As such, if the flexibility of the search is built into the front end application then the highest level of flexibility on the back end, between the FREETEXT and CONTAINS commands, tips the scales toward the CONTAINS command.</w:t>
      </w:r>
    </w:p>
    <w:p w:rsidR="009F619A" w:rsidRPr="001833D0" w:rsidRDefault="009F619A" w:rsidP="002676AE">
      <w:pPr>
        <w:spacing w:after="150" w:line="360" w:lineRule="auto"/>
        <w:textAlignment w:val="top"/>
        <w:rPr>
          <w:rFonts w:ascii="Arial" w:eastAsia="Times New Roman" w:hAnsi="Arial" w:cs="Arial"/>
          <w:color w:val="000000"/>
        </w:rPr>
      </w:pPr>
      <w:r w:rsidRPr="001833D0">
        <w:rPr>
          <w:rFonts w:ascii="Arial" w:eastAsia="Times New Roman" w:hAnsi="Arial" w:cs="Arial"/>
          <w:color w:val="000000"/>
        </w:rPr>
        <w:t xml:space="preserve">The following example searches for all documents containing the words </w:t>
      </w:r>
      <w:r w:rsidRPr="001833D0">
        <w:rPr>
          <w:rFonts w:ascii="Arial" w:eastAsia="Times New Roman" w:hAnsi="Arial" w:cs="Arial"/>
          <w:b/>
          <w:i/>
          <w:color w:val="000000"/>
        </w:rPr>
        <w:t xml:space="preserve">related to </w:t>
      </w:r>
      <w:r w:rsidRPr="001833D0">
        <w:rPr>
          <w:rFonts w:ascii="Arial" w:eastAsia="Times New Roman" w:hAnsi="Arial" w:cs="Arial"/>
          <w:color w:val="000000"/>
        </w:rPr>
        <w:t xml:space="preserve">vital, safety, components. </w:t>
      </w:r>
    </w:p>
    <w:p w:rsidR="001833D0" w:rsidRPr="00B16988" w:rsidRDefault="001833D0" w:rsidP="002676AE">
      <w:pPr>
        <w:spacing w:after="150" w:line="360" w:lineRule="auto"/>
        <w:textAlignment w:val="top"/>
        <w:rPr>
          <w:rFonts w:ascii="Arial" w:eastAsia="Times New Roman" w:hAnsi="Arial" w:cs="Arial"/>
          <w:color w:val="000000"/>
          <w:sz w:val="16"/>
          <w:szCs w:val="16"/>
        </w:rPr>
      </w:pP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USE AdventureWorks;</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GO</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SELECT Title</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FROM Production.Document</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WHERE FREETEXT (Document, 'vital safety components' );</w:t>
      </w:r>
    </w:p>
    <w:p w:rsidR="009F619A" w:rsidRPr="00B16988" w:rsidRDefault="009F619A" w:rsidP="0026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top"/>
        <w:rPr>
          <w:rFonts w:ascii="Arial" w:eastAsia="Times New Roman" w:hAnsi="Arial" w:cs="Arial"/>
          <w:color w:val="000000"/>
          <w:sz w:val="20"/>
          <w:szCs w:val="20"/>
        </w:rPr>
      </w:pPr>
      <w:r w:rsidRPr="00B16988">
        <w:rPr>
          <w:rFonts w:ascii="Arial" w:eastAsia="Times New Roman" w:hAnsi="Arial" w:cs="Arial"/>
          <w:color w:val="000000"/>
          <w:sz w:val="20"/>
          <w:szCs w:val="20"/>
        </w:rPr>
        <w:t>GO</w:t>
      </w:r>
    </w:p>
    <w:p w:rsidR="009F619A" w:rsidRPr="00B16988" w:rsidRDefault="009F619A" w:rsidP="002676AE">
      <w:pPr>
        <w:spacing w:line="360" w:lineRule="auto"/>
        <w:rPr>
          <w:rFonts w:ascii="Arial" w:hAnsi="Arial" w:cs="Arial"/>
        </w:rPr>
      </w:pPr>
    </w:p>
    <w:p w:rsidR="009F619A" w:rsidRPr="00B16988" w:rsidRDefault="009F619A" w:rsidP="002676AE">
      <w:pPr>
        <w:spacing w:line="360" w:lineRule="auto"/>
        <w:rPr>
          <w:rFonts w:ascii="Arial" w:hAnsi="Arial" w:cs="Arial"/>
        </w:rPr>
      </w:pPr>
    </w:p>
    <w:p w:rsidR="00B0579F" w:rsidRPr="00B16988" w:rsidRDefault="00B0579F" w:rsidP="002676AE">
      <w:pPr>
        <w:spacing w:line="360" w:lineRule="auto"/>
        <w:rPr>
          <w:rFonts w:ascii="Arial" w:hAnsi="Arial" w:cs="Arial"/>
        </w:rPr>
      </w:pPr>
      <w:r w:rsidRPr="00B16988">
        <w:rPr>
          <w:rFonts w:ascii="Arial" w:hAnsi="Arial" w:cs="Arial"/>
        </w:rPr>
        <w:br w:type="page"/>
      </w:r>
    </w:p>
    <w:p w:rsidR="00B0579F" w:rsidRPr="00B16988" w:rsidRDefault="00AF3696" w:rsidP="002676AE">
      <w:pPr>
        <w:pStyle w:val="Heading1"/>
        <w:spacing w:line="360" w:lineRule="auto"/>
        <w:rPr>
          <w:rFonts w:ascii="Arial" w:hAnsi="Arial" w:cs="Arial"/>
        </w:rPr>
      </w:pPr>
      <w:bookmarkStart w:id="302" w:name="_Toc225130722"/>
      <w:bookmarkStart w:id="303" w:name="_Toc225130809"/>
      <w:bookmarkStart w:id="304" w:name="_Toc225136787"/>
      <w:bookmarkStart w:id="305" w:name="_Toc225930687"/>
      <w:bookmarkStart w:id="306" w:name="_Toc228676704"/>
      <w:bookmarkStart w:id="307" w:name="_Toc230063748"/>
      <w:r>
        <w:rPr>
          <w:rFonts w:ascii="Arial" w:hAnsi="Arial" w:cs="Arial"/>
        </w:rPr>
        <w:lastRenderedPageBreak/>
        <w:t>Appendix I</w:t>
      </w:r>
      <w:r w:rsidR="003024B6" w:rsidRPr="00B16988">
        <w:rPr>
          <w:rFonts w:ascii="Arial" w:hAnsi="Arial" w:cs="Arial"/>
        </w:rPr>
        <w:t>I: DBA Stored Procedures</w:t>
      </w:r>
      <w:bookmarkEnd w:id="302"/>
      <w:bookmarkEnd w:id="303"/>
      <w:bookmarkEnd w:id="304"/>
      <w:bookmarkEnd w:id="305"/>
      <w:bookmarkEnd w:id="306"/>
      <w:bookmarkEnd w:id="307"/>
    </w:p>
    <w:p w:rsidR="003024B6" w:rsidRPr="00B16988" w:rsidRDefault="003024B6" w:rsidP="002676AE">
      <w:pPr>
        <w:spacing w:before="100" w:beforeAutospacing="1" w:after="100" w:afterAutospacing="1" w:line="360" w:lineRule="auto"/>
        <w:rPr>
          <w:rFonts w:ascii="Arial" w:eastAsia="Times New Roman" w:hAnsi="Arial" w:cs="Arial"/>
          <w:sz w:val="20"/>
          <w:szCs w:val="20"/>
        </w:rPr>
      </w:pPr>
      <w:r w:rsidRPr="00B16988">
        <w:rPr>
          <w:rFonts w:ascii="Arial" w:eastAsia="Times New Roman" w:hAnsi="Arial" w:cs="Arial"/>
          <w:sz w:val="20"/>
          <w:szCs w:val="20"/>
        </w:rPr>
        <w:t xml:space="preserve">There are stored procedures in each database that can assist you in gathering information you need to document or work with full-text catalogs already present in your environment. As with other stored procedures that provide information on objects in SQL Server, these stored procedures start with "sp_help". The following table shows those stored procedures, their purpose, and information provided by the stored procedure: </w:t>
      </w:r>
    </w:p>
    <w:tbl>
      <w:tblPr>
        <w:tblW w:w="8850" w:type="dxa"/>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3250"/>
        <w:gridCol w:w="5600"/>
      </w:tblGrid>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C0C0C0"/>
            <w:hideMark/>
          </w:tcPr>
          <w:p w:rsidR="003024B6" w:rsidRPr="00B16988" w:rsidRDefault="003024B6" w:rsidP="002676AE">
            <w:pPr>
              <w:pStyle w:val="Heading2"/>
              <w:spacing w:line="360" w:lineRule="auto"/>
              <w:rPr>
                <w:rFonts w:ascii="Arial" w:hAnsi="Arial" w:cs="Arial"/>
              </w:rPr>
            </w:pPr>
            <w:bookmarkStart w:id="308" w:name="_Toc225130723"/>
            <w:bookmarkStart w:id="309" w:name="_Toc225130810"/>
            <w:bookmarkStart w:id="310" w:name="_Toc225136788"/>
            <w:bookmarkStart w:id="311" w:name="_Toc225930688"/>
            <w:bookmarkStart w:id="312" w:name="_Toc228676705"/>
            <w:bookmarkStart w:id="313" w:name="_Toc230063749"/>
            <w:r w:rsidRPr="00B16988">
              <w:rPr>
                <w:rFonts w:ascii="Arial" w:hAnsi="Arial" w:cs="Arial"/>
              </w:rPr>
              <w:t>sp_help_fulltext_catalogs</w:t>
            </w:r>
            <w:bookmarkEnd w:id="308"/>
            <w:bookmarkEnd w:id="309"/>
            <w:bookmarkEnd w:id="310"/>
            <w:bookmarkEnd w:id="311"/>
            <w:bookmarkEnd w:id="312"/>
            <w:bookmarkEnd w:id="313"/>
            <w:r w:rsidRPr="00B16988">
              <w:rPr>
                <w:rFonts w:ascii="Arial" w:hAnsi="Arial" w:cs="Arial"/>
              </w:rPr>
              <w:t xml:space="preserve"> </w:t>
            </w:r>
          </w:p>
          <w:p w:rsidR="003024B6" w:rsidRPr="00B16988" w:rsidRDefault="003024B6" w:rsidP="002676AE">
            <w:pPr>
              <w:spacing w:line="360" w:lineRule="auto"/>
              <w:rPr>
                <w:rFonts w:ascii="Arial" w:hAnsi="Arial" w:cs="Arial"/>
              </w:rPr>
            </w:pPr>
            <w:r w:rsidRPr="00B16988">
              <w:rPr>
                <w:rFonts w:ascii="Arial" w:hAnsi="Arial" w:cs="Arial"/>
              </w:rPr>
              <w:t xml:space="preserve">Must be run in the database in which it resides </w:t>
            </w:r>
          </w:p>
        </w:tc>
      </w:tr>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t>USE adventureworks2000</w:t>
            </w:r>
            <w:r w:rsidRPr="00B16988">
              <w:rPr>
                <w:rFonts w:ascii="Arial" w:eastAsia="Times New Roman" w:hAnsi="Arial" w:cs="Arial"/>
                <w:color w:val="008000"/>
                <w:sz w:val="20"/>
                <w:szCs w:val="20"/>
              </w:rPr>
              <w:br/>
              <w:t xml:space="preserve">GO </w:t>
            </w:r>
          </w:p>
          <w:p w:rsidR="003024B6" w:rsidRPr="00B16988" w:rsidRDefault="003024B6" w:rsidP="002676AE">
            <w:pPr>
              <w:spacing w:before="100" w:beforeAutospacing="1" w:after="100" w:afterAutospacing="1"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t xml:space="preserve">exec sp_help_fulltext_catalogs @fulltext_catalog_name = 'ctgDocumentSummary'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ftcatid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ID of the full-text catalog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Name</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name of the full-text catalog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Path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physical location of the Gatherer Project folder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Status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current status of the catalog: </w:t>
            </w:r>
            <w:r w:rsidRPr="00B16988">
              <w:rPr>
                <w:rFonts w:ascii="Arial" w:eastAsia="Times New Roman" w:hAnsi="Arial" w:cs="Arial"/>
                <w:sz w:val="20"/>
                <w:szCs w:val="20"/>
              </w:rPr>
              <w:br/>
              <w:t xml:space="preserve">0 = Idle </w:t>
            </w:r>
            <w:r w:rsidRPr="00B16988">
              <w:rPr>
                <w:rFonts w:ascii="Arial" w:eastAsia="Times New Roman" w:hAnsi="Arial" w:cs="Arial"/>
                <w:sz w:val="20"/>
                <w:szCs w:val="20"/>
              </w:rPr>
              <w:br/>
              <w:t xml:space="preserve">1 = Full population in progress </w:t>
            </w:r>
            <w:r w:rsidRPr="00B16988">
              <w:rPr>
                <w:rFonts w:ascii="Arial" w:eastAsia="Times New Roman" w:hAnsi="Arial" w:cs="Arial"/>
                <w:sz w:val="20"/>
                <w:szCs w:val="20"/>
              </w:rPr>
              <w:br/>
              <w:t xml:space="preserve">2 = Paused </w:t>
            </w:r>
            <w:r w:rsidRPr="00B16988">
              <w:rPr>
                <w:rFonts w:ascii="Arial" w:eastAsia="Times New Roman" w:hAnsi="Arial" w:cs="Arial"/>
                <w:sz w:val="20"/>
                <w:szCs w:val="20"/>
              </w:rPr>
              <w:br/>
              <w:t xml:space="preserve">3 = Throttled </w:t>
            </w:r>
            <w:r w:rsidRPr="00B16988">
              <w:rPr>
                <w:rFonts w:ascii="Arial" w:eastAsia="Times New Roman" w:hAnsi="Arial" w:cs="Arial"/>
                <w:sz w:val="20"/>
                <w:szCs w:val="20"/>
              </w:rPr>
              <w:br/>
              <w:t xml:space="preserve">4 = Recovering </w:t>
            </w:r>
            <w:r w:rsidRPr="00B16988">
              <w:rPr>
                <w:rFonts w:ascii="Arial" w:eastAsia="Times New Roman" w:hAnsi="Arial" w:cs="Arial"/>
                <w:sz w:val="20"/>
                <w:szCs w:val="20"/>
              </w:rPr>
              <w:br/>
              <w:t xml:space="preserve">5 = Shutdown </w:t>
            </w:r>
            <w:r w:rsidRPr="00B16988">
              <w:rPr>
                <w:rFonts w:ascii="Arial" w:eastAsia="Times New Roman" w:hAnsi="Arial" w:cs="Arial"/>
                <w:sz w:val="20"/>
                <w:szCs w:val="20"/>
              </w:rPr>
              <w:br/>
              <w:t xml:space="preserve">6 = Incremental population in progress </w:t>
            </w:r>
            <w:r w:rsidRPr="00B16988">
              <w:rPr>
                <w:rFonts w:ascii="Arial" w:eastAsia="Times New Roman" w:hAnsi="Arial" w:cs="Arial"/>
                <w:sz w:val="20"/>
                <w:szCs w:val="20"/>
              </w:rPr>
              <w:br/>
              <w:t xml:space="preserve">7 = Building index </w:t>
            </w:r>
            <w:r w:rsidRPr="00B16988">
              <w:rPr>
                <w:rFonts w:ascii="Arial" w:eastAsia="Times New Roman" w:hAnsi="Arial" w:cs="Arial"/>
                <w:sz w:val="20"/>
                <w:szCs w:val="20"/>
              </w:rPr>
              <w:br/>
              <w:t xml:space="preserve">8 = Disk is full. Paused </w:t>
            </w:r>
            <w:r w:rsidRPr="00B16988">
              <w:rPr>
                <w:rFonts w:ascii="Arial" w:eastAsia="Times New Roman" w:hAnsi="Arial" w:cs="Arial"/>
                <w:sz w:val="20"/>
                <w:szCs w:val="20"/>
              </w:rPr>
              <w:br/>
              <w:t xml:space="preserve">9 = Change tracking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Number_FullText_Tables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number of tables associated with the catalog </w:t>
            </w:r>
          </w:p>
        </w:tc>
      </w:tr>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C0C0C0"/>
            <w:hideMark/>
          </w:tcPr>
          <w:p w:rsidR="003024B6" w:rsidRPr="00B16988" w:rsidRDefault="003024B6" w:rsidP="002676AE">
            <w:pPr>
              <w:pStyle w:val="Heading2"/>
              <w:spacing w:line="360" w:lineRule="auto"/>
              <w:rPr>
                <w:rFonts w:ascii="Arial" w:hAnsi="Arial" w:cs="Arial"/>
              </w:rPr>
            </w:pPr>
            <w:bookmarkStart w:id="314" w:name="_Toc225130724"/>
            <w:bookmarkStart w:id="315" w:name="_Toc225130811"/>
            <w:bookmarkStart w:id="316" w:name="_Toc225136789"/>
            <w:bookmarkStart w:id="317" w:name="_Toc225930689"/>
            <w:bookmarkStart w:id="318" w:name="_Toc228676706"/>
            <w:bookmarkStart w:id="319" w:name="_Toc230063750"/>
            <w:r w:rsidRPr="00B16988">
              <w:rPr>
                <w:rFonts w:ascii="Arial" w:hAnsi="Arial" w:cs="Arial"/>
              </w:rPr>
              <w:t>sp_help_fulltext_catalogs_cursor</w:t>
            </w:r>
            <w:bookmarkEnd w:id="314"/>
            <w:bookmarkEnd w:id="315"/>
            <w:bookmarkEnd w:id="316"/>
            <w:bookmarkEnd w:id="317"/>
            <w:bookmarkEnd w:id="318"/>
            <w:bookmarkEnd w:id="319"/>
            <w:r w:rsidRPr="00B16988">
              <w:rPr>
                <w:rFonts w:ascii="Arial" w:hAnsi="Arial" w:cs="Arial"/>
              </w:rPr>
              <w:t xml:space="preserve"> </w:t>
            </w:r>
          </w:p>
          <w:p w:rsidR="003024B6" w:rsidRPr="00B16988" w:rsidRDefault="003024B6" w:rsidP="002676AE">
            <w:pPr>
              <w:spacing w:line="360" w:lineRule="auto"/>
              <w:rPr>
                <w:rFonts w:ascii="Arial" w:hAnsi="Arial" w:cs="Arial"/>
              </w:rPr>
            </w:pPr>
            <w:r w:rsidRPr="00B16988">
              <w:rPr>
                <w:rFonts w:ascii="Arial" w:hAnsi="Arial" w:cs="Arial"/>
              </w:rPr>
              <w:t xml:space="preserve">Must be run in the database in which it resides </w:t>
            </w:r>
          </w:p>
        </w:tc>
      </w:tr>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lastRenderedPageBreak/>
              <w:t xml:space="preserve">USE adventureworks2000 </w:t>
            </w:r>
            <w:r w:rsidRPr="00B16988">
              <w:rPr>
                <w:rFonts w:ascii="Arial" w:eastAsia="Times New Roman" w:hAnsi="Arial" w:cs="Arial"/>
                <w:color w:val="008000"/>
                <w:sz w:val="20"/>
                <w:szCs w:val="20"/>
              </w:rPr>
              <w:br/>
              <w:t xml:space="preserve">GO </w:t>
            </w:r>
          </w:p>
          <w:p w:rsidR="003024B6" w:rsidRPr="00B16988" w:rsidRDefault="003024B6" w:rsidP="002676AE">
            <w:pPr>
              <w:spacing w:before="100" w:beforeAutospacing="1" w:after="100" w:afterAutospacing="1"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t xml:space="preserve">DECLARE @mycursor CURSOR </w:t>
            </w:r>
            <w:r w:rsidRPr="00B16988">
              <w:rPr>
                <w:rFonts w:ascii="Arial" w:eastAsia="Times New Roman" w:hAnsi="Arial" w:cs="Arial"/>
                <w:color w:val="008000"/>
                <w:sz w:val="20"/>
                <w:szCs w:val="20"/>
              </w:rPr>
              <w:br/>
              <w:t xml:space="preserve">EXEC sp_help_fulltext_catalogs_cursor @mycursor OUTPUT, 'ctgDocumentSummary' </w:t>
            </w:r>
            <w:r w:rsidRPr="00B16988">
              <w:rPr>
                <w:rFonts w:ascii="Arial" w:eastAsia="Times New Roman" w:hAnsi="Arial" w:cs="Arial"/>
                <w:color w:val="008000"/>
                <w:sz w:val="20"/>
                <w:szCs w:val="20"/>
              </w:rPr>
              <w:br/>
              <w:t xml:space="preserve">FETCH NEXT FROM @mycursor </w:t>
            </w:r>
            <w:r w:rsidRPr="00B16988">
              <w:rPr>
                <w:rFonts w:ascii="Arial" w:eastAsia="Times New Roman" w:hAnsi="Arial" w:cs="Arial"/>
                <w:color w:val="008000"/>
                <w:sz w:val="20"/>
                <w:szCs w:val="20"/>
              </w:rPr>
              <w:br/>
              <w:t xml:space="preserve">WHILE (@@FETCH_STATUS &lt;&gt; -1) </w:t>
            </w:r>
            <w:r w:rsidRPr="00B16988">
              <w:rPr>
                <w:rFonts w:ascii="Arial" w:eastAsia="Times New Roman" w:hAnsi="Arial" w:cs="Arial"/>
                <w:color w:val="008000"/>
                <w:sz w:val="20"/>
                <w:szCs w:val="20"/>
              </w:rPr>
              <w:br/>
              <w:t xml:space="preserve">BEGIN </w:t>
            </w:r>
            <w:r w:rsidRPr="00B16988">
              <w:rPr>
                <w:rFonts w:ascii="Arial" w:eastAsia="Times New Roman" w:hAnsi="Arial" w:cs="Arial"/>
                <w:color w:val="008000"/>
                <w:sz w:val="20"/>
                <w:szCs w:val="20"/>
              </w:rPr>
              <w:br/>
              <w:t xml:space="preserve">FETCH NEXT FROM @mycursor </w:t>
            </w:r>
            <w:r w:rsidRPr="00B16988">
              <w:rPr>
                <w:rFonts w:ascii="Arial" w:eastAsia="Times New Roman" w:hAnsi="Arial" w:cs="Arial"/>
                <w:color w:val="008000"/>
                <w:sz w:val="20"/>
                <w:szCs w:val="20"/>
              </w:rPr>
              <w:br/>
              <w:t xml:space="preserve">END </w:t>
            </w:r>
            <w:r w:rsidRPr="00B16988">
              <w:rPr>
                <w:rFonts w:ascii="Arial" w:eastAsia="Times New Roman" w:hAnsi="Arial" w:cs="Arial"/>
                <w:color w:val="008000"/>
                <w:sz w:val="20"/>
                <w:szCs w:val="20"/>
              </w:rPr>
              <w:br/>
              <w:t xml:space="preserve">CLOSE @mycursor </w:t>
            </w:r>
            <w:r w:rsidRPr="00B16988">
              <w:rPr>
                <w:rFonts w:ascii="Arial" w:eastAsia="Times New Roman" w:hAnsi="Arial" w:cs="Arial"/>
                <w:color w:val="008000"/>
                <w:sz w:val="20"/>
                <w:szCs w:val="20"/>
              </w:rPr>
              <w:br/>
              <w:t xml:space="preserve">DEALLOCATE @mycursor </w:t>
            </w:r>
            <w:r w:rsidRPr="00B16988">
              <w:rPr>
                <w:rFonts w:ascii="Arial" w:eastAsia="Times New Roman" w:hAnsi="Arial" w:cs="Arial"/>
                <w:color w:val="008000"/>
                <w:sz w:val="20"/>
                <w:szCs w:val="20"/>
              </w:rPr>
              <w:br/>
              <w:t xml:space="preserve">GO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ftcatid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ID of the full-text catalog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Name</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name of the full-text catalog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Path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physical location of the Gatherer Project folder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Status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current status of the catalog: </w:t>
            </w:r>
            <w:r w:rsidRPr="00B16988">
              <w:rPr>
                <w:rFonts w:ascii="Arial" w:eastAsia="Times New Roman" w:hAnsi="Arial" w:cs="Arial"/>
                <w:sz w:val="20"/>
                <w:szCs w:val="20"/>
              </w:rPr>
              <w:br/>
              <w:t xml:space="preserve">0 = Idle </w:t>
            </w:r>
            <w:r w:rsidRPr="00B16988">
              <w:rPr>
                <w:rFonts w:ascii="Arial" w:eastAsia="Times New Roman" w:hAnsi="Arial" w:cs="Arial"/>
                <w:sz w:val="20"/>
                <w:szCs w:val="20"/>
              </w:rPr>
              <w:br/>
              <w:t xml:space="preserve">1 = Full population in progress </w:t>
            </w:r>
            <w:r w:rsidRPr="00B16988">
              <w:rPr>
                <w:rFonts w:ascii="Arial" w:eastAsia="Times New Roman" w:hAnsi="Arial" w:cs="Arial"/>
                <w:sz w:val="20"/>
                <w:szCs w:val="20"/>
              </w:rPr>
              <w:br/>
              <w:t xml:space="preserve">2 = Paused </w:t>
            </w:r>
            <w:r w:rsidRPr="00B16988">
              <w:rPr>
                <w:rFonts w:ascii="Arial" w:eastAsia="Times New Roman" w:hAnsi="Arial" w:cs="Arial"/>
                <w:sz w:val="20"/>
                <w:szCs w:val="20"/>
              </w:rPr>
              <w:br/>
              <w:t xml:space="preserve">3 = Throttled </w:t>
            </w:r>
            <w:r w:rsidRPr="00B16988">
              <w:rPr>
                <w:rFonts w:ascii="Arial" w:eastAsia="Times New Roman" w:hAnsi="Arial" w:cs="Arial"/>
                <w:sz w:val="20"/>
                <w:szCs w:val="20"/>
              </w:rPr>
              <w:br/>
              <w:t xml:space="preserve">4 = Recovering </w:t>
            </w:r>
            <w:r w:rsidRPr="00B16988">
              <w:rPr>
                <w:rFonts w:ascii="Arial" w:eastAsia="Times New Roman" w:hAnsi="Arial" w:cs="Arial"/>
                <w:sz w:val="20"/>
                <w:szCs w:val="20"/>
              </w:rPr>
              <w:br/>
              <w:t xml:space="preserve">5 = Shutdown </w:t>
            </w:r>
            <w:r w:rsidRPr="00B16988">
              <w:rPr>
                <w:rFonts w:ascii="Arial" w:eastAsia="Times New Roman" w:hAnsi="Arial" w:cs="Arial"/>
                <w:sz w:val="20"/>
                <w:szCs w:val="20"/>
              </w:rPr>
              <w:br/>
              <w:t xml:space="preserve">6 = Incremental population in progress </w:t>
            </w:r>
            <w:r w:rsidRPr="00B16988">
              <w:rPr>
                <w:rFonts w:ascii="Arial" w:eastAsia="Times New Roman" w:hAnsi="Arial" w:cs="Arial"/>
                <w:sz w:val="20"/>
                <w:szCs w:val="20"/>
              </w:rPr>
              <w:br/>
              <w:t xml:space="preserve">7 = Building index </w:t>
            </w:r>
            <w:r w:rsidRPr="00B16988">
              <w:rPr>
                <w:rFonts w:ascii="Arial" w:eastAsia="Times New Roman" w:hAnsi="Arial" w:cs="Arial"/>
                <w:sz w:val="20"/>
                <w:szCs w:val="20"/>
              </w:rPr>
              <w:br/>
              <w:t xml:space="preserve">8 = Disk is full. Paused </w:t>
            </w:r>
            <w:r w:rsidRPr="00B16988">
              <w:rPr>
                <w:rFonts w:ascii="Arial" w:eastAsia="Times New Roman" w:hAnsi="Arial" w:cs="Arial"/>
                <w:sz w:val="20"/>
                <w:szCs w:val="20"/>
              </w:rPr>
              <w:br/>
              <w:t xml:space="preserve">9 = Change tracking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Number_FullText_Tables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number of tables associated with the catalog </w:t>
            </w:r>
          </w:p>
        </w:tc>
      </w:tr>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C0C0C0"/>
            <w:hideMark/>
          </w:tcPr>
          <w:p w:rsidR="003024B6" w:rsidRPr="00B16988" w:rsidRDefault="003024B6" w:rsidP="002676AE">
            <w:pPr>
              <w:pStyle w:val="Heading2"/>
              <w:spacing w:line="360" w:lineRule="auto"/>
              <w:rPr>
                <w:rFonts w:ascii="Arial" w:hAnsi="Arial" w:cs="Arial"/>
              </w:rPr>
            </w:pPr>
            <w:bookmarkStart w:id="320" w:name="_Toc225130725"/>
            <w:bookmarkStart w:id="321" w:name="_Toc225130812"/>
            <w:bookmarkStart w:id="322" w:name="_Toc225136790"/>
            <w:bookmarkStart w:id="323" w:name="_Toc225930690"/>
            <w:bookmarkStart w:id="324" w:name="_Toc228676707"/>
            <w:bookmarkStart w:id="325" w:name="_Toc230063751"/>
            <w:r w:rsidRPr="00B16988">
              <w:rPr>
                <w:rFonts w:ascii="Arial" w:hAnsi="Arial" w:cs="Arial"/>
              </w:rPr>
              <w:t>sp_help_fulltext_columns</w:t>
            </w:r>
            <w:bookmarkEnd w:id="320"/>
            <w:bookmarkEnd w:id="321"/>
            <w:bookmarkEnd w:id="322"/>
            <w:bookmarkEnd w:id="323"/>
            <w:bookmarkEnd w:id="324"/>
            <w:bookmarkEnd w:id="325"/>
            <w:r w:rsidRPr="00B16988">
              <w:rPr>
                <w:rFonts w:ascii="Arial" w:hAnsi="Arial" w:cs="Arial"/>
              </w:rPr>
              <w:t xml:space="preserve"> </w:t>
            </w:r>
          </w:p>
          <w:p w:rsidR="003024B6" w:rsidRPr="00B16988" w:rsidRDefault="003024B6" w:rsidP="002676AE">
            <w:pPr>
              <w:spacing w:line="360" w:lineRule="auto"/>
              <w:rPr>
                <w:rFonts w:ascii="Arial" w:hAnsi="Arial" w:cs="Arial"/>
              </w:rPr>
            </w:pPr>
            <w:r w:rsidRPr="00B16988">
              <w:rPr>
                <w:rFonts w:ascii="Arial" w:hAnsi="Arial" w:cs="Arial"/>
              </w:rPr>
              <w:t xml:space="preserve">Must be run in the database in which it resides </w:t>
            </w:r>
          </w:p>
        </w:tc>
      </w:tr>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t>USE adventureworks2000</w:t>
            </w:r>
            <w:r w:rsidRPr="00B16988">
              <w:rPr>
                <w:rFonts w:ascii="Arial" w:eastAsia="Times New Roman" w:hAnsi="Arial" w:cs="Arial"/>
                <w:color w:val="008000"/>
                <w:sz w:val="20"/>
                <w:szCs w:val="20"/>
              </w:rPr>
              <w:br/>
              <w:t xml:space="preserve">GO </w:t>
            </w:r>
          </w:p>
          <w:p w:rsidR="003024B6" w:rsidRPr="00B16988" w:rsidRDefault="003024B6" w:rsidP="002676AE">
            <w:pPr>
              <w:spacing w:before="100" w:beforeAutospacing="1" w:after="100" w:afterAutospacing="1"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lastRenderedPageBreak/>
              <w:t>exec sp_help_fulltext_columns @table_name = 'Document' (optional: @column_name = 'column_name')</w:t>
            </w:r>
          </w:p>
          <w:p w:rsidR="003024B6" w:rsidRPr="00B16988" w:rsidRDefault="003024B6" w:rsidP="002676AE">
            <w:pPr>
              <w:spacing w:before="100" w:beforeAutospacing="1" w:after="100" w:afterAutospacing="1"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t xml:space="preserve">Leaving @column_name NULL returns all columns and associated information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lastRenderedPageBreak/>
              <w:t xml:space="preserve">TABLE_OWNER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owner of the table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TABLE_ID</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ID of the table</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TABLE_NAME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The name of the table</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FULLTEXT_COLID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The ID of the column (from the table itself)</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FULLTEXT_COLUMN_NAME</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Column of the table that specifies the document type (applicable only when data type is </w:t>
            </w:r>
            <w:r w:rsidRPr="00B16988">
              <w:rPr>
                <w:rFonts w:ascii="Arial" w:eastAsia="Times New Roman" w:hAnsi="Arial" w:cs="Arial"/>
                <w:i/>
                <w:iCs/>
                <w:sz w:val="20"/>
                <w:szCs w:val="20"/>
              </w:rPr>
              <w:t>image</w:t>
            </w:r>
            <w:r w:rsidRPr="00B16988">
              <w:rPr>
                <w:rFonts w:ascii="Arial" w:eastAsia="Times New Roman" w:hAnsi="Arial" w:cs="Arial"/>
                <w:sz w:val="20"/>
                <w:szCs w:val="20"/>
              </w:rPr>
              <w:t xml:space="preserve">)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FULLTEXT_BLOBTP_COLNAME</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name of the column specifying the document type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FULLTEXT_BLOBTP_COLID</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ID of the document type column (from the table itself)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FULLTEXT_LANGUAGE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language used for the full-text search of the column (expressed as a local identifier) </w:t>
            </w:r>
          </w:p>
        </w:tc>
      </w:tr>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C0C0C0"/>
            <w:hideMark/>
          </w:tcPr>
          <w:p w:rsidR="003024B6" w:rsidRPr="00B16988" w:rsidRDefault="003024B6" w:rsidP="002676AE">
            <w:pPr>
              <w:pStyle w:val="Heading2"/>
              <w:spacing w:line="360" w:lineRule="auto"/>
              <w:rPr>
                <w:rFonts w:ascii="Arial" w:hAnsi="Arial" w:cs="Arial"/>
              </w:rPr>
            </w:pPr>
            <w:bookmarkStart w:id="326" w:name="_Toc225130726"/>
            <w:bookmarkStart w:id="327" w:name="_Toc225130813"/>
            <w:bookmarkStart w:id="328" w:name="_Toc225136791"/>
            <w:bookmarkStart w:id="329" w:name="_Toc225930691"/>
            <w:bookmarkStart w:id="330" w:name="_Toc228676708"/>
            <w:bookmarkStart w:id="331" w:name="_Toc230063752"/>
            <w:r w:rsidRPr="00B16988">
              <w:rPr>
                <w:rFonts w:ascii="Arial" w:hAnsi="Arial" w:cs="Arial"/>
              </w:rPr>
              <w:t>sp_help_fulltext_columns_cursor</w:t>
            </w:r>
            <w:bookmarkEnd w:id="326"/>
            <w:bookmarkEnd w:id="327"/>
            <w:bookmarkEnd w:id="328"/>
            <w:bookmarkEnd w:id="329"/>
            <w:bookmarkEnd w:id="330"/>
            <w:bookmarkEnd w:id="331"/>
            <w:r w:rsidRPr="00B16988">
              <w:rPr>
                <w:rFonts w:ascii="Arial" w:hAnsi="Arial" w:cs="Arial"/>
              </w:rPr>
              <w:t xml:space="preserve"> </w:t>
            </w:r>
          </w:p>
          <w:p w:rsidR="003024B6" w:rsidRPr="00B16988" w:rsidRDefault="003024B6" w:rsidP="002676AE">
            <w:pPr>
              <w:spacing w:line="360" w:lineRule="auto"/>
              <w:rPr>
                <w:rFonts w:ascii="Arial" w:eastAsia="Times New Roman" w:hAnsi="Arial" w:cs="Arial"/>
                <w:b/>
                <w:bCs/>
                <w:color w:val="0000FF"/>
                <w:sz w:val="20"/>
                <w:szCs w:val="20"/>
              </w:rPr>
            </w:pPr>
            <w:r w:rsidRPr="00B16988">
              <w:rPr>
                <w:rFonts w:ascii="Arial" w:eastAsia="Times New Roman" w:hAnsi="Arial" w:cs="Arial"/>
                <w:b/>
                <w:bCs/>
                <w:color w:val="0000FF"/>
                <w:sz w:val="20"/>
                <w:szCs w:val="20"/>
              </w:rPr>
              <w:t xml:space="preserve">Must be run in the database in which it resides </w:t>
            </w:r>
          </w:p>
        </w:tc>
      </w:tr>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t xml:space="preserve">USE adventureworks2000 </w:t>
            </w:r>
            <w:r w:rsidRPr="00B16988">
              <w:rPr>
                <w:rFonts w:ascii="Arial" w:eastAsia="Times New Roman" w:hAnsi="Arial" w:cs="Arial"/>
                <w:color w:val="008000"/>
                <w:sz w:val="20"/>
                <w:szCs w:val="20"/>
              </w:rPr>
              <w:br/>
              <w:t xml:space="preserve">GO </w:t>
            </w:r>
          </w:p>
          <w:p w:rsidR="003024B6" w:rsidRPr="00B16988" w:rsidRDefault="003024B6" w:rsidP="002676AE">
            <w:pPr>
              <w:spacing w:before="100" w:beforeAutospacing="1" w:after="100" w:afterAutospacing="1"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t xml:space="preserve">DECLARE @mycursor CURSOR </w:t>
            </w:r>
            <w:r w:rsidRPr="00B16988">
              <w:rPr>
                <w:rFonts w:ascii="Arial" w:eastAsia="Times New Roman" w:hAnsi="Arial" w:cs="Arial"/>
                <w:color w:val="008000"/>
                <w:sz w:val="20"/>
                <w:szCs w:val="20"/>
              </w:rPr>
              <w:br/>
              <w:t xml:space="preserve">EXEC sp_help_fulltext_columns_cursor @mycursor OUTPUT </w:t>
            </w:r>
            <w:r w:rsidRPr="00B16988">
              <w:rPr>
                <w:rFonts w:ascii="Arial" w:eastAsia="Times New Roman" w:hAnsi="Arial" w:cs="Arial"/>
                <w:color w:val="008000"/>
                <w:sz w:val="20"/>
                <w:szCs w:val="20"/>
              </w:rPr>
              <w:br/>
              <w:t xml:space="preserve">FETCH NEXT FROM @mycursor </w:t>
            </w:r>
            <w:r w:rsidRPr="00B16988">
              <w:rPr>
                <w:rFonts w:ascii="Arial" w:eastAsia="Times New Roman" w:hAnsi="Arial" w:cs="Arial"/>
                <w:color w:val="008000"/>
                <w:sz w:val="20"/>
                <w:szCs w:val="20"/>
              </w:rPr>
              <w:br/>
              <w:t xml:space="preserve">WHILE (@@FETCH_STATUS &lt;&gt; -1) </w:t>
            </w:r>
            <w:r w:rsidRPr="00B16988">
              <w:rPr>
                <w:rFonts w:ascii="Arial" w:eastAsia="Times New Roman" w:hAnsi="Arial" w:cs="Arial"/>
                <w:color w:val="008000"/>
                <w:sz w:val="20"/>
                <w:szCs w:val="20"/>
              </w:rPr>
              <w:br/>
              <w:t xml:space="preserve">BEGIN </w:t>
            </w:r>
            <w:r w:rsidRPr="00B16988">
              <w:rPr>
                <w:rFonts w:ascii="Arial" w:eastAsia="Times New Roman" w:hAnsi="Arial" w:cs="Arial"/>
                <w:color w:val="008000"/>
                <w:sz w:val="20"/>
                <w:szCs w:val="20"/>
              </w:rPr>
              <w:br/>
              <w:t xml:space="preserve">FETCH NEXT FROM @mycursor </w:t>
            </w:r>
            <w:r w:rsidRPr="00B16988">
              <w:rPr>
                <w:rFonts w:ascii="Arial" w:eastAsia="Times New Roman" w:hAnsi="Arial" w:cs="Arial"/>
                <w:color w:val="008000"/>
                <w:sz w:val="20"/>
                <w:szCs w:val="20"/>
              </w:rPr>
              <w:br/>
              <w:t xml:space="preserve">END </w:t>
            </w:r>
            <w:r w:rsidRPr="00B16988">
              <w:rPr>
                <w:rFonts w:ascii="Arial" w:eastAsia="Times New Roman" w:hAnsi="Arial" w:cs="Arial"/>
                <w:color w:val="008000"/>
                <w:sz w:val="20"/>
                <w:szCs w:val="20"/>
              </w:rPr>
              <w:br/>
              <w:t xml:space="preserve">CLOSE @mycursor </w:t>
            </w:r>
            <w:r w:rsidRPr="00B16988">
              <w:rPr>
                <w:rFonts w:ascii="Arial" w:eastAsia="Times New Roman" w:hAnsi="Arial" w:cs="Arial"/>
                <w:color w:val="008000"/>
                <w:sz w:val="20"/>
                <w:szCs w:val="20"/>
              </w:rPr>
              <w:br/>
              <w:t xml:space="preserve">DEALLOCATE @mycursor </w:t>
            </w:r>
            <w:r w:rsidRPr="00B16988">
              <w:rPr>
                <w:rFonts w:ascii="Arial" w:eastAsia="Times New Roman" w:hAnsi="Arial" w:cs="Arial"/>
                <w:color w:val="008000"/>
                <w:sz w:val="20"/>
                <w:szCs w:val="20"/>
              </w:rPr>
              <w:br/>
              <w:t xml:space="preserve">GO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lastRenderedPageBreak/>
              <w:t>TABLE_OWNER</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The owner of the table</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TABLE_ID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ID of the table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TABLE_NAME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name of the table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FULLTEXT_COLID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ID of the column (from the table itself)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FULLTEXT_COLUMN_NAME</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Column of the table that specifies the document type (applicable only when data type is </w:t>
            </w:r>
            <w:r w:rsidRPr="00B16988">
              <w:rPr>
                <w:rFonts w:ascii="Arial" w:eastAsia="Times New Roman" w:hAnsi="Arial" w:cs="Arial"/>
                <w:i/>
                <w:iCs/>
                <w:sz w:val="20"/>
                <w:szCs w:val="20"/>
              </w:rPr>
              <w:t>image</w:t>
            </w:r>
            <w:r w:rsidRPr="00B16988">
              <w:rPr>
                <w:rFonts w:ascii="Arial" w:eastAsia="Times New Roman" w:hAnsi="Arial" w:cs="Arial"/>
                <w:sz w:val="20"/>
                <w:szCs w:val="20"/>
              </w:rPr>
              <w:t xml:space="preserve">)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FULLTEXT_BLOBTP_COLNAME</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name of the column specifying the document type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FULLTEXT_BLOBTP_COLID</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ID of the document type column (from the table itself)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FULLTEXT_LANGUAGE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 The language used for the full-text search of the column (expressed as a local identifier) </w:t>
            </w:r>
          </w:p>
        </w:tc>
      </w:tr>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C0C0C0"/>
            <w:hideMark/>
          </w:tcPr>
          <w:p w:rsidR="003024B6" w:rsidRPr="00B16988" w:rsidRDefault="003024B6" w:rsidP="002676AE">
            <w:pPr>
              <w:pStyle w:val="Heading2"/>
              <w:spacing w:line="360" w:lineRule="auto"/>
              <w:rPr>
                <w:rFonts w:ascii="Arial" w:hAnsi="Arial" w:cs="Arial"/>
              </w:rPr>
            </w:pPr>
            <w:bookmarkStart w:id="332" w:name="_Toc225130727"/>
            <w:bookmarkStart w:id="333" w:name="_Toc225130814"/>
            <w:bookmarkStart w:id="334" w:name="_Toc225136792"/>
            <w:bookmarkStart w:id="335" w:name="_Toc225930692"/>
            <w:bookmarkStart w:id="336" w:name="_Toc228676709"/>
            <w:bookmarkStart w:id="337" w:name="_Toc230063753"/>
            <w:r w:rsidRPr="00B16988">
              <w:rPr>
                <w:rFonts w:ascii="Arial" w:hAnsi="Arial" w:cs="Arial"/>
              </w:rPr>
              <w:t>sp_help_fulltext_tables</w:t>
            </w:r>
            <w:bookmarkEnd w:id="332"/>
            <w:bookmarkEnd w:id="333"/>
            <w:bookmarkEnd w:id="334"/>
            <w:bookmarkEnd w:id="335"/>
            <w:bookmarkEnd w:id="336"/>
            <w:bookmarkEnd w:id="337"/>
            <w:r w:rsidRPr="00B16988">
              <w:rPr>
                <w:rFonts w:ascii="Arial" w:hAnsi="Arial" w:cs="Arial"/>
              </w:rPr>
              <w:t xml:space="preserve"> </w:t>
            </w:r>
          </w:p>
          <w:p w:rsidR="003024B6" w:rsidRPr="00B16988" w:rsidRDefault="003024B6" w:rsidP="002676AE">
            <w:pPr>
              <w:spacing w:line="360" w:lineRule="auto"/>
              <w:rPr>
                <w:rFonts w:ascii="Arial" w:eastAsia="Times New Roman" w:hAnsi="Arial" w:cs="Arial"/>
                <w:b/>
                <w:bCs/>
                <w:color w:val="0000FF"/>
                <w:sz w:val="20"/>
                <w:szCs w:val="20"/>
              </w:rPr>
            </w:pPr>
            <w:r w:rsidRPr="00B16988">
              <w:rPr>
                <w:rFonts w:ascii="Arial" w:eastAsia="Times New Roman" w:hAnsi="Arial" w:cs="Arial"/>
                <w:b/>
                <w:bCs/>
                <w:color w:val="0000FF"/>
                <w:sz w:val="20"/>
                <w:szCs w:val="20"/>
              </w:rPr>
              <w:t xml:space="preserve">Must be run in the database in which it resides </w:t>
            </w:r>
          </w:p>
        </w:tc>
      </w:tr>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t>USE adventureworks2000</w:t>
            </w:r>
            <w:r w:rsidRPr="00B16988">
              <w:rPr>
                <w:rFonts w:ascii="Arial" w:eastAsia="Times New Roman" w:hAnsi="Arial" w:cs="Arial"/>
                <w:color w:val="008000"/>
                <w:sz w:val="20"/>
                <w:szCs w:val="20"/>
              </w:rPr>
              <w:br/>
              <w:t xml:space="preserve">GO </w:t>
            </w:r>
          </w:p>
          <w:p w:rsidR="003024B6" w:rsidRPr="00B16988" w:rsidRDefault="003024B6" w:rsidP="002676AE">
            <w:pPr>
              <w:spacing w:before="100" w:beforeAutospacing="1" w:after="100" w:afterAutospacing="1"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t xml:space="preserve">exec sp_help_fulltext_tables @fulltext_catalog_name = 'ctgDocumentSummary'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TABLE_OWNER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owner of the table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TABLE_NAME</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name of the table associated with the full-text catalog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FULLTEXT_KEY_INDEX_NAME</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The name of the unique index in the table</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FULLTEXT_KEY_COLID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ID of the column associated with the unique index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FULLTEXT_INDEX_ACTIVE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Specifies whether the columns associated with the full-text index are eligible for queries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FULLTEXT_CATALOG_NAME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name of the full-text catalog </w:t>
            </w:r>
          </w:p>
        </w:tc>
      </w:tr>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C0C0C0"/>
            <w:hideMark/>
          </w:tcPr>
          <w:p w:rsidR="003024B6" w:rsidRPr="00B16988" w:rsidRDefault="003024B6" w:rsidP="002676AE">
            <w:pPr>
              <w:pStyle w:val="Heading2"/>
              <w:spacing w:line="360" w:lineRule="auto"/>
              <w:rPr>
                <w:rFonts w:ascii="Arial" w:hAnsi="Arial" w:cs="Arial"/>
              </w:rPr>
            </w:pPr>
            <w:bookmarkStart w:id="338" w:name="_Toc225130728"/>
            <w:bookmarkStart w:id="339" w:name="_Toc225130815"/>
            <w:bookmarkStart w:id="340" w:name="_Toc225136793"/>
            <w:bookmarkStart w:id="341" w:name="_Toc225930693"/>
            <w:bookmarkStart w:id="342" w:name="_Toc228676710"/>
            <w:bookmarkStart w:id="343" w:name="_Toc230063754"/>
            <w:r w:rsidRPr="00B16988">
              <w:rPr>
                <w:rFonts w:ascii="Arial" w:hAnsi="Arial" w:cs="Arial"/>
              </w:rPr>
              <w:lastRenderedPageBreak/>
              <w:t>sp_help_fulltext_tables_cursor</w:t>
            </w:r>
            <w:bookmarkEnd w:id="338"/>
            <w:bookmarkEnd w:id="339"/>
            <w:bookmarkEnd w:id="340"/>
            <w:bookmarkEnd w:id="341"/>
            <w:bookmarkEnd w:id="342"/>
            <w:bookmarkEnd w:id="343"/>
            <w:r w:rsidRPr="00B16988">
              <w:rPr>
                <w:rFonts w:ascii="Arial" w:hAnsi="Arial" w:cs="Arial"/>
              </w:rPr>
              <w:t xml:space="preserve"> </w:t>
            </w:r>
          </w:p>
          <w:p w:rsidR="003024B6" w:rsidRPr="00B16988" w:rsidRDefault="003024B6" w:rsidP="002676AE">
            <w:pPr>
              <w:spacing w:line="360" w:lineRule="auto"/>
              <w:rPr>
                <w:rFonts w:ascii="Arial" w:eastAsia="Times New Roman" w:hAnsi="Arial" w:cs="Arial"/>
                <w:b/>
                <w:bCs/>
                <w:color w:val="0000FF"/>
                <w:sz w:val="20"/>
                <w:szCs w:val="20"/>
              </w:rPr>
            </w:pPr>
            <w:r w:rsidRPr="00B16988">
              <w:rPr>
                <w:rFonts w:ascii="Arial" w:eastAsia="Times New Roman" w:hAnsi="Arial" w:cs="Arial"/>
                <w:b/>
                <w:bCs/>
                <w:color w:val="0000FF"/>
                <w:sz w:val="20"/>
                <w:szCs w:val="20"/>
              </w:rPr>
              <w:t xml:space="preserve">Must be run in the database in which it resides </w:t>
            </w:r>
          </w:p>
        </w:tc>
      </w:tr>
      <w:tr w:rsidR="003024B6" w:rsidRPr="00B16988" w:rsidTr="002D6EC4">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t xml:space="preserve">USE AdventureWorks2000 </w:t>
            </w:r>
            <w:r w:rsidRPr="00B16988">
              <w:rPr>
                <w:rFonts w:ascii="Arial" w:eastAsia="Times New Roman" w:hAnsi="Arial" w:cs="Arial"/>
                <w:color w:val="008000"/>
                <w:sz w:val="20"/>
                <w:szCs w:val="20"/>
              </w:rPr>
              <w:br/>
              <w:t xml:space="preserve">GO </w:t>
            </w:r>
          </w:p>
          <w:p w:rsidR="003024B6" w:rsidRPr="00B16988" w:rsidRDefault="003024B6" w:rsidP="002676AE">
            <w:pPr>
              <w:spacing w:before="100" w:beforeAutospacing="1" w:after="100" w:afterAutospacing="1" w:line="360" w:lineRule="auto"/>
              <w:rPr>
                <w:rFonts w:ascii="Arial" w:eastAsia="Times New Roman" w:hAnsi="Arial" w:cs="Arial"/>
                <w:color w:val="008000"/>
                <w:sz w:val="20"/>
                <w:szCs w:val="20"/>
              </w:rPr>
            </w:pPr>
            <w:r w:rsidRPr="00B16988">
              <w:rPr>
                <w:rFonts w:ascii="Arial" w:eastAsia="Times New Roman" w:hAnsi="Arial" w:cs="Arial"/>
                <w:color w:val="008000"/>
                <w:sz w:val="20"/>
                <w:szCs w:val="20"/>
              </w:rPr>
              <w:t xml:space="preserve">DECLARE @mycursor CURSOR </w:t>
            </w:r>
            <w:r w:rsidRPr="00B16988">
              <w:rPr>
                <w:rFonts w:ascii="Arial" w:eastAsia="Times New Roman" w:hAnsi="Arial" w:cs="Arial"/>
                <w:color w:val="008000"/>
                <w:sz w:val="20"/>
                <w:szCs w:val="20"/>
              </w:rPr>
              <w:br/>
              <w:t xml:space="preserve">EXEC sp_help_fulltext_tables_cursor @mycursor OUTPUT, 'ctgDocumentSummary' </w:t>
            </w:r>
            <w:r w:rsidRPr="00B16988">
              <w:rPr>
                <w:rFonts w:ascii="Arial" w:eastAsia="Times New Roman" w:hAnsi="Arial" w:cs="Arial"/>
                <w:color w:val="008000"/>
                <w:sz w:val="20"/>
                <w:szCs w:val="20"/>
              </w:rPr>
              <w:br/>
              <w:t xml:space="preserve">FETCH NEXT FROM @mycursor </w:t>
            </w:r>
            <w:r w:rsidRPr="00B16988">
              <w:rPr>
                <w:rFonts w:ascii="Arial" w:eastAsia="Times New Roman" w:hAnsi="Arial" w:cs="Arial"/>
                <w:color w:val="008000"/>
                <w:sz w:val="20"/>
                <w:szCs w:val="20"/>
              </w:rPr>
              <w:br/>
              <w:t xml:space="preserve">WHILE (@@FETCH_STATUS &lt;&gt; -1) </w:t>
            </w:r>
            <w:r w:rsidRPr="00B16988">
              <w:rPr>
                <w:rFonts w:ascii="Arial" w:eastAsia="Times New Roman" w:hAnsi="Arial" w:cs="Arial"/>
                <w:color w:val="008000"/>
                <w:sz w:val="20"/>
                <w:szCs w:val="20"/>
              </w:rPr>
              <w:br/>
              <w:t xml:space="preserve">BEGIN </w:t>
            </w:r>
            <w:r w:rsidRPr="00B16988">
              <w:rPr>
                <w:rFonts w:ascii="Arial" w:eastAsia="Times New Roman" w:hAnsi="Arial" w:cs="Arial"/>
                <w:color w:val="008000"/>
                <w:sz w:val="20"/>
                <w:szCs w:val="20"/>
              </w:rPr>
              <w:br/>
              <w:t xml:space="preserve">FETCH NEXT FROM @mycursor </w:t>
            </w:r>
            <w:r w:rsidRPr="00B16988">
              <w:rPr>
                <w:rFonts w:ascii="Arial" w:eastAsia="Times New Roman" w:hAnsi="Arial" w:cs="Arial"/>
                <w:color w:val="008000"/>
                <w:sz w:val="20"/>
                <w:szCs w:val="20"/>
              </w:rPr>
              <w:br/>
              <w:t xml:space="preserve">END </w:t>
            </w:r>
            <w:r w:rsidRPr="00B16988">
              <w:rPr>
                <w:rFonts w:ascii="Arial" w:eastAsia="Times New Roman" w:hAnsi="Arial" w:cs="Arial"/>
                <w:color w:val="008000"/>
                <w:sz w:val="20"/>
                <w:szCs w:val="20"/>
              </w:rPr>
              <w:br/>
              <w:t xml:space="preserve">CLOSE @mycursor </w:t>
            </w:r>
            <w:r w:rsidRPr="00B16988">
              <w:rPr>
                <w:rFonts w:ascii="Arial" w:eastAsia="Times New Roman" w:hAnsi="Arial" w:cs="Arial"/>
                <w:color w:val="008000"/>
                <w:sz w:val="20"/>
                <w:szCs w:val="20"/>
              </w:rPr>
              <w:br/>
              <w:t xml:space="preserve">DEALLOCATE @mycursor </w:t>
            </w:r>
            <w:r w:rsidRPr="00B16988">
              <w:rPr>
                <w:rFonts w:ascii="Arial" w:eastAsia="Times New Roman" w:hAnsi="Arial" w:cs="Arial"/>
                <w:color w:val="008000"/>
                <w:sz w:val="20"/>
                <w:szCs w:val="20"/>
              </w:rPr>
              <w:br/>
              <w:t xml:space="preserve">GO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TABLE_OWNER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The owner of the table</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TABLE_NAME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 The name of the table associated with the full-text catalog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FULLTEXT_KEY_INDEX_NAME</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name of the unique index in the table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FULLTEXT_KEY_COLID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ID of the column associated with the unique index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FULLTEXT_INDEX_ACTIVE</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Specifies whether the columns associated with the full-text index are eligible for queries </w:t>
            </w:r>
          </w:p>
        </w:tc>
      </w:tr>
      <w:tr w:rsidR="003024B6" w:rsidRPr="00B16988" w:rsidTr="002D6EC4">
        <w:trPr>
          <w:tblCellSpacing w:w="0" w:type="dxa"/>
          <w:jc w:val="center"/>
        </w:trPr>
        <w:tc>
          <w:tcPr>
            <w:tcW w:w="300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FULLTEXT_CATALOG_NAME </w:t>
            </w:r>
          </w:p>
        </w:tc>
        <w:tc>
          <w:tcPr>
            <w:tcW w:w="5850" w:type="dxa"/>
            <w:tcBorders>
              <w:top w:val="outset" w:sz="6" w:space="0" w:color="auto"/>
              <w:left w:val="outset" w:sz="6" w:space="0" w:color="auto"/>
              <w:bottom w:val="outset" w:sz="6" w:space="0" w:color="auto"/>
              <w:right w:val="outset" w:sz="6" w:space="0" w:color="auto"/>
            </w:tcBorders>
            <w:hideMark/>
          </w:tcPr>
          <w:p w:rsidR="003024B6" w:rsidRPr="00B16988" w:rsidRDefault="003024B6" w:rsidP="002676AE">
            <w:pPr>
              <w:spacing w:line="360" w:lineRule="auto"/>
              <w:rPr>
                <w:rFonts w:ascii="Arial" w:eastAsia="Times New Roman" w:hAnsi="Arial" w:cs="Arial"/>
                <w:sz w:val="20"/>
                <w:szCs w:val="20"/>
              </w:rPr>
            </w:pPr>
            <w:r w:rsidRPr="00B16988">
              <w:rPr>
                <w:rFonts w:ascii="Arial" w:eastAsia="Times New Roman" w:hAnsi="Arial" w:cs="Arial"/>
                <w:sz w:val="20"/>
                <w:szCs w:val="20"/>
              </w:rPr>
              <w:t xml:space="preserve">The name of the full-text catalog </w:t>
            </w:r>
          </w:p>
        </w:tc>
      </w:tr>
    </w:tbl>
    <w:p w:rsidR="003024B6" w:rsidRPr="00B16988" w:rsidRDefault="003024B6" w:rsidP="002676AE">
      <w:pPr>
        <w:spacing w:line="360" w:lineRule="auto"/>
        <w:rPr>
          <w:rFonts w:ascii="Arial" w:hAnsi="Arial" w:cs="Arial"/>
        </w:rPr>
      </w:pPr>
    </w:p>
    <w:p w:rsidR="002B6402" w:rsidRDefault="002B6402">
      <w:pPr>
        <w:spacing w:after="0" w:line="240" w:lineRule="auto"/>
        <w:rPr>
          <w:rFonts w:ascii="Arial" w:hAnsi="Arial" w:cs="Arial"/>
        </w:rPr>
      </w:pPr>
      <w:r>
        <w:rPr>
          <w:rFonts w:ascii="Arial" w:hAnsi="Arial" w:cs="Arial"/>
        </w:rPr>
        <w:br w:type="page"/>
      </w:r>
    </w:p>
    <w:p w:rsidR="003024B6" w:rsidRDefault="002B6402" w:rsidP="002B6402">
      <w:pPr>
        <w:pStyle w:val="Heading1"/>
      </w:pPr>
      <w:bookmarkStart w:id="344" w:name="_Toc230063755"/>
      <w:r>
        <w:lastRenderedPageBreak/>
        <w:t>Appendix II – The Application Configuration File</w:t>
      </w:r>
      <w:bookmarkEnd w:id="344"/>
    </w:p>
    <w:p w:rsidR="002B6402" w:rsidRDefault="002B6402" w:rsidP="002676AE">
      <w:pPr>
        <w:spacing w:line="360" w:lineRule="auto"/>
        <w:rPr>
          <w:rFonts w:ascii="Arial" w:hAnsi="Arial" w:cs="Arial"/>
        </w:rPr>
      </w:pP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appSettings</w:t>
      </w:r>
      <w:r>
        <w:rPr>
          <w:rFonts w:ascii="Courier New" w:hAnsi="Courier New" w:cs="Courier New"/>
          <w:noProof/>
          <w:color w:val="0000FF"/>
          <w:sz w:val="20"/>
          <w:szCs w:val="20"/>
        </w:rPr>
        <w:t>&gt;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CONN_DMA.DB</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Data Source=SP6000;Initial Catalog=ECM.Library;Integrated Security=True</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CONN_DMA.DBx</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Data Source=68.255.7.41;Initial Catalog=ECM.Library;Integrated Security=True</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CONN_DMA.DBy</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Data Source=SONYLT;Initial Catalog=DMA.UD;Integrated Security=True</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CONN_DMA.DBz</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Data Source=SP6000;Initial Catalog=DMA.UD;Integrated Security=True</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CONN_RECON_USERx</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Data Source=SP6000;Initial Catalog=ReconUserDB;Integrated Security=True</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CONN_RECON_USER</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Data Source=SONYLT;Initial Catalog=ReconUserDB;Persist Security Info=True;User ID=sa;Password=junebug</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ClientSettingsProvider.ServiceUri</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EmailFolder1</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Personal Folders</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SmtpHost</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smtp.ATT.yahoo.com</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SmtpUsername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millersuzuki@sbcglobal.net</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SmtpPassword</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suzukiee</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dDebug</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true</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CaptureSql</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true</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CaptureSqlDir</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c:\temp\ECMLib.Log.sql</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debug_frmDocSearch</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debug_frmQuickSearch</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debug_frmEmailSearch</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2B6402" w:rsidRDefault="002B6402" w:rsidP="002B6402">
      <w:pPr>
        <w:spacing w:line="36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appSettings</w:t>
      </w:r>
      <w:r>
        <w:rPr>
          <w:rFonts w:ascii="Courier New" w:hAnsi="Courier New" w:cs="Courier New"/>
          <w:noProof/>
          <w:color w:val="0000FF"/>
          <w:sz w:val="20"/>
          <w:szCs w:val="20"/>
        </w:rPr>
        <w:t>&gt;</w:t>
      </w:r>
    </w:p>
    <w:p w:rsidR="002B6402" w:rsidRDefault="002B6402" w:rsidP="002B6402">
      <w:pPr>
        <w:spacing w:line="360" w:lineRule="auto"/>
        <w:rPr>
          <w:rFonts w:ascii="Courier New" w:hAnsi="Courier New" w:cs="Courier New"/>
          <w:noProof/>
          <w:color w:val="0000FF"/>
          <w:sz w:val="20"/>
          <w:szCs w:val="20"/>
        </w:rPr>
      </w:pPr>
    </w:p>
    <w:p w:rsidR="002B6402" w:rsidRPr="00B16988" w:rsidRDefault="002B6402" w:rsidP="002B6402">
      <w:pPr>
        <w:spacing w:line="360" w:lineRule="auto"/>
        <w:rPr>
          <w:rFonts w:ascii="Arial" w:hAnsi="Arial" w:cs="Arial"/>
        </w:rPr>
      </w:pPr>
    </w:p>
    <w:sectPr w:rsidR="002B6402" w:rsidRPr="00B16988" w:rsidSect="002C0573">
      <w:footerReference w:type="default" r:id="rId41"/>
      <w:pgSz w:w="12240" w:h="15840"/>
      <w:pgMar w:top="720" w:right="720" w:bottom="720" w:left="720" w:header="720" w:footer="720" w:gutter="0"/>
      <w:pgBorders w:offsetFrom="page">
        <w:top w:val="single" w:sz="18" w:space="24" w:color="943634" w:themeColor="accent2" w:themeShade="BF"/>
        <w:left w:val="single" w:sz="18" w:space="24" w:color="943634" w:themeColor="accent2" w:themeShade="BF"/>
        <w:bottom w:val="single" w:sz="18" w:space="24" w:color="943634" w:themeColor="accent2" w:themeShade="BF"/>
        <w:right w:val="single" w:sz="18" w:space="24" w:color="943634" w:themeColor="accent2" w:themeShade="BF"/>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4194" w:rsidRDefault="00204194" w:rsidP="003024B6">
      <w:pPr>
        <w:spacing w:after="0" w:line="240" w:lineRule="auto"/>
      </w:pPr>
      <w:r>
        <w:separator/>
      </w:r>
    </w:p>
  </w:endnote>
  <w:endnote w:type="continuationSeparator" w:id="0">
    <w:p w:rsidR="00204194" w:rsidRDefault="00204194" w:rsidP="003024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8D4" w:rsidRDefault="002228D4">
    <w:pPr>
      <w:pStyle w:val="Footer"/>
    </w:pPr>
    <w:r>
      <w:t xml:space="preserve">Page | </w:t>
    </w:r>
    <w:fldSimple w:instr=" PAGE   \* MERGEFORMAT ">
      <w:r w:rsidR="00616767">
        <w:rPr>
          <w:noProof/>
        </w:rPr>
        <w:t>6</w:t>
      </w:r>
    </w:fldSimple>
  </w:p>
  <w:p w:rsidR="002228D4" w:rsidRDefault="002228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4194" w:rsidRDefault="00204194" w:rsidP="003024B6">
      <w:pPr>
        <w:spacing w:after="0" w:line="240" w:lineRule="auto"/>
      </w:pPr>
      <w:r>
        <w:separator/>
      </w:r>
    </w:p>
  </w:footnote>
  <w:footnote w:type="continuationSeparator" w:id="0">
    <w:p w:rsidR="00204194" w:rsidRDefault="00204194" w:rsidP="003024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D4C60"/>
    <w:multiLevelType w:val="multilevel"/>
    <w:tmpl w:val="8F7E5F64"/>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5497D3E"/>
    <w:multiLevelType w:val="hybridMultilevel"/>
    <w:tmpl w:val="2A22E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2312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021A04"/>
    <w:multiLevelType w:val="multilevel"/>
    <w:tmpl w:val="4AAABEB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3D781B"/>
    <w:multiLevelType w:val="multilevel"/>
    <w:tmpl w:val="E4E0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436E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C43022"/>
    <w:multiLevelType w:val="hybridMultilevel"/>
    <w:tmpl w:val="D758F37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C769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DE80FAD"/>
    <w:multiLevelType w:val="hybridMultilevel"/>
    <w:tmpl w:val="2C6ED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1E61DE"/>
    <w:multiLevelType w:val="hybridMultilevel"/>
    <w:tmpl w:val="A5B0F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162F67"/>
    <w:multiLevelType w:val="hybridMultilevel"/>
    <w:tmpl w:val="86E44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BD277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2DDD20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F4C28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CB59CE"/>
    <w:multiLevelType w:val="multilevel"/>
    <w:tmpl w:val="4AAABEB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BEF0C6D"/>
    <w:multiLevelType w:val="multilevel"/>
    <w:tmpl w:val="5652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B0246DA"/>
    <w:multiLevelType w:val="hybridMultilevel"/>
    <w:tmpl w:val="B48C0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843993"/>
    <w:multiLevelType w:val="multilevel"/>
    <w:tmpl w:val="7EC8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BE4389D"/>
    <w:multiLevelType w:val="multilevel"/>
    <w:tmpl w:val="4AAABEB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FAB1CBC"/>
    <w:multiLevelType w:val="hybridMultilevel"/>
    <w:tmpl w:val="1EDE8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D5433C"/>
    <w:multiLevelType w:val="multilevel"/>
    <w:tmpl w:val="22F6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A910388"/>
    <w:multiLevelType w:val="multilevel"/>
    <w:tmpl w:val="66DA2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C6E7C8E"/>
    <w:multiLevelType w:val="multilevel"/>
    <w:tmpl w:val="45C8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006FC8"/>
    <w:multiLevelType w:val="multilevel"/>
    <w:tmpl w:val="5CCE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07D2FB5"/>
    <w:multiLevelType w:val="multilevel"/>
    <w:tmpl w:val="E09425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746A5DDC"/>
    <w:multiLevelType w:val="multilevel"/>
    <w:tmpl w:val="0988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C8C60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D8F399C"/>
    <w:multiLevelType w:val="multilevel"/>
    <w:tmpl w:val="93F8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E834404"/>
    <w:multiLevelType w:val="multilevel"/>
    <w:tmpl w:val="3F9C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7"/>
  </w:num>
  <w:num w:numId="3">
    <w:abstractNumId w:val="15"/>
  </w:num>
  <w:num w:numId="4">
    <w:abstractNumId w:val="20"/>
  </w:num>
  <w:num w:numId="5">
    <w:abstractNumId w:val="25"/>
  </w:num>
  <w:num w:numId="6">
    <w:abstractNumId w:val="23"/>
  </w:num>
  <w:num w:numId="7">
    <w:abstractNumId w:val="27"/>
  </w:num>
  <w:num w:numId="8">
    <w:abstractNumId w:val="10"/>
  </w:num>
  <w:num w:numId="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
  </w:num>
  <w:num w:numId="12">
    <w:abstractNumId w:val="18"/>
  </w:num>
  <w:num w:numId="13">
    <w:abstractNumId w:val="9"/>
  </w:num>
  <w:num w:numId="14">
    <w:abstractNumId w:val="8"/>
  </w:num>
  <w:num w:numId="15">
    <w:abstractNumId w:val="1"/>
  </w:num>
  <w:num w:numId="16">
    <w:abstractNumId w:val="3"/>
  </w:num>
  <w:num w:numId="17">
    <w:abstractNumId w:val="14"/>
  </w:num>
  <w:num w:numId="18">
    <w:abstractNumId w:val="12"/>
  </w:num>
  <w:num w:numId="19">
    <w:abstractNumId w:val="7"/>
  </w:num>
  <w:num w:numId="20">
    <w:abstractNumId w:val="26"/>
  </w:num>
  <w:num w:numId="21">
    <w:abstractNumId w:val="22"/>
  </w:num>
  <w:num w:numId="22">
    <w:abstractNumId w:val="5"/>
  </w:num>
  <w:num w:numId="23">
    <w:abstractNumId w:val="11"/>
  </w:num>
  <w:num w:numId="24">
    <w:abstractNumId w:val="6"/>
  </w:num>
  <w:num w:numId="25">
    <w:abstractNumId w:val="0"/>
  </w:num>
  <w:num w:numId="26">
    <w:abstractNumId w:val="28"/>
  </w:num>
  <w:num w:numId="27">
    <w:abstractNumId w:val="4"/>
  </w:num>
  <w:num w:numId="28">
    <w:abstractNumId w:val="16"/>
  </w:num>
  <w:num w:numId="2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404BC"/>
    <w:rsid w:val="000129B8"/>
    <w:rsid w:val="00015E07"/>
    <w:rsid w:val="00072F26"/>
    <w:rsid w:val="0008535E"/>
    <w:rsid w:val="000B76D5"/>
    <w:rsid w:val="000C3005"/>
    <w:rsid w:val="000C3388"/>
    <w:rsid w:val="000C7E06"/>
    <w:rsid w:val="000D2DAC"/>
    <w:rsid w:val="000E5ED7"/>
    <w:rsid w:val="000F3758"/>
    <w:rsid w:val="00125136"/>
    <w:rsid w:val="001474D6"/>
    <w:rsid w:val="00154479"/>
    <w:rsid w:val="00175FFF"/>
    <w:rsid w:val="001824BF"/>
    <w:rsid w:val="001833D0"/>
    <w:rsid w:val="0019132C"/>
    <w:rsid w:val="001C7029"/>
    <w:rsid w:val="001F50D8"/>
    <w:rsid w:val="0020243D"/>
    <w:rsid w:val="00204194"/>
    <w:rsid w:val="002228D4"/>
    <w:rsid w:val="00235189"/>
    <w:rsid w:val="00261F1A"/>
    <w:rsid w:val="002676AE"/>
    <w:rsid w:val="00294177"/>
    <w:rsid w:val="002A70DA"/>
    <w:rsid w:val="002B60EE"/>
    <w:rsid w:val="002B620D"/>
    <w:rsid w:val="002B6402"/>
    <w:rsid w:val="002C0573"/>
    <w:rsid w:val="002D16D8"/>
    <w:rsid w:val="002D6EC4"/>
    <w:rsid w:val="002F7B45"/>
    <w:rsid w:val="003024B6"/>
    <w:rsid w:val="00306D17"/>
    <w:rsid w:val="00321CE1"/>
    <w:rsid w:val="003573E3"/>
    <w:rsid w:val="003B5CF5"/>
    <w:rsid w:val="003D7DE9"/>
    <w:rsid w:val="00430DC9"/>
    <w:rsid w:val="00434AA8"/>
    <w:rsid w:val="004438B8"/>
    <w:rsid w:val="00444AFB"/>
    <w:rsid w:val="00446DBE"/>
    <w:rsid w:val="00450EE3"/>
    <w:rsid w:val="00467F2D"/>
    <w:rsid w:val="004705D1"/>
    <w:rsid w:val="00470AA5"/>
    <w:rsid w:val="00492C99"/>
    <w:rsid w:val="004A0EEC"/>
    <w:rsid w:val="004A1AB3"/>
    <w:rsid w:val="004A66A0"/>
    <w:rsid w:val="004E7A14"/>
    <w:rsid w:val="00500316"/>
    <w:rsid w:val="005032B6"/>
    <w:rsid w:val="00507B50"/>
    <w:rsid w:val="0053304B"/>
    <w:rsid w:val="005349AD"/>
    <w:rsid w:val="005475F8"/>
    <w:rsid w:val="005A2497"/>
    <w:rsid w:val="005C6200"/>
    <w:rsid w:val="005C7C9F"/>
    <w:rsid w:val="005E4E35"/>
    <w:rsid w:val="00606626"/>
    <w:rsid w:val="006142E8"/>
    <w:rsid w:val="00616767"/>
    <w:rsid w:val="00626B44"/>
    <w:rsid w:val="006277D2"/>
    <w:rsid w:val="006348EA"/>
    <w:rsid w:val="00652E96"/>
    <w:rsid w:val="00660D87"/>
    <w:rsid w:val="006633E8"/>
    <w:rsid w:val="00667DDF"/>
    <w:rsid w:val="00677533"/>
    <w:rsid w:val="00685C33"/>
    <w:rsid w:val="00687CB1"/>
    <w:rsid w:val="006D27A7"/>
    <w:rsid w:val="006D42B9"/>
    <w:rsid w:val="006E15F0"/>
    <w:rsid w:val="006F13C2"/>
    <w:rsid w:val="006F6A0D"/>
    <w:rsid w:val="006F7D3C"/>
    <w:rsid w:val="00711561"/>
    <w:rsid w:val="0071320C"/>
    <w:rsid w:val="0073135D"/>
    <w:rsid w:val="00737646"/>
    <w:rsid w:val="007379CE"/>
    <w:rsid w:val="00753CE1"/>
    <w:rsid w:val="00783D3E"/>
    <w:rsid w:val="00785029"/>
    <w:rsid w:val="00787264"/>
    <w:rsid w:val="00790434"/>
    <w:rsid w:val="00792D00"/>
    <w:rsid w:val="007B1E8E"/>
    <w:rsid w:val="007C03A2"/>
    <w:rsid w:val="007D4FEF"/>
    <w:rsid w:val="007E3C4F"/>
    <w:rsid w:val="0080590D"/>
    <w:rsid w:val="008276B5"/>
    <w:rsid w:val="00832B1D"/>
    <w:rsid w:val="00833F3D"/>
    <w:rsid w:val="00851B68"/>
    <w:rsid w:val="008708FF"/>
    <w:rsid w:val="008A7260"/>
    <w:rsid w:val="008B0129"/>
    <w:rsid w:val="008C0F31"/>
    <w:rsid w:val="008C212F"/>
    <w:rsid w:val="008E0284"/>
    <w:rsid w:val="00950DB9"/>
    <w:rsid w:val="00950E45"/>
    <w:rsid w:val="0095554F"/>
    <w:rsid w:val="0095749A"/>
    <w:rsid w:val="00972B32"/>
    <w:rsid w:val="009811C3"/>
    <w:rsid w:val="0098751E"/>
    <w:rsid w:val="009A033F"/>
    <w:rsid w:val="009A1131"/>
    <w:rsid w:val="009E75B9"/>
    <w:rsid w:val="009E7DA9"/>
    <w:rsid w:val="009F619A"/>
    <w:rsid w:val="00A453E0"/>
    <w:rsid w:val="00A53A42"/>
    <w:rsid w:val="00A5564E"/>
    <w:rsid w:val="00A565A5"/>
    <w:rsid w:val="00A638B7"/>
    <w:rsid w:val="00AB610C"/>
    <w:rsid w:val="00AC3AB6"/>
    <w:rsid w:val="00AC7722"/>
    <w:rsid w:val="00AE2A88"/>
    <w:rsid w:val="00AF0847"/>
    <w:rsid w:val="00AF3696"/>
    <w:rsid w:val="00B0579F"/>
    <w:rsid w:val="00B16988"/>
    <w:rsid w:val="00B16DBE"/>
    <w:rsid w:val="00B404BC"/>
    <w:rsid w:val="00B83B03"/>
    <w:rsid w:val="00B9151D"/>
    <w:rsid w:val="00B92E67"/>
    <w:rsid w:val="00BB44E4"/>
    <w:rsid w:val="00BC4C04"/>
    <w:rsid w:val="00BD05E0"/>
    <w:rsid w:val="00BD256F"/>
    <w:rsid w:val="00BD2B67"/>
    <w:rsid w:val="00BD58A3"/>
    <w:rsid w:val="00BE74D2"/>
    <w:rsid w:val="00BE78C7"/>
    <w:rsid w:val="00BE7D5E"/>
    <w:rsid w:val="00BF4C96"/>
    <w:rsid w:val="00C11FF9"/>
    <w:rsid w:val="00C13B6C"/>
    <w:rsid w:val="00C13DA3"/>
    <w:rsid w:val="00C41B74"/>
    <w:rsid w:val="00C43E01"/>
    <w:rsid w:val="00C44F1D"/>
    <w:rsid w:val="00C5111F"/>
    <w:rsid w:val="00C55D26"/>
    <w:rsid w:val="00C64042"/>
    <w:rsid w:val="00C77A74"/>
    <w:rsid w:val="00CA3AE1"/>
    <w:rsid w:val="00CD1A3D"/>
    <w:rsid w:val="00D111DB"/>
    <w:rsid w:val="00D3176C"/>
    <w:rsid w:val="00D615DB"/>
    <w:rsid w:val="00D758FD"/>
    <w:rsid w:val="00DA32CD"/>
    <w:rsid w:val="00DC2F1D"/>
    <w:rsid w:val="00DD00BD"/>
    <w:rsid w:val="00DD2348"/>
    <w:rsid w:val="00DE559F"/>
    <w:rsid w:val="00E0798D"/>
    <w:rsid w:val="00E115D7"/>
    <w:rsid w:val="00E2328F"/>
    <w:rsid w:val="00E37030"/>
    <w:rsid w:val="00E5555D"/>
    <w:rsid w:val="00E64939"/>
    <w:rsid w:val="00E7175A"/>
    <w:rsid w:val="00EA04C9"/>
    <w:rsid w:val="00EA7ABA"/>
    <w:rsid w:val="00EB290D"/>
    <w:rsid w:val="00EB3AE8"/>
    <w:rsid w:val="00EB7460"/>
    <w:rsid w:val="00EC37AA"/>
    <w:rsid w:val="00ED1C33"/>
    <w:rsid w:val="00EE6378"/>
    <w:rsid w:val="00F1792D"/>
    <w:rsid w:val="00F2472A"/>
    <w:rsid w:val="00F32FED"/>
    <w:rsid w:val="00F368DD"/>
    <w:rsid w:val="00F42D9A"/>
    <w:rsid w:val="00FA4A31"/>
    <w:rsid w:val="00FB1315"/>
    <w:rsid w:val="00FB2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5D4"/>
    <w:pPr>
      <w:spacing w:after="200" w:line="276" w:lineRule="auto"/>
    </w:pPr>
    <w:rPr>
      <w:sz w:val="22"/>
      <w:szCs w:val="22"/>
    </w:rPr>
  </w:style>
  <w:style w:type="paragraph" w:styleId="Heading1">
    <w:name w:val="heading 1"/>
    <w:basedOn w:val="Normal"/>
    <w:next w:val="Normal"/>
    <w:link w:val="Heading1Char"/>
    <w:uiPriority w:val="9"/>
    <w:qFormat/>
    <w:rsid w:val="00B0579F"/>
    <w:pPr>
      <w:keepNext/>
      <w:keepLines/>
      <w:spacing w:before="480" w:after="0" w:line="240" w:lineRule="auto"/>
      <w:outlineLvl w:val="0"/>
    </w:pPr>
    <w:rPr>
      <w:rFonts w:ascii="Cambria" w:eastAsia="Times New Roman" w:hAnsi="Cambria"/>
      <w:b/>
      <w:bCs/>
      <w:color w:val="365F91"/>
      <w:sz w:val="28"/>
      <w:szCs w:val="28"/>
    </w:rPr>
  </w:style>
  <w:style w:type="paragraph" w:styleId="Heading2">
    <w:name w:val="heading 2"/>
    <w:basedOn w:val="Normal"/>
    <w:link w:val="Heading2Char"/>
    <w:uiPriority w:val="9"/>
    <w:qFormat/>
    <w:rsid w:val="00B0579F"/>
    <w:pPr>
      <w:spacing w:before="100" w:beforeAutospacing="1" w:after="100" w:afterAutospacing="1" w:line="240" w:lineRule="auto"/>
      <w:outlineLvl w:val="1"/>
    </w:pPr>
    <w:rPr>
      <w:rFonts w:ascii="Times New Roman" w:eastAsia="Times New Roman" w:hAnsi="Times New Roman"/>
      <w:b/>
      <w:bCs/>
      <w:sz w:val="28"/>
      <w:szCs w:val="28"/>
    </w:rPr>
  </w:style>
  <w:style w:type="paragraph" w:styleId="Heading3">
    <w:name w:val="heading 3"/>
    <w:basedOn w:val="Normal"/>
    <w:link w:val="Heading3Char"/>
    <w:uiPriority w:val="9"/>
    <w:qFormat/>
    <w:rsid w:val="00B0579F"/>
    <w:pPr>
      <w:spacing w:before="100" w:beforeAutospacing="1" w:after="100" w:afterAutospacing="1" w:line="240" w:lineRule="auto"/>
      <w:outlineLvl w:val="2"/>
    </w:pPr>
    <w:rPr>
      <w:rFonts w:ascii="Times New Roman" w:eastAsia="Times New Roman" w:hAnsi="Times New Roman"/>
      <w:b/>
      <w:bCs/>
      <w:sz w:val="26"/>
      <w:szCs w:val="26"/>
    </w:rPr>
  </w:style>
  <w:style w:type="paragraph" w:styleId="Heading4">
    <w:name w:val="heading 4"/>
    <w:basedOn w:val="Normal"/>
    <w:next w:val="Normal"/>
    <w:link w:val="Heading4Char"/>
    <w:uiPriority w:val="9"/>
    <w:unhideWhenUsed/>
    <w:qFormat/>
    <w:rsid w:val="008B0129"/>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4BC"/>
    <w:pPr>
      <w:ind w:left="720"/>
      <w:contextualSpacing/>
    </w:pPr>
  </w:style>
  <w:style w:type="paragraph" w:styleId="BalloonText">
    <w:name w:val="Balloon Text"/>
    <w:basedOn w:val="Normal"/>
    <w:link w:val="BalloonTextChar"/>
    <w:uiPriority w:val="99"/>
    <w:semiHidden/>
    <w:unhideWhenUsed/>
    <w:rsid w:val="00B40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4BC"/>
    <w:rPr>
      <w:rFonts w:ascii="Tahoma" w:hAnsi="Tahoma" w:cs="Tahoma"/>
      <w:sz w:val="16"/>
      <w:szCs w:val="16"/>
    </w:rPr>
  </w:style>
  <w:style w:type="character" w:customStyle="1" w:styleId="Heading1Char">
    <w:name w:val="Heading 1 Char"/>
    <w:basedOn w:val="DefaultParagraphFont"/>
    <w:link w:val="Heading1"/>
    <w:uiPriority w:val="9"/>
    <w:rsid w:val="00B0579F"/>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B0579F"/>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0579F"/>
    <w:rPr>
      <w:rFonts w:ascii="Times New Roman" w:eastAsia="Times New Roman" w:hAnsi="Times New Roman" w:cs="Times New Roman"/>
      <w:b/>
      <w:bCs/>
      <w:sz w:val="26"/>
      <w:szCs w:val="26"/>
    </w:rPr>
  </w:style>
  <w:style w:type="paragraph" w:styleId="TOCHeading">
    <w:name w:val="TOC Heading"/>
    <w:basedOn w:val="Heading1"/>
    <w:next w:val="Normal"/>
    <w:uiPriority w:val="39"/>
    <w:unhideWhenUsed/>
    <w:qFormat/>
    <w:rsid w:val="00E115D7"/>
    <w:pPr>
      <w:spacing w:line="276" w:lineRule="auto"/>
      <w:outlineLvl w:val="9"/>
    </w:pPr>
  </w:style>
  <w:style w:type="paragraph" w:styleId="TOC3">
    <w:name w:val="toc 3"/>
    <w:basedOn w:val="Normal"/>
    <w:next w:val="Normal"/>
    <w:autoRedefine/>
    <w:uiPriority w:val="39"/>
    <w:unhideWhenUsed/>
    <w:qFormat/>
    <w:rsid w:val="00E115D7"/>
    <w:pPr>
      <w:spacing w:after="0"/>
      <w:ind w:left="440"/>
    </w:pPr>
    <w:rPr>
      <w:i/>
      <w:iCs/>
      <w:sz w:val="20"/>
      <w:szCs w:val="20"/>
    </w:rPr>
  </w:style>
  <w:style w:type="paragraph" w:styleId="TOC1">
    <w:name w:val="toc 1"/>
    <w:basedOn w:val="Normal"/>
    <w:next w:val="Normal"/>
    <w:autoRedefine/>
    <w:uiPriority w:val="39"/>
    <w:unhideWhenUsed/>
    <w:qFormat/>
    <w:rsid w:val="00E115D7"/>
    <w:pPr>
      <w:spacing w:before="120" w:after="120"/>
    </w:pPr>
    <w:rPr>
      <w:b/>
      <w:bCs/>
      <w:caps/>
      <w:sz w:val="20"/>
      <w:szCs w:val="20"/>
    </w:rPr>
  </w:style>
  <w:style w:type="paragraph" w:styleId="TOC2">
    <w:name w:val="toc 2"/>
    <w:basedOn w:val="Normal"/>
    <w:next w:val="Normal"/>
    <w:autoRedefine/>
    <w:uiPriority w:val="39"/>
    <w:unhideWhenUsed/>
    <w:qFormat/>
    <w:rsid w:val="00E115D7"/>
    <w:pPr>
      <w:spacing w:after="0"/>
      <w:ind w:left="220"/>
    </w:pPr>
    <w:rPr>
      <w:smallCaps/>
      <w:sz w:val="20"/>
      <w:szCs w:val="20"/>
    </w:rPr>
  </w:style>
  <w:style w:type="character" w:styleId="Hyperlink">
    <w:name w:val="Hyperlink"/>
    <w:basedOn w:val="DefaultParagraphFont"/>
    <w:uiPriority w:val="99"/>
    <w:unhideWhenUsed/>
    <w:rsid w:val="00E115D7"/>
    <w:rPr>
      <w:color w:val="0000FF"/>
      <w:u w:val="single"/>
    </w:rPr>
  </w:style>
  <w:style w:type="paragraph" w:styleId="Header">
    <w:name w:val="header"/>
    <w:basedOn w:val="Normal"/>
    <w:link w:val="HeaderChar"/>
    <w:uiPriority w:val="99"/>
    <w:semiHidden/>
    <w:unhideWhenUsed/>
    <w:rsid w:val="003024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24B6"/>
  </w:style>
  <w:style w:type="paragraph" w:styleId="Footer">
    <w:name w:val="footer"/>
    <w:basedOn w:val="Normal"/>
    <w:link w:val="FooterChar"/>
    <w:uiPriority w:val="99"/>
    <w:unhideWhenUsed/>
    <w:rsid w:val="003024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4B6"/>
  </w:style>
  <w:style w:type="paragraph" w:styleId="TOC4">
    <w:name w:val="toc 4"/>
    <w:basedOn w:val="Normal"/>
    <w:next w:val="Normal"/>
    <w:autoRedefine/>
    <w:uiPriority w:val="39"/>
    <w:unhideWhenUsed/>
    <w:rsid w:val="005C7C9F"/>
    <w:pPr>
      <w:spacing w:after="0"/>
      <w:ind w:left="660"/>
    </w:pPr>
    <w:rPr>
      <w:sz w:val="18"/>
      <w:szCs w:val="18"/>
    </w:rPr>
  </w:style>
  <w:style w:type="paragraph" w:styleId="TOC5">
    <w:name w:val="toc 5"/>
    <w:basedOn w:val="Normal"/>
    <w:next w:val="Normal"/>
    <w:autoRedefine/>
    <w:uiPriority w:val="39"/>
    <w:unhideWhenUsed/>
    <w:rsid w:val="005C7C9F"/>
    <w:pPr>
      <w:spacing w:after="0"/>
      <w:ind w:left="880"/>
    </w:pPr>
    <w:rPr>
      <w:sz w:val="18"/>
      <w:szCs w:val="18"/>
    </w:rPr>
  </w:style>
  <w:style w:type="paragraph" w:styleId="TOC6">
    <w:name w:val="toc 6"/>
    <w:basedOn w:val="Normal"/>
    <w:next w:val="Normal"/>
    <w:autoRedefine/>
    <w:uiPriority w:val="39"/>
    <w:unhideWhenUsed/>
    <w:rsid w:val="005C7C9F"/>
    <w:pPr>
      <w:spacing w:after="0"/>
      <w:ind w:left="1100"/>
    </w:pPr>
    <w:rPr>
      <w:sz w:val="18"/>
      <w:szCs w:val="18"/>
    </w:rPr>
  </w:style>
  <w:style w:type="paragraph" w:styleId="TOC7">
    <w:name w:val="toc 7"/>
    <w:basedOn w:val="Normal"/>
    <w:next w:val="Normal"/>
    <w:autoRedefine/>
    <w:uiPriority w:val="39"/>
    <w:unhideWhenUsed/>
    <w:rsid w:val="005C7C9F"/>
    <w:pPr>
      <w:spacing w:after="0"/>
      <w:ind w:left="1320"/>
    </w:pPr>
    <w:rPr>
      <w:sz w:val="18"/>
      <w:szCs w:val="18"/>
    </w:rPr>
  </w:style>
  <w:style w:type="paragraph" w:styleId="TOC8">
    <w:name w:val="toc 8"/>
    <w:basedOn w:val="Normal"/>
    <w:next w:val="Normal"/>
    <w:autoRedefine/>
    <w:uiPriority w:val="39"/>
    <w:unhideWhenUsed/>
    <w:rsid w:val="005C7C9F"/>
    <w:pPr>
      <w:spacing w:after="0"/>
      <w:ind w:left="1540"/>
    </w:pPr>
    <w:rPr>
      <w:sz w:val="18"/>
      <w:szCs w:val="18"/>
    </w:rPr>
  </w:style>
  <w:style w:type="paragraph" w:styleId="TOC9">
    <w:name w:val="toc 9"/>
    <w:basedOn w:val="Normal"/>
    <w:next w:val="Normal"/>
    <w:autoRedefine/>
    <w:uiPriority w:val="39"/>
    <w:unhideWhenUsed/>
    <w:rsid w:val="005C7C9F"/>
    <w:pPr>
      <w:spacing w:after="0"/>
      <w:ind w:left="1760"/>
    </w:pPr>
    <w:rPr>
      <w:sz w:val="18"/>
      <w:szCs w:val="18"/>
    </w:rPr>
  </w:style>
  <w:style w:type="character" w:customStyle="1" w:styleId="Heading4Char">
    <w:name w:val="Heading 4 Char"/>
    <w:basedOn w:val="DefaultParagraphFont"/>
    <w:link w:val="Heading4"/>
    <w:uiPriority w:val="9"/>
    <w:rsid w:val="008B0129"/>
    <w:rPr>
      <w:rFonts w:ascii="Cambria" w:eastAsia="Times New Roman" w:hAnsi="Cambria" w:cs="Times New Roman"/>
      <w:b/>
      <w:bCs/>
      <w:i/>
      <w:iCs/>
      <w:color w:val="4F81BD"/>
    </w:rPr>
  </w:style>
  <w:style w:type="paragraph" w:styleId="NormalWeb">
    <w:name w:val="Normal (Web)"/>
    <w:basedOn w:val="Normal"/>
    <w:uiPriority w:val="99"/>
    <w:semiHidden/>
    <w:unhideWhenUsed/>
    <w:rsid w:val="000B76D5"/>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0B76D5"/>
    <w:rPr>
      <w:i/>
      <w:iCs/>
    </w:rPr>
  </w:style>
  <w:style w:type="paragraph" w:styleId="HTMLPreformatted">
    <w:name w:val="HTML Preformatted"/>
    <w:basedOn w:val="Normal"/>
    <w:link w:val="HTMLPreformattedChar"/>
    <w:uiPriority w:val="99"/>
    <w:semiHidden/>
    <w:unhideWhenUsed/>
    <w:rsid w:val="002C0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0573"/>
    <w:rPr>
      <w:rFonts w:ascii="Courier New" w:eastAsia="Times New Roman" w:hAnsi="Courier New" w:cs="Courier New"/>
    </w:rPr>
  </w:style>
  <w:style w:type="character" w:customStyle="1" w:styleId="sub">
    <w:name w:val="sub"/>
    <w:basedOn w:val="DefaultParagraphFont"/>
    <w:rsid w:val="002C0573"/>
  </w:style>
  <w:style w:type="character" w:styleId="HTMLCode">
    <w:name w:val="HTML Code"/>
    <w:basedOn w:val="DefaultParagraphFont"/>
    <w:uiPriority w:val="99"/>
    <w:semiHidden/>
    <w:unhideWhenUsed/>
    <w:rsid w:val="002C057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50002846">
      <w:bodyDiv w:val="1"/>
      <w:marLeft w:val="0"/>
      <w:marRight w:val="0"/>
      <w:marTop w:val="0"/>
      <w:marBottom w:val="0"/>
      <w:divBdr>
        <w:top w:val="none" w:sz="0" w:space="0" w:color="auto"/>
        <w:left w:val="none" w:sz="0" w:space="0" w:color="auto"/>
        <w:bottom w:val="none" w:sz="0" w:space="0" w:color="auto"/>
        <w:right w:val="none" w:sz="0" w:space="0" w:color="auto"/>
      </w:divBdr>
    </w:div>
    <w:div w:id="751701077">
      <w:bodyDiv w:val="1"/>
      <w:marLeft w:val="0"/>
      <w:marRight w:val="0"/>
      <w:marTop w:val="0"/>
      <w:marBottom w:val="0"/>
      <w:divBdr>
        <w:top w:val="none" w:sz="0" w:space="0" w:color="auto"/>
        <w:left w:val="none" w:sz="0" w:space="0" w:color="auto"/>
        <w:bottom w:val="none" w:sz="0" w:space="0" w:color="auto"/>
        <w:right w:val="none" w:sz="0" w:space="0" w:color="auto"/>
      </w:divBdr>
    </w:div>
    <w:div w:id="862087828">
      <w:bodyDiv w:val="1"/>
      <w:marLeft w:val="0"/>
      <w:marRight w:val="0"/>
      <w:marTop w:val="0"/>
      <w:marBottom w:val="0"/>
      <w:divBdr>
        <w:top w:val="none" w:sz="0" w:space="0" w:color="auto"/>
        <w:left w:val="none" w:sz="0" w:space="0" w:color="auto"/>
        <w:bottom w:val="none" w:sz="0" w:space="0" w:color="auto"/>
        <w:right w:val="none" w:sz="0" w:space="0" w:color="auto"/>
      </w:divBdr>
    </w:div>
    <w:div w:id="1262490402">
      <w:bodyDiv w:val="1"/>
      <w:marLeft w:val="0"/>
      <w:marRight w:val="0"/>
      <w:marTop w:val="0"/>
      <w:marBottom w:val="0"/>
      <w:divBdr>
        <w:top w:val="none" w:sz="0" w:space="0" w:color="auto"/>
        <w:left w:val="none" w:sz="0" w:space="0" w:color="auto"/>
        <w:bottom w:val="none" w:sz="0" w:space="0" w:color="auto"/>
        <w:right w:val="none" w:sz="0" w:space="0" w:color="auto"/>
      </w:divBdr>
    </w:div>
    <w:div w:id="1361777401">
      <w:bodyDiv w:val="1"/>
      <w:marLeft w:val="0"/>
      <w:marRight w:val="0"/>
      <w:marTop w:val="0"/>
      <w:marBottom w:val="0"/>
      <w:divBdr>
        <w:top w:val="none" w:sz="0" w:space="0" w:color="auto"/>
        <w:left w:val="none" w:sz="0" w:space="0" w:color="auto"/>
        <w:bottom w:val="none" w:sz="0" w:space="0" w:color="auto"/>
        <w:right w:val="none" w:sz="0" w:space="0" w:color="auto"/>
      </w:divBdr>
    </w:div>
    <w:div w:id="1367753366">
      <w:bodyDiv w:val="1"/>
      <w:marLeft w:val="0"/>
      <w:marRight w:val="0"/>
      <w:marTop w:val="0"/>
      <w:marBottom w:val="0"/>
      <w:divBdr>
        <w:top w:val="none" w:sz="0" w:space="0" w:color="auto"/>
        <w:left w:val="none" w:sz="0" w:space="0" w:color="auto"/>
        <w:bottom w:val="none" w:sz="0" w:space="0" w:color="auto"/>
        <w:right w:val="none" w:sz="0" w:space="0" w:color="auto"/>
      </w:divBdr>
    </w:div>
    <w:div w:id="1730035815">
      <w:bodyDiv w:val="1"/>
      <w:marLeft w:val="0"/>
      <w:marRight w:val="0"/>
      <w:marTop w:val="0"/>
      <w:marBottom w:val="0"/>
      <w:divBdr>
        <w:top w:val="none" w:sz="0" w:space="0" w:color="auto"/>
        <w:left w:val="none" w:sz="0" w:space="0" w:color="auto"/>
        <w:bottom w:val="none" w:sz="0" w:space="0" w:color="auto"/>
        <w:right w:val="none" w:sz="0" w:space="0" w:color="auto"/>
      </w:divBdr>
    </w:div>
    <w:div w:id="2050298621">
      <w:bodyDiv w:val="1"/>
      <w:marLeft w:val="0"/>
      <w:marRight w:val="0"/>
      <w:marTop w:val="0"/>
      <w:marBottom w:val="0"/>
      <w:divBdr>
        <w:top w:val="none" w:sz="0" w:space="0" w:color="auto"/>
        <w:left w:val="none" w:sz="0" w:space="0" w:color="auto"/>
        <w:bottom w:val="none" w:sz="0" w:space="0" w:color="auto"/>
        <w:right w:val="none" w:sz="0" w:space="0" w:color="auto"/>
      </w:divBdr>
      <w:divsChild>
        <w:div w:id="413892200">
          <w:marLeft w:val="0"/>
          <w:marRight w:val="0"/>
          <w:marTop w:val="0"/>
          <w:marBottom w:val="0"/>
          <w:divBdr>
            <w:top w:val="none" w:sz="0" w:space="0" w:color="auto"/>
            <w:left w:val="none" w:sz="0" w:space="0" w:color="auto"/>
            <w:bottom w:val="none" w:sz="0" w:space="0" w:color="auto"/>
            <w:right w:val="none" w:sz="0" w:space="0" w:color="auto"/>
          </w:divBdr>
          <w:divsChild>
            <w:div w:id="748384664">
              <w:marLeft w:val="0"/>
              <w:marRight w:val="0"/>
              <w:marTop w:val="0"/>
              <w:marBottom w:val="0"/>
              <w:divBdr>
                <w:top w:val="none" w:sz="0" w:space="0" w:color="auto"/>
                <w:left w:val="none" w:sz="0" w:space="0" w:color="auto"/>
                <w:bottom w:val="none" w:sz="0" w:space="0" w:color="auto"/>
                <w:right w:val="none" w:sz="0" w:space="0" w:color="auto"/>
              </w:divBdr>
              <w:divsChild>
                <w:div w:id="1467821591">
                  <w:marLeft w:val="0"/>
                  <w:marRight w:val="0"/>
                  <w:marTop w:val="0"/>
                  <w:marBottom w:val="0"/>
                  <w:divBdr>
                    <w:top w:val="none" w:sz="0" w:space="0" w:color="auto"/>
                    <w:left w:val="none" w:sz="0" w:space="0" w:color="auto"/>
                    <w:bottom w:val="none" w:sz="0" w:space="0" w:color="auto"/>
                    <w:right w:val="none" w:sz="0" w:space="0" w:color="auto"/>
                  </w:divBdr>
                </w:div>
              </w:divsChild>
            </w:div>
            <w:div w:id="205804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562">
      <w:bodyDiv w:val="1"/>
      <w:marLeft w:val="0"/>
      <w:marRight w:val="0"/>
      <w:marTop w:val="0"/>
      <w:marBottom w:val="0"/>
      <w:divBdr>
        <w:top w:val="none" w:sz="0" w:space="0" w:color="auto"/>
        <w:left w:val="none" w:sz="0" w:space="0" w:color="auto"/>
        <w:bottom w:val="none" w:sz="0" w:space="0" w:color="auto"/>
        <w:right w:val="none" w:sz="0" w:space="0" w:color="auto"/>
      </w:divBdr>
      <w:divsChild>
        <w:div w:id="1432318127">
          <w:marLeft w:val="0"/>
          <w:marRight w:val="0"/>
          <w:marTop w:val="0"/>
          <w:marBottom w:val="0"/>
          <w:divBdr>
            <w:top w:val="none" w:sz="0" w:space="0" w:color="auto"/>
            <w:left w:val="none" w:sz="0" w:space="0" w:color="auto"/>
            <w:bottom w:val="none" w:sz="0" w:space="0" w:color="auto"/>
            <w:right w:val="none" w:sz="0" w:space="0" w:color="auto"/>
          </w:divBdr>
          <w:divsChild>
            <w:div w:id="1985422881">
              <w:marLeft w:val="0"/>
              <w:marRight w:val="0"/>
              <w:marTop w:val="0"/>
              <w:marBottom w:val="0"/>
              <w:divBdr>
                <w:top w:val="none" w:sz="0" w:space="0" w:color="auto"/>
                <w:left w:val="none" w:sz="0" w:space="0" w:color="auto"/>
                <w:bottom w:val="none" w:sz="0" w:space="0" w:color="auto"/>
                <w:right w:val="none" w:sz="0" w:space="0" w:color="auto"/>
              </w:divBdr>
              <w:divsChild>
                <w:div w:id="100029032">
                  <w:marLeft w:val="0"/>
                  <w:marRight w:val="0"/>
                  <w:marTop w:val="0"/>
                  <w:marBottom w:val="0"/>
                  <w:divBdr>
                    <w:top w:val="none" w:sz="0" w:space="0" w:color="auto"/>
                    <w:left w:val="none" w:sz="0" w:space="0" w:color="auto"/>
                    <w:bottom w:val="none" w:sz="0" w:space="0" w:color="auto"/>
                    <w:right w:val="none" w:sz="0" w:space="0" w:color="auto"/>
                  </w:divBdr>
                </w:div>
              </w:divsChild>
            </w:div>
            <w:div w:id="1309550887">
              <w:marLeft w:val="0"/>
              <w:marRight w:val="0"/>
              <w:marTop w:val="0"/>
              <w:marBottom w:val="0"/>
              <w:divBdr>
                <w:top w:val="none" w:sz="0" w:space="0" w:color="auto"/>
                <w:left w:val="none" w:sz="0" w:space="0" w:color="auto"/>
                <w:bottom w:val="none" w:sz="0" w:space="0" w:color="auto"/>
                <w:right w:val="none" w:sz="0" w:space="0" w:color="auto"/>
              </w:divBdr>
            </w:div>
          </w:divsChild>
        </w:div>
        <w:div w:id="1302418982">
          <w:marLeft w:val="0"/>
          <w:marRight w:val="0"/>
          <w:marTop w:val="0"/>
          <w:marBottom w:val="0"/>
          <w:divBdr>
            <w:top w:val="none" w:sz="0" w:space="0" w:color="auto"/>
            <w:left w:val="none" w:sz="0" w:space="0" w:color="auto"/>
            <w:bottom w:val="none" w:sz="0" w:space="0" w:color="auto"/>
            <w:right w:val="none" w:sz="0" w:space="0" w:color="auto"/>
          </w:divBdr>
          <w:divsChild>
            <w:div w:id="1806661325">
              <w:marLeft w:val="0"/>
              <w:marRight w:val="0"/>
              <w:marTop w:val="0"/>
              <w:marBottom w:val="0"/>
              <w:divBdr>
                <w:top w:val="none" w:sz="0" w:space="0" w:color="auto"/>
                <w:left w:val="none" w:sz="0" w:space="0" w:color="auto"/>
                <w:bottom w:val="none" w:sz="0" w:space="0" w:color="auto"/>
                <w:right w:val="none" w:sz="0" w:space="0" w:color="auto"/>
              </w:divBdr>
              <w:divsChild>
                <w:div w:id="456266322">
                  <w:marLeft w:val="0"/>
                  <w:marRight w:val="0"/>
                  <w:marTop w:val="0"/>
                  <w:marBottom w:val="0"/>
                  <w:divBdr>
                    <w:top w:val="none" w:sz="0" w:space="0" w:color="auto"/>
                    <w:left w:val="none" w:sz="0" w:space="0" w:color="auto"/>
                    <w:bottom w:val="none" w:sz="0" w:space="0" w:color="auto"/>
                    <w:right w:val="none" w:sz="0" w:space="0" w:color="auto"/>
                  </w:divBdr>
                </w:div>
              </w:divsChild>
            </w:div>
            <w:div w:id="1036588959">
              <w:marLeft w:val="0"/>
              <w:marRight w:val="0"/>
              <w:marTop w:val="0"/>
              <w:marBottom w:val="0"/>
              <w:divBdr>
                <w:top w:val="none" w:sz="0" w:space="0" w:color="auto"/>
                <w:left w:val="none" w:sz="0" w:space="0" w:color="auto"/>
                <w:bottom w:val="none" w:sz="0" w:space="0" w:color="auto"/>
                <w:right w:val="none" w:sz="0" w:space="0" w:color="auto"/>
              </w:divBdr>
            </w:div>
          </w:divsChild>
        </w:div>
        <w:div w:id="2040620228">
          <w:marLeft w:val="0"/>
          <w:marRight w:val="0"/>
          <w:marTop w:val="0"/>
          <w:marBottom w:val="0"/>
          <w:divBdr>
            <w:top w:val="none" w:sz="0" w:space="0" w:color="auto"/>
            <w:left w:val="none" w:sz="0" w:space="0" w:color="auto"/>
            <w:bottom w:val="none" w:sz="0" w:space="0" w:color="auto"/>
            <w:right w:val="none" w:sz="0" w:space="0" w:color="auto"/>
          </w:divBdr>
          <w:divsChild>
            <w:div w:id="1021319766">
              <w:marLeft w:val="0"/>
              <w:marRight w:val="0"/>
              <w:marTop w:val="0"/>
              <w:marBottom w:val="0"/>
              <w:divBdr>
                <w:top w:val="none" w:sz="0" w:space="0" w:color="auto"/>
                <w:left w:val="none" w:sz="0" w:space="0" w:color="auto"/>
                <w:bottom w:val="none" w:sz="0" w:space="0" w:color="auto"/>
                <w:right w:val="none" w:sz="0" w:space="0" w:color="auto"/>
              </w:divBdr>
              <w:divsChild>
                <w:div w:id="568813103">
                  <w:marLeft w:val="0"/>
                  <w:marRight w:val="0"/>
                  <w:marTop w:val="0"/>
                  <w:marBottom w:val="0"/>
                  <w:divBdr>
                    <w:top w:val="none" w:sz="0" w:space="0" w:color="auto"/>
                    <w:left w:val="none" w:sz="0" w:space="0" w:color="auto"/>
                    <w:bottom w:val="none" w:sz="0" w:space="0" w:color="auto"/>
                    <w:right w:val="none" w:sz="0" w:space="0" w:color="auto"/>
                  </w:divBdr>
                </w:div>
              </w:divsChild>
            </w:div>
            <w:div w:id="1631474797">
              <w:marLeft w:val="0"/>
              <w:marRight w:val="0"/>
              <w:marTop w:val="0"/>
              <w:marBottom w:val="0"/>
              <w:divBdr>
                <w:top w:val="none" w:sz="0" w:space="0" w:color="auto"/>
                <w:left w:val="none" w:sz="0" w:space="0" w:color="auto"/>
                <w:bottom w:val="none" w:sz="0" w:space="0" w:color="auto"/>
                <w:right w:val="none" w:sz="0" w:space="0" w:color="auto"/>
              </w:divBdr>
            </w:div>
          </w:divsChild>
        </w:div>
        <w:div w:id="52628628">
          <w:marLeft w:val="0"/>
          <w:marRight w:val="0"/>
          <w:marTop w:val="0"/>
          <w:marBottom w:val="0"/>
          <w:divBdr>
            <w:top w:val="none" w:sz="0" w:space="0" w:color="auto"/>
            <w:left w:val="none" w:sz="0" w:space="0" w:color="auto"/>
            <w:bottom w:val="none" w:sz="0" w:space="0" w:color="auto"/>
            <w:right w:val="none" w:sz="0" w:space="0" w:color="auto"/>
          </w:divBdr>
          <w:divsChild>
            <w:div w:id="972953182">
              <w:marLeft w:val="0"/>
              <w:marRight w:val="0"/>
              <w:marTop w:val="0"/>
              <w:marBottom w:val="0"/>
              <w:divBdr>
                <w:top w:val="none" w:sz="0" w:space="0" w:color="auto"/>
                <w:left w:val="none" w:sz="0" w:space="0" w:color="auto"/>
                <w:bottom w:val="none" w:sz="0" w:space="0" w:color="auto"/>
                <w:right w:val="none" w:sz="0" w:space="0" w:color="auto"/>
              </w:divBdr>
              <w:divsChild>
                <w:div w:id="1228612568">
                  <w:marLeft w:val="0"/>
                  <w:marRight w:val="0"/>
                  <w:marTop w:val="0"/>
                  <w:marBottom w:val="0"/>
                  <w:divBdr>
                    <w:top w:val="none" w:sz="0" w:space="0" w:color="auto"/>
                    <w:left w:val="none" w:sz="0" w:space="0" w:color="auto"/>
                    <w:bottom w:val="none" w:sz="0" w:space="0" w:color="auto"/>
                    <w:right w:val="none" w:sz="0" w:space="0" w:color="auto"/>
                  </w:divBdr>
                </w:div>
              </w:divsChild>
            </w:div>
            <w:div w:id="4011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crosoft.com/downloads/details.aspx?FamilyID=d09c1d60-a13c-4479-9b91-9e8b9d835cdc&amp;DisplayLang=e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microsoft.com/express/sql/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Solstice">
      <a:fillStyleLst>
        <a:solidFill>
          <a:schemeClr val="phClr"/>
        </a:solidFill>
        <a:gradFill rotWithShape="1">
          <a:gsLst>
            <a:gs pos="0">
              <a:schemeClr val="phClr">
                <a:tint val="35000"/>
                <a:satMod val="253000"/>
              </a:schemeClr>
            </a:gs>
            <a:gs pos="50000">
              <a:schemeClr val="phClr">
                <a:tint val="42000"/>
                <a:satMod val="255000"/>
              </a:schemeClr>
            </a:gs>
            <a:gs pos="97000">
              <a:schemeClr val="phClr">
                <a:tint val="53000"/>
                <a:satMod val="260000"/>
              </a:schemeClr>
            </a:gs>
            <a:gs pos="100000">
              <a:schemeClr val="phClr">
                <a:tint val="56000"/>
                <a:satMod val="275000"/>
              </a:schemeClr>
            </a:gs>
          </a:gsLst>
          <a:path path="circle">
            <a:fillToRect l="50000" t="50000" r="50000" b="50000"/>
          </a:path>
        </a:gradFill>
        <a:gradFill rotWithShape="1">
          <a:gsLst>
            <a:gs pos="0">
              <a:schemeClr val="phClr">
                <a:tint val="92000"/>
                <a:satMod val="170000"/>
              </a:schemeClr>
            </a:gs>
            <a:gs pos="15000">
              <a:schemeClr val="phClr">
                <a:tint val="92000"/>
                <a:shade val="99000"/>
                <a:satMod val="170000"/>
              </a:schemeClr>
            </a:gs>
            <a:gs pos="62000">
              <a:schemeClr val="phClr">
                <a:tint val="96000"/>
                <a:shade val="80000"/>
                <a:satMod val="170000"/>
              </a:schemeClr>
            </a:gs>
            <a:gs pos="97000">
              <a:schemeClr val="phClr">
                <a:tint val="98000"/>
                <a:shade val="63000"/>
                <a:satMod val="170000"/>
              </a:schemeClr>
            </a:gs>
            <a:gs pos="100000">
              <a:schemeClr val="phClr">
                <a:shade val="62000"/>
                <a:satMod val="170000"/>
              </a:schemeClr>
            </a:gs>
          </a:gsLst>
          <a:path path="circle">
            <a:fillToRect l="50000" t="50000" r="50000" b="50000"/>
          </a:path>
        </a:gradFill>
      </a:fillStyleLst>
      <a:lnStyleLst>
        <a:ln w="9525" cap="flat" cmpd="sng" algn="ctr">
          <a:solidFill>
            <a:schemeClr val="phClr"/>
          </a:solidFill>
          <a:prstDash val="solid"/>
        </a:ln>
        <a:ln w="254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5400000" rotWithShape="0">
              <a:srgbClr val="000000">
                <a:alpha val="43137"/>
              </a:srgbClr>
            </a:outerShdw>
          </a:effectLst>
        </a:effectStyle>
        <a:effectStyle>
          <a:effectLst>
            <a:outerShdw blurRad="63500" dist="25400" dir="5400000" rotWithShape="0">
              <a:srgbClr val="000000">
                <a:alpha val="43137"/>
              </a:srgbClr>
            </a:outerShdw>
          </a:effectLst>
          <a:scene3d>
            <a:camera prst="orthographicFront" fov="0">
              <a:rot lat="0" lon="0" rev="0"/>
            </a:camera>
            <a:lightRig rig="brightRoom" dir="tl">
              <a:rot lat="0" lon="0" rev="8700000"/>
            </a:lightRig>
          </a:scene3d>
          <a:sp3d contourW="12700">
            <a:bevelT w="0" h="0"/>
            <a:contourClr>
              <a:schemeClr val="phClr">
                <a:shade val="80000"/>
              </a:schemeClr>
            </a:contourClr>
          </a:sp3d>
        </a:effectStyle>
        <a:effectStyle>
          <a:effectLst>
            <a:outerShdw blurRad="63500" dist="25400" dir="5400000" rotWithShape="0">
              <a:srgbClr val="000000">
                <a:alpha val="43137"/>
              </a:srgbClr>
            </a:outerShdw>
          </a:effectLst>
          <a:scene3d>
            <a:camera prst="orthographicFront" fov="0">
              <a:rot lat="0" lon="0" rev="0"/>
            </a:camera>
            <a:lightRig rig="brightRoom" dir="tl">
              <a:rot lat="0" lon="0" rev="5400000"/>
            </a:lightRig>
          </a:scene3d>
          <a:sp3d contourW="12700">
            <a:bevelT w="25400" h="508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B45245-3FAD-436E-9EF9-F40BB4B3C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58</Pages>
  <Words>6987</Words>
  <Characters>39832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Dale Miller</dc:creator>
  <cp:lastModifiedBy>Dale Miller</cp:lastModifiedBy>
  <cp:revision>36</cp:revision>
  <dcterms:created xsi:type="dcterms:W3CDTF">2009-04-07T16:40:00Z</dcterms:created>
  <dcterms:modified xsi:type="dcterms:W3CDTF">2009-06-04T13:51:00Z</dcterms:modified>
</cp:coreProperties>
</file>