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Default="006B3D28" w:rsidP="006B3D28">
      <w:pPr>
        <w:pStyle w:val="Heading1"/>
      </w:pPr>
      <w:r>
        <w:t>How exactly our Thesaurus works:</w:t>
      </w:r>
    </w:p>
    <w:p w:rsidR="006B3D28" w:rsidRDefault="006B3D28">
      <w:r>
        <w:t>From the quick Search, E-Mail search and Content Search screens a user can as k for a word or words to be expanded into a full thesaurus search using the # (pound) sign in front of the word or phrase. For example #plant will expand the word to include all synonyms defined within the “default” thesaurus. The default thesaurus can be specified in a “system parameter” call “DEFAULT THESAURUS (how clever) or if there is only one thesaurus present, that will automatically become the default. Otherwise, if multiple exists and no DEFAULT is specified, it will become the entered first in the list of thesauri as this would apparently be the most important to the business initially. It can be easily changed within the ADMIN thesaurus function contained within the separate and purchased separately product ECM Thesauri Manager.</w:t>
      </w:r>
    </w:p>
    <w:p w:rsidR="006B3D28" w:rsidRDefault="000E5263">
      <w:r>
        <w:t>The user will be able to select from all available thesauri to expand their search. The same set of words will be used to find all synonyms for those words as well as the original word itself.</w:t>
      </w:r>
    </w:p>
    <w:p w:rsidR="006B3D28" w:rsidRDefault="006B3D28" w:rsidP="006B3D28">
      <w:pPr>
        <w:pStyle w:val="Heading1"/>
      </w:pPr>
      <w:r>
        <w:t>How exactly our Classonomy</w:t>
      </w:r>
      <w:r w:rsidR="00AC3E63">
        <w:t>, the Microsoft thesaurus</w:t>
      </w:r>
      <w:r>
        <w:t xml:space="preserve"> works:</w:t>
      </w:r>
    </w:p>
    <w:p w:rsidR="006B3D28" w:rsidRDefault="00561E0C">
      <w:r>
        <w:t xml:space="preserve">Microsoft’s thesaurus is somewhat different than the classically defined thesaurus. It differs in that the words entered in to the thesaurus cannot be differentiated as to whether they nouns, verbs, pronouns, adjectives, etc. Nor can they be used within other groupings of words within the same thesaurus. We found this to be </w:t>
      </w:r>
      <w:r w:rsidR="007C4778">
        <w:t>extremely</w:t>
      </w:r>
      <w:r>
        <w:t xml:space="preserve"> limiting as a </w:t>
      </w:r>
      <w:r w:rsidR="007C4778">
        <w:t>thesaurus</w:t>
      </w:r>
      <w:r>
        <w:t xml:space="preserve">, but </w:t>
      </w:r>
      <w:r w:rsidR="007C4778">
        <w:t>extremely</w:t>
      </w:r>
      <w:r>
        <w:t xml:space="preserve"> powerful when considering the need and power of </w:t>
      </w:r>
      <w:r w:rsidR="007C4778">
        <w:t>taxonomy</w:t>
      </w:r>
      <w:r>
        <w:t xml:space="preserve">. </w:t>
      </w:r>
    </w:p>
    <w:sectPr w:rsidR="006B3D28"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B3D28"/>
    <w:rsid w:val="00020D14"/>
    <w:rsid w:val="00026192"/>
    <w:rsid w:val="000E5263"/>
    <w:rsid w:val="00154479"/>
    <w:rsid w:val="001C7029"/>
    <w:rsid w:val="002D16D8"/>
    <w:rsid w:val="002D6392"/>
    <w:rsid w:val="00306D17"/>
    <w:rsid w:val="00444AFB"/>
    <w:rsid w:val="00446DBE"/>
    <w:rsid w:val="00561E0C"/>
    <w:rsid w:val="006B3D28"/>
    <w:rsid w:val="007A0F27"/>
    <w:rsid w:val="007C4778"/>
    <w:rsid w:val="007E2E7F"/>
    <w:rsid w:val="00820A0E"/>
    <w:rsid w:val="00851B68"/>
    <w:rsid w:val="009811C3"/>
    <w:rsid w:val="00990ABB"/>
    <w:rsid w:val="00A26B32"/>
    <w:rsid w:val="00AC3E63"/>
    <w:rsid w:val="00AE2A88"/>
    <w:rsid w:val="00AF0847"/>
    <w:rsid w:val="00B01235"/>
    <w:rsid w:val="00B27C96"/>
    <w:rsid w:val="00BB44E4"/>
    <w:rsid w:val="00C91C03"/>
    <w:rsid w:val="00D43E51"/>
    <w:rsid w:val="00EC37AA"/>
    <w:rsid w:val="00F7406E"/>
    <w:rsid w:val="00FB25D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6B3D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2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4</cp:revision>
  <dcterms:created xsi:type="dcterms:W3CDTF">2009-05-29T15:52:00Z</dcterms:created>
  <dcterms:modified xsi:type="dcterms:W3CDTF">2009-05-29T19:00:00Z</dcterms:modified>
</cp:coreProperties>
</file>