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5D4" w:rsidRDefault="00FB25D4" w:rsidP="007E39D4">
      <w:pPr>
        <w:ind w:left="720"/>
      </w:pPr>
    </w:p>
    <w:p w:rsidR="009E6A12" w:rsidRDefault="009E6A12" w:rsidP="007E39D4">
      <w:pPr>
        <w:pStyle w:val="Heading2"/>
        <w:spacing w:line="360" w:lineRule="auto"/>
        <w:ind w:left="720"/>
        <w:rPr>
          <w:rFonts w:ascii="Arial" w:hAnsi="Arial" w:cs="Arial"/>
        </w:rPr>
      </w:pPr>
      <w:bookmarkStart w:id="0" w:name="_Toc225130658"/>
      <w:bookmarkStart w:id="1" w:name="_Toc225130743"/>
      <w:bookmarkStart w:id="2" w:name="_Toc225136723"/>
      <w:bookmarkStart w:id="3" w:name="_Toc225930622"/>
      <w:bookmarkStart w:id="4" w:name="_Toc228676661"/>
      <w:bookmarkStart w:id="5" w:name="_Toc230063708"/>
      <w:r w:rsidRPr="00B16988">
        <w:rPr>
          <w:rFonts w:ascii="Arial" w:hAnsi="Arial" w:cs="Arial"/>
        </w:rPr>
        <w:t>Library Creation and Management Screen</w:t>
      </w:r>
    </w:p>
    <w:p w:rsidR="009E6A12" w:rsidRPr="00B16988" w:rsidRDefault="009E6A12" w:rsidP="007E39D4">
      <w:pPr>
        <w:pStyle w:val="Heading2"/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  <w:b w:val="0"/>
          <w:noProof/>
        </w:rPr>
        <w:drawing>
          <wp:inline distT="0" distB="0" distL="0" distR="0">
            <wp:extent cx="3165475" cy="4511675"/>
            <wp:effectExtent l="19050" t="0" r="0" b="0"/>
            <wp:docPr id="3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451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  <w:bookmarkEnd w:id="5"/>
      <w:r w:rsidRPr="00B16988">
        <w:rPr>
          <w:rFonts w:ascii="Arial" w:hAnsi="Arial" w:cs="Arial"/>
        </w:rPr>
        <w:br/>
      </w:r>
    </w:p>
    <w:p w:rsidR="009E6A12" w:rsidRDefault="007E39D4" w:rsidP="007E39D4">
      <w:pPr>
        <w:pStyle w:val="ListParagraph"/>
        <w:numPr>
          <w:ilvl w:val="0"/>
          <w:numId w:val="1"/>
        </w:numPr>
      </w:pPr>
      <w:r>
        <w:t>Use the PUBLIC check box to make a library public or private.</w:t>
      </w:r>
    </w:p>
    <w:p w:rsidR="007E39D4" w:rsidRDefault="007E39D4" w:rsidP="007E39D4">
      <w:pPr>
        <w:pStyle w:val="ListParagraph"/>
        <w:numPr>
          <w:ilvl w:val="0"/>
          <w:numId w:val="1"/>
        </w:numPr>
      </w:pPr>
      <w:r>
        <w:t>Press the DELETE button to remove the selected libraries.</w:t>
      </w:r>
    </w:p>
    <w:p w:rsidR="007E39D4" w:rsidRDefault="007E39D4" w:rsidP="007E39D4">
      <w:pPr>
        <w:pStyle w:val="ListParagraph"/>
        <w:numPr>
          <w:ilvl w:val="0"/>
          <w:numId w:val="1"/>
        </w:numPr>
      </w:pPr>
      <w:r>
        <w:t>Press the ADD button to insert the specified library (use the text field below the add button) into the database.</w:t>
      </w:r>
    </w:p>
    <w:p w:rsidR="007E39D4" w:rsidRDefault="007E39D4" w:rsidP="007E39D4">
      <w:pPr>
        <w:pStyle w:val="ListParagraph"/>
        <w:numPr>
          <w:ilvl w:val="0"/>
          <w:numId w:val="1"/>
        </w:numPr>
      </w:pPr>
      <w:r>
        <w:t>Use the Make New Library Public check box to enter the initial library as a public access lib.</w:t>
      </w:r>
    </w:p>
    <w:sectPr w:rsidR="007E39D4" w:rsidSect="00FB2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43EB6"/>
    <w:multiLevelType w:val="hybridMultilevel"/>
    <w:tmpl w:val="36C80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9E6A12"/>
    <w:rsid w:val="00026192"/>
    <w:rsid w:val="00154479"/>
    <w:rsid w:val="001C7029"/>
    <w:rsid w:val="002D16D8"/>
    <w:rsid w:val="002D6392"/>
    <w:rsid w:val="00306D17"/>
    <w:rsid w:val="00444AFB"/>
    <w:rsid w:val="00446DBE"/>
    <w:rsid w:val="007E2E7F"/>
    <w:rsid w:val="007E39D4"/>
    <w:rsid w:val="00820A0E"/>
    <w:rsid w:val="00851B68"/>
    <w:rsid w:val="009811C3"/>
    <w:rsid w:val="00990ABB"/>
    <w:rsid w:val="009E6A12"/>
    <w:rsid w:val="00A00626"/>
    <w:rsid w:val="00A26B32"/>
    <w:rsid w:val="00AE2A88"/>
    <w:rsid w:val="00AF0847"/>
    <w:rsid w:val="00B01235"/>
    <w:rsid w:val="00B27C96"/>
    <w:rsid w:val="00BB44E4"/>
    <w:rsid w:val="00C91C03"/>
    <w:rsid w:val="00D43E51"/>
    <w:rsid w:val="00EC37AA"/>
    <w:rsid w:val="00F7406E"/>
    <w:rsid w:val="00FB25D4"/>
    <w:rsid w:val="00FF7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5D4"/>
  </w:style>
  <w:style w:type="paragraph" w:styleId="Heading2">
    <w:name w:val="heading 2"/>
    <w:basedOn w:val="Normal"/>
    <w:link w:val="Heading2Char"/>
    <w:uiPriority w:val="9"/>
    <w:qFormat/>
    <w:rsid w:val="009E6A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6A1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A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39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 Miller</dc:creator>
  <cp:lastModifiedBy>Dale Miller</cp:lastModifiedBy>
  <cp:revision>2</cp:revision>
  <dcterms:created xsi:type="dcterms:W3CDTF">2009-05-26T02:10:00Z</dcterms:created>
  <dcterms:modified xsi:type="dcterms:W3CDTF">2009-05-26T02:13:00Z</dcterms:modified>
</cp:coreProperties>
</file>