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5D4" w:rsidRDefault="00000B36" w:rsidP="00000B36">
      <w:pPr>
        <w:pStyle w:val="Heading1"/>
      </w:pPr>
      <w:r>
        <w:t>License Generation</w:t>
      </w:r>
    </w:p>
    <w:p w:rsidR="00000B36" w:rsidRDefault="00000B36">
      <w:r>
        <w:t xml:space="preserve">The license generation software lives in the ECM Software library under the DEV directory. It is called </w:t>
      </w:r>
      <w:r w:rsidRPr="00000B36">
        <w:t>D:\dev\ECM\EcmLicenseGenerator</w:t>
      </w:r>
      <w:r>
        <w:t>\</w:t>
      </w:r>
      <w:r w:rsidRPr="00000B36">
        <w:t>ReconLicense.sln</w:t>
      </w:r>
      <w:r>
        <w:t>.</w:t>
      </w:r>
      <w:r w:rsidR="00E70E58">
        <w:t xml:space="preserve"> This package is for internal use only and will not be distributed to partners, users, or even taken out of the confines of the company.</w:t>
      </w:r>
    </w:p>
    <w:p w:rsidR="00E70E58" w:rsidRDefault="00E70E58">
      <w:r>
        <w:t xml:space="preserve">The basic operation is such that all the information is filled in and an encrypted license is generated. This generated license is then sent to the customer through email, by file, or even a messenger conversation. The customer (hopefully an administrator) then opens the License Manager of the ECM Library application (this requires an administrator) and copies and pastes the license into the screen. </w:t>
      </w:r>
      <w:proofErr w:type="spellStart"/>
      <w:r>
        <w:t>He/She</w:t>
      </w:r>
      <w:proofErr w:type="spellEnd"/>
      <w:r>
        <w:t xml:space="preserve"> then hits the update button and the license is immediately active.</w:t>
      </w:r>
    </w:p>
    <w:p w:rsidR="00000B36" w:rsidRDefault="00E70E58">
      <w:r>
        <w:t>Before the product goes out the door, we will need to modify this concept very slightly. We need to capture the and send back to our licensing system, the machine on which the repository lives, the machine name, machine serial number, operating system and service pack level, database version, and a few more items.</w:t>
      </w:r>
    </w:p>
    <w:p w:rsidR="00E70E58" w:rsidRDefault="00E70E58">
      <w:r>
        <w:t>We will then issue a “validation response” and the license can be “activated”. Until then, it will not allow users to execute against the repository.</w:t>
      </w:r>
    </w:p>
    <w:p w:rsidR="00000B36" w:rsidRDefault="00000B36">
      <w:r>
        <w:rPr>
          <w:noProof/>
        </w:rPr>
        <w:drawing>
          <wp:inline distT="0" distB="0" distL="0" distR="0">
            <wp:extent cx="5943600" cy="369246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3692466"/>
                    </a:xfrm>
                    <a:prstGeom prst="rect">
                      <a:avLst/>
                    </a:prstGeom>
                    <a:noFill/>
                    <a:ln w="9525">
                      <a:noFill/>
                      <a:miter lim="800000"/>
                      <a:headEnd/>
                      <a:tailEnd/>
                    </a:ln>
                  </pic:spPr>
                </pic:pic>
              </a:graphicData>
            </a:graphic>
          </wp:inline>
        </w:drawing>
      </w:r>
    </w:p>
    <w:p w:rsidR="00E70E58" w:rsidRDefault="00E70E58"/>
    <w:sectPr w:rsidR="00E70E58" w:rsidSect="00FB25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000B36"/>
    <w:rsid w:val="00000B36"/>
    <w:rsid w:val="00026192"/>
    <w:rsid w:val="00154479"/>
    <w:rsid w:val="001C7029"/>
    <w:rsid w:val="00281CFA"/>
    <w:rsid w:val="002D16D8"/>
    <w:rsid w:val="002D6392"/>
    <w:rsid w:val="00306D17"/>
    <w:rsid w:val="00444AFB"/>
    <w:rsid w:val="00446DBE"/>
    <w:rsid w:val="007A0F27"/>
    <w:rsid w:val="007E2E7F"/>
    <w:rsid w:val="00820A0E"/>
    <w:rsid w:val="00846358"/>
    <w:rsid w:val="00851B68"/>
    <w:rsid w:val="009811C3"/>
    <w:rsid w:val="00990ABB"/>
    <w:rsid w:val="00A26B32"/>
    <w:rsid w:val="00AE2A88"/>
    <w:rsid w:val="00AF0847"/>
    <w:rsid w:val="00B01235"/>
    <w:rsid w:val="00B27C96"/>
    <w:rsid w:val="00B5688F"/>
    <w:rsid w:val="00BB44E4"/>
    <w:rsid w:val="00C91C03"/>
    <w:rsid w:val="00D43E51"/>
    <w:rsid w:val="00E70E58"/>
    <w:rsid w:val="00EC37AA"/>
    <w:rsid w:val="00F7406E"/>
    <w:rsid w:val="00FB25D4"/>
    <w:rsid w:val="00FF70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5D4"/>
  </w:style>
  <w:style w:type="paragraph" w:styleId="Heading1">
    <w:name w:val="heading 1"/>
    <w:basedOn w:val="Normal"/>
    <w:next w:val="Normal"/>
    <w:link w:val="Heading1Char"/>
    <w:uiPriority w:val="9"/>
    <w:qFormat/>
    <w:rsid w:val="00000B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B3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00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B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targetScreenSz w:val="1024x768"/>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925</TotalTime>
  <Pages>1</Pages>
  <Words>187</Words>
  <Characters>1067</Characters>
  <Application>Microsoft Office Word</Application>
  <DocSecurity>0</DocSecurity>
  <Lines>8</Lines>
  <Paragraphs>2</Paragraphs>
  <ScaleCrop>false</ScaleCrop>
  <Company/>
  <LinksUpToDate>false</LinksUpToDate>
  <CharactersWithSpaces>1252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Dale Miller</dc:creator>
  <cp:lastModifiedBy>Dale Miller</cp:lastModifiedBy>
  <cp:revision>3</cp:revision>
  <dcterms:created xsi:type="dcterms:W3CDTF">2009-06-07T20:53:00Z</dcterms:created>
  <dcterms:modified xsi:type="dcterms:W3CDTF">2009-06-08T12:43:00Z</dcterms:modified>
</cp:coreProperties>
</file>