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281" w:rsidRPr="005A6281" w:rsidRDefault="005A6281" w:rsidP="005A6281">
      <w:pPr>
        <w:shd w:val="clear" w:color="auto" w:fill="FFFFFF"/>
        <w:spacing w:after="0" w:line="240" w:lineRule="auto"/>
        <w:outlineLvl w:val="0"/>
        <w:rPr>
          <w:rFonts w:ascii="Segoe UI" w:eastAsia="Times New Roman" w:hAnsi="Segoe UI" w:cs="Segoe UI"/>
          <w:b/>
          <w:bCs/>
          <w:color w:val="000000"/>
          <w:kern w:val="36"/>
          <w:sz w:val="48"/>
          <w:szCs w:val="48"/>
        </w:rPr>
      </w:pPr>
      <w:proofErr w:type="spellStart"/>
      <w:r w:rsidRPr="005A6281">
        <w:rPr>
          <w:rFonts w:ascii="Segoe UI" w:eastAsia="Times New Roman" w:hAnsi="Segoe UI" w:cs="Segoe UI"/>
          <w:b/>
          <w:bCs/>
          <w:color w:val="000000"/>
          <w:kern w:val="36"/>
          <w:sz w:val="48"/>
          <w:szCs w:val="48"/>
        </w:rPr>
        <w:t>sys.dm_exec_query_stats</w:t>
      </w:r>
      <w:proofErr w:type="spellEnd"/>
      <w:r w:rsidRPr="005A6281">
        <w:rPr>
          <w:rFonts w:ascii="Segoe UI" w:eastAsia="Times New Roman" w:hAnsi="Segoe UI" w:cs="Segoe UI"/>
          <w:b/>
          <w:bCs/>
          <w:color w:val="000000"/>
          <w:kern w:val="36"/>
          <w:sz w:val="48"/>
          <w:szCs w:val="48"/>
        </w:rPr>
        <w:t xml:space="preserve"> (Transact-SQL)</w:t>
      </w:r>
    </w:p>
    <w:p w:rsidR="005A6281" w:rsidRPr="005A6281" w:rsidRDefault="005A6281" w:rsidP="005A6281">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5A6281">
        <w:rPr>
          <w:rFonts w:ascii="Segoe UI" w:eastAsia="Times New Roman" w:hAnsi="Segoe UI" w:cs="Segoe UI"/>
          <w:sz w:val="24"/>
          <w:szCs w:val="24"/>
        </w:rPr>
        <w:t>12/17/2018</w:t>
      </w:r>
    </w:p>
    <w:p w:rsidR="005A6281" w:rsidRPr="005A6281" w:rsidRDefault="005A6281" w:rsidP="005A6281">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5A6281">
        <w:rPr>
          <w:rFonts w:ascii="Segoe UI" w:eastAsia="Times New Roman" w:hAnsi="Segoe UI" w:cs="Segoe UI"/>
          <w:sz w:val="24"/>
          <w:szCs w:val="24"/>
        </w:rPr>
        <w:t>14 minutes to read</w:t>
      </w:r>
    </w:p>
    <w:p w:rsidR="005A6281" w:rsidRPr="005A6281" w:rsidRDefault="005A6281" w:rsidP="005A6281">
      <w:pPr>
        <w:shd w:val="clear" w:color="auto" w:fill="FFFFFF"/>
        <w:spacing w:before="100" w:beforeAutospacing="1" w:after="0" w:line="240" w:lineRule="auto"/>
        <w:rPr>
          <w:rFonts w:ascii="Segoe UI" w:eastAsia="Times New Roman" w:hAnsi="Segoe UI" w:cs="Segoe UI"/>
          <w:color w:val="000000"/>
          <w:sz w:val="24"/>
          <w:szCs w:val="24"/>
        </w:rPr>
      </w:pPr>
      <w:r w:rsidRPr="005A6281">
        <w:rPr>
          <w:rFonts w:ascii="Segoe UI" w:eastAsia="Times New Roman" w:hAnsi="Segoe UI" w:cs="Segoe UI"/>
          <w:b/>
          <w:bCs/>
          <w:color w:val="000000"/>
          <w:sz w:val="24"/>
          <w:szCs w:val="24"/>
        </w:rPr>
        <w:t>APPLIES TO:</w:t>
      </w:r>
      <w:r w:rsidRPr="005A6281">
        <w:rPr>
          <w:rFonts w:ascii="Segoe UI" w:eastAsia="Times New Roman" w:hAnsi="Segoe UI" w:cs="Segoe UI"/>
          <w:color w:val="000000"/>
          <w:sz w:val="24"/>
          <w:szCs w:val="24"/>
        </w:rPr>
        <w:t> </w:t>
      </w:r>
      <w:r w:rsidRPr="005A6281">
        <w:rPr>
          <w:rFonts w:ascii="Segoe UI" w:eastAsia="Times New Roman" w:hAnsi="Segoe UI" w:cs="Segoe UI"/>
          <w:noProof/>
          <w:color w:val="000000"/>
          <w:sz w:val="24"/>
          <w:szCs w:val="24"/>
        </w:rPr>
        <w:drawing>
          <wp:inline distT="0" distB="0" distL="0" distR="0">
            <wp:extent cx="276225" cy="161925"/>
            <wp:effectExtent l="0" t="0" r="9525" b="9525"/>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5A6281">
        <w:rPr>
          <w:rFonts w:ascii="Segoe UI" w:eastAsia="Times New Roman" w:hAnsi="Segoe UI" w:cs="Segoe UI"/>
          <w:color w:val="000000"/>
          <w:sz w:val="24"/>
          <w:szCs w:val="24"/>
        </w:rPr>
        <w:t>SQL Server (starting with 2008) </w:t>
      </w:r>
      <w:r w:rsidRPr="005A6281">
        <w:rPr>
          <w:rFonts w:ascii="Segoe UI" w:eastAsia="Times New Roman" w:hAnsi="Segoe UI" w:cs="Segoe UI"/>
          <w:noProof/>
          <w:color w:val="000000"/>
          <w:sz w:val="24"/>
          <w:szCs w:val="24"/>
        </w:rPr>
        <w:drawing>
          <wp:inline distT="0" distB="0" distL="0" distR="0">
            <wp:extent cx="276225" cy="161925"/>
            <wp:effectExtent l="0" t="0" r="9525" b="9525"/>
            <wp:docPr id="3" name="Picture 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5A6281">
        <w:rPr>
          <w:rFonts w:ascii="Segoe UI" w:eastAsia="Times New Roman" w:hAnsi="Segoe UI" w:cs="Segoe UI"/>
          <w:color w:val="000000"/>
          <w:sz w:val="24"/>
          <w:szCs w:val="24"/>
        </w:rPr>
        <w:t>Azure SQL Database </w:t>
      </w:r>
      <w:r w:rsidRPr="005A6281">
        <w:rPr>
          <w:rFonts w:ascii="Segoe UI" w:eastAsia="Times New Roman" w:hAnsi="Segoe UI" w:cs="Segoe UI"/>
          <w:noProof/>
          <w:color w:val="000000"/>
          <w:sz w:val="24"/>
          <w:szCs w:val="24"/>
        </w:rPr>
        <w:drawing>
          <wp:inline distT="0" distB="0" distL="0" distR="0">
            <wp:extent cx="276225" cy="161925"/>
            <wp:effectExtent l="0" t="0" r="9525" b="9525"/>
            <wp:docPr id="2" name="Picture 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5A6281">
        <w:rPr>
          <w:rFonts w:ascii="Segoe UI" w:eastAsia="Times New Roman" w:hAnsi="Segoe UI" w:cs="Segoe UI"/>
          <w:color w:val="000000"/>
          <w:sz w:val="24"/>
          <w:szCs w:val="24"/>
        </w:rPr>
        <w:t>Azure SQL Data Warehouse </w:t>
      </w:r>
      <w:r w:rsidRPr="005A6281">
        <w:rPr>
          <w:rFonts w:ascii="Segoe UI" w:eastAsia="Times New Roman" w:hAnsi="Segoe UI" w:cs="Segoe UI"/>
          <w:noProof/>
          <w:color w:val="000000"/>
          <w:sz w:val="24"/>
          <w:szCs w:val="24"/>
        </w:rPr>
        <w:drawing>
          <wp:inline distT="0" distB="0" distL="0" distR="0">
            <wp:extent cx="276225" cy="161925"/>
            <wp:effectExtent l="0" t="0" r="9525" b="9525"/>
            <wp:docPr id="1" name="Picture 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5A6281">
        <w:rPr>
          <w:rFonts w:ascii="Segoe UI" w:eastAsia="Times New Roman" w:hAnsi="Segoe UI" w:cs="Segoe UI"/>
          <w:color w:val="000000"/>
          <w:sz w:val="24"/>
          <w:szCs w:val="24"/>
        </w:rPr>
        <w:t>Parallel Data Warehouse</w:t>
      </w:r>
    </w:p>
    <w:p w:rsidR="005A6281" w:rsidRPr="005A6281" w:rsidRDefault="005A6281" w:rsidP="005A6281">
      <w:pPr>
        <w:shd w:val="clear" w:color="auto" w:fill="FFFFFF"/>
        <w:spacing w:before="100" w:beforeAutospacing="1" w:after="0" w:line="240" w:lineRule="auto"/>
        <w:rPr>
          <w:rFonts w:ascii="Segoe UI" w:eastAsia="Times New Roman" w:hAnsi="Segoe UI" w:cs="Segoe UI"/>
          <w:color w:val="000000"/>
          <w:sz w:val="24"/>
          <w:szCs w:val="24"/>
        </w:rPr>
      </w:pPr>
      <w:r w:rsidRPr="005A6281">
        <w:rPr>
          <w:rFonts w:ascii="Segoe UI" w:eastAsia="Times New Roman" w:hAnsi="Segoe UI" w:cs="Segoe UI"/>
          <w:color w:val="000000"/>
          <w:sz w:val="24"/>
          <w:szCs w:val="24"/>
        </w:rPr>
        <w:t>Returns aggregate performance statistics for cached query plans in SQL Server. The view contains one row per query statement within the cached plan, and the lifetime of the rows are tied to the plan itself. When a plan is removed from the cache, the corresponding rows are eliminated from this view.</w:t>
      </w:r>
    </w:p>
    <w:p w:rsidR="00005212" w:rsidRDefault="00005212"/>
    <w:tbl>
      <w:tblPr>
        <w:tblW w:w="10080" w:type="dxa"/>
        <w:shd w:val="clear" w:color="auto" w:fill="FFFFFF"/>
        <w:tblCellMar>
          <w:top w:w="15" w:type="dxa"/>
          <w:left w:w="15" w:type="dxa"/>
          <w:bottom w:w="15" w:type="dxa"/>
          <w:right w:w="15" w:type="dxa"/>
        </w:tblCellMar>
        <w:tblLook w:val="04A0" w:firstRow="1" w:lastRow="0" w:firstColumn="1" w:lastColumn="0" w:noHBand="0" w:noVBand="1"/>
      </w:tblPr>
      <w:tblGrid>
        <w:gridCol w:w="3101"/>
        <w:gridCol w:w="1489"/>
        <w:gridCol w:w="5490"/>
      </w:tblGrid>
      <w:tr w:rsidR="005A6281" w:rsidRPr="005A6281" w:rsidTr="00EE4E6A">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5A6281" w:rsidRPr="005A6281" w:rsidRDefault="005A6281" w:rsidP="005A6281">
            <w:pPr>
              <w:spacing w:after="0" w:line="240" w:lineRule="auto"/>
              <w:rPr>
                <w:rFonts w:eastAsia="Times New Roman" w:cstheme="minorHAnsi"/>
                <w:b/>
                <w:bCs/>
                <w:color w:val="000000"/>
                <w:sz w:val="18"/>
                <w:szCs w:val="18"/>
              </w:rPr>
            </w:pPr>
            <w:bookmarkStart w:id="0" w:name="_GoBack"/>
            <w:r w:rsidRPr="005A6281">
              <w:rPr>
                <w:rFonts w:eastAsia="Times New Roman" w:cstheme="minorHAnsi"/>
                <w:b/>
                <w:bCs/>
                <w:color w:val="000000"/>
                <w:sz w:val="18"/>
                <w:szCs w:val="18"/>
              </w:rPr>
              <w:t>Column name</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5A6281" w:rsidRPr="005A6281" w:rsidRDefault="005A6281" w:rsidP="005A6281">
            <w:pPr>
              <w:spacing w:after="0" w:line="240" w:lineRule="auto"/>
              <w:rPr>
                <w:rFonts w:eastAsia="Times New Roman" w:cstheme="minorHAnsi"/>
                <w:b/>
                <w:bCs/>
                <w:color w:val="000000"/>
                <w:sz w:val="18"/>
                <w:szCs w:val="18"/>
              </w:rPr>
            </w:pPr>
            <w:r w:rsidRPr="005A6281">
              <w:rPr>
                <w:rFonts w:eastAsia="Times New Roman" w:cstheme="minorHAnsi"/>
                <w:b/>
                <w:bCs/>
                <w:color w:val="000000"/>
                <w:sz w:val="18"/>
                <w:szCs w:val="18"/>
              </w:rPr>
              <w:t>Data type</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5A6281" w:rsidRPr="005A6281" w:rsidRDefault="005A6281" w:rsidP="005A6281">
            <w:pPr>
              <w:spacing w:after="0" w:line="240" w:lineRule="auto"/>
              <w:rPr>
                <w:rFonts w:eastAsia="Times New Roman" w:cstheme="minorHAnsi"/>
                <w:b/>
                <w:bCs/>
                <w:color w:val="000000"/>
                <w:sz w:val="18"/>
                <w:szCs w:val="18"/>
              </w:rPr>
            </w:pPr>
            <w:r w:rsidRPr="005A6281">
              <w:rPr>
                <w:rFonts w:eastAsia="Times New Roman" w:cstheme="minorHAnsi"/>
                <w:b/>
                <w:bCs/>
                <w:color w:val="000000"/>
                <w:sz w:val="18"/>
                <w:szCs w:val="18"/>
              </w:rPr>
              <w:t>Description</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sql_handle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varbinary</w:t>
            </w:r>
            <w:proofErr w:type="spellEnd"/>
            <w:r w:rsidRPr="00EE4E6A">
              <w:rPr>
                <w:rFonts w:eastAsia="Times New Roman" w:cstheme="minorHAnsi"/>
                <w:b/>
                <w:bCs/>
                <w:color w:val="000000"/>
                <w:sz w:val="18"/>
                <w:szCs w:val="18"/>
              </w:rPr>
              <w:t>(64)</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 xml:space="preserve">Is a token that refers to the batch or stored procedure that the query is part </w:t>
            </w:r>
            <w:proofErr w:type="gramStart"/>
            <w:r w:rsidRPr="005A6281">
              <w:rPr>
                <w:rFonts w:eastAsia="Times New Roman" w:cstheme="minorHAnsi"/>
                <w:color w:val="000000"/>
                <w:sz w:val="18"/>
                <w:szCs w:val="18"/>
              </w:rPr>
              <w:t>of.</w:t>
            </w:r>
            <w:proofErr w:type="gramEnd"/>
            <w:r w:rsidRPr="005A6281">
              <w:rPr>
                <w:rFonts w:eastAsia="Times New Roman" w:cstheme="minorHAnsi"/>
                <w:color w:val="000000"/>
                <w:sz w:val="18"/>
                <w:szCs w:val="18"/>
              </w:rPr>
              <w:br/>
            </w:r>
            <w:r w:rsidRPr="005A6281">
              <w:rPr>
                <w:rFonts w:eastAsia="Times New Roman" w:cstheme="minorHAnsi"/>
                <w:color w:val="000000"/>
                <w:sz w:val="18"/>
                <w:szCs w:val="18"/>
              </w:rPr>
              <w:br/>
            </w:r>
            <w:proofErr w:type="spellStart"/>
            <w:r w:rsidRPr="00EE4E6A">
              <w:rPr>
                <w:rFonts w:eastAsia="Times New Roman" w:cstheme="minorHAnsi"/>
                <w:b/>
                <w:bCs/>
                <w:color w:val="000000"/>
                <w:sz w:val="18"/>
                <w:szCs w:val="18"/>
              </w:rPr>
              <w:t>sql_handle</w:t>
            </w:r>
            <w:proofErr w:type="spellEnd"/>
            <w:r w:rsidRPr="005A6281">
              <w:rPr>
                <w:rFonts w:eastAsia="Times New Roman" w:cstheme="minorHAnsi"/>
                <w:color w:val="000000"/>
                <w:sz w:val="18"/>
                <w:szCs w:val="18"/>
              </w:rPr>
              <w:t>, together with </w:t>
            </w:r>
            <w:proofErr w:type="spellStart"/>
            <w:r w:rsidRPr="00EE4E6A">
              <w:rPr>
                <w:rFonts w:eastAsia="Times New Roman" w:cstheme="minorHAnsi"/>
                <w:b/>
                <w:bCs/>
                <w:color w:val="000000"/>
                <w:sz w:val="18"/>
                <w:szCs w:val="18"/>
              </w:rPr>
              <w:t>statement_start_offset</w:t>
            </w:r>
            <w:proofErr w:type="spellEnd"/>
            <w:r w:rsidRPr="005A6281">
              <w:rPr>
                <w:rFonts w:eastAsia="Times New Roman" w:cstheme="minorHAnsi"/>
                <w:color w:val="000000"/>
                <w:sz w:val="18"/>
                <w:szCs w:val="18"/>
              </w:rPr>
              <w:t> and </w:t>
            </w:r>
            <w:proofErr w:type="spellStart"/>
            <w:r w:rsidRPr="00EE4E6A">
              <w:rPr>
                <w:rFonts w:eastAsia="Times New Roman" w:cstheme="minorHAnsi"/>
                <w:b/>
                <w:bCs/>
                <w:color w:val="000000"/>
                <w:sz w:val="18"/>
                <w:szCs w:val="18"/>
              </w:rPr>
              <w:t>statement_end_offset</w:t>
            </w:r>
            <w:proofErr w:type="spellEnd"/>
            <w:r w:rsidRPr="005A6281">
              <w:rPr>
                <w:rFonts w:eastAsia="Times New Roman" w:cstheme="minorHAnsi"/>
                <w:color w:val="000000"/>
                <w:sz w:val="18"/>
                <w:szCs w:val="18"/>
              </w:rPr>
              <w:t>, can be used to retrieve the SQL text of the query by calling the </w:t>
            </w:r>
            <w:proofErr w:type="spellStart"/>
            <w:r w:rsidRPr="00EE4E6A">
              <w:rPr>
                <w:rFonts w:eastAsia="Times New Roman" w:cstheme="minorHAnsi"/>
                <w:b/>
                <w:bCs/>
                <w:color w:val="000000"/>
                <w:sz w:val="18"/>
                <w:szCs w:val="18"/>
              </w:rPr>
              <w:t>sys.dm_exec_sql_text</w:t>
            </w:r>
            <w:proofErr w:type="spellEnd"/>
            <w:r w:rsidRPr="005A6281">
              <w:rPr>
                <w:rFonts w:eastAsia="Times New Roman" w:cstheme="minorHAnsi"/>
                <w:color w:val="000000"/>
                <w:sz w:val="18"/>
                <w:szCs w:val="18"/>
              </w:rPr>
              <w:t> dynamic management function.</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statement_start_offset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Indicates, in bytes, beginning with 0, the starting position of the query that the row describes within the text of its batch or persisted object.</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statement_end_offset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Indicates, in bytes, starting with 0, the ending position of the query that the row describes within the text of its batch or persisted object. For versions before SQL Server 2014 (12.x), a value of -1 indicates the end of the batch. Trailing comments are no longer include.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plan_generation_num</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A sequence number that can be used to distinguish between instances of plans after a recompile.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plan_handle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varbinary</w:t>
            </w:r>
            <w:proofErr w:type="spellEnd"/>
            <w:r w:rsidRPr="00EE4E6A">
              <w:rPr>
                <w:rFonts w:eastAsia="Times New Roman" w:cstheme="minorHAnsi"/>
                <w:b/>
                <w:bCs/>
                <w:color w:val="000000"/>
                <w:sz w:val="18"/>
                <w:szCs w:val="18"/>
              </w:rPr>
              <w:t>(64)</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A token that refers to the compiled plan that the query is part of. This value can be passed to the </w:t>
            </w:r>
            <w:proofErr w:type="spellStart"/>
            <w:r w:rsidRPr="005A6281">
              <w:rPr>
                <w:rFonts w:eastAsia="Times New Roman" w:cstheme="minorHAnsi"/>
                <w:color w:val="000000"/>
                <w:sz w:val="18"/>
                <w:szCs w:val="18"/>
              </w:rPr>
              <w:fldChar w:fldCharType="begin"/>
            </w:r>
            <w:r w:rsidRPr="005A6281">
              <w:rPr>
                <w:rFonts w:eastAsia="Times New Roman" w:cstheme="minorHAnsi"/>
                <w:color w:val="000000"/>
                <w:sz w:val="18"/>
                <w:szCs w:val="18"/>
              </w:rPr>
              <w:instrText xml:space="preserve"> HYPERLINK "https://docs.microsoft.com/en-us/sql/relational-databases/system-dynamic-management-views/sys-dm-exec-query-plan-transact-sql?view=sql-server-2017" </w:instrText>
            </w:r>
            <w:r w:rsidRPr="005A6281">
              <w:rPr>
                <w:rFonts w:eastAsia="Times New Roman" w:cstheme="minorHAnsi"/>
                <w:color w:val="000000"/>
                <w:sz w:val="18"/>
                <w:szCs w:val="18"/>
              </w:rPr>
              <w:fldChar w:fldCharType="separate"/>
            </w:r>
            <w:r w:rsidRPr="00EE4E6A">
              <w:rPr>
                <w:rFonts w:eastAsia="Times New Roman" w:cstheme="minorHAnsi"/>
                <w:color w:val="0000FF"/>
                <w:sz w:val="18"/>
                <w:szCs w:val="18"/>
              </w:rPr>
              <w:t>sys.dm_exec_query_plan</w:t>
            </w:r>
            <w:proofErr w:type="spellEnd"/>
            <w:r w:rsidRPr="005A6281">
              <w:rPr>
                <w:rFonts w:eastAsia="Times New Roman" w:cstheme="minorHAnsi"/>
                <w:color w:val="000000"/>
                <w:sz w:val="18"/>
                <w:szCs w:val="18"/>
              </w:rPr>
              <w:fldChar w:fldCharType="end"/>
            </w:r>
            <w:r w:rsidRPr="005A6281">
              <w:rPr>
                <w:rFonts w:eastAsia="Times New Roman" w:cstheme="minorHAnsi"/>
                <w:color w:val="000000"/>
                <w:sz w:val="18"/>
                <w:szCs w:val="18"/>
              </w:rPr>
              <w:t> dynamic management function to obtain the query plan.</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0x000 when a natively compiled stored procedure queries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creation_time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datetime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Time at which the plan was compiled.</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lastRenderedPageBreak/>
              <w:t>last_execution_time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datetime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Last time at which the plan started executing.</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execution_count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Number of times that the plan has been executed since it was last compiled.</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total_worker_time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Total amount of CPU time, reported in microseconds (but only accurate to milliseconds), that was consumed by executions of this plan since it was compiled.</w:t>
            </w:r>
            <w:r w:rsidRPr="005A6281">
              <w:rPr>
                <w:rFonts w:eastAsia="Times New Roman" w:cstheme="minorHAnsi"/>
                <w:color w:val="000000"/>
                <w:sz w:val="18"/>
                <w:szCs w:val="18"/>
              </w:rPr>
              <w:br/>
            </w:r>
            <w:r w:rsidRPr="005A6281">
              <w:rPr>
                <w:rFonts w:eastAsia="Times New Roman" w:cstheme="minorHAnsi"/>
                <w:color w:val="000000"/>
                <w:sz w:val="18"/>
                <w:szCs w:val="18"/>
              </w:rPr>
              <w:br/>
              <w:t>For natively compiled stored procedures, </w:t>
            </w:r>
            <w:proofErr w:type="spellStart"/>
            <w:r w:rsidRPr="00EE4E6A">
              <w:rPr>
                <w:rFonts w:eastAsia="Times New Roman" w:cstheme="minorHAnsi"/>
                <w:b/>
                <w:bCs/>
                <w:color w:val="000000"/>
                <w:sz w:val="18"/>
                <w:szCs w:val="18"/>
              </w:rPr>
              <w:t>total_worker_time</w:t>
            </w:r>
            <w:proofErr w:type="spellEnd"/>
            <w:r w:rsidRPr="005A6281">
              <w:rPr>
                <w:rFonts w:eastAsia="Times New Roman" w:cstheme="minorHAnsi"/>
                <w:color w:val="000000"/>
                <w:sz w:val="18"/>
                <w:szCs w:val="18"/>
              </w:rPr>
              <w:t> may not be accurate if many executions take less than 1 millisecond.</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last_worker_time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CPU time, reported in microseconds (but only accurate to milliseconds), that was consumed the last time the plan was executed. </w:t>
            </w:r>
            <w:r w:rsidRPr="005A6281">
              <w:rPr>
                <w:rFonts w:eastAsia="Times New Roman" w:cstheme="minorHAnsi"/>
                <w:color w:val="000000"/>
                <w:sz w:val="18"/>
                <w:szCs w:val="18"/>
                <w:vertAlign w:val="superscript"/>
              </w:rPr>
              <w:t>1</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min_worker_time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Minimum CPU time, reported in microseconds (but only accurate to milliseconds), that this plan has ever consumed during a single execution. </w:t>
            </w:r>
            <w:r w:rsidRPr="005A6281">
              <w:rPr>
                <w:rFonts w:eastAsia="Times New Roman" w:cstheme="minorHAnsi"/>
                <w:color w:val="000000"/>
                <w:sz w:val="18"/>
                <w:szCs w:val="18"/>
                <w:vertAlign w:val="superscript"/>
              </w:rPr>
              <w:t>1</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max_worker_time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Maximum CPU time, reported in microseconds (but only accurate to milliseconds), that this plan has ever consumed during a single execution. </w:t>
            </w:r>
            <w:r w:rsidRPr="005A6281">
              <w:rPr>
                <w:rFonts w:eastAsia="Times New Roman" w:cstheme="minorHAnsi"/>
                <w:color w:val="000000"/>
                <w:sz w:val="18"/>
                <w:szCs w:val="18"/>
                <w:vertAlign w:val="superscript"/>
              </w:rPr>
              <w:t>1</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total_physical_reads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Total number of physical reads performed by executions of this plan since it was compiled.</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last_physical_reads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Number of physical reads performed the last time the plan was executed.</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min_physical_reads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Minimum number of physical reads that this plan has ever performed during a single execution.</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max_physical_reads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Maximum number of physical reads that this plan has ever performed during a single execution.</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total_logical_writes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Total number of logical writes performed by executions of this plan since it was compiled.</w:t>
            </w:r>
            <w:r w:rsidRPr="005A6281">
              <w:rPr>
                <w:rFonts w:eastAsia="Times New Roman" w:cstheme="minorHAnsi"/>
                <w:color w:val="000000"/>
                <w:sz w:val="18"/>
                <w:szCs w:val="18"/>
              </w:rPr>
              <w:br/>
            </w:r>
            <w:r w:rsidRPr="005A6281">
              <w:rPr>
                <w:rFonts w:eastAsia="Times New Roman" w:cstheme="minorHAnsi"/>
                <w:color w:val="000000"/>
                <w:sz w:val="18"/>
                <w:szCs w:val="18"/>
              </w:rPr>
              <w:lastRenderedPageBreak/>
              <w:br/>
              <w:t>Will always be 0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lastRenderedPageBreak/>
              <w:t>last_logical_writes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Number of buffer pool pages dirtied during the most recently completed execution of the plan.</w:t>
            </w:r>
            <w:r w:rsidRPr="005A6281">
              <w:rPr>
                <w:rFonts w:eastAsia="Times New Roman" w:cstheme="minorHAnsi"/>
                <w:color w:val="000000"/>
                <w:sz w:val="18"/>
                <w:szCs w:val="18"/>
              </w:rPr>
              <w:br/>
            </w:r>
            <w:r w:rsidRPr="005A6281">
              <w:rPr>
                <w:rFonts w:eastAsia="Times New Roman" w:cstheme="minorHAnsi"/>
                <w:color w:val="000000"/>
                <w:sz w:val="18"/>
                <w:szCs w:val="18"/>
              </w:rPr>
              <w:br/>
              <w:t>After a page is read, the page becomes dirty only the first time it is modified. When a page becomes dirty, this number is incremented. Subsequent modifications of an already dirty page do not affect this number.</w:t>
            </w:r>
            <w:r w:rsidRPr="005A6281">
              <w:rPr>
                <w:rFonts w:eastAsia="Times New Roman" w:cstheme="minorHAnsi"/>
                <w:color w:val="000000"/>
                <w:sz w:val="18"/>
                <w:szCs w:val="18"/>
              </w:rPr>
              <w:br/>
            </w:r>
            <w:r w:rsidRPr="005A6281">
              <w:rPr>
                <w:rFonts w:eastAsia="Times New Roman" w:cstheme="minorHAnsi"/>
                <w:color w:val="000000"/>
                <w:sz w:val="18"/>
                <w:szCs w:val="18"/>
              </w:rPr>
              <w:br/>
              <w:t>This number will always be 0 when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min_logical_writes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Minimum number of logical writes that this plan has ever performed during a single execution.</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max_logical_writes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Maximum number of logical writes that this plan has ever performed during a single execution.</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total_logical_reads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Total number of logical reads performed by executions of this plan since it was compiled.</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last_logical_reads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Number of logical reads performed the last time the plan was executed.</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min_logical_reads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Minimum number of logical reads that this plan has ever performed during a single execution.</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max_logical_reads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Maximum number of logical reads that this plan has ever performed during a single execution.</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querying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total_clr_time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 xml:space="preserve">Time, reported in microseconds (but only accurate to milliseconds), consumed inside Microsoft .NET Framework common language runtime (CLR) objects by executions of this plan since it was </w:t>
            </w:r>
            <w:r w:rsidRPr="005A6281">
              <w:rPr>
                <w:rFonts w:eastAsia="Times New Roman" w:cstheme="minorHAnsi"/>
                <w:color w:val="000000"/>
                <w:sz w:val="18"/>
                <w:szCs w:val="18"/>
              </w:rPr>
              <w:lastRenderedPageBreak/>
              <w:t>compiled. The CLR objects can be stored procedures, functions, triggers, types, and aggregates.</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lastRenderedPageBreak/>
              <w:t>last_clr_time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Time, reported in microseconds (but only accurate to milliseconds) consumed by execution inside .NET Framework CLR objects during the last execution of this plan. The CLR objects can be stored procedures, functions, triggers, types, and aggregates.</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min_clr_time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Minimum time, reported in microseconds (but only accurate to milliseconds), that this plan has ever consumed inside .NET Framework CLR objects during a single execution. The CLR objects can be stored procedures, functions, triggers, types, and aggregates.</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max_clr_time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Maximum time, reported in microseconds (but only accurate to milliseconds), that this plan has ever consumed inside the .NET Framework CLR during a single execution. The CLR objects can be stored procedures, functions, triggers, types, and aggregates.</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total_elapsed_time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Total elapsed time, reported in microseconds (but only accurate to milliseconds), for completed executions of this plan.</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last_elapsed_time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Elapsed time, reported in microseconds (but only accurate to milliseconds), for the most recently completed execution of this plan.</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min_elapsed_time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Minimum elapsed time, reported in microseconds (but only accurate to milliseconds), for any completed execution of this plan.</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max_elapsed_time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Maximum elapsed time, reported in microseconds (but only accurate to milliseconds), for any completed execution of this plan.</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query_hash</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EE4E6A">
              <w:rPr>
                <w:rFonts w:eastAsia="Times New Roman" w:cstheme="minorHAnsi"/>
                <w:b/>
                <w:bCs/>
                <w:color w:val="000000"/>
                <w:sz w:val="18"/>
                <w:szCs w:val="18"/>
              </w:rPr>
              <w:t>Binary(8)</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Binary hash value calculated on the query and used to identify queries with similar logic. You can use the query hash to determine the aggregate resource usage for queries that differ only by literal values.</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query_plan_hash</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EE4E6A">
              <w:rPr>
                <w:rFonts w:eastAsia="Times New Roman" w:cstheme="minorHAnsi"/>
                <w:b/>
                <w:bCs/>
                <w:color w:val="000000"/>
                <w:sz w:val="18"/>
                <w:szCs w:val="18"/>
              </w:rPr>
              <w:t>binary(8)</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Binary hash value calculated on the query execution plan and used to identify similar query execution plans. You can use query plan hash to find the cumulative cost of queries with similar execution plans.</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0x000 when a natively compiled stored procedure queries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total_rows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Total number of rows returned by the query.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5A6281">
              <w:rPr>
                <w:rFonts w:eastAsia="Times New Roman" w:cstheme="minorHAnsi"/>
                <w:color w:val="000000"/>
                <w:sz w:val="18"/>
                <w:szCs w:val="18"/>
              </w:rPr>
              <w:lastRenderedPageBreak/>
              <w:t>Will always be 0 when a natively compiled stored procedure queries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lastRenderedPageBreak/>
              <w:t>last_rows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Number of rows returned by the last execution of the query.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when a natively compiled stored procedure queries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min_rows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Minimum number of rows ever returned by the query during one execution.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when a natively compiled stored procedure queries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max_rows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Maximum number of rows ever returned by the query during one execution.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t>Will always be 0 when a natively compiled stored procedure queries a memory-optimized table.</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statement_sql_handle</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varbinary</w:t>
            </w:r>
            <w:proofErr w:type="spellEnd"/>
            <w:r w:rsidRPr="00EE4E6A">
              <w:rPr>
                <w:rFonts w:eastAsia="Times New Roman" w:cstheme="minorHAnsi"/>
                <w:b/>
                <w:bCs/>
                <w:color w:val="000000"/>
                <w:sz w:val="18"/>
                <w:szCs w:val="18"/>
              </w:rPr>
              <w:t>(64)</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2014 (12.x) through SQL Server 2017.</w:t>
            </w:r>
            <w:r w:rsidRPr="005A6281">
              <w:rPr>
                <w:rFonts w:eastAsia="Times New Roman" w:cstheme="minorHAnsi"/>
                <w:color w:val="000000"/>
                <w:sz w:val="18"/>
                <w:szCs w:val="18"/>
              </w:rPr>
              <w:br/>
            </w:r>
            <w:r w:rsidRPr="005A6281">
              <w:rPr>
                <w:rFonts w:eastAsia="Times New Roman" w:cstheme="minorHAnsi"/>
                <w:color w:val="000000"/>
                <w:sz w:val="18"/>
                <w:szCs w:val="18"/>
              </w:rPr>
              <w:br/>
              <w:t>Populated with non-NULL values only if Query Store is turned on and collecting the stats for that particular query.</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statement_context_id</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2014 (12.x) through SQL Server 2017.</w:t>
            </w:r>
            <w:r w:rsidRPr="005A6281">
              <w:rPr>
                <w:rFonts w:eastAsia="Times New Roman" w:cstheme="minorHAnsi"/>
                <w:color w:val="000000"/>
                <w:sz w:val="18"/>
                <w:szCs w:val="18"/>
              </w:rPr>
              <w:br/>
            </w:r>
            <w:r w:rsidRPr="005A6281">
              <w:rPr>
                <w:rFonts w:eastAsia="Times New Roman" w:cstheme="minorHAnsi"/>
                <w:color w:val="000000"/>
                <w:sz w:val="18"/>
                <w:szCs w:val="18"/>
              </w:rPr>
              <w:br/>
              <w:t>Populated with non-NULL values only if Query Store is turned on and collecting the stats for that particular query.</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total_dop</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total sum of degree of parallelism this plan used since it was compiled.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last_dop</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degree of parallelism when this plan executed last time.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min_dop</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minimum degree of parallelism this plan ever used during one execution.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lastRenderedPageBreak/>
              <w:t>max_dop</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maximum degree of parallelism this plan ever used during one execution.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total amount of reserved memory grant in KB this plan received since it was compiled.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amount of reserved memory grant in KB when this plan executed last time.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minimum amount of reserved memory grant in KB this plan ever received during one execution.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maximum amount of reserved memory grant in KB this plan ever received during one execution.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total_used_grant_kb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total amount of reserved memory grant in KB this plan used since it was compiled.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last_used_grant_kb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amount of used memory grant in KB when this plan executed last time.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min_used_grant_kb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minimum amount of used memory grant in KB this plan ever used during one execution.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lastRenderedPageBreak/>
              <w:t>max_used_grant_kb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maximum amount of used memory grant in KB this plan ever used during one execution.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total_ideal_grant_kb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total amount of ideal memory grant in KB this plan estimated since it was compiled.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last_ideal_grant_kb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amount of ideal memory grant in KB when this plan executed last time.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min_ideal_grant_kb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minimum amount of ideal memory grant in KB this plan ever estimated during one execution.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max_ideal_grant_kb</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maximum amount of ideal memory grant in KB this plan ever estimated during one execution.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total_reserved_threads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total sum of reserved parallel threads this plan ever used since it was compiled.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last_reserved_threads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number of reserved parallel threads when this plan executed last time.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min_reserved_threads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minimum number of reserved parallel threads this plan ever used during one execution.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max_reserved_threads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 xml:space="preserve">The maximum number of reserved parallel threads this plan ever used during one execution. It will always be 0 for querying a </w:t>
            </w:r>
            <w:r w:rsidRPr="005A6281">
              <w:rPr>
                <w:rFonts w:eastAsia="Times New Roman" w:cstheme="minorHAnsi"/>
                <w:color w:val="000000"/>
                <w:sz w:val="18"/>
                <w:szCs w:val="18"/>
              </w:rPr>
              <w:lastRenderedPageBreak/>
              <w:t>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lastRenderedPageBreak/>
              <w:t>total_used_threads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total sum of used parallel threads this plan ever used since it was compiled.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last_used_threads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number of used parallel threads when this plan executed last time.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min_used_threads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minimum number of used parallel threads this plan ever used during one execution.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max_used_threads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maximum number of used parallel threads this plan ever used during one execution. It will always be 0 for querying a memory-optimized table.</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SQL Server 2016 (13.x) through SQL Server 2017.</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total_columnstore_segment_reads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 xml:space="preserve">The total sum of </w:t>
            </w:r>
            <w:proofErr w:type="spellStart"/>
            <w:r w:rsidRPr="005A6281">
              <w:rPr>
                <w:rFonts w:eastAsia="Times New Roman" w:cstheme="minorHAnsi"/>
                <w:color w:val="000000"/>
                <w:sz w:val="18"/>
                <w:szCs w:val="18"/>
              </w:rPr>
              <w:t>columnstore</w:t>
            </w:r>
            <w:proofErr w:type="spellEnd"/>
            <w:r w:rsidRPr="005A6281">
              <w:rPr>
                <w:rFonts w:eastAsia="Times New Roman" w:cstheme="minorHAnsi"/>
                <w:color w:val="000000"/>
                <w:sz w:val="18"/>
                <w:szCs w:val="18"/>
              </w:rPr>
              <w:t xml:space="preserve"> segments read by the query.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last_columnstore_segment_reads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 xml:space="preserve">The number of </w:t>
            </w:r>
            <w:proofErr w:type="spellStart"/>
            <w:r w:rsidRPr="005A6281">
              <w:rPr>
                <w:rFonts w:eastAsia="Times New Roman" w:cstheme="minorHAnsi"/>
                <w:color w:val="000000"/>
                <w:sz w:val="18"/>
                <w:szCs w:val="18"/>
              </w:rPr>
              <w:t>columnstore</w:t>
            </w:r>
            <w:proofErr w:type="spellEnd"/>
            <w:r w:rsidRPr="005A6281">
              <w:rPr>
                <w:rFonts w:eastAsia="Times New Roman" w:cstheme="minorHAnsi"/>
                <w:color w:val="000000"/>
                <w:sz w:val="18"/>
                <w:szCs w:val="18"/>
              </w:rPr>
              <w:t xml:space="preserve"> segments read by the last execution of the query.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min_columnstore_segment_reads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 xml:space="preserve">The minimum number of </w:t>
            </w:r>
            <w:proofErr w:type="spellStart"/>
            <w:r w:rsidRPr="005A6281">
              <w:rPr>
                <w:rFonts w:eastAsia="Times New Roman" w:cstheme="minorHAnsi"/>
                <w:color w:val="000000"/>
                <w:sz w:val="18"/>
                <w:szCs w:val="18"/>
              </w:rPr>
              <w:t>columnstore</w:t>
            </w:r>
            <w:proofErr w:type="spellEnd"/>
            <w:r w:rsidRPr="005A6281">
              <w:rPr>
                <w:rFonts w:eastAsia="Times New Roman" w:cstheme="minorHAnsi"/>
                <w:color w:val="000000"/>
                <w:sz w:val="18"/>
                <w:szCs w:val="18"/>
              </w:rPr>
              <w:t xml:space="preserve"> segments ever read by the query during one execution.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max_columnstore_segment_reads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 xml:space="preserve">The maximum number of </w:t>
            </w:r>
            <w:proofErr w:type="spellStart"/>
            <w:r w:rsidRPr="005A6281">
              <w:rPr>
                <w:rFonts w:eastAsia="Times New Roman" w:cstheme="minorHAnsi"/>
                <w:color w:val="000000"/>
                <w:sz w:val="18"/>
                <w:szCs w:val="18"/>
              </w:rPr>
              <w:t>columnstore</w:t>
            </w:r>
            <w:proofErr w:type="spellEnd"/>
            <w:r w:rsidRPr="005A6281">
              <w:rPr>
                <w:rFonts w:eastAsia="Times New Roman" w:cstheme="minorHAnsi"/>
                <w:color w:val="000000"/>
                <w:sz w:val="18"/>
                <w:szCs w:val="18"/>
              </w:rPr>
              <w:t xml:space="preserve"> segments ever read by the query during one execution.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lastRenderedPageBreak/>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lastRenderedPageBreak/>
              <w:t>total_columnstore_segment_skips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 xml:space="preserve">The total sum of </w:t>
            </w:r>
            <w:proofErr w:type="spellStart"/>
            <w:r w:rsidRPr="005A6281">
              <w:rPr>
                <w:rFonts w:eastAsia="Times New Roman" w:cstheme="minorHAnsi"/>
                <w:color w:val="000000"/>
                <w:sz w:val="18"/>
                <w:szCs w:val="18"/>
              </w:rPr>
              <w:t>columnstore</w:t>
            </w:r>
            <w:proofErr w:type="spellEnd"/>
            <w:r w:rsidRPr="005A6281">
              <w:rPr>
                <w:rFonts w:eastAsia="Times New Roman" w:cstheme="minorHAnsi"/>
                <w:color w:val="000000"/>
                <w:sz w:val="18"/>
                <w:szCs w:val="18"/>
              </w:rPr>
              <w:t xml:space="preserve"> segments skipped by the query.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last_columnstore_segment_skips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 xml:space="preserve">The number of </w:t>
            </w:r>
            <w:proofErr w:type="spellStart"/>
            <w:r w:rsidRPr="005A6281">
              <w:rPr>
                <w:rFonts w:eastAsia="Times New Roman" w:cstheme="minorHAnsi"/>
                <w:color w:val="000000"/>
                <w:sz w:val="18"/>
                <w:szCs w:val="18"/>
              </w:rPr>
              <w:t>columnstore</w:t>
            </w:r>
            <w:proofErr w:type="spellEnd"/>
            <w:r w:rsidRPr="005A6281">
              <w:rPr>
                <w:rFonts w:eastAsia="Times New Roman" w:cstheme="minorHAnsi"/>
                <w:color w:val="000000"/>
                <w:sz w:val="18"/>
                <w:szCs w:val="18"/>
              </w:rPr>
              <w:t xml:space="preserve"> segments skipped by the last execution of the query.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min_columnstore_segment_skips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 xml:space="preserve">The minimum number of </w:t>
            </w:r>
            <w:proofErr w:type="spellStart"/>
            <w:r w:rsidRPr="005A6281">
              <w:rPr>
                <w:rFonts w:eastAsia="Times New Roman" w:cstheme="minorHAnsi"/>
                <w:color w:val="000000"/>
                <w:sz w:val="18"/>
                <w:szCs w:val="18"/>
              </w:rPr>
              <w:t>columnstore</w:t>
            </w:r>
            <w:proofErr w:type="spellEnd"/>
            <w:r w:rsidRPr="005A6281">
              <w:rPr>
                <w:rFonts w:eastAsia="Times New Roman" w:cstheme="minorHAnsi"/>
                <w:color w:val="000000"/>
                <w:sz w:val="18"/>
                <w:szCs w:val="18"/>
              </w:rPr>
              <w:t xml:space="preserve"> segments ever skipped by the query during one execution.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max_columnstore_segment_skips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 xml:space="preserve">The maximum number of </w:t>
            </w:r>
            <w:proofErr w:type="spellStart"/>
            <w:r w:rsidRPr="005A6281">
              <w:rPr>
                <w:rFonts w:eastAsia="Times New Roman" w:cstheme="minorHAnsi"/>
                <w:color w:val="000000"/>
                <w:sz w:val="18"/>
                <w:szCs w:val="18"/>
              </w:rPr>
              <w:t>columnstore</w:t>
            </w:r>
            <w:proofErr w:type="spellEnd"/>
            <w:r w:rsidRPr="005A6281">
              <w:rPr>
                <w:rFonts w:eastAsia="Times New Roman" w:cstheme="minorHAnsi"/>
                <w:color w:val="000000"/>
                <w:sz w:val="18"/>
                <w:szCs w:val="18"/>
              </w:rPr>
              <w:t xml:space="preserve"> segments ever skipped by the query during one execution. Cannot be null.</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total_spills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total number of pages spilled by execution of this query since it was compiled.</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last_spills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number of pages spilled the last time the query was executed.</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min_spills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minimum number of pages that this query has ever spilled during a single execution.</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max_spills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bigint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maximum number of pages that this query has ever spilled during a single execution.</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lastRenderedPageBreak/>
              <w:t>Applies to</w:t>
            </w:r>
            <w:r w:rsidRPr="005A6281">
              <w:rPr>
                <w:rFonts w:eastAsia="Times New Roman" w:cstheme="minorHAnsi"/>
                <w:color w:val="000000"/>
                <w:sz w:val="18"/>
                <w:szCs w:val="18"/>
              </w:rPr>
              <w:t>: Starting with SQL Server 2016 (13.x) SP2 and SQL Server 2017 (14.x) CU3</w:t>
            </w:r>
          </w:p>
        </w:tc>
      </w:tr>
      <w:tr w:rsidR="005A6281" w:rsidRPr="005A6281" w:rsidTr="00EE4E6A">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lastRenderedPageBreak/>
              <w:t>pdw_node_id</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proofErr w:type="spellStart"/>
            <w:r w:rsidRPr="00EE4E6A">
              <w:rPr>
                <w:rFonts w:eastAsia="Times New Roman" w:cstheme="minorHAnsi"/>
                <w:b/>
                <w:bCs/>
                <w:color w:val="000000"/>
                <w:sz w:val="18"/>
                <w:szCs w:val="18"/>
              </w:rPr>
              <w:t>int</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5A6281" w:rsidRPr="005A6281" w:rsidRDefault="005A6281" w:rsidP="005A6281">
            <w:pPr>
              <w:spacing w:after="0" w:line="240" w:lineRule="auto"/>
              <w:rPr>
                <w:rFonts w:eastAsia="Times New Roman" w:cstheme="minorHAnsi"/>
                <w:color w:val="000000"/>
                <w:sz w:val="18"/>
                <w:szCs w:val="18"/>
              </w:rPr>
            </w:pPr>
            <w:r w:rsidRPr="005A6281">
              <w:rPr>
                <w:rFonts w:eastAsia="Times New Roman" w:cstheme="minorHAnsi"/>
                <w:color w:val="000000"/>
                <w:sz w:val="18"/>
                <w:szCs w:val="18"/>
              </w:rPr>
              <w:t>The identifier for the node that this distribution is on.</w:t>
            </w:r>
            <w:r w:rsidRPr="005A6281">
              <w:rPr>
                <w:rFonts w:eastAsia="Times New Roman" w:cstheme="minorHAnsi"/>
                <w:color w:val="000000"/>
                <w:sz w:val="18"/>
                <w:szCs w:val="18"/>
              </w:rPr>
              <w:br/>
            </w:r>
            <w:r w:rsidRPr="005A6281">
              <w:rPr>
                <w:rFonts w:eastAsia="Times New Roman" w:cstheme="minorHAnsi"/>
                <w:color w:val="000000"/>
                <w:sz w:val="18"/>
                <w:szCs w:val="18"/>
              </w:rPr>
              <w:br/>
            </w:r>
            <w:r w:rsidRPr="00EE4E6A">
              <w:rPr>
                <w:rFonts w:eastAsia="Times New Roman" w:cstheme="minorHAnsi"/>
                <w:b/>
                <w:bCs/>
                <w:color w:val="000000"/>
                <w:sz w:val="18"/>
                <w:szCs w:val="18"/>
              </w:rPr>
              <w:t>Applies to</w:t>
            </w:r>
            <w:r w:rsidRPr="005A6281">
              <w:rPr>
                <w:rFonts w:eastAsia="Times New Roman" w:cstheme="minorHAnsi"/>
                <w:color w:val="000000"/>
                <w:sz w:val="18"/>
                <w:szCs w:val="18"/>
              </w:rPr>
              <w:t>: Azure SQL Data Warehouse, Parallel Data Warehouse</w:t>
            </w:r>
          </w:p>
        </w:tc>
      </w:tr>
      <w:bookmarkEnd w:id="0"/>
    </w:tbl>
    <w:p w:rsidR="005A6281" w:rsidRDefault="005A6281"/>
    <w:sectPr w:rsidR="005A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73D6D"/>
    <w:multiLevelType w:val="multilevel"/>
    <w:tmpl w:val="6A00E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281"/>
    <w:rsid w:val="00005212"/>
    <w:rsid w:val="005A6281"/>
    <w:rsid w:val="007628DC"/>
    <w:rsid w:val="008004B8"/>
    <w:rsid w:val="009C622A"/>
    <w:rsid w:val="00EE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DD2A0-6FCC-46AD-AC2D-629F9B29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628DC"/>
    <w:pPr>
      <w:keepNext/>
      <w:keepLines/>
      <w:spacing w:before="240" w:after="0"/>
      <w:outlineLvl w:val="0"/>
    </w:pPr>
    <w:rPr>
      <w:rFonts w:ascii="Arial Black" w:eastAsiaTheme="majorEastAsia" w:hAnsi="Arial Black" w:cstheme="majorBidi"/>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DC"/>
    <w:rPr>
      <w:rFonts w:ascii="Arial Black" w:eastAsiaTheme="majorEastAsia" w:hAnsi="Arial Black" w:cstheme="majorBidi"/>
      <w:color w:val="C00000"/>
      <w:sz w:val="32"/>
      <w:szCs w:val="32"/>
    </w:rPr>
  </w:style>
  <w:style w:type="character" w:styleId="Strong">
    <w:name w:val="Strong"/>
    <w:basedOn w:val="DefaultParagraphFont"/>
    <w:uiPriority w:val="22"/>
    <w:qFormat/>
    <w:rsid w:val="005A6281"/>
    <w:rPr>
      <w:b/>
      <w:bCs/>
    </w:rPr>
  </w:style>
  <w:style w:type="character" w:styleId="Hyperlink">
    <w:name w:val="Hyperlink"/>
    <w:basedOn w:val="DefaultParagraphFont"/>
    <w:uiPriority w:val="99"/>
    <w:semiHidden/>
    <w:unhideWhenUsed/>
    <w:rsid w:val="005A6281"/>
    <w:rPr>
      <w:color w:val="0000FF"/>
      <w:u w:val="single"/>
    </w:rPr>
  </w:style>
  <w:style w:type="character" w:customStyle="1" w:styleId="contributors-text">
    <w:name w:val="contributors-text"/>
    <w:basedOn w:val="DefaultParagraphFont"/>
    <w:rsid w:val="005A6281"/>
  </w:style>
  <w:style w:type="paragraph" w:styleId="NormalWeb">
    <w:name w:val="Normal (Web)"/>
    <w:basedOn w:val="Normal"/>
    <w:uiPriority w:val="99"/>
    <w:semiHidden/>
    <w:unhideWhenUsed/>
    <w:rsid w:val="005A62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633145">
      <w:bodyDiv w:val="1"/>
      <w:marLeft w:val="0"/>
      <w:marRight w:val="0"/>
      <w:marTop w:val="0"/>
      <w:marBottom w:val="0"/>
      <w:divBdr>
        <w:top w:val="none" w:sz="0" w:space="0" w:color="auto"/>
        <w:left w:val="none" w:sz="0" w:space="0" w:color="auto"/>
        <w:bottom w:val="none" w:sz="0" w:space="0" w:color="auto"/>
        <w:right w:val="none" w:sz="0" w:space="0" w:color="auto"/>
      </w:divBdr>
    </w:div>
    <w:div w:id="151475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2</cp:revision>
  <dcterms:created xsi:type="dcterms:W3CDTF">2019-02-19T20:44:00Z</dcterms:created>
  <dcterms:modified xsi:type="dcterms:W3CDTF">2019-02-19T20:48:00Z</dcterms:modified>
</cp:coreProperties>
</file>