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197A" w14:textId="77777777" w:rsidR="00577934" w:rsidRPr="00577934" w:rsidRDefault="00B6657F" w:rsidP="00577934">
      <w:pPr>
        <w:pBdr>
          <w:bottom w:val="single" w:sz="4" w:space="1" w:color="auto"/>
        </w:pBd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DHRUV MA</w:t>
      </w:r>
      <w:r w:rsidR="00577934" w:rsidRPr="00577934">
        <w:rPr>
          <w:rFonts w:ascii="Times New Roman" w:hAnsi="Times New Roman" w:cs="Times New Roman"/>
          <w:b/>
          <w:sz w:val="24"/>
          <w:szCs w:val="24"/>
        </w:rPr>
        <w:t>DEKA</w:t>
      </w:r>
      <w:r w:rsidR="00326DBB">
        <w:rPr>
          <w:rFonts w:ascii="Times New Roman" w:hAnsi="Times New Roman" w:cs="Times New Roman"/>
          <w:b/>
          <w:sz w:val="24"/>
          <w:szCs w:val="24"/>
        </w:rPr>
        <w:tab/>
      </w:r>
      <w:r w:rsidR="00326DBB">
        <w:rPr>
          <w:rFonts w:ascii="Times New Roman" w:hAnsi="Times New Roman" w:cs="Times New Roman"/>
          <w:b/>
          <w:sz w:val="24"/>
          <w:szCs w:val="24"/>
        </w:rPr>
        <w:tab/>
      </w:r>
      <w:r w:rsidR="00326DBB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hyperlink r:id="rId8" w:history="1">
        <w:r w:rsidR="00326DBB" w:rsidRPr="00B119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https://github.com/dmadeka</w:t>
        </w:r>
      </w:hyperlink>
      <w:r w:rsidR="00326D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6DBB">
        <w:rPr>
          <w:rFonts w:ascii="Times New Roman" w:hAnsi="Times New Roman" w:cs="Times New Roman"/>
          <w:sz w:val="24"/>
          <w:szCs w:val="24"/>
        </w:rPr>
        <w:sym w:font="Wingdings" w:char="F077"/>
      </w:r>
      <w:r w:rsidR="00326DBB">
        <w:rPr>
          <w:rFonts w:ascii="Times New Roman" w:hAnsi="Times New Roman" w:cs="Times New Roman"/>
          <w:sz w:val="24"/>
          <w:szCs w:val="24"/>
        </w:rPr>
        <w:t xml:space="preserve"> </w:t>
      </w:r>
      <w:r w:rsidR="00184064">
        <w:rPr>
          <w:rFonts w:ascii="Times New Roman" w:hAnsi="Times New Roman" w:cs="Times New Roman"/>
          <w:sz w:val="24"/>
          <w:szCs w:val="24"/>
        </w:rPr>
        <w:t>www.linkedin.com/in/dhruv</w:t>
      </w:r>
      <w:r w:rsidRPr="00B6657F">
        <w:rPr>
          <w:rFonts w:ascii="Times New Roman" w:hAnsi="Times New Roman" w:cs="Times New Roman"/>
          <w:sz w:val="24"/>
          <w:szCs w:val="24"/>
        </w:rPr>
        <w:t>madeka</w:t>
      </w:r>
    </w:p>
    <w:p w14:paraId="2FC50D6D" w14:textId="0A76F038" w:rsidR="00577934" w:rsidRDefault="007E0231" w:rsidP="00577934">
      <w:pPr>
        <w:spacing w:after="0" w:line="240" w:lineRule="auto"/>
        <w:ind w:left="-284" w:right="-1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 East 39</w:t>
      </w:r>
      <w:r w:rsidRPr="007E02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Street, Apt. 11C, New York, NY - 10016</w:t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577934">
        <w:rPr>
          <w:rFonts w:ascii="Times New Roman" w:hAnsi="Times New Roman" w:cs="Times New Roman"/>
          <w:sz w:val="24"/>
          <w:szCs w:val="24"/>
        </w:rPr>
        <w:sym w:font="Wingdings" w:char="F077"/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577934" w:rsidRPr="00260F0A">
        <w:rPr>
          <w:rFonts w:ascii="Times New Roman" w:hAnsi="Times New Roman" w:cs="Times New Roman"/>
          <w:sz w:val="24"/>
          <w:szCs w:val="24"/>
        </w:rPr>
        <w:t>(</w:t>
      </w:r>
      <w:r w:rsidR="00307261" w:rsidRPr="00260F0A">
        <w:rPr>
          <w:rFonts w:ascii="Times New Roman" w:hAnsi="Times New Roman" w:cs="Times New Roman"/>
          <w:sz w:val="24"/>
          <w:szCs w:val="24"/>
        </w:rPr>
        <w:fldChar w:fldCharType="begin"/>
      </w:r>
      <w:r w:rsidR="00577934" w:rsidRPr="00260F0A">
        <w:rPr>
          <w:rFonts w:ascii="Times New Roman" w:hAnsi="Times New Roman" w:cs="Times New Roman"/>
          <w:sz w:val="24"/>
          <w:szCs w:val="24"/>
        </w:rPr>
        <w:instrText xml:space="preserve"> City, State, Zip</w:instrText>
      </w:r>
      <w:r w:rsidR="00307261" w:rsidRPr="00260F0A">
        <w:rPr>
          <w:rFonts w:ascii="Times New Roman" w:hAnsi="Times New Roman" w:cs="Times New Roman"/>
          <w:sz w:val="24"/>
          <w:szCs w:val="24"/>
        </w:rPr>
        <w:fldChar w:fldCharType="end"/>
      </w:r>
      <w:r w:rsidR="00577934" w:rsidRPr="00260F0A">
        <w:rPr>
          <w:rFonts w:ascii="Times New Roman" w:hAnsi="Times New Roman" w:cs="Times New Roman"/>
          <w:sz w:val="24"/>
          <w:szCs w:val="24"/>
        </w:rPr>
        <w:t xml:space="preserve">734)-845-4252 </w:t>
      </w:r>
      <w:r w:rsidR="00577934">
        <w:rPr>
          <w:rFonts w:ascii="Times New Roman" w:hAnsi="Times New Roman" w:cs="Times New Roman"/>
          <w:sz w:val="24"/>
          <w:szCs w:val="24"/>
        </w:rPr>
        <w:sym w:font="Wingdings" w:char="F077"/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7D49C7">
        <w:rPr>
          <w:rFonts w:ascii="Times New Roman" w:hAnsi="Times New Roman" w:cs="Times New Roman"/>
          <w:sz w:val="24"/>
          <w:szCs w:val="24"/>
        </w:rPr>
        <w:t>madeka</w:t>
      </w:r>
      <w:r w:rsidR="003B4AD1">
        <w:rPr>
          <w:rFonts w:ascii="Times New Roman" w:hAnsi="Times New Roman" w:cs="Times New Roman"/>
          <w:sz w:val="24"/>
          <w:szCs w:val="24"/>
        </w:rPr>
        <w:t>@</w:t>
      </w:r>
      <w:r w:rsidR="007D49C7">
        <w:rPr>
          <w:rFonts w:ascii="Times New Roman" w:hAnsi="Times New Roman" w:cs="Times New Roman"/>
          <w:sz w:val="24"/>
          <w:szCs w:val="24"/>
        </w:rPr>
        <w:t>b</w:t>
      </w:r>
      <w:r w:rsidR="003B4AD1">
        <w:rPr>
          <w:rFonts w:ascii="Times New Roman" w:hAnsi="Times New Roman" w:cs="Times New Roman"/>
          <w:sz w:val="24"/>
          <w:szCs w:val="24"/>
        </w:rPr>
        <w:t>u.edu</w:t>
      </w:r>
    </w:p>
    <w:p w14:paraId="35A0D99A" w14:textId="77777777" w:rsidR="00577934" w:rsidRPr="00DF6D6C" w:rsidRDefault="00577934" w:rsidP="00260F0A">
      <w:pPr>
        <w:spacing w:after="0" w:line="240" w:lineRule="auto"/>
        <w:ind w:left="-284" w:right="-11"/>
        <w:rPr>
          <w:rFonts w:ascii="Times New Roman" w:hAnsi="Times New Roman" w:cs="Times New Roman"/>
          <w:sz w:val="16"/>
          <w:szCs w:val="16"/>
        </w:rPr>
      </w:pPr>
    </w:p>
    <w:p w14:paraId="76C8BBF6" w14:textId="77777777" w:rsidR="003F3773" w:rsidRDefault="00260F0A" w:rsidP="00260F0A">
      <w:pP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  <w:r w:rsidRPr="00260F0A">
        <w:rPr>
          <w:rFonts w:ascii="Times New Roman" w:hAnsi="Times New Roman" w:cs="Times New Roman"/>
          <w:b/>
          <w:sz w:val="24"/>
          <w:szCs w:val="24"/>
        </w:rPr>
        <w:t>EDUCATION</w:t>
      </w:r>
      <w:r w:rsidRPr="00260F0A">
        <w:rPr>
          <w:rFonts w:ascii="Times New Roman" w:hAnsi="Times New Roman" w:cs="Times New Roman"/>
          <w:b/>
          <w:sz w:val="24"/>
          <w:szCs w:val="24"/>
        </w:rPr>
        <w:tab/>
      </w:r>
      <w:r w:rsidR="003F3773">
        <w:rPr>
          <w:rFonts w:ascii="Times New Roman" w:hAnsi="Times New Roman" w:cs="Times New Roman"/>
          <w:b/>
          <w:sz w:val="24"/>
          <w:szCs w:val="24"/>
        </w:rPr>
        <w:t xml:space="preserve">New York University, </w:t>
      </w:r>
      <w:r w:rsidR="003F3773" w:rsidRPr="003F3773">
        <w:rPr>
          <w:rFonts w:ascii="Times New Roman" w:hAnsi="Times New Roman" w:cs="Times New Roman"/>
          <w:sz w:val="24"/>
          <w:szCs w:val="24"/>
        </w:rPr>
        <w:t xml:space="preserve">Machine Learning and Data Science, New York, </w:t>
      </w:r>
      <w:proofErr w:type="gramStart"/>
      <w:r w:rsidR="003F3773" w:rsidRPr="003F3773">
        <w:rPr>
          <w:rFonts w:ascii="Times New Roman" w:hAnsi="Times New Roman" w:cs="Times New Roman"/>
          <w:sz w:val="24"/>
          <w:szCs w:val="24"/>
        </w:rPr>
        <w:t>NY</w:t>
      </w:r>
      <w:r w:rsidR="003F37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F3773" w:rsidRPr="003F3773">
        <w:rPr>
          <w:rFonts w:ascii="Times New Roman" w:hAnsi="Times New Roman" w:cs="Times New Roman"/>
          <w:sz w:val="24"/>
          <w:szCs w:val="24"/>
        </w:rPr>
        <w:t>September</w:t>
      </w:r>
      <w:proofErr w:type="gramEnd"/>
      <w:r w:rsidR="003F3773" w:rsidRPr="003F3773">
        <w:rPr>
          <w:rFonts w:ascii="Times New Roman" w:hAnsi="Times New Roman" w:cs="Times New Roman"/>
          <w:sz w:val="24"/>
          <w:szCs w:val="24"/>
        </w:rPr>
        <w:t xml:space="preserve"> 2016-</w:t>
      </w:r>
    </w:p>
    <w:p w14:paraId="0DDFD677" w14:textId="6D08F902" w:rsidR="003F3773" w:rsidRDefault="003F3773" w:rsidP="00CA79B4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Courses in Foundations of Machine Learning, </w:t>
      </w:r>
      <w:r w:rsidR="00CA79B4">
        <w:rPr>
          <w:rFonts w:ascii="Times New Roman" w:hAnsi="Times New Roman" w:cs="Times New Roman"/>
        </w:rPr>
        <w:t xml:space="preserve">Deep Learning, </w:t>
      </w:r>
      <w:r w:rsidR="007D49C7">
        <w:rPr>
          <w:rFonts w:ascii="Times New Roman" w:hAnsi="Times New Roman" w:cs="Times New Roman"/>
        </w:rPr>
        <w:t>Deep learning for NLP</w:t>
      </w:r>
    </w:p>
    <w:p w14:paraId="5F333DB7" w14:textId="77777777" w:rsidR="00CA79B4" w:rsidRPr="00CA79B4" w:rsidRDefault="00CA79B4" w:rsidP="00CA79B4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GPA: 4.00</w:t>
      </w:r>
      <w:r>
        <w:rPr>
          <w:rFonts w:ascii="Times New Roman" w:hAnsi="Times New Roman" w:cs="Times New Roman"/>
        </w:rPr>
        <w:t xml:space="preserve"> </w:t>
      </w:r>
    </w:p>
    <w:p w14:paraId="4BD36EF2" w14:textId="77777777" w:rsidR="003F3773" w:rsidRDefault="003F3773" w:rsidP="00260F0A">
      <w:pP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</w:p>
    <w:p w14:paraId="09540F1C" w14:textId="77777777" w:rsidR="00260F0A" w:rsidRPr="00260F0A" w:rsidRDefault="00B03194" w:rsidP="003F3773">
      <w:pPr>
        <w:spacing w:after="0" w:line="240" w:lineRule="auto"/>
        <w:ind w:left="436" w:right="-11" w:firstLine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Boston University</w:t>
      </w:r>
      <w:r>
        <w:rPr>
          <w:rFonts w:ascii="Times New Roman" w:hAnsi="Times New Roman" w:cs="Times New Roman"/>
          <w:sz w:val="24"/>
          <w:szCs w:val="24"/>
        </w:rPr>
        <w:t xml:space="preserve">, M.S. Mathematical Finance, Boston, </w:t>
      </w:r>
      <w:r w:rsidR="00260F0A" w:rsidRPr="00260F0A">
        <w:rPr>
          <w:rFonts w:ascii="Times New Roman" w:hAnsi="Times New Roman" w:cs="Times New Roman"/>
          <w:szCs w:val="24"/>
        </w:rPr>
        <w:t>MA</w:t>
      </w:r>
      <w:r>
        <w:rPr>
          <w:rFonts w:ascii="Times New Roman" w:hAnsi="Times New Roman" w:cs="Times New Roman"/>
          <w:szCs w:val="24"/>
        </w:rPr>
        <w:tab/>
        <w:t xml:space="preserve">       </w:t>
      </w:r>
      <w:r w:rsidR="00ED4174">
        <w:rPr>
          <w:rFonts w:ascii="Times New Roman" w:hAnsi="Times New Roman" w:cs="Times New Roman"/>
          <w:szCs w:val="24"/>
        </w:rPr>
        <w:t xml:space="preserve">                  </w:t>
      </w:r>
      <w:r w:rsidRPr="00B058C9">
        <w:rPr>
          <w:rFonts w:ascii="Times New Roman" w:hAnsi="Times New Roman" w:cs="Times New Roman"/>
          <w:sz w:val="24"/>
          <w:szCs w:val="24"/>
        </w:rPr>
        <w:t>January 2014</w:t>
      </w:r>
    </w:p>
    <w:p w14:paraId="78D46CCD" w14:textId="77777777" w:rsidR="00260F0A" w:rsidRDefault="00260F0A" w:rsidP="00763191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GPA: 4.00</w:t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  <w:t>• Special Recognition Award: Best Student by GPA</w:t>
      </w:r>
    </w:p>
    <w:p w14:paraId="085EE731" w14:textId="77777777" w:rsidR="00800F6F" w:rsidRDefault="00800F6F" w:rsidP="00763191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</w:p>
    <w:p w14:paraId="3BD7F9E0" w14:textId="77777777" w:rsidR="00260F0A" w:rsidRPr="00B03194" w:rsidRDefault="00260F0A" w:rsidP="00260F0A">
      <w:pPr>
        <w:spacing w:after="0" w:line="240" w:lineRule="auto"/>
        <w:ind w:left="-284" w:right="-11"/>
        <w:rPr>
          <w:rFonts w:ascii="Times New Roman" w:hAnsi="Times New Roman" w:cs="Times New Roman"/>
          <w:sz w:val="6"/>
          <w:szCs w:val="6"/>
        </w:rPr>
      </w:pPr>
      <w:r w:rsidRPr="00B03194">
        <w:rPr>
          <w:rFonts w:ascii="Times New Roman" w:hAnsi="Times New Roman" w:cs="Times New Roman"/>
          <w:sz w:val="6"/>
          <w:szCs w:val="6"/>
        </w:rPr>
        <w:tab/>
      </w:r>
    </w:p>
    <w:p w14:paraId="6799CD41" w14:textId="77777777" w:rsidR="00260F0A" w:rsidRPr="00260F0A" w:rsidRDefault="00B03194" w:rsidP="00645AD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Michigan</w:t>
      </w:r>
      <w:r w:rsidRPr="00B031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B.S.E. Industrial &amp; Operations Engineering, Ann Arbor, MI     </w:t>
      </w:r>
      <w:r w:rsidR="005779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2012</w:t>
      </w:r>
    </w:p>
    <w:p w14:paraId="12643060" w14:textId="77777777" w:rsidR="00800F6F" w:rsidRDefault="00260F0A" w:rsidP="00B03194">
      <w:pPr>
        <w:spacing w:after="0" w:line="240" w:lineRule="auto"/>
        <w:ind w:left="-284" w:right="-11"/>
        <w:rPr>
          <w:rFonts w:ascii="Times New Roman" w:hAnsi="Times New Roman" w:cs="Times New Roman"/>
        </w:rPr>
      </w:pPr>
      <w:r w:rsidRPr="00260F0A">
        <w:rPr>
          <w:rFonts w:ascii="Times New Roman" w:hAnsi="Times New Roman" w:cs="Times New Roman"/>
        </w:rPr>
        <w:tab/>
      </w:r>
      <w:r w:rsidRPr="00260F0A">
        <w:rPr>
          <w:rFonts w:ascii="Times New Roman" w:hAnsi="Times New Roman" w:cs="Times New Roman"/>
        </w:rPr>
        <w:tab/>
      </w:r>
      <w:r w:rsidRPr="00260F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Graduated Cum Laude</w:t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 xml:space="preserve">Dean’s List, University Honors             </w:t>
      </w:r>
    </w:p>
    <w:p w14:paraId="28A08CB9" w14:textId="77777777" w:rsidR="00260F0A" w:rsidRPr="00260F0A" w:rsidRDefault="00260F0A" w:rsidP="00B03194">
      <w:pPr>
        <w:spacing w:after="0" w:line="240" w:lineRule="auto"/>
        <w:ind w:left="-284" w:right="-11"/>
        <w:rPr>
          <w:rFonts w:ascii="Times New Roman" w:hAnsi="Times New Roman" w:cs="Times New Roman"/>
        </w:rPr>
      </w:pPr>
    </w:p>
    <w:p w14:paraId="32435160" w14:textId="77777777" w:rsidR="00260F0A" w:rsidRPr="009079F7" w:rsidRDefault="00260F0A" w:rsidP="00260F0A">
      <w:pPr>
        <w:spacing w:after="0" w:line="240" w:lineRule="auto"/>
        <w:ind w:left="436" w:right="-11" w:firstLine="1004"/>
        <w:rPr>
          <w:rFonts w:ascii="Times New Roman" w:hAnsi="Times New Roman" w:cs="Times New Roman"/>
          <w:sz w:val="6"/>
          <w:szCs w:val="6"/>
        </w:rPr>
      </w:pPr>
    </w:p>
    <w:p w14:paraId="69F44760" w14:textId="0CAD09D1" w:rsidR="007D49C7" w:rsidRPr="007D49C7" w:rsidRDefault="00260F0A" w:rsidP="00B03194">
      <w:pPr>
        <w:spacing w:after="0" w:line="240" w:lineRule="auto"/>
        <w:ind w:left="1440" w:hanging="1724"/>
        <w:rPr>
          <w:rFonts w:ascii="Times New Roman" w:hAnsi="Times New Roman" w:cs="Times New Roman"/>
          <w:b/>
          <w:sz w:val="24"/>
          <w:szCs w:val="24"/>
        </w:rPr>
      </w:pPr>
      <w:r w:rsidRPr="00260F0A">
        <w:rPr>
          <w:rFonts w:ascii="Times New Roman" w:hAnsi="Times New Roman" w:cs="Times New Roman"/>
          <w:b/>
          <w:szCs w:val="24"/>
        </w:rPr>
        <w:t>EXPERIENCE</w:t>
      </w:r>
      <w:r w:rsidRPr="00260F0A">
        <w:rPr>
          <w:rFonts w:ascii="Times New Roman" w:hAnsi="Times New Roman" w:cs="Times New Roman"/>
          <w:sz w:val="24"/>
          <w:szCs w:val="24"/>
        </w:rPr>
        <w:tab/>
      </w:r>
      <w:r w:rsidR="007D49C7">
        <w:rPr>
          <w:rFonts w:ascii="Times New Roman" w:hAnsi="Times New Roman" w:cs="Times New Roman"/>
          <w:b/>
          <w:sz w:val="24"/>
          <w:szCs w:val="24"/>
        </w:rPr>
        <w:t>Amazon</w:t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</w:t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7D49C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7D49C7" w:rsidRPr="007D49C7">
        <w:rPr>
          <w:rFonts w:ascii="Times New Roman" w:hAnsi="Times New Roman" w:cs="Times New Roman"/>
          <w:sz w:val="24"/>
          <w:szCs w:val="24"/>
        </w:rPr>
        <w:t>201</w:t>
      </w:r>
      <w:r w:rsidR="007D49C7">
        <w:rPr>
          <w:rFonts w:ascii="Times New Roman" w:hAnsi="Times New Roman" w:cs="Times New Roman"/>
          <w:sz w:val="24"/>
          <w:szCs w:val="24"/>
        </w:rPr>
        <w:t>7-</w:t>
      </w:r>
    </w:p>
    <w:p w14:paraId="1C8E56D7" w14:textId="655E6081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  <w:r w:rsidRPr="007D49C7">
        <w:rPr>
          <w:rFonts w:ascii="Times New Roman" w:hAnsi="Times New Roman" w:cs="Times New Roman"/>
          <w:b/>
          <w:sz w:val="24"/>
          <w:szCs w:val="24"/>
        </w:rPr>
        <w:tab/>
      </w:r>
      <w:r w:rsidRPr="007D49C7">
        <w:rPr>
          <w:rFonts w:ascii="Times New Roman" w:hAnsi="Times New Roman" w:cs="Times New Roman"/>
          <w:i/>
          <w:sz w:val="24"/>
          <w:szCs w:val="24"/>
        </w:rPr>
        <w:t>Senior Machine Learning Scientist</w:t>
      </w:r>
      <w:r w:rsidRPr="007D49C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D49C7">
        <w:rPr>
          <w:rFonts w:ascii="Times New Roman" w:hAnsi="Times New Roman" w:cs="Times New Roman"/>
          <w:sz w:val="24"/>
          <w:szCs w:val="24"/>
        </w:rPr>
        <w:t>Supply Chain Optimization Team</w:t>
      </w:r>
      <w:r w:rsidRPr="007D49C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7D49C7">
        <w:rPr>
          <w:rFonts w:ascii="Times New Roman" w:hAnsi="Times New Roman" w:cs="Times New Roman"/>
          <w:sz w:val="24"/>
          <w:szCs w:val="24"/>
        </w:rPr>
        <w:t>New York, NY</w:t>
      </w:r>
    </w:p>
    <w:p w14:paraId="70A91CF0" w14:textId="22C8087E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</w:p>
    <w:p w14:paraId="5C6FB107" w14:textId="0B325D66" w:rsidR="007D49C7" w:rsidRPr="007D49C7" w:rsidRDefault="007D49C7" w:rsidP="007D49C7">
      <w:pPr>
        <w:spacing w:after="0" w:line="240" w:lineRule="auto"/>
        <w:ind w:left="1440" w:hanging="1724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49C7">
        <w:rPr>
          <w:rFonts w:ascii="Times New Roman" w:hAnsi="Times New Roman" w:cs="Times New Roman"/>
          <w:b/>
          <w:u w:val="single"/>
        </w:rPr>
        <w:t>Production Deployment</w:t>
      </w:r>
    </w:p>
    <w:p w14:paraId="69719B3E" w14:textId="7506077B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 w:rsidRPr="007D49C7">
        <w:rPr>
          <w:rFonts w:ascii="Times New Roman" w:hAnsi="Times New Roman" w:cs="Times New Roman"/>
          <w:sz w:val="24"/>
          <w:szCs w:val="24"/>
        </w:rPr>
        <w:tab/>
      </w:r>
      <w:r>
        <w:t>•</w:t>
      </w:r>
      <w:r>
        <w:t xml:space="preserve"> </w:t>
      </w:r>
      <w:r w:rsidRPr="007D49C7">
        <w:rPr>
          <w:rFonts w:ascii="Times New Roman" w:hAnsi="Times New Roman" w:cs="Times New Roman"/>
          <w:sz w:val="23"/>
          <w:szCs w:val="23"/>
        </w:rPr>
        <w:t xml:space="preserve">Led </w:t>
      </w:r>
      <w:r w:rsidR="00576969">
        <w:rPr>
          <w:rFonts w:ascii="Times New Roman" w:hAnsi="Times New Roman" w:cs="Times New Roman"/>
          <w:sz w:val="23"/>
          <w:szCs w:val="23"/>
        </w:rPr>
        <w:t>the science</w:t>
      </w:r>
      <w:r>
        <w:rPr>
          <w:rFonts w:ascii="Times New Roman" w:hAnsi="Times New Roman" w:cs="Times New Roman"/>
          <w:sz w:val="23"/>
          <w:szCs w:val="23"/>
        </w:rPr>
        <w:t xml:space="preserve"> team that deployed large scale encoder-decoder models to predict distributions of demand worldwide for all products on the Amazon website</w:t>
      </w:r>
    </w:p>
    <w:p w14:paraId="69F1478D" w14:textId="25255859" w:rsidR="00576969" w:rsidRDefault="00576969" w:rsidP="00576969">
      <w:pPr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Worked with scientists, e</w:t>
      </w:r>
      <w:r>
        <w:rPr>
          <w:rFonts w:ascii="Times New Roman" w:hAnsi="Times New Roman" w:cs="Times New Roman"/>
          <w:sz w:val="23"/>
          <w:szCs w:val="23"/>
        </w:rPr>
        <w:t>ngineers, product managers across multiple organizations to drive a large</w:t>
      </w:r>
      <w:r w:rsidR="0007539D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scale successful deployment of a</w:t>
      </w:r>
      <w:r w:rsidR="0007539D">
        <w:rPr>
          <w:rFonts w:ascii="Times New Roman" w:hAnsi="Times New Roman" w:cs="Times New Roman"/>
          <w:sz w:val="23"/>
          <w:szCs w:val="23"/>
        </w:rPr>
        <w:t xml:space="preserve">n ML </w:t>
      </w:r>
      <w:r>
        <w:rPr>
          <w:rFonts w:ascii="Times New Roman" w:hAnsi="Times New Roman" w:cs="Times New Roman"/>
          <w:sz w:val="23"/>
          <w:szCs w:val="23"/>
        </w:rPr>
        <w:t>solution to a classical problem in the Supply Chain</w:t>
      </w:r>
    </w:p>
    <w:p w14:paraId="7CFFC137" w14:textId="57C7BB0C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 w:rsidRPr="007D49C7">
        <w:rPr>
          <w:rFonts w:ascii="Times New Roman" w:hAnsi="Times New Roman" w:cs="Times New Roman"/>
          <w:sz w:val="23"/>
          <w:szCs w:val="23"/>
        </w:rPr>
        <w:tab/>
      </w:r>
      <w:r>
        <w:t>•</w:t>
      </w:r>
      <w:r>
        <w:t xml:space="preserve"> </w:t>
      </w:r>
      <w:r w:rsidR="00102452">
        <w:rPr>
          <w:rFonts w:ascii="Times New Roman" w:hAnsi="Times New Roman" w:cs="Times New Roman"/>
          <w:sz w:val="23"/>
          <w:szCs w:val="23"/>
        </w:rPr>
        <w:t>Led the development of</w:t>
      </w:r>
      <w:r w:rsidRPr="007D49C7">
        <w:rPr>
          <w:rFonts w:ascii="Times New Roman" w:hAnsi="Times New Roman" w:cs="Times New Roman"/>
          <w:sz w:val="23"/>
          <w:szCs w:val="23"/>
        </w:rPr>
        <w:t xml:space="preserve"> a</w:t>
      </w:r>
      <w:r>
        <w:rPr>
          <w:rFonts w:ascii="Times New Roman" w:hAnsi="Times New Roman" w:cs="Times New Roman"/>
          <w:sz w:val="23"/>
          <w:szCs w:val="23"/>
        </w:rPr>
        <w:t xml:space="preserve"> python codebase in </w:t>
      </w:r>
      <w:proofErr w:type="spellStart"/>
      <w:r w:rsidR="00102452">
        <w:rPr>
          <w:rFonts w:ascii="Times New Roman" w:hAnsi="Times New Roman" w:cs="Times New Roman"/>
          <w:sz w:val="23"/>
          <w:szCs w:val="23"/>
        </w:rPr>
        <w:t>keras-mxnet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102452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y</w:t>
      </w:r>
      <w:r w:rsidR="00102452">
        <w:rPr>
          <w:rFonts w:ascii="Times New Roman" w:hAnsi="Times New Roman" w:cs="Times New Roman"/>
          <w:sz w:val="23"/>
          <w:szCs w:val="23"/>
        </w:rPr>
        <w:t>a</w:t>
      </w:r>
      <w:r>
        <w:rPr>
          <w:rFonts w:ascii="Times New Roman" w:hAnsi="Times New Roman" w:cs="Times New Roman"/>
          <w:sz w:val="23"/>
          <w:szCs w:val="23"/>
        </w:rPr>
        <w:t>rrow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numpy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that performed distributed training and model management for different stages of launch</w:t>
      </w:r>
    </w:p>
    <w:p w14:paraId="7108E280" w14:textId="1FDE4EBD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>•</w:t>
      </w:r>
      <w:r>
        <w:t xml:space="preserve"> </w:t>
      </w:r>
      <w:r>
        <w:rPr>
          <w:rFonts w:ascii="Times New Roman" w:hAnsi="Times New Roman" w:cs="Times New Roman"/>
          <w:sz w:val="23"/>
          <w:szCs w:val="23"/>
        </w:rPr>
        <w:t>Co</w:t>
      </w:r>
      <w:r w:rsidRPr="007D49C7">
        <w:rPr>
          <w:rFonts w:ascii="Times New Roman" w:hAnsi="Times New Roman" w:cs="Times New Roman"/>
          <w:sz w:val="23"/>
          <w:szCs w:val="23"/>
        </w:rPr>
        <w:t>nt</w:t>
      </w:r>
      <w:r>
        <w:rPr>
          <w:rFonts w:ascii="Times New Roman" w:hAnsi="Times New Roman" w:cs="Times New Roman"/>
          <w:sz w:val="23"/>
          <w:szCs w:val="23"/>
        </w:rPr>
        <w:t xml:space="preserve">ributed to the research efforts by developing </w:t>
      </w:r>
      <w:r w:rsidR="00102452">
        <w:rPr>
          <w:rFonts w:ascii="Times New Roman" w:hAnsi="Times New Roman" w:cs="Times New Roman"/>
          <w:sz w:val="23"/>
          <w:szCs w:val="23"/>
        </w:rPr>
        <w:t>a feature selection</w:t>
      </w:r>
      <w:r>
        <w:rPr>
          <w:rFonts w:ascii="Times New Roman" w:hAnsi="Times New Roman" w:cs="Times New Roman"/>
          <w:sz w:val="23"/>
          <w:szCs w:val="23"/>
        </w:rPr>
        <w:t xml:space="preserve"> mechanism for the model to learn seasonality, contextual awareness for promotion lift forecasting</w:t>
      </w:r>
      <w:r w:rsidR="00102452">
        <w:rPr>
          <w:rFonts w:ascii="Times New Roman" w:hAnsi="Times New Roman" w:cs="Times New Roman"/>
          <w:sz w:val="23"/>
          <w:szCs w:val="23"/>
        </w:rPr>
        <w:t xml:space="preserve"> and an attention mechanism for learning long-term dependencies</w:t>
      </w:r>
    </w:p>
    <w:p w14:paraId="1BDDD80B" w14:textId="5AD84B47" w:rsidR="00576969" w:rsidRDefault="007D49C7" w:rsidP="00576969">
      <w:pPr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t xml:space="preserve">• </w:t>
      </w:r>
      <w:r w:rsidRPr="007D49C7">
        <w:rPr>
          <w:rFonts w:ascii="Times New Roman" w:hAnsi="Times New Roman" w:cs="Times New Roman"/>
          <w:sz w:val="23"/>
          <w:szCs w:val="23"/>
        </w:rPr>
        <w:t>Drove higher</w:t>
      </w:r>
      <w:r>
        <w:rPr>
          <w:rFonts w:ascii="Times New Roman" w:hAnsi="Times New Roman" w:cs="Times New Roman"/>
          <w:sz w:val="23"/>
          <w:szCs w:val="23"/>
        </w:rPr>
        <w:t xml:space="preserve"> standards in coding for both science and engineering by driving scientists to perform code reviews and unit testing and engineering by contributing major </w:t>
      </w:r>
      <w:r w:rsidR="00576969">
        <w:rPr>
          <w:rFonts w:ascii="Times New Roman" w:hAnsi="Times New Roman" w:cs="Times New Roman"/>
          <w:sz w:val="23"/>
          <w:szCs w:val="23"/>
        </w:rPr>
        <w:t xml:space="preserve">software changes back to </w:t>
      </w:r>
      <w:proofErr w:type="spellStart"/>
      <w:r w:rsidR="00576969">
        <w:rPr>
          <w:rFonts w:ascii="Times New Roman" w:hAnsi="Times New Roman" w:cs="Times New Roman"/>
          <w:sz w:val="23"/>
          <w:szCs w:val="23"/>
        </w:rPr>
        <w:t>keras-mxnet</w:t>
      </w:r>
      <w:proofErr w:type="spellEnd"/>
      <w:r w:rsidR="00576969"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 w:rsidR="00576969">
        <w:rPr>
          <w:rFonts w:ascii="Times New Roman" w:hAnsi="Times New Roman" w:cs="Times New Roman"/>
          <w:sz w:val="23"/>
          <w:szCs w:val="23"/>
        </w:rPr>
        <w:t>pyarrow</w:t>
      </w:r>
      <w:proofErr w:type="spellEnd"/>
    </w:p>
    <w:p w14:paraId="2776211C" w14:textId="79E0F933" w:rsidR="00576969" w:rsidRDefault="00576969" w:rsidP="007D49C7">
      <w:pPr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</w:p>
    <w:p w14:paraId="4F6F3051" w14:textId="50F314AD" w:rsidR="00576969" w:rsidRPr="00576969" w:rsidRDefault="00576969" w:rsidP="00576969">
      <w:pPr>
        <w:spacing w:after="0" w:line="240" w:lineRule="auto"/>
        <w:ind w:left="144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76969">
        <w:rPr>
          <w:rFonts w:ascii="Times New Roman" w:hAnsi="Times New Roman" w:cs="Times New Roman"/>
          <w:b/>
          <w:sz w:val="23"/>
          <w:szCs w:val="23"/>
          <w:u w:val="single"/>
        </w:rPr>
        <w:t>Research</w:t>
      </w:r>
    </w:p>
    <w:p w14:paraId="31F514CC" w14:textId="77777777" w:rsidR="00576969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6969">
        <w:t xml:space="preserve">• </w:t>
      </w:r>
      <w:r w:rsidR="00576969">
        <w:rPr>
          <w:rFonts w:ascii="Times New Roman" w:hAnsi="Times New Roman" w:cs="Times New Roman"/>
          <w:sz w:val="23"/>
          <w:szCs w:val="23"/>
        </w:rPr>
        <w:t>Developed a novel method for decoding time-series with context awareness that was published in the NIPS Time Series workshop in 2017</w:t>
      </w:r>
    </w:p>
    <w:p w14:paraId="1B683D36" w14:textId="5F21677D" w:rsidR="007D49C7" w:rsidRDefault="00576969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>
        <w:t>•</w:t>
      </w:r>
      <w:r>
        <w:t xml:space="preserve"> </w:t>
      </w:r>
      <w:r>
        <w:rPr>
          <w:rFonts w:ascii="Times New Roman" w:hAnsi="Times New Roman" w:cs="Times New Roman"/>
          <w:sz w:val="23"/>
          <w:szCs w:val="23"/>
        </w:rPr>
        <w:t>Developed novel techniques</w:t>
      </w:r>
      <w:r w:rsidRPr="00576969">
        <w:rPr>
          <w:rFonts w:ascii="Times New Roman" w:hAnsi="Times New Roman" w:cs="Times New Roman"/>
          <w:sz w:val="23"/>
          <w:szCs w:val="23"/>
        </w:rPr>
        <w:t xml:space="preserve"> in generative modelling for </w:t>
      </w:r>
      <w:r>
        <w:rPr>
          <w:rFonts w:ascii="Times New Roman" w:hAnsi="Times New Roman" w:cs="Times New Roman"/>
          <w:sz w:val="23"/>
          <w:szCs w:val="23"/>
        </w:rPr>
        <w:t>time series</w:t>
      </w:r>
      <w:r w:rsidRPr="00576969">
        <w:rPr>
          <w:rFonts w:ascii="Times New Roman" w:hAnsi="Times New Roman" w:cs="Times New Roman"/>
          <w:sz w:val="23"/>
          <w:szCs w:val="23"/>
        </w:rPr>
        <w:t xml:space="preserve"> that led to publications and talks at ICML’s Deep Generative Models workshop and the KDD Time Series workshop in 2018</w:t>
      </w:r>
    </w:p>
    <w:p w14:paraId="5D423081" w14:textId="253DA0D8" w:rsidR="00576969" w:rsidRDefault="00576969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>•</w:t>
      </w:r>
      <w:r>
        <w:t xml:space="preserve"> </w:t>
      </w:r>
      <w:r>
        <w:rPr>
          <w:rFonts w:ascii="Times New Roman" w:hAnsi="Times New Roman" w:cs="Times New Roman"/>
          <w:sz w:val="23"/>
          <w:szCs w:val="23"/>
        </w:rPr>
        <w:t>Active research in model-free and model-based deep reinforcement learning for performing dynamic inventory management, including novel innovations in continuous action space IMPALA methods for PPO based agents</w:t>
      </w:r>
    </w:p>
    <w:p w14:paraId="0744A2EF" w14:textId="2E7F704B" w:rsidR="007D49C7" w:rsidRDefault="00576969" w:rsidP="00576969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>•</w:t>
      </w:r>
      <w:r>
        <w:t xml:space="preserve"> </w:t>
      </w:r>
      <w:r w:rsidRPr="00576969">
        <w:rPr>
          <w:rFonts w:ascii="Times New Roman" w:hAnsi="Times New Roman" w:cs="Times New Roman"/>
          <w:sz w:val="23"/>
          <w:szCs w:val="23"/>
        </w:rPr>
        <w:t>Developed non-machine learning solutions for different problems related to consistency of forecasts, improvements to stochastic gradient descent for sampled training and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102452">
        <w:rPr>
          <w:rFonts w:ascii="Times New Roman" w:hAnsi="Times New Roman" w:cs="Times New Roman"/>
          <w:sz w:val="23"/>
          <w:szCs w:val="23"/>
        </w:rPr>
        <w:t>using neural networks on censored data</w:t>
      </w:r>
    </w:p>
    <w:p w14:paraId="6A03B999" w14:textId="300E77CE" w:rsidR="00102452" w:rsidRPr="00576969" w:rsidRDefault="00102452" w:rsidP="00576969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Actively contributed to the internal science community through </w:t>
      </w:r>
      <w:r w:rsidR="0007539D">
        <w:rPr>
          <w:rFonts w:ascii="Times New Roman" w:hAnsi="Times New Roman" w:cs="Times New Roman"/>
          <w:sz w:val="23"/>
          <w:szCs w:val="23"/>
        </w:rPr>
        <w:t>numerous</w:t>
      </w:r>
      <w:r>
        <w:rPr>
          <w:rFonts w:ascii="Times New Roman" w:hAnsi="Times New Roman" w:cs="Times New Roman"/>
          <w:sz w:val="23"/>
          <w:szCs w:val="23"/>
        </w:rPr>
        <w:t xml:space="preserve"> talks, workshop organizations and publications at internal Amazon conferences</w:t>
      </w:r>
    </w:p>
    <w:p w14:paraId="6BD67846" w14:textId="77777777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b/>
          <w:sz w:val="24"/>
          <w:szCs w:val="24"/>
        </w:rPr>
      </w:pPr>
    </w:p>
    <w:p w14:paraId="5B95A43E" w14:textId="2D1334E0" w:rsidR="00260F0A" w:rsidRDefault="007E0231" w:rsidP="007D49C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Bloomberg LP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10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03194">
        <w:rPr>
          <w:rFonts w:ascii="Times New Roman" w:hAnsi="Times New Roman" w:cs="Times New Roman"/>
          <w:sz w:val="24"/>
          <w:szCs w:val="24"/>
        </w:rPr>
        <w:t xml:space="preserve"> </w:t>
      </w:r>
      <w:r w:rsidR="004A129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D4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2014-</w:t>
      </w:r>
      <w:r w:rsidR="007D49C7">
        <w:rPr>
          <w:rFonts w:ascii="Times New Roman" w:hAnsi="Times New Roman" w:cs="Times New Roman"/>
          <w:sz w:val="24"/>
          <w:szCs w:val="24"/>
        </w:rPr>
        <w:t>2017</w:t>
      </w:r>
    </w:p>
    <w:p w14:paraId="16CACC99" w14:textId="77777777" w:rsidR="00C53FA9" w:rsidRDefault="007E0231" w:rsidP="00C53FA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Quantitative Researcher</w:t>
      </w:r>
      <w:r w:rsidR="00EA108F" w:rsidRPr="00EA108F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Quantitative Research</w:t>
      </w:r>
      <w:r w:rsidR="00B03194" w:rsidRPr="00EA108F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EA108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New York</w:t>
      </w:r>
      <w:r w:rsidR="00EA10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NY</w:t>
      </w:r>
    </w:p>
    <w:p w14:paraId="7D17B689" w14:textId="77777777" w:rsidR="00C53FA9" w:rsidRDefault="00C53FA9" w:rsidP="00C53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2A560" w14:textId="77777777" w:rsidR="007E0231" w:rsidRPr="00CA79B4" w:rsidRDefault="00C53FA9" w:rsidP="00CA79B4">
      <w:pPr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43478D">
        <w:rPr>
          <w:rFonts w:ascii="Times New Roman" w:hAnsi="Times New Roman" w:cs="Times New Roman"/>
          <w:b/>
          <w:szCs w:val="24"/>
          <w:u w:val="single"/>
        </w:rPr>
        <w:t>Mathematical Research:</w:t>
      </w:r>
    </w:p>
    <w:p w14:paraId="734F143C" w14:textId="77777777" w:rsidR="00D429D1" w:rsidRDefault="003F3773" w:rsidP="002E16B8">
      <w:pPr>
        <w:pStyle w:val="Default"/>
        <w:ind w:left="1440"/>
        <w:rPr>
          <w:sz w:val="23"/>
          <w:szCs w:val="23"/>
        </w:rPr>
      </w:pPr>
      <w:r>
        <w:t xml:space="preserve">• </w:t>
      </w:r>
      <w:r w:rsidR="00D429D1">
        <w:rPr>
          <w:sz w:val="23"/>
          <w:szCs w:val="23"/>
        </w:rPr>
        <w:t>Developed new models for the US Presidential Elections, using techniques from Statistics and Machine Learning, that outperformed established players such as FiveThirtyEight and the New York Times</w:t>
      </w:r>
    </w:p>
    <w:p w14:paraId="3BC84320" w14:textId="77777777" w:rsidR="002E16B8" w:rsidRPr="002E16B8" w:rsidRDefault="002E16B8" w:rsidP="002E16B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Application of deep networks and advanced stacking models to predicting </w:t>
      </w:r>
      <w:r w:rsidR="00DB762C">
        <w:rPr>
          <w:rFonts w:ascii="Times New Roman" w:hAnsi="Times New Roman" w:cs="Times New Roman"/>
          <w:sz w:val="24"/>
          <w:szCs w:val="24"/>
        </w:rPr>
        <w:t xml:space="preserve">bond </w:t>
      </w:r>
      <w:r>
        <w:rPr>
          <w:rFonts w:ascii="Times New Roman" w:hAnsi="Times New Roman" w:cs="Times New Roman"/>
          <w:sz w:val="24"/>
          <w:szCs w:val="24"/>
        </w:rPr>
        <w:t>default</w:t>
      </w:r>
    </w:p>
    <w:p w14:paraId="0CC3E9E3" w14:textId="4F5EAE55" w:rsidR="002E16B8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Research in</w:t>
      </w:r>
      <w:r w:rsidRPr="00D42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of Deep Learning to data retrieval</w:t>
      </w:r>
      <w:r w:rsidRPr="00D429D1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charts</w:t>
      </w:r>
    </w:p>
    <w:p w14:paraId="52F052F9" w14:textId="77777777" w:rsidR="002E16B8" w:rsidRPr="00D429D1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Research in new methods for scoring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D429D1">
        <w:rPr>
          <w:rFonts w:ascii="Times New Roman" w:hAnsi="Times New Roman" w:cs="Times New Roman"/>
          <w:sz w:val="24"/>
          <w:szCs w:val="24"/>
        </w:rPr>
        <w:t>predictions and their application</w:t>
      </w:r>
      <w:r>
        <w:rPr>
          <w:rFonts w:ascii="Times New Roman" w:hAnsi="Times New Roman" w:cs="Times New Roman"/>
          <w:sz w:val="24"/>
          <w:szCs w:val="24"/>
        </w:rPr>
        <w:t>s to o</w:t>
      </w:r>
      <w:r w:rsidRPr="00D429D1">
        <w:rPr>
          <w:rFonts w:ascii="Times New Roman" w:hAnsi="Times New Roman" w:cs="Times New Roman"/>
          <w:sz w:val="24"/>
          <w:szCs w:val="24"/>
        </w:rPr>
        <w:t xml:space="preserve">nline </w:t>
      </w:r>
      <w:r>
        <w:rPr>
          <w:rFonts w:ascii="Times New Roman" w:hAnsi="Times New Roman" w:cs="Times New Roman"/>
          <w:sz w:val="24"/>
          <w:szCs w:val="24"/>
        </w:rPr>
        <w:t xml:space="preserve">         l</w:t>
      </w:r>
      <w:r w:rsidRPr="00D429D1">
        <w:rPr>
          <w:rFonts w:ascii="Times New Roman" w:hAnsi="Times New Roman" w:cs="Times New Roman"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- which was subsequently incorporated in multiple Bloomberg functions</w:t>
      </w:r>
    </w:p>
    <w:p w14:paraId="68AC0C6C" w14:textId="77777777" w:rsidR="002E16B8" w:rsidRPr="00D429D1" w:rsidRDefault="002E16B8" w:rsidP="002E16B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Advanced research work in statistics, particularly in time series estimation and prediction through move-based statistics</w:t>
      </w:r>
    </w:p>
    <w:p w14:paraId="2B656FA4" w14:textId="77777777" w:rsidR="002E16B8" w:rsidRPr="00D429D1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Research in the use of functional Ito calculus as a more efficient way to estimate conditional expectation</w:t>
      </w:r>
      <w:r w:rsidR="00443521">
        <w:rPr>
          <w:rFonts w:ascii="Times New Roman" w:hAnsi="Times New Roman" w:cs="Times New Roman"/>
          <w:sz w:val="24"/>
          <w:szCs w:val="24"/>
        </w:rPr>
        <w:t>s</w:t>
      </w:r>
    </w:p>
    <w:p w14:paraId="49054260" w14:textId="77777777" w:rsidR="00D429D1" w:rsidRDefault="00D429D1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69D039B5" w14:textId="77777777" w:rsidR="00C53FA9" w:rsidRPr="0043478D" w:rsidRDefault="00C53FA9" w:rsidP="00C53FA9">
      <w:pPr>
        <w:spacing w:after="0" w:line="240" w:lineRule="auto"/>
        <w:ind w:left="1598" w:hanging="158"/>
        <w:rPr>
          <w:rFonts w:ascii="Times New Roman" w:hAnsi="Times New Roman" w:cs="Times New Roman"/>
          <w:b/>
          <w:szCs w:val="24"/>
          <w:u w:val="single"/>
        </w:rPr>
      </w:pPr>
      <w:r w:rsidRPr="0043478D">
        <w:rPr>
          <w:rFonts w:ascii="Times New Roman" w:hAnsi="Times New Roman" w:cs="Times New Roman"/>
          <w:b/>
          <w:szCs w:val="24"/>
          <w:u w:val="single"/>
        </w:rPr>
        <w:t>Software Development:</w:t>
      </w:r>
    </w:p>
    <w:p w14:paraId="7442D6FA" w14:textId="77777777" w:rsidR="00C53FA9" w:rsidRDefault="00C53FA9" w:rsidP="00C53FA9">
      <w:pPr>
        <w:spacing w:after="0" w:line="240" w:lineRule="auto"/>
        <w:ind w:left="1598" w:hanging="158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8D0425">
        <w:rPr>
          <w:rFonts w:ascii="Times New Roman" w:hAnsi="Times New Roman" w:cs="Times New Roman"/>
          <w:sz w:val="24"/>
          <w:szCs w:val="24"/>
        </w:rPr>
        <w:t>Founding developer and primary maintainer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D0425">
        <w:rPr>
          <w:rFonts w:ascii="Times New Roman" w:hAnsi="Times New Roman" w:cs="Times New Roman"/>
          <w:sz w:val="24"/>
          <w:szCs w:val="24"/>
        </w:rPr>
        <w:t>the leading</w:t>
      </w:r>
      <w:r>
        <w:rPr>
          <w:rFonts w:ascii="Times New Roman" w:hAnsi="Times New Roman" w:cs="Times New Roman"/>
          <w:sz w:val="24"/>
          <w:szCs w:val="24"/>
        </w:rPr>
        <w:t xml:space="preserve"> open-source </w:t>
      </w:r>
      <w:r w:rsidR="008D0425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interactive </w:t>
      </w:r>
      <w:r w:rsidR="008D0425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8D0425">
        <w:rPr>
          <w:rFonts w:ascii="Times New Roman" w:hAnsi="Times New Roman" w:cs="Times New Roman"/>
          <w:sz w:val="24"/>
          <w:szCs w:val="24"/>
        </w:rPr>
        <w:t xml:space="preserve"> -</w:t>
      </w:r>
      <w:r w:rsidR="00FF612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="00FF6123" w:rsidRPr="00FF6123">
          <w:rPr>
            <w:rStyle w:val="Hyperlink"/>
            <w:rFonts w:ascii="Times New Roman" w:hAnsi="Times New Roman" w:cs="Times New Roman"/>
            <w:sz w:val="24"/>
            <w:szCs w:val="24"/>
          </w:rPr>
          <w:t>bqplot</w:t>
        </w:r>
        <w:proofErr w:type="spellEnd"/>
      </w:hyperlink>
    </w:p>
    <w:p w14:paraId="433E292F" w14:textId="02953FFB" w:rsidR="008D0425" w:rsidRPr="00C53FA9" w:rsidRDefault="008D0425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2E16B8">
        <w:rPr>
          <w:rFonts w:ascii="Times New Roman" w:hAnsi="Times New Roman" w:cs="Times New Roman"/>
          <w:sz w:val="24"/>
          <w:szCs w:val="24"/>
        </w:rPr>
        <w:t xml:space="preserve">Work in prototyping </w:t>
      </w:r>
      <w:r>
        <w:rPr>
          <w:rFonts w:ascii="Times New Roman" w:hAnsi="Times New Roman" w:cs="Times New Roman"/>
          <w:sz w:val="24"/>
          <w:szCs w:val="24"/>
        </w:rPr>
        <w:t xml:space="preserve">different research projects using </w:t>
      </w:r>
      <w:proofErr w:type="spellStart"/>
      <w:r w:rsidR="00102452">
        <w:rPr>
          <w:rFonts w:ascii="Times New Roman" w:hAnsi="Times New Roman" w:cs="Times New Roman"/>
          <w:sz w:val="24"/>
          <w:szCs w:val="24"/>
        </w:rPr>
        <w:t>MXNet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42BECD5C" w14:textId="77777777" w:rsidR="008D0425" w:rsidRDefault="008D0425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Development of an object oriented framework used for creating interactive dashboards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visualize training of deep networks – including the development of innovative new quantities to visualize for </w:t>
      </w:r>
      <w:r w:rsidR="00DB762C">
        <w:rPr>
          <w:rFonts w:ascii="Times New Roman" w:hAnsi="Times New Roman" w:cs="Times New Roman"/>
          <w:sz w:val="24"/>
          <w:szCs w:val="24"/>
        </w:rPr>
        <w:t>gauging</w:t>
      </w:r>
      <w:r>
        <w:rPr>
          <w:rFonts w:ascii="Times New Roman" w:hAnsi="Times New Roman" w:cs="Times New Roman"/>
          <w:sz w:val="24"/>
          <w:szCs w:val="24"/>
        </w:rPr>
        <w:t xml:space="preserve"> the generalization capability of the network</w:t>
      </w:r>
    </w:p>
    <w:p w14:paraId="2CD921BB" w14:textId="77777777" w:rsidR="00114CDC" w:rsidRDefault="00114CDC" w:rsidP="00114CDC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Assisted in the development of a Python based quantitative library for an advanced research platform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</w:t>
      </w:r>
    </w:p>
    <w:p w14:paraId="20EFDE93" w14:textId="77777777" w:rsidR="00114CDC" w:rsidRDefault="00114CDC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Gained experience in high-performance Python development,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(primarily) and JIT compilers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certain use cases)</w:t>
      </w:r>
    </w:p>
    <w:p w14:paraId="2D3A6680" w14:textId="77777777" w:rsidR="00C53FA9" w:rsidRDefault="00C53FA9" w:rsidP="003F3773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Developed advanced functionality for the generic simulation of Stochastic Differential Equations through higher order numerical schemes</w:t>
      </w:r>
    </w:p>
    <w:p w14:paraId="237D03B2" w14:textId="77777777" w:rsidR="00577934" w:rsidRPr="00DF6D6C" w:rsidRDefault="00577934" w:rsidP="00577934">
      <w:pPr>
        <w:spacing w:after="0" w:line="240" w:lineRule="auto"/>
        <w:ind w:left="-284" w:right="-11"/>
        <w:rPr>
          <w:rFonts w:ascii="Times New Roman" w:hAnsi="Times New Roman" w:cs="Times New Roman"/>
          <w:sz w:val="6"/>
          <w:szCs w:val="6"/>
        </w:rPr>
      </w:pPr>
    </w:p>
    <w:p w14:paraId="0E03884D" w14:textId="77777777" w:rsidR="00260F0A" w:rsidRPr="00DF6D6C" w:rsidRDefault="00260F0A" w:rsidP="007D49C7">
      <w:pPr>
        <w:spacing w:after="0" w:line="240" w:lineRule="auto"/>
        <w:ind w:right="-11"/>
        <w:rPr>
          <w:rFonts w:ascii="Times New Roman" w:hAnsi="Times New Roman" w:cs="Times New Roman"/>
          <w:sz w:val="6"/>
          <w:szCs w:val="6"/>
        </w:rPr>
      </w:pPr>
    </w:p>
    <w:p w14:paraId="225B651A" w14:textId="66BC7388" w:rsidR="003F3773" w:rsidRPr="00260F0A" w:rsidRDefault="00DF6D6C" w:rsidP="00102452">
      <w:pPr>
        <w:spacing w:after="0" w:line="240" w:lineRule="auto"/>
        <w:ind w:left="1441" w:right="-11" w:hanging="1725"/>
        <w:rPr>
          <w:rFonts w:ascii="Times New Roman" w:hAnsi="Times New Roman" w:cs="Times New Roman"/>
          <w:sz w:val="24"/>
          <w:szCs w:val="24"/>
        </w:rPr>
      </w:pPr>
      <w:r w:rsidRPr="00D50AC2">
        <w:rPr>
          <w:rFonts w:ascii="Times New Roman" w:hAnsi="Times New Roman" w:cs="Times New Roman"/>
          <w:b/>
          <w:szCs w:val="24"/>
        </w:rPr>
        <w:t>SKILLS</w:t>
      </w:r>
      <w:r w:rsidRPr="00260F0A">
        <w:rPr>
          <w:rFonts w:ascii="Times New Roman" w:hAnsi="Times New Roman" w:cs="Times New Roman"/>
          <w:sz w:val="24"/>
          <w:szCs w:val="24"/>
        </w:rPr>
        <w:tab/>
      </w:r>
      <w:r w:rsidR="003E5422">
        <w:rPr>
          <w:rFonts w:ascii="Times New Roman" w:hAnsi="Times New Roman" w:cs="Times New Roman"/>
          <w:sz w:val="24"/>
          <w:szCs w:val="24"/>
        </w:rPr>
        <w:t xml:space="preserve">Python – </w:t>
      </w:r>
      <w:r w:rsidR="008D0425">
        <w:rPr>
          <w:rFonts w:ascii="Times New Roman" w:hAnsi="Times New Roman" w:cs="Times New Roman"/>
          <w:i/>
          <w:sz w:val="24"/>
          <w:szCs w:val="24"/>
        </w:rPr>
        <w:t xml:space="preserve">development on the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, pandas,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ipywidgets</w:t>
      </w:r>
      <w:proofErr w:type="spellEnd"/>
      <w:r w:rsidR="003E5422" w:rsidRPr="003E5422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132F9C">
        <w:rPr>
          <w:rFonts w:ascii="Times New Roman" w:hAnsi="Times New Roman" w:cs="Times New Roman"/>
          <w:i/>
          <w:sz w:val="24"/>
          <w:szCs w:val="24"/>
        </w:rPr>
        <w:t>bqplot</w:t>
      </w:r>
      <w:proofErr w:type="spellEnd"/>
      <w:r w:rsidR="003E5422" w:rsidRPr="003E5422">
        <w:rPr>
          <w:rFonts w:ascii="Times New Roman" w:hAnsi="Times New Roman" w:cs="Times New Roman"/>
          <w:i/>
          <w:sz w:val="24"/>
          <w:szCs w:val="24"/>
        </w:rPr>
        <w:t xml:space="preserve"> libraries</w:t>
      </w:r>
      <w:r w:rsidR="00D42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9C7">
        <w:rPr>
          <w:rFonts w:ascii="Times New Roman" w:hAnsi="Times New Roman" w:cs="Times New Roman"/>
          <w:sz w:val="24"/>
          <w:szCs w:val="24"/>
        </w:rPr>
        <w:t>MXNet</w:t>
      </w:r>
      <w:proofErr w:type="spellEnd"/>
      <w:r w:rsidR="001E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B6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429D1">
        <w:rPr>
          <w:rFonts w:ascii="Times New Roman" w:hAnsi="Times New Roman" w:cs="Times New Roman"/>
          <w:sz w:val="24"/>
          <w:szCs w:val="24"/>
        </w:rPr>
        <w:t xml:space="preserve">, Machine Learning, Data </w:t>
      </w:r>
      <w:r w:rsidR="007D49C7">
        <w:rPr>
          <w:rFonts w:ascii="Times New Roman" w:hAnsi="Times New Roman" w:cs="Times New Roman"/>
          <w:sz w:val="24"/>
          <w:szCs w:val="24"/>
        </w:rPr>
        <w:t>Analysis</w:t>
      </w:r>
      <w:r w:rsidR="00D429D1">
        <w:rPr>
          <w:rFonts w:ascii="Times New Roman" w:hAnsi="Times New Roman" w:cs="Times New Roman"/>
          <w:sz w:val="24"/>
          <w:szCs w:val="24"/>
        </w:rPr>
        <w:t xml:space="preserve">, Data Visualization, </w:t>
      </w:r>
      <w:r w:rsidR="00BD2CCB">
        <w:rPr>
          <w:rFonts w:ascii="Times New Roman" w:hAnsi="Times New Roman" w:cs="Times New Roman"/>
          <w:sz w:val="24"/>
          <w:szCs w:val="24"/>
        </w:rPr>
        <w:t xml:space="preserve">Stochastic Calculus, </w:t>
      </w:r>
      <w:proofErr w:type="spellStart"/>
      <w:r w:rsidR="00BD2CCB">
        <w:rPr>
          <w:rFonts w:ascii="Times New Roman" w:hAnsi="Times New Roman" w:cs="Times New Roman"/>
          <w:sz w:val="24"/>
          <w:szCs w:val="24"/>
        </w:rPr>
        <w:t>Malliavin</w:t>
      </w:r>
      <w:proofErr w:type="spellEnd"/>
      <w:r w:rsidR="00BD2CCB">
        <w:rPr>
          <w:rFonts w:ascii="Times New Roman" w:hAnsi="Times New Roman" w:cs="Times New Roman"/>
          <w:sz w:val="24"/>
          <w:szCs w:val="24"/>
        </w:rPr>
        <w:t xml:space="preserve"> Calculus, Probability Theory, </w:t>
      </w:r>
      <w:r w:rsidR="00184064">
        <w:rPr>
          <w:rFonts w:ascii="Times New Roman" w:hAnsi="Times New Roman" w:cs="Times New Roman"/>
          <w:sz w:val="24"/>
          <w:szCs w:val="24"/>
        </w:rPr>
        <w:t>Advanced Statistics,</w:t>
      </w:r>
      <w:r w:rsidR="00114CDC">
        <w:rPr>
          <w:rFonts w:ascii="Times New Roman" w:hAnsi="Times New Roman" w:cs="Times New Roman"/>
          <w:sz w:val="24"/>
          <w:szCs w:val="24"/>
        </w:rPr>
        <w:t xml:space="preserve"> </w:t>
      </w:r>
      <w:r w:rsidR="00CA79B4">
        <w:rPr>
          <w:rFonts w:ascii="Times New Roman" w:hAnsi="Times New Roman" w:cs="Times New Roman"/>
          <w:sz w:val="24"/>
          <w:szCs w:val="24"/>
        </w:rPr>
        <w:t xml:space="preserve">R, </w:t>
      </w:r>
      <w:r w:rsidR="00184064">
        <w:rPr>
          <w:rFonts w:ascii="Times New Roman" w:hAnsi="Times New Roman" w:cs="Times New Roman"/>
          <w:sz w:val="24"/>
          <w:szCs w:val="24"/>
        </w:rPr>
        <w:t>Econometrics</w:t>
      </w:r>
      <w:r w:rsidR="003F3773">
        <w:rPr>
          <w:rFonts w:ascii="Times New Roman" w:hAnsi="Times New Roman" w:cs="Times New Roman"/>
          <w:sz w:val="24"/>
          <w:szCs w:val="24"/>
        </w:rPr>
        <w:t>, Derivatives</w:t>
      </w:r>
    </w:p>
    <w:p w14:paraId="27426DBD" w14:textId="77777777" w:rsidR="009079F7" w:rsidRDefault="009079F7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3A78B697" w14:textId="77777777" w:rsidR="002E16B8" w:rsidRDefault="002E16B8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44018AE8" w14:textId="77777777" w:rsidR="002E16B8" w:rsidRPr="009079F7" w:rsidRDefault="002E16B8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0A3ACE23" w14:textId="209E7324" w:rsidR="002E16B8" w:rsidRPr="00102452" w:rsidRDefault="00260F0A" w:rsidP="002E16B8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D50AC2">
        <w:rPr>
          <w:rFonts w:ascii="Times New Roman" w:hAnsi="Times New Roman" w:cs="Times New Roman"/>
          <w:b/>
          <w:szCs w:val="24"/>
        </w:rPr>
        <w:t>PUBLICATION</w:t>
      </w:r>
      <w:r w:rsidR="005A659F">
        <w:rPr>
          <w:rFonts w:ascii="Times New Roman" w:hAnsi="Times New Roman" w:cs="Times New Roman"/>
          <w:b/>
          <w:szCs w:val="24"/>
        </w:rPr>
        <w:t>S</w:t>
      </w:r>
      <w:r w:rsidR="004A129B">
        <w:rPr>
          <w:rFonts w:ascii="Times New Roman" w:hAnsi="Times New Roman" w:cs="Times New Roman"/>
          <w:sz w:val="24"/>
          <w:szCs w:val="24"/>
        </w:rPr>
        <w:tab/>
      </w:r>
      <w:r w:rsidR="00102452" w:rsidRPr="00102452">
        <w:rPr>
          <w:rFonts w:ascii="Times New Roman" w:hAnsi="Times New Roman" w:cs="Times New Roman"/>
        </w:rPr>
        <w:t xml:space="preserve">Cliché, M., Rosenberg D., </w:t>
      </w:r>
      <w:proofErr w:type="spellStart"/>
      <w:r w:rsidR="00102452" w:rsidRPr="00102452">
        <w:rPr>
          <w:rFonts w:ascii="Times New Roman" w:hAnsi="Times New Roman" w:cs="Times New Roman"/>
        </w:rPr>
        <w:t>Madeka</w:t>
      </w:r>
      <w:proofErr w:type="spellEnd"/>
      <w:r w:rsidR="00102452" w:rsidRPr="00102452">
        <w:rPr>
          <w:rFonts w:ascii="Times New Roman" w:hAnsi="Times New Roman" w:cs="Times New Roman"/>
        </w:rPr>
        <w:t>, D., Yee, C., “</w:t>
      </w:r>
      <w:proofErr w:type="spellStart"/>
      <w:r w:rsidR="00102452" w:rsidRPr="00102452">
        <w:rPr>
          <w:rFonts w:ascii="Times New Roman" w:hAnsi="Times New Roman" w:cs="Times New Roman"/>
        </w:rPr>
        <w:t>Scatteract</w:t>
      </w:r>
      <w:proofErr w:type="spellEnd"/>
      <w:r w:rsidR="00102452" w:rsidRPr="00102452">
        <w:rPr>
          <w:rFonts w:ascii="Times New Roman" w:hAnsi="Times New Roman" w:cs="Times New Roman"/>
        </w:rPr>
        <w:t>: Automated extraction of data from scatter plots”, ECML-PKDD 2017</w:t>
      </w:r>
    </w:p>
    <w:p w14:paraId="79B3F0DC" w14:textId="286ADFAE" w:rsidR="00102452" w:rsidRPr="00102452" w:rsidRDefault="00102452" w:rsidP="002E16B8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102452">
        <w:rPr>
          <w:rFonts w:ascii="Times New Roman" w:hAnsi="Times New Roman" w:cs="Times New Roman"/>
          <w:b/>
        </w:rPr>
        <w:tab/>
      </w:r>
      <w:r w:rsidRPr="00102452">
        <w:rPr>
          <w:rFonts w:ascii="Times New Roman" w:hAnsi="Times New Roman" w:cs="Times New Roman"/>
        </w:rPr>
        <w:t xml:space="preserve">Wen, R., </w:t>
      </w:r>
      <w:proofErr w:type="spellStart"/>
      <w:r w:rsidRPr="00102452">
        <w:rPr>
          <w:rFonts w:ascii="Times New Roman" w:hAnsi="Times New Roman" w:cs="Times New Roman"/>
        </w:rPr>
        <w:t>Torkkola</w:t>
      </w:r>
      <w:proofErr w:type="spellEnd"/>
      <w:r w:rsidRPr="00102452">
        <w:rPr>
          <w:rFonts w:ascii="Times New Roman" w:hAnsi="Times New Roman" w:cs="Times New Roman"/>
        </w:rPr>
        <w:t xml:space="preserve">, K., </w:t>
      </w:r>
      <w:proofErr w:type="spellStart"/>
      <w:r w:rsidRPr="00102452">
        <w:rPr>
          <w:rFonts w:ascii="Times New Roman" w:hAnsi="Times New Roman" w:cs="Times New Roman"/>
        </w:rPr>
        <w:t>Narayanaswamy</w:t>
      </w:r>
      <w:proofErr w:type="spellEnd"/>
      <w:r w:rsidRPr="00102452">
        <w:rPr>
          <w:rFonts w:ascii="Times New Roman" w:hAnsi="Times New Roman" w:cs="Times New Roman"/>
        </w:rPr>
        <w:t xml:space="preserve">, B., </w:t>
      </w:r>
      <w:proofErr w:type="spellStart"/>
      <w:r w:rsidRPr="00102452">
        <w:rPr>
          <w:rFonts w:ascii="Times New Roman" w:hAnsi="Times New Roman" w:cs="Times New Roman"/>
        </w:rPr>
        <w:t>Madeka</w:t>
      </w:r>
      <w:proofErr w:type="spellEnd"/>
      <w:r w:rsidRPr="00102452">
        <w:rPr>
          <w:rFonts w:ascii="Times New Roman" w:hAnsi="Times New Roman" w:cs="Times New Roman"/>
        </w:rPr>
        <w:t>, D., “A Multi-Horizon Quantile Recurrent Forecaster”, NIPS Time Series Workshop 2017</w:t>
      </w:r>
    </w:p>
    <w:p w14:paraId="0D02BEC1" w14:textId="4E7860B0" w:rsidR="002E16B8" w:rsidRDefault="00102452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102452">
        <w:rPr>
          <w:rFonts w:ascii="Times New Roman" w:hAnsi="Times New Roman" w:cs="Times New Roman"/>
        </w:rPr>
        <w:tab/>
      </w:r>
      <w:proofErr w:type="spellStart"/>
      <w:r w:rsidRPr="00102452">
        <w:rPr>
          <w:rFonts w:ascii="Times New Roman" w:hAnsi="Times New Roman" w:cs="Times New Roman"/>
        </w:rPr>
        <w:t>Madeka</w:t>
      </w:r>
      <w:proofErr w:type="spellEnd"/>
      <w:r w:rsidRPr="00102452">
        <w:rPr>
          <w:rFonts w:ascii="Times New Roman" w:hAnsi="Times New Roman" w:cs="Times New Roman"/>
        </w:rPr>
        <w:t xml:space="preserve">, D., </w:t>
      </w:r>
      <w:proofErr w:type="spellStart"/>
      <w:r w:rsidRPr="00102452">
        <w:rPr>
          <w:rFonts w:ascii="Times New Roman" w:hAnsi="Times New Roman" w:cs="Times New Roman"/>
        </w:rPr>
        <w:t>Swiniarski</w:t>
      </w:r>
      <w:proofErr w:type="spellEnd"/>
      <w:r w:rsidRPr="00102452">
        <w:rPr>
          <w:rFonts w:ascii="Times New Roman" w:hAnsi="Times New Roman" w:cs="Times New Roman"/>
        </w:rPr>
        <w:t xml:space="preserve">, L., Foster, D., </w:t>
      </w:r>
      <w:proofErr w:type="spellStart"/>
      <w:r w:rsidRPr="00102452">
        <w:rPr>
          <w:rFonts w:ascii="Times New Roman" w:hAnsi="Times New Roman" w:cs="Times New Roman"/>
        </w:rPr>
        <w:t>Razoumov</w:t>
      </w:r>
      <w:proofErr w:type="spellEnd"/>
      <w:r w:rsidRPr="00102452">
        <w:rPr>
          <w:rFonts w:ascii="Times New Roman" w:hAnsi="Times New Roman" w:cs="Times New Roman"/>
        </w:rPr>
        <w:t xml:space="preserve">, L., </w:t>
      </w:r>
      <w:proofErr w:type="spellStart"/>
      <w:r w:rsidRPr="00102452">
        <w:rPr>
          <w:rFonts w:ascii="Times New Roman" w:hAnsi="Times New Roman" w:cs="Times New Roman"/>
        </w:rPr>
        <w:t>Torkkola</w:t>
      </w:r>
      <w:proofErr w:type="spellEnd"/>
      <w:r w:rsidRPr="00102452">
        <w:rPr>
          <w:rFonts w:ascii="Times New Roman" w:hAnsi="Times New Roman" w:cs="Times New Roman"/>
        </w:rPr>
        <w:t>, K., Wen, R., “Sample Path Generation for Probabilistic Demand Forecasting”, ICML Deep Generative Models Workshop 2018</w:t>
      </w:r>
    </w:p>
    <w:p w14:paraId="7B221CEC" w14:textId="77777777" w:rsidR="00102452" w:rsidRPr="00102452" w:rsidRDefault="00102452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</w:p>
    <w:p w14:paraId="3D5CA1C5" w14:textId="77777777" w:rsidR="00C53FA9" w:rsidRPr="00800F6F" w:rsidRDefault="00C53FA9" w:rsidP="00C53FA9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  <w:r w:rsidRPr="00800F6F">
        <w:rPr>
          <w:rFonts w:ascii="Times New Roman" w:hAnsi="Times New Roman" w:cs="Times New Roman"/>
          <w:b/>
          <w:szCs w:val="24"/>
        </w:rPr>
        <w:t>INVITED PRESENTATIONS</w:t>
      </w:r>
    </w:p>
    <w:p w14:paraId="25B6CA20" w14:textId="77777777" w:rsidR="00C53FA9" w:rsidRPr="005A659F" w:rsidRDefault="00C53FA9" w:rsidP="00C53FA9">
      <w:pPr>
        <w:spacing w:after="0" w:line="240" w:lineRule="auto"/>
        <w:ind w:left="1440" w:right="-11" w:hanging="1724"/>
        <w:rPr>
          <w:rFonts w:ascii="Times New Roman" w:hAnsi="Times New Roman" w:cs="Times New Roman"/>
          <w:szCs w:val="24"/>
        </w:rPr>
      </w:pPr>
    </w:p>
    <w:p w14:paraId="7074F302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Morgan Stanley, Internal Presentation, “An economic understanding of the Recovery Theorem”</w:t>
      </w:r>
    </w:p>
    <w:p w14:paraId="519B7535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University of Michigan, Practitioners Seminar, “Dynamic Factor Model Asset Allocation”</w:t>
      </w:r>
    </w:p>
    <w:p w14:paraId="53EC583B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April 2015, “Dynamic Factor Model Asset Allocation”</w:t>
      </w:r>
    </w:p>
    <w:p w14:paraId="2D01B171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August 2015, “</w:t>
      </w:r>
      <w:proofErr w:type="spellStart"/>
      <w:r>
        <w:rPr>
          <w:rFonts w:ascii="Times New Roman" w:hAnsi="Times New Roman" w:cs="Times New Roman"/>
          <w:szCs w:val="24"/>
        </w:rPr>
        <w:t>Malliavin</w:t>
      </w:r>
      <w:proofErr w:type="spellEnd"/>
      <w:r>
        <w:rPr>
          <w:rFonts w:ascii="Times New Roman" w:hAnsi="Times New Roman" w:cs="Times New Roman"/>
          <w:szCs w:val="24"/>
        </w:rPr>
        <w:t xml:space="preserve"> Calculus made simple”</w:t>
      </w:r>
    </w:p>
    <w:p w14:paraId="35010602" w14:textId="77777777" w:rsidR="004A2A5E" w:rsidRDefault="004A2A5E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November 2016, “Election Methodologies”</w:t>
      </w:r>
    </w:p>
    <w:p w14:paraId="035038EC" w14:textId="77777777" w:rsidR="00D429D1" w:rsidRDefault="009A245A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Columbia University, Invited Guest Lecturer, MATH 4079, “McKean Stochastic Differential Equations”</w:t>
      </w:r>
    </w:p>
    <w:p w14:paraId="37A46012" w14:textId="77777777" w:rsidR="00F24F3D" w:rsidRDefault="00F24F3D" w:rsidP="00F24F3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Startup ML Conference, Invited Speaker, “</w:t>
      </w:r>
      <w:r w:rsidRPr="00F24F3D">
        <w:rPr>
          <w:rFonts w:ascii="Times New Roman" w:hAnsi="Times New Roman" w:cs="Times New Roman"/>
          <w:szCs w:val="24"/>
        </w:rPr>
        <w:t>Machine Learning for Delinquency and Default Risk</w:t>
      </w:r>
      <w:r>
        <w:rPr>
          <w:rFonts w:ascii="Times New Roman" w:hAnsi="Times New Roman" w:cs="Times New Roman"/>
          <w:szCs w:val="24"/>
        </w:rPr>
        <w:t>”</w:t>
      </w:r>
    </w:p>
    <w:p w14:paraId="38065E12" w14:textId="77777777" w:rsidR="00D429D1" w:rsidRDefault="00D429D1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 w:rsidRPr="00D429D1">
        <w:rPr>
          <w:rFonts w:ascii="Times New Roman" w:hAnsi="Times New Roman" w:cs="Times New Roman"/>
          <w:szCs w:val="24"/>
        </w:rPr>
        <w:t xml:space="preserve">NYC d3-js Meetup, Invited Speaker, “Interactive Visualization in the </w:t>
      </w:r>
      <w:proofErr w:type="spellStart"/>
      <w:r w:rsidRPr="00D429D1">
        <w:rPr>
          <w:rFonts w:ascii="Times New Roman" w:hAnsi="Times New Roman" w:cs="Times New Roman"/>
          <w:szCs w:val="24"/>
        </w:rPr>
        <w:t>Jupyter</w:t>
      </w:r>
      <w:proofErr w:type="spellEnd"/>
      <w:r w:rsidRPr="00D429D1">
        <w:rPr>
          <w:rFonts w:ascii="Times New Roman" w:hAnsi="Times New Roman" w:cs="Times New Roman"/>
          <w:szCs w:val="24"/>
        </w:rPr>
        <w:t xml:space="preserve"> Notebook”</w:t>
      </w:r>
    </w:p>
    <w:p w14:paraId="6753A69D" w14:textId="77777777" w:rsidR="00132F9C" w:rsidRDefault="00132F9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PyData</w:t>
      </w:r>
      <w:proofErr w:type="spellEnd"/>
      <w:r>
        <w:rPr>
          <w:rFonts w:ascii="Times New Roman" w:hAnsi="Times New Roman" w:cs="Times New Roman"/>
          <w:szCs w:val="24"/>
        </w:rPr>
        <w:t xml:space="preserve"> Ann Arbor, Invited Speaker, “</w:t>
      </w:r>
      <w:r w:rsidRPr="00D429D1">
        <w:rPr>
          <w:rFonts w:ascii="Times New Roman" w:hAnsi="Times New Roman" w:cs="Times New Roman"/>
          <w:szCs w:val="24"/>
        </w:rPr>
        <w:t xml:space="preserve">Interactive Visualization in the </w:t>
      </w:r>
      <w:proofErr w:type="spellStart"/>
      <w:r w:rsidRPr="00D429D1">
        <w:rPr>
          <w:rFonts w:ascii="Times New Roman" w:hAnsi="Times New Roman" w:cs="Times New Roman"/>
          <w:szCs w:val="24"/>
        </w:rPr>
        <w:t>Jupyter</w:t>
      </w:r>
      <w:proofErr w:type="spellEnd"/>
      <w:r w:rsidRPr="00D429D1">
        <w:rPr>
          <w:rFonts w:ascii="Times New Roman" w:hAnsi="Times New Roman" w:cs="Times New Roman"/>
          <w:szCs w:val="24"/>
        </w:rPr>
        <w:t xml:space="preserve"> Notebook</w:t>
      </w:r>
      <w:r>
        <w:rPr>
          <w:rFonts w:ascii="Times New Roman" w:hAnsi="Times New Roman" w:cs="Times New Roman"/>
          <w:szCs w:val="24"/>
        </w:rPr>
        <w:t>”</w:t>
      </w:r>
    </w:p>
    <w:p w14:paraId="0F2BB938" w14:textId="77777777" w:rsidR="00132F9C" w:rsidRPr="00D429D1" w:rsidRDefault="00132F9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TD Ameritrade Data Science Innovation Center, Invited Guest, “Machine Learning in Finance”</w:t>
      </w:r>
    </w:p>
    <w:p w14:paraId="1B6D4734" w14:textId="439792BC" w:rsidR="00D429D1" w:rsidRDefault="00D429D1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 w:rsidRPr="00D429D1">
        <w:rPr>
          <w:rFonts w:ascii="Times New Roman" w:hAnsi="Times New Roman" w:cs="Times New Roman"/>
          <w:szCs w:val="24"/>
        </w:rPr>
        <w:t>University of Michigan, Mathematics Seminar, “</w:t>
      </w:r>
      <w:r w:rsidR="00C547BC">
        <w:rPr>
          <w:rFonts w:ascii="Times New Roman" w:hAnsi="Times New Roman" w:cs="Times New Roman"/>
          <w:szCs w:val="24"/>
        </w:rPr>
        <w:t>Machine Learning in Finance</w:t>
      </w:r>
      <w:r w:rsidRPr="00D429D1">
        <w:rPr>
          <w:rFonts w:ascii="Times New Roman" w:hAnsi="Times New Roman" w:cs="Times New Roman"/>
          <w:szCs w:val="24"/>
        </w:rPr>
        <w:t xml:space="preserve">” </w:t>
      </w:r>
    </w:p>
    <w:p w14:paraId="28E51515" w14:textId="1677A5B5" w:rsidR="00C547BC" w:rsidRDefault="00C547B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PyData</w:t>
      </w:r>
      <w:proofErr w:type="spellEnd"/>
      <w:r>
        <w:rPr>
          <w:rFonts w:ascii="Times New Roman" w:hAnsi="Times New Roman" w:cs="Times New Roman"/>
          <w:szCs w:val="24"/>
        </w:rPr>
        <w:t xml:space="preserve"> Seattle, July 2017, Invited Speaker, “</w:t>
      </w:r>
      <w:proofErr w:type="spellStart"/>
      <w:r w:rsidRPr="00C547BC">
        <w:rPr>
          <w:rFonts w:ascii="Times New Roman" w:hAnsi="Times New Roman" w:cs="Times New Roman"/>
          <w:szCs w:val="24"/>
        </w:rPr>
        <w:t>bqplot</w:t>
      </w:r>
      <w:proofErr w:type="spellEnd"/>
      <w:r w:rsidRPr="00C547BC">
        <w:rPr>
          <w:rFonts w:ascii="Times New Roman" w:hAnsi="Times New Roman" w:cs="Times New Roman"/>
          <w:szCs w:val="24"/>
        </w:rPr>
        <w:t xml:space="preserve"> – Seamless Interactive Visualizations in the </w:t>
      </w:r>
      <w:proofErr w:type="spellStart"/>
      <w:r w:rsidRPr="00C547BC">
        <w:rPr>
          <w:rFonts w:ascii="Times New Roman" w:hAnsi="Times New Roman" w:cs="Times New Roman"/>
          <w:szCs w:val="24"/>
        </w:rPr>
        <w:t>Jupyter</w:t>
      </w:r>
      <w:proofErr w:type="spellEnd"/>
      <w:r w:rsidRPr="00C547BC">
        <w:rPr>
          <w:rFonts w:ascii="Times New Roman" w:hAnsi="Times New Roman" w:cs="Times New Roman"/>
          <w:szCs w:val="24"/>
        </w:rPr>
        <w:t xml:space="preserve"> Notebook”</w:t>
      </w:r>
    </w:p>
    <w:p w14:paraId="4A514FA9" w14:textId="21F78B7A" w:rsidR="002950CF" w:rsidRDefault="002950CF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SciPy, July 2017, Invited Speaker, “</w:t>
      </w:r>
      <w:proofErr w:type="spellStart"/>
      <w:r>
        <w:rPr>
          <w:rFonts w:ascii="Times New Roman" w:hAnsi="Times New Roman" w:cs="Times New Roman"/>
          <w:szCs w:val="24"/>
        </w:rPr>
        <w:t>bqplot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C200AD" w:rsidRPr="00C200AD">
        <w:rPr>
          <w:rFonts w:ascii="Times New Roman" w:hAnsi="Times New Roman" w:cs="Times New Roman"/>
          <w:szCs w:val="24"/>
        </w:rPr>
        <w:t xml:space="preserve">Seamless Interactive Visualizations in the </w:t>
      </w:r>
      <w:proofErr w:type="spellStart"/>
      <w:r w:rsidR="00C200AD" w:rsidRPr="00C200AD">
        <w:rPr>
          <w:rFonts w:ascii="Times New Roman" w:hAnsi="Times New Roman" w:cs="Times New Roman"/>
          <w:szCs w:val="24"/>
        </w:rPr>
        <w:t>Jupyter</w:t>
      </w:r>
      <w:proofErr w:type="spellEnd"/>
      <w:r w:rsidR="00C200AD" w:rsidRPr="00C200AD">
        <w:rPr>
          <w:rFonts w:ascii="Times New Roman" w:hAnsi="Times New Roman" w:cs="Times New Roman"/>
          <w:szCs w:val="24"/>
        </w:rPr>
        <w:t xml:space="preserve"> Notebook</w:t>
      </w:r>
      <w:r>
        <w:rPr>
          <w:rFonts w:ascii="Times New Roman" w:hAnsi="Times New Roman" w:cs="Times New Roman"/>
          <w:szCs w:val="24"/>
        </w:rPr>
        <w:t>”</w:t>
      </w:r>
    </w:p>
    <w:p w14:paraId="30AE7D32" w14:textId="49B217B8" w:rsidR="00BA771B" w:rsidRDefault="00BA771B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NYU Mathematics Seminar, November 2017, “Deep Learning”</w:t>
      </w:r>
    </w:p>
    <w:p w14:paraId="7F855D00" w14:textId="37E731F6" w:rsidR="00102452" w:rsidRDefault="00102452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SciPy, July 2018, Invited Speaker, “Machine Learning workflows in </w:t>
      </w:r>
      <w:proofErr w:type="spellStart"/>
      <w:r>
        <w:rPr>
          <w:rFonts w:ascii="Times New Roman" w:hAnsi="Times New Roman" w:cs="Times New Roman"/>
          <w:szCs w:val="24"/>
        </w:rPr>
        <w:t>Jupyter</w:t>
      </w:r>
      <w:proofErr w:type="spellEnd"/>
      <w:r>
        <w:rPr>
          <w:rFonts w:ascii="Times New Roman" w:hAnsi="Times New Roman" w:cs="Times New Roman"/>
          <w:szCs w:val="24"/>
        </w:rPr>
        <w:t>”</w:t>
      </w:r>
    </w:p>
    <w:p w14:paraId="3B747239" w14:textId="1DDCC3ED" w:rsidR="00102452" w:rsidRDefault="00102452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KDD Time Series Workshop, August 2018, Invited Speaker, “</w:t>
      </w:r>
      <w:r w:rsidRPr="00102452">
        <w:rPr>
          <w:rFonts w:ascii="Times New Roman" w:hAnsi="Times New Roman" w:cs="Times New Roman"/>
          <w:szCs w:val="24"/>
        </w:rPr>
        <w:t>Sample Path Generation for Probabilistic Demand Forecasting</w:t>
      </w:r>
      <w:r>
        <w:rPr>
          <w:rFonts w:ascii="Times New Roman" w:hAnsi="Times New Roman" w:cs="Times New Roman"/>
          <w:szCs w:val="24"/>
        </w:rPr>
        <w:t>”</w:t>
      </w:r>
    </w:p>
    <w:p w14:paraId="39550E34" w14:textId="1BF64B7F" w:rsidR="00102452" w:rsidRPr="00102452" w:rsidRDefault="00102452" w:rsidP="00102452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ICLR </w:t>
      </w:r>
      <w:r w:rsidRPr="00102452">
        <w:rPr>
          <w:rFonts w:ascii="Times New Roman" w:hAnsi="Times New Roman" w:cs="Times New Roman"/>
          <w:szCs w:val="24"/>
        </w:rPr>
        <w:t>Reproducibility in Machine Learning</w:t>
      </w:r>
      <w:r>
        <w:rPr>
          <w:rFonts w:ascii="Times New Roman" w:hAnsi="Times New Roman" w:cs="Times New Roman"/>
          <w:szCs w:val="24"/>
        </w:rPr>
        <w:t xml:space="preserve"> Workshop, May 2019, </w:t>
      </w:r>
      <w:r w:rsidR="00C547BC">
        <w:rPr>
          <w:rFonts w:ascii="Times New Roman" w:hAnsi="Times New Roman" w:cs="Times New Roman"/>
          <w:szCs w:val="24"/>
        </w:rPr>
        <w:t xml:space="preserve">Invited Speaker, 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“</w:t>
      </w:r>
      <w:r w:rsidRPr="00102452">
        <w:rPr>
          <w:rFonts w:ascii="Times New Roman" w:hAnsi="Times New Roman" w:cs="Times New Roman"/>
          <w:szCs w:val="24"/>
        </w:rPr>
        <w:t>Coordinating deployments of complex models at scale</w:t>
      </w:r>
      <w:r>
        <w:rPr>
          <w:rFonts w:ascii="Times New Roman" w:hAnsi="Times New Roman" w:cs="Times New Roman"/>
          <w:szCs w:val="24"/>
        </w:rPr>
        <w:t>”</w:t>
      </w:r>
    </w:p>
    <w:p w14:paraId="2C69E1F5" w14:textId="77777777" w:rsidR="00C53FA9" w:rsidRDefault="00C53FA9" w:rsidP="00B6657F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</w:p>
    <w:p w14:paraId="6DC10475" w14:textId="31F9FDE7" w:rsidR="00102452" w:rsidRPr="00102452" w:rsidRDefault="005A659F" w:rsidP="00102452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WORKS</w:t>
      </w:r>
      <w:r w:rsidR="003F3773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IN PROGRESS</w:t>
      </w:r>
    </w:p>
    <w:p w14:paraId="25A4C0DD" w14:textId="77777777" w:rsidR="00102452" w:rsidRDefault="00102452" w:rsidP="00C53FA9">
      <w:pPr>
        <w:spacing w:after="0" w:line="240" w:lineRule="auto"/>
        <w:ind w:left="436" w:right="-11"/>
        <w:rPr>
          <w:rFonts w:ascii="Times New Roman" w:hAnsi="Times New Roman" w:cs="Times New Roman"/>
          <w:szCs w:val="24"/>
        </w:rPr>
      </w:pPr>
    </w:p>
    <w:p w14:paraId="02B8DB43" w14:textId="77777777" w:rsidR="004A2A5E" w:rsidRDefault="004A2A5E" w:rsidP="004A2A5E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Madeka</w:t>
      </w:r>
      <w:proofErr w:type="spellEnd"/>
      <w:r>
        <w:rPr>
          <w:rFonts w:ascii="Times New Roman" w:hAnsi="Times New Roman" w:cs="Times New Roman"/>
          <w:szCs w:val="24"/>
        </w:rPr>
        <w:t>, D., “</w:t>
      </w:r>
      <w:r w:rsidR="002E16B8">
        <w:rPr>
          <w:rFonts w:ascii="Times New Roman" w:hAnsi="Times New Roman" w:cs="Times New Roman"/>
          <w:szCs w:val="24"/>
        </w:rPr>
        <w:t>Accurate Prediction</w:t>
      </w:r>
      <w:r w:rsidR="00132F9C">
        <w:rPr>
          <w:rFonts w:ascii="Times New Roman" w:hAnsi="Times New Roman" w:cs="Times New Roman"/>
          <w:szCs w:val="24"/>
        </w:rPr>
        <w:t xml:space="preserve"> of Electoral Outcomes</w:t>
      </w:r>
      <w:r>
        <w:rPr>
          <w:rFonts w:ascii="Times New Roman" w:hAnsi="Times New Roman" w:cs="Times New Roman"/>
          <w:szCs w:val="24"/>
        </w:rPr>
        <w:t>”</w:t>
      </w:r>
    </w:p>
    <w:p w14:paraId="08C05D27" w14:textId="77777777" w:rsidR="004A2A5E" w:rsidRDefault="004A2A5E" w:rsidP="004A2A5E">
      <w:pPr>
        <w:spacing w:after="0" w:line="240" w:lineRule="auto"/>
        <w:ind w:left="436" w:right="-11"/>
        <w:rPr>
          <w:rFonts w:ascii="Times New Roman" w:hAnsi="Times New Roman" w:cs="Times New Roman"/>
          <w:szCs w:val="24"/>
        </w:rPr>
      </w:pPr>
    </w:p>
    <w:p w14:paraId="2CA36C2C" w14:textId="17342A04" w:rsidR="004A2A5E" w:rsidRDefault="004A2A5E" w:rsidP="00BA771B">
      <w:pPr>
        <w:spacing w:after="0" w:line="240" w:lineRule="auto"/>
        <w:ind w:left="436" w:right="-11"/>
        <w:rPr>
          <w:rFonts w:ascii="Times New Roman" w:hAnsi="Times New Roman" w:cs="Times New Roman"/>
          <w:szCs w:val="24"/>
        </w:rPr>
      </w:pPr>
      <w:r w:rsidRPr="004A2A5E">
        <w:rPr>
          <w:rFonts w:ascii="Times New Roman" w:hAnsi="Times New Roman" w:cs="Times New Roman"/>
          <w:szCs w:val="24"/>
        </w:rPr>
        <w:t>We present novel method</w:t>
      </w:r>
      <w:r>
        <w:rPr>
          <w:rFonts w:ascii="Times New Roman" w:hAnsi="Times New Roman" w:cs="Times New Roman"/>
          <w:szCs w:val="24"/>
        </w:rPr>
        <w:t xml:space="preserve">s for predicting the outcome of </w:t>
      </w:r>
      <w:r w:rsidRPr="004A2A5E">
        <w:rPr>
          <w:rFonts w:ascii="Times New Roman" w:hAnsi="Times New Roman" w:cs="Times New Roman"/>
          <w:szCs w:val="24"/>
        </w:rPr>
        <w:t>large elections. Our first algorithm uses a diffusion process to model the</w:t>
      </w:r>
      <w:r>
        <w:rPr>
          <w:rFonts w:ascii="Times New Roman" w:hAnsi="Times New Roman" w:cs="Times New Roman"/>
          <w:szCs w:val="24"/>
        </w:rPr>
        <w:t xml:space="preserve"> </w:t>
      </w:r>
      <w:r w:rsidRPr="004A2A5E">
        <w:rPr>
          <w:rFonts w:ascii="Times New Roman" w:hAnsi="Times New Roman" w:cs="Times New Roman"/>
          <w:szCs w:val="24"/>
        </w:rPr>
        <w:t>time uncertainty inherent in polls taken with substantial calendar time</w:t>
      </w:r>
      <w:r>
        <w:rPr>
          <w:rFonts w:ascii="Times New Roman" w:hAnsi="Times New Roman" w:cs="Times New Roman"/>
          <w:szCs w:val="24"/>
        </w:rPr>
        <w:t xml:space="preserve"> </w:t>
      </w:r>
      <w:r w:rsidRPr="004A2A5E">
        <w:rPr>
          <w:rFonts w:ascii="Times New Roman" w:hAnsi="Times New Roman" w:cs="Times New Roman"/>
          <w:szCs w:val="24"/>
        </w:rPr>
        <w:t>left to the election. Our second model uses the Option Market. Our third</w:t>
      </w:r>
      <w:r>
        <w:rPr>
          <w:rFonts w:ascii="Times New Roman" w:hAnsi="Times New Roman" w:cs="Times New Roman"/>
          <w:szCs w:val="24"/>
        </w:rPr>
        <w:t xml:space="preserve"> </w:t>
      </w:r>
      <w:r w:rsidRPr="004A2A5E">
        <w:rPr>
          <w:rFonts w:ascii="Times New Roman" w:hAnsi="Times New Roman" w:cs="Times New Roman"/>
          <w:szCs w:val="24"/>
        </w:rPr>
        <w:t>model uses Online Learning along with a novel ex-ante scoring function</w:t>
      </w:r>
      <w:r>
        <w:rPr>
          <w:rFonts w:ascii="Times New Roman" w:hAnsi="Times New Roman" w:cs="Times New Roman"/>
          <w:szCs w:val="24"/>
        </w:rPr>
        <w:t xml:space="preserve"> </w:t>
      </w:r>
      <w:r w:rsidRPr="004A2A5E">
        <w:rPr>
          <w:rFonts w:ascii="Times New Roman" w:hAnsi="Times New Roman" w:cs="Times New Roman"/>
          <w:szCs w:val="24"/>
        </w:rPr>
        <w:t>to combine different forecasters along with our first two models. We also</w:t>
      </w:r>
      <w:r>
        <w:rPr>
          <w:rFonts w:ascii="Times New Roman" w:hAnsi="Times New Roman" w:cs="Times New Roman"/>
          <w:szCs w:val="24"/>
        </w:rPr>
        <w:t xml:space="preserve"> </w:t>
      </w:r>
      <w:r w:rsidRPr="004A2A5E">
        <w:rPr>
          <w:rFonts w:ascii="Times New Roman" w:hAnsi="Times New Roman" w:cs="Times New Roman"/>
          <w:szCs w:val="24"/>
        </w:rPr>
        <w:t>consider Bayesian Regressions and a Graphical Model. We also present</w:t>
      </w:r>
      <w:r>
        <w:rPr>
          <w:rFonts w:ascii="Times New Roman" w:hAnsi="Times New Roman" w:cs="Times New Roman"/>
          <w:szCs w:val="24"/>
        </w:rPr>
        <w:t xml:space="preserve"> </w:t>
      </w:r>
      <w:r w:rsidRPr="004A2A5E">
        <w:rPr>
          <w:rFonts w:ascii="Times New Roman" w:hAnsi="Times New Roman" w:cs="Times New Roman"/>
          <w:szCs w:val="24"/>
        </w:rPr>
        <w:t>new density based scoring functions that can be used to better evaluate</w:t>
      </w:r>
      <w:r>
        <w:rPr>
          <w:rFonts w:ascii="Times New Roman" w:hAnsi="Times New Roman" w:cs="Times New Roman"/>
          <w:szCs w:val="24"/>
        </w:rPr>
        <w:t xml:space="preserve"> </w:t>
      </w:r>
      <w:r w:rsidRPr="004A2A5E">
        <w:rPr>
          <w:rFonts w:ascii="Times New Roman" w:hAnsi="Times New Roman" w:cs="Times New Roman"/>
          <w:szCs w:val="24"/>
        </w:rPr>
        <w:t>the efficacy of forecasters.</w:t>
      </w:r>
    </w:p>
    <w:sectPr w:rsidR="004A2A5E" w:rsidSect="00DF6D6C">
      <w:headerReference w:type="default" r:id="rId10"/>
      <w:pgSz w:w="11906" w:h="16838"/>
      <w:pgMar w:top="450" w:right="566" w:bottom="36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E7BBA" w14:textId="77777777" w:rsidR="007B44B7" w:rsidRDefault="007B44B7" w:rsidP="00260F0A">
      <w:pPr>
        <w:spacing w:after="0" w:line="240" w:lineRule="auto"/>
      </w:pPr>
      <w:r>
        <w:separator/>
      </w:r>
    </w:p>
  </w:endnote>
  <w:endnote w:type="continuationSeparator" w:id="0">
    <w:p w14:paraId="7330E5CB" w14:textId="77777777" w:rsidR="007B44B7" w:rsidRDefault="007B44B7" w:rsidP="0026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8A0D7" w14:textId="77777777" w:rsidR="007B44B7" w:rsidRDefault="007B44B7" w:rsidP="00260F0A">
      <w:pPr>
        <w:spacing w:after="0" w:line="240" w:lineRule="auto"/>
      </w:pPr>
      <w:r>
        <w:separator/>
      </w:r>
    </w:p>
  </w:footnote>
  <w:footnote w:type="continuationSeparator" w:id="0">
    <w:p w14:paraId="1A878147" w14:textId="77777777" w:rsidR="007B44B7" w:rsidRDefault="007B44B7" w:rsidP="00260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1B392" w14:textId="77777777" w:rsidR="00260F0A" w:rsidRPr="00260F0A" w:rsidRDefault="00260F0A" w:rsidP="00260F0A">
    <w:pPr>
      <w:pStyle w:val="Header"/>
    </w:pPr>
    <w:r w:rsidRPr="00260F0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5DC0"/>
    <w:multiLevelType w:val="hybridMultilevel"/>
    <w:tmpl w:val="9E361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AF512E"/>
    <w:multiLevelType w:val="hybridMultilevel"/>
    <w:tmpl w:val="5B60D63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771E0F2F"/>
    <w:multiLevelType w:val="hybridMultilevel"/>
    <w:tmpl w:val="642EB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0A"/>
    <w:rsid w:val="00003A2E"/>
    <w:rsid w:val="000045BD"/>
    <w:rsid w:val="00004EFE"/>
    <w:rsid w:val="000062AC"/>
    <w:rsid w:val="00006EC8"/>
    <w:rsid w:val="00011C8C"/>
    <w:rsid w:val="00014266"/>
    <w:rsid w:val="000142EC"/>
    <w:rsid w:val="00016F8D"/>
    <w:rsid w:val="000313DF"/>
    <w:rsid w:val="00033CE8"/>
    <w:rsid w:val="00041766"/>
    <w:rsid w:val="00043938"/>
    <w:rsid w:val="00047BDE"/>
    <w:rsid w:val="00050025"/>
    <w:rsid w:val="00056E37"/>
    <w:rsid w:val="000576D4"/>
    <w:rsid w:val="0007539D"/>
    <w:rsid w:val="00082740"/>
    <w:rsid w:val="00090995"/>
    <w:rsid w:val="00090A78"/>
    <w:rsid w:val="000947D2"/>
    <w:rsid w:val="000A0CF1"/>
    <w:rsid w:val="000A0D3C"/>
    <w:rsid w:val="000A1542"/>
    <w:rsid w:val="000A5947"/>
    <w:rsid w:val="000B48CD"/>
    <w:rsid w:val="000B6177"/>
    <w:rsid w:val="000B6B64"/>
    <w:rsid w:val="000C1BFD"/>
    <w:rsid w:val="000C6DFE"/>
    <w:rsid w:val="000D2F9D"/>
    <w:rsid w:val="000D54F2"/>
    <w:rsid w:val="000E1054"/>
    <w:rsid w:val="000E1E80"/>
    <w:rsid w:val="000F0A4E"/>
    <w:rsid w:val="000F4F49"/>
    <w:rsid w:val="000F5E78"/>
    <w:rsid w:val="00102452"/>
    <w:rsid w:val="00104FA9"/>
    <w:rsid w:val="0010682B"/>
    <w:rsid w:val="001106CD"/>
    <w:rsid w:val="00114CDC"/>
    <w:rsid w:val="001278E0"/>
    <w:rsid w:val="00132F9C"/>
    <w:rsid w:val="00135BCC"/>
    <w:rsid w:val="00143156"/>
    <w:rsid w:val="00155EF6"/>
    <w:rsid w:val="001606FC"/>
    <w:rsid w:val="00163CA3"/>
    <w:rsid w:val="0017135B"/>
    <w:rsid w:val="00175C84"/>
    <w:rsid w:val="001775B3"/>
    <w:rsid w:val="00177FE9"/>
    <w:rsid w:val="00184064"/>
    <w:rsid w:val="001879E1"/>
    <w:rsid w:val="00191C9F"/>
    <w:rsid w:val="001926B8"/>
    <w:rsid w:val="001943D2"/>
    <w:rsid w:val="00196E4A"/>
    <w:rsid w:val="001B24C2"/>
    <w:rsid w:val="001B518E"/>
    <w:rsid w:val="001C09B0"/>
    <w:rsid w:val="001C3938"/>
    <w:rsid w:val="001D3D6D"/>
    <w:rsid w:val="001E3B65"/>
    <w:rsid w:val="001E57A1"/>
    <w:rsid w:val="001E7B2D"/>
    <w:rsid w:val="001F17CF"/>
    <w:rsid w:val="001F186D"/>
    <w:rsid w:val="001F1ACD"/>
    <w:rsid w:val="001F3AC3"/>
    <w:rsid w:val="001F58A8"/>
    <w:rsid w:val="00200C76"/>
    <w:rsid w:val="00201CBA"/>
    <w:rsid w:val="00226343"/>
    <w:rsid w:val="002267BF"/>
    <w:rsid w:val="0023178B"/>
    <w:rsid w:val="002326D6"/>
    <w:rsid w:val="00234146"/>
    <w:rsid w:val="002530F7"/>
    <w:rsid w:val="00257ABB"/>
    <w:rsid w:val="00260F0A"/>
    <w:rsid w:val="002644D0"/>
    <w:rsid w:val="0027142B"/>
    <w:rsid w:val="00272393"/>
    <w:rsid w:val="00272733"/>
    <w:rsid w:val="00272B34"/>
    <w:rsid w:val="002735CE"/>
    <w:rsid w:val="002741B7"/>
    <w:rsid w:val="002810CE"/>
    <w:rsid w:val="002911C5"/>
    <w:rsid w:val="002950CF"/>
    <w:rsid w:val="002A31B4"/>
    <w:rsid w:val="002A3FD0"/>
    <w:rsid w:val="002A4E4A"/>
    <w:rsid w:val="002A6CCA"/>
    <w:rsid w:val="002B0CDC"/>
    <w:rsid w:val="002B108B"/>
    <w:rsid w:val="002B57C8"/>
    <w:rsid w:val="002C51BC"/>
    <w:rsid w:val="002C573D"/>
    <w:rsid w:val="002C600A"/>
    <w:rsid w:val="002C742B"/>
    <w:rsid w:val="002D54BA"/>
    <w:rsid w:val="002D55F7"/>
    <w:rsid w:val="002D5995"/>
    <w:rsid w:val="002D700C"/>
    <w:rsid w:val="002E16B8"/>
    <w:rsid w:val="002E3FB5"/>
    <w:rsid w:val="002E4028"/>
    <w:rsid w:val="002E48F0"/>
    <w:rsid w:val="002F0184"/>
    <w:rsid w:val="002F42B0"/>
    <w:rsid w:val="002F69AC"/>
    <w:rsid w:val="00307261"/>
    <w:rsid w:val="00314D8E"/>
    <w:rsid w:val="003166DC"/>
    <w:rsid w:val="00317852"/>
    <w:rsid w:val="00326DBB"/>
    <w:rsid w:val="003302CA"/>
    <w:rsid w:val="00331CA2"/>
    <w:rsid w:val="00334461"/>
    <w:rsid w:val="00340410"/>
    <w:rsid w:val="00340A21"/>
    <w:rsid w:val="003471A1"/>
    <w:rsid w:val="00347799"/>
    <w:rsid w:val="0035340D"/>
    <w:rsid w:val="00354BC8"/>
    <w:rsid w:val="00357C86"/>
    <w:rsid w:val="00364768"/>
    <w:rsid w:val="003665E2"/>
    <w:rsid w:val="00367573"/>
    <w:rsid w:val="00367ABB"/>
    <w:rsid w:val="00385B69"/>
    <w:rsid w:val="003A1349"/>
    <w:rsid w:val="003B220D"/>
    <w:rsid w:val="003B4AD1"/>
    <w:rsid w:val="003B4EC2"/>
    <w:rsid w:val="003C09BA"/>
    <w:rsid w:val="003C3385"/>
    <w:rsid w:val="003C3CAE"/>
    <w:rsid w:val="003C5AF5"/>
    <w:rsid w:val="003C6B1D"/>
    <w:rsid w:val="003D2BFD"/>
    <w:rsid w:val="003D6572"/>
    <w:rsid w:val="003E08D4"/>
    <w:rsid w:val="003E0A46"/>
    <w:rsid w:val="003E5422"/>
    <w:rsid w:val="003F3773"/>
    <w:rsid w:val="004013A1"/>
    <w:rsid w:val="00401A34"/>
    <w:rsid w:val="0040740C"/>
    <w:rsid w:val="00407EA2"/>
    <w:rsid w:val="0041337E"/>
    <w:rsid w:val="00414408"/>
    <w:rsid w:val="00424103"/>
    <w:rsid w:val="00424782"/>
    <w:rsid w:val="004309E9"/>
    <w:rsid w:val="00431C3B"/>
    <w:rsid w:val="0043236D"/>
    <w:rsid w:val="00432488"/>
    <w:rsid w:val="00433D19"/>
    <w:rsid w:val="0043478D"/>
    <w:rsid w:val="00440A2E"/>
    <w:rsid w:val="00443521"/>
    <w:rsid w:val="004451EA"/>
    <w:rsid w:val="00445703"/>
    <w:rsid w:val="00445A5D"/>
    <w:rsid w:val="00446F86"/>
    <w:rsid w:val="00477C12"/>
    <w:rsid w:val="00485D83"/>
    <w:rsid w:val="0048748D"/>
    <w:rsid w:val="0049084B"/>
    <w:rsid w:val="004A129B"/>
    <w:rsid w:val="004A2988"/>
    <w:rsid w:val="004A2A5E"/>
    <w:rsid w:val="004A485D"/>
    <w:rsid w:val="004A5C92"/>
    <w:rsid w:val="004B1C7F"/>
    <w:rsid w:val="004B5241"/>
    <w:rsid w:val="004C566C"/>
    <w:rsid w:val="004C736F"/>
    <w:rsid w:val="004E115B"/>
    <w:rsid w:val="004E213D"/>
    <w:rsid w:val="004E238C"/>
    <w:rsid w:val="004E2A14"/>
    <w:rsid w:val="004E4D36"/>
    <w:rsid w:val="004E66D9"/>
    <w:rsid w:val="004E77FC"/>
    <w:rsid w:val="004F0CB3"/>
    <w:rsid w:val="004F37EE"/>
    <w:rsid w:val="00503527"/>
    <w:rsid w:val="0050407B"/>
    <w:rsid w:val="0051730E"/>
    <w:rsid w:val="00526D84"/>
    <w:rsid w:val="005310B9"/>
    <w:rsid w:val="0055086F"/>
    <w:rsid w:val="00554614"/>
    <w:rsid w:val="00560619"/>
    <w:rsid w:val="005672E3"/>
    <w:rsid w:val="00570D39"/>
    <w:rsid w:val="00571FCE"/>
    <w:rsid w:val="00576969"/>
    <w:rsid w:val="005771A1"/>
    <w:rsid w:val="00577934"/>
    <w:rsid w:val="005802D9"/>
    <w:rsid w:val="00591CA3"/>
    <w:rsid w:val="00591F06"/>
    <w:rsid w:val="0059549D"/>
    <w:rsid w:val="005A0D75"/>
    <w:rsid w:val="005A0D79"/>
    <w:rsid w:val="005A659F"/>
    <w:rsid w:val="005B3A32"/>
    <w:rsid w:val="005B3B10"/>
    <w:rsid w:val="005C69D5"/>
    <w:rsid w:val="005C742F"/>
    <w:rsid w:val="005D095C"/>
    <w:rsid w:val="005D32B9"/>
    <w:rsid w:val="005F1CC7"/>
    <w:rsid w:val="005F2FBC"/>
    <w:rsid w:val="005F618C"/>
    <w:rsid w:val="00604B7D"/>
    <w:rsid w:val="00606BE8"/>
    <w:rsid w:val="00610267"/>
    <w:rsid w:val="00613F1B"/>
    <w:rsid w:val="00617EB6"/>
    <w:rsid w:val="00626B09"/>
    <w:rsid w:val="00635C4C"/>
    <w:rsid w:val="00645AD3"/>
    <w:rsid w:val="006609E6"/>
    <w:rsid w:val="00671A27"/>
    <w:rsid w:val="00673731"/>
    <w:rsid w:val="00675224"/>
    <w:rsid w:val="0067643F"/>
    <w:rsid w:val="006779F0"/>
    <w:rsid w:val="006817A9"/>
    <w:rsid w:val="00695C9A"/>
    <w:rsid w:val="006A186D"/>
    <w:rsid w:val="006A47BA"/>
    <w:rsid w:val="006C1058"/>
    <w:rsid w:val="006C20A3"/>
    <w:rsid w:val="006C2752"/>
    <w:rsid w:val="006C7FD7"/>
    <w:rsid w:val="006F5ECE"/>
    <w:rsid w:val="006F75A0"/>
    <w:rsid w:val="00701E11"/>
    <w:rsid w:val="00705F3F"/>
    <w:rsid w:val="00707EA3"/>
    <w:rsid w:val="00721D2B"/>
    <w:rsid w:val="00742F3E"/>
    <w:rsid w:val="00750176"/>
    <w:rsid w:val="00753773"/>
    <w:rsid w:val="007561AA"/>
    <w:rsid w:val="007568EB"/>
    <w:rsid w:val="00761E74"/>
    <w:rsid w:val="00763191"/>
    <w:rsid w:val="0078546C"/>
    <w:rsid w:val="00797822"/>
    <w:rsid w:val="007A03E9"/>
    <w:rsid w:val="007A1A74"/>
    <w:rsid w:val="007A2678"/>
    <w:rsid w:val="007A4DF1"/>
    <w:rsid w:val="007A5DCC"/>
    <w:rsid w:val="007A604F"/>
    <w:rsid w:val="007B44B7"/>
    <w:rsid w:val="007D1C1D"/>
    <w:rsid w:val="007D47A0"/>
    <w:rsid w:val="007D4972"/>
    <w:rsid w:val="007D49C7"/>
    <w:rsid w:val="007E0231"/>
    <w:rsid w:val="007E0F58"/>
    <w:rsid w:val="007E1630"/>
    <w:rsid w:val="007E430F"/>
    <w:rsid w:val="007E7673"/>
    <w:rsid w:val="007F0F82"/>
    <w:rsid w:val="008000B1"/>
    <w:rsid w:val="00800F6F"/>
    <w:rsid w:val="008058A4"/>
    <w:rsid w:val="008137D2"/>
    <w:rsid w:val="00815C9C"/>
    <w:rsid w:val="00820252"/>
    <w:rsid w:val="00823C24"/>
    <w:rsid w:val="00834784"/>
    <w:rsid w:val="0084702F"/>
    <w:rsid w:val="00847E09"/>
    <w:rsid w:val="00862CC3"/>
    <w:rsid w:val="00865B6E"/>
    <w:rsid w:val="00871D12"/>
    <w:rsid w:val="0087399B"/>
    <w:rsid w:val="008756F7"/>
    <w:rsid w:val="008767B4"/>
    <w:rsid w:val="00877AB2"/>
    <w:rsid w:val="00892788"/>
    <w:rsid w:val="008933DE"/>
    <w:rsid w:val="00895A8D"/>
    <w:rsid w:val="0089770B"/>
    <w:rsid w:val="008A10E4"/>
    <w:rsid w:val="008A1361"/>
    <w:rsid w:val="008A2D92"/>
    <w:rsid w:val="008A33E0"/>
    <w:rsid w:val="008A3B88"/>
    <w:rsid w:val="008A6391"/>
    <w:rsid w:val="008A7803"/>
    <w:rsid w:val="008C3572"/>
    <w:rsid w:val="008C4133"/>
    <w:rsid w:val="008C4848"/>
    <w:rsid w:val="008D0425"/>
    <w:rsid w:val="008E265C"/>
    <w:rsid w:val="008E3E31"/>
    <w:rsid w:val="008F75C1"/>
    <w:rsid w:val="009077E1"/>
    <w:rsid w:val="009079F7"/>
    <w:rsid w:val="00921DDC"/>
    <w:rsid w:val="009235DE"/>
    <w:rsid w:val="009237FA"/>
    <w:rsid w:val="00927084"/>
    <w:rsid w:val="009322BC"/>
    <w:rsid w:val="00940565"/>
    <w:rsid w:val="00940D88"/>
    <w:rsid w:val="0094244A"/>
    <w:rsid w:val="00944CEE"/>
    <w:rsid w:val="00945AC8"/>
    <w:rsid w:val="00954F22"/>
    <w:rsid w:val="00957052"/>
    <w:rsid w:val="009713AB"/>
    <w:rsid w:val="009779B3"/>
    <w:rsid w:val="0099318B"/>
    <w:rsid w:val="009A041A"/>
    <w:rsid w:val="009A245A"/>
    <w:rsid w:val="009A2EDB"/>
    <w:rsid w:val="009A3F85"/>
    <w:rsid w:val="009B55A7"/>
    <w:rsid w:val="009B57F1"/>
    <w:rsid w:val="009C556E"/>
    <w:rsid w:val="009C62A8"/>
    <w:rsid w:val="009D0E72"/>
    <w:rsid w:val="009D4B0B"/>
    <w:rsid w:val="009D63E0"/>
    <w:rsid w:val="009E3527"/>
    <w:rsid w:val="009E3745"/>
    <w:rsid w:val="009E49AC"/>
    <w:rsid w:val="009E4B55"/>
    <w:rsid w:val="009E7588"/>
    <w:rsid w:val="009F08A3"/>
    <w:rsid w:val="009F4A7A"/>
    <w:rsid w:val="009F5393"/>
    <w:rsid w:val="00A01592"/>
    <w:rsid w:val="00A1648B"/>
    <w:rsid w:val="00A171D7"/>
    <w:rsid w:val="00A202F4"/>
    <w:rsid w:val="00A25244"/>
    <w:rsid w:val="00A32FC6"/>
    <w:rsid w:val="00A34032"/>
    <w:rsid w:val="00A405B6"/>
    <w:rsid w:val="00A441E3"/>
    <w:rsid w:val="00A5269B"/>
    <w:rsid w:val="00A5654F"/>
    <w:rsid w:val="00A60FED"/>
    <w:rsid w:val="00A61205"/>
    <w:rsid w:val="00A61F83"/>
    <w:rsid w:val="00A6547E"/>
    <w:rsid w:val="00A7293D"/>
    <w:rsid w:val="00A8297A"/>
    <w:rsid w:val="00A87A11"/>
    <w:rsid w:val="00A9512D"/>
    <w:rsid w:val="00AB7CC5"/>
    <w:rsid w:val="00AC1B0B"/>
    <w:rsid w:val="00AC3B45"/>
    <w:rsid w:val="00AD2E81"/>
    <w:rsid w:val="00AD2F25"/>
    <w:rsid w:val="00AD4300"/>
    <w:rsid w:val="00AE11EF"/>
    <w:rsid w:val="00AE6188"/>
    <w:rsid w:val="00B03194"/>
    <w:rsid w:val="00B058C9"/>
    <w:rsid w:val="00B140AC"/>
    <w:rsid w:val="00B24ACD"/>
    <w:rsid w:val="00B27150"/>
    <w:rsid w:val="00B30B9B"/>
    <w:rsid w:val="00B35592"/>
    <w:rsid w:val="00B3666D"/>
    <w:rsid w:val="00B4109D"/>
    <w:rsid w:val="00B43B58"/>
    <w:rsid w:val="00B632B4"/>
    <w:rsid w:val="00B63611"/>
    <w:rsid w:val="00B6657F"/>
    <w:rsid w:val="00B670C0"/>
    <w:rsid w:val="00B90AB7"/>
    <w:rsid w:val="00B915AE"/>
    <w:rsid w:val="00BA0882"/>
    <w:rsid w:val="00BA0C48"/>
    <w:rsid w:val="00BA12D1"/>
    <w:rsid w:val="00BA771B"/>
    <w:rsid w:val="00BA7E2C"/>
    <w:rsid w:val="00BB2CC2"/>
    <w:rsid w:val="00BC4955"/>
    <w:rsid w:val="00BD24AD"/>
    <w:rsid w:val="00BD2CCB"/>
    <w:rsid w:val="00BD4EE9"/>
    <w:rsid w:val="00BD71D8"/>
    <w:rsid w:val="00BE1E5C"/>
    <w:rsid w:val="00BE59D1"/>
    <w:rsid w:val="00BF1FE2"/>
    <w:rsid w:val="00C12BA1"/>
    <w:rsid w:val="00C200AD"/>
    <w:rsid w:val="00C2044F"/>
    <w:rsid w:val="00C23D66"/>
    <w:rsid w:val="00C24A37"/>
    <w:rsid w:val="00C4037F"/>
    <w:rsid w:val="00C410DA"/>
    <w:rsid w:val="00C43BFF"/>
    <w:rsid w:val="00C53FA9"/>
    <w:rsid w:val="00C547BC"/>
    <w:rsid w:val="00C609FA"/>
    <w:rsid w:val="00C71502"/>
    <w:rsid w:val="00C71713"/>
    <w:rsid w:val="00C8141C"/>
    <w:rsid w:val="00C90829"/>
    <w:rsid w:val="00C95462"/>
    <w:rsid w:val="00C9638C"/>
    <w:rsid w:val="00CA59E7"/>
    <w:rsid w:val="00CA7668"/>
    <w:rsid w:val="00CA79B4"/>
    <w:rsid w:val="00CA7EC4"/>
    <w:rsid w:val="00CB0202"/>
    <w:rsid w:val="00CB2264"/>
    <w:rsid w:val="00CE2C97"/>
    <w:rsid w:val="00CF5D49"/>
    <w:rsid w:val="00D0192D"/>
    <w:rsid w:val="00D02D96"/>
    <w:rsid w:val="00D17CE4"/>
    <w:rsid w:val="00D27A91"/>
    <w:rsid w:val="00D300DD"/>
    <w:rsid w:val="00D31692"/>
    <w:rsid w:val="00D429D1"/>
    <w:rsid w:val="00D47EA1"/>
    <w:rsid w:val="00D50AC2"/>
    <w:rsid w:val="00D5376D"/>
    <w:rsid w:val="00D567D0"/>
    <w:rsid w:val="00D575EF"/>
    <w:rsid w:val="00D57DB9"/>
    <w:rsid w:val="00D634F6"/>
    <w:rsid w:val="00D751AA"/>
    <w:rsid w:val="00D866B4"/>
    <w:rsid w:val="00D9334A"/>
    <w:rsid w:val="00D9504D"/>
    <w:rsid w:val="00D968BA"/>
    <w:rsid w:val="00DB0D96"/>
    <w:rsid w:val="00DB1723"/>
    <w:rsid w:val="00DB762C"/>
    <w:rsid w:val="00DC2993"/>
    <w:rsid w:val="00DC2D1B"/>
    <w:rsid w:val="00DC5926"/>
    <w:rsid w:val="00DC5B8F"/>
    <w:rsid w:val="00DD543E"/>
    <w:rsid w:val="00DD615E"/>
    <w:rsid w:val="00DF5E04"/>
    <w:rsid w:val="00DF6D6C"/>
    <w:rsid w:val="00E02A02"/>
    <w:rsid w:val="00E067F3"/>
    <w:rsid w:val="00E1046A"/>
    <w:rsid w:val="00E10B61"/>
    <w:rsid w:val="00E11665"/>
    <w:rsid w:val="00E15D73"/>
    <w:rsid w:val="00E23AE3"/>
    <w:rsid w:val="00E275A5"/>
    <w:rsid w:val="00E32BAC"/>
    <w:rsid w:val="00E3309A"/>
    <w:rsid w:val="00E36BFD"/>
    <w:rsid w:val="00E37008"/>
    <w:rsid w:val="00E401AC"/>
    <w:rsid w:val="00E42121"/>
    <w:rsid w:val="00E47B74"/>
    <w:rsid w:val="00E63396"/>
    <w:rsid w:val="00E73E02"/>
    <w:rsid w:val="00E77905"/>
    <w:rsid w:val="00E80BDC"/>
    <w:rsid w:val="00E80D0D"/>
    <w:rsid w:val="00E8203A"/>
    <w:rsid w:val="00E94346"/>
    <w:rsid w:val="00E95BBC"/>
    <w:rsid w:val="00EA108F"/>
    <w:rsid w:val="00EA4251"/>
    <w:rsid w:val="00EA5151"/>
    <w:rsid w:val="00EA5C95"/>
    <w:rsid w:val="00EA759B"/>
    <w:rsid w:val="00EB4489"/>
    <w:rsid w:val="00EB5254"/>
    <w:rsid w:val="00EC268C"/>
    <w:rsid w:val="00EC6644"/>
    <w:rsid w:val="00EC6E7D"/>
    <w:rsid w:val="00ED4174"/>
    <w:rsid w:val="00ED596D"/>
    <w:rsid w:val="00EE016F"/>
    <w:rsid w:val="00EE0BB7"/>
    <w:rsid w:val="00EE305F"/>
    <w:rsid w:val="00EE5484"/>
    <w:rsid w:val="00EE6FB9"/>
    <w:rsid w:val="00EF6095"/>
    <w:rsid w:val="00EF622A"/>
    <w:rsid w:val="00EF6D23"/>
    <w:rsid w:val="00F06807"/>
    <w:rsid w:val="00F0783A"/>
    <w:rsid w:val="00F13227"/>
    <w:rsid w:val="00F15EB3"/>
    <w:rsid w:val="00F170FA"/>
    <w:rsid w:val="00F212C3"/>
    <w:rsid w:val="00F24F3D"/>
    <w:rsid w:val="00F253A8"/>
    <w:rsid w:val="00F30228"/>
    <w:rsid w:val="00F434AC"/>
    <w:rsid w:val="00F44CE0"/>
    <w:rsid w:val="00F4680C"/>
    <w:rsid w:val="00F509E2"/>
    <w:rsid w:val="00F6184E"/>
    <w:rsid w:val="00F65AE9"/>
    <w:rsid w:val="00F732EE"/>
    <w:rsid w:val="00F73689"/>
    <w:rsid w:val="00F80EC0"/>
    <w:rsid w:val="00F83421"/>
    <w:rsid w:val="00F91647"/>
    <w:rsid w:val="00FA56DC"/>
    <w:rsid w:val="00FA6FB0"/>
    <w:rsid w:val="00FB01F7"/>
    <w:rsid w:val="00FB31A4"/>
    <w:rsid w:val="00FB5953"/>
    <w:rsid w:val="00FC1A7F"/>
    <w:rsid w:val="00FD17AE"/>
    <w:rsid w:val="00FD4D5B"/>
    <w:rsid w:val="00FF17FE"/>
    <w:rsid w:val="00FF1C1B"/>
    <w:rsid w:val="00FF3F13"/>
    <w:rsid w:val="00FF5F31"/>
    <w:rsid w:val="00FF6123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40B2"/>
  <w15:docId w15:val="{5B391270-1203-1A43-B67A-601F9A1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0A"/>
  </w:style>
  <w:style w:type="paragraph" w:styleId="Footer">
    <w:name w:val="footer"/>
    <w:basedOn w:val="Normal"/>
    <w:link w:val="FooterChar"/>
    <w:uiPriority w:val="99"/>
    <w:semiHidden/>
    <w:unhideWhenUsed/>
    <w:rsid w:val="0026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F0A"/>
  </w:style>
  <w:style w:type="paragraph" w:styleId="BalloonText">
    <w:name w:val="Balloon Text"/>
    <w:basedOn w:val="Normal"/>
    <w:link w:val="BalloonTextChar"/>
    <w:uiPriority w:val="99"/>
    <w:semiHidden/>
    <w:unhideWhenUsed/>
    <w:rsid w:val="002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DBB"/>
    <w:rPr>
      <w:color w:val="0000FF" w:themeColor="hyperlink"/>
      <w:u w:val="single"/>
    </w:rPr>
  </w:style>
  <w:style w:type="paragraph" w:customStyle="1" w:styleId="Default">
    <w:name w:val="Default"/>
    <w:rsid w:val="00CA79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ade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loomberg/bq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A8795-DF5D-664A-A199-8B785AE3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Madeka</dc:creator>
  <cp:lastModifiedBy>Microsoft Office User</cp:lastModifiedBy>
  <cp:revision>5</cp:revision>
  <cp:lastPrinted>2019-03-05T06:23:00Z</cp:lastPrinted>
  <dcterms:created xsi:type="dcterms:W3CDTF">2019-03-05T06:23:00Z</dcterms:created>
  <dcterms:modified xsi:type="dcterms:W3CDTF">2019-03-05T06:25:00Z</dcterms:modified>
</cp:coreProperties>
</file>