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953E7" w14:textId="77777777" w:rsidR="003412D3" w:rsidRDefault="003412D3" w:rsidP="003412D3"/>
    <w:p w14:paraId="09248C67" w14:textId="77777777" w:rsidR="003412D3" w:rsidRDefault="003412D3" w:rsidP="003412D3">
      <w:pPr>
        <w:pStyle w:val="ListParagraph"/>
        <w:numPr>
          <w:ilvl w:val="0"/>
          <w:numId w:val="1"/>
        </w:numPr>
        <w:rPr>
          <w:lang w:val="en-US"/>
        </w:rPr>
      </w:pPr>
      <w:r>
        <w:rPr>
          <w:lang w:val="en-US"/>
        </w:rPr>
        <w:t xml:space="preserve">Transfer these two files to a directory where the AIS will live: </w:t>
      </w:r>
      <w:r w:rsidRPr="00756EA3">
        <w:rPr>
          <w:i/>
          <w:iCs/>
          <w:lang w:val="en-US"/>
        </w:rPr>
        <w:t>install_alert_integration_service.sh</w:t>
      </w:r>
      <w:r>
        <w:rPr>
          <w:lang w:val="en-US"/>
        </w:rPr>
        <w:t xml:space="preserve"> and </w:t>
      </w:r>
      <w:proofErr w:type="gramStart"/>
      <w:r w:rsidRPr="00756EA3">
        <w:rPr>
          <w:i/>
          <w:iCs/>
          <w:lang w:val="en-US"/>
        </w:rPr>
        <w:t>AlertIntegrationService.jar</w:t>
      </w:r>
      <w:proofErr w:type="gramEnd"/>
    </w:p>
    <w:p w14:paraId="5A2B09D5" w14:textId="77777777" w:rsidR="003412D3" w:rsidRPr="00756EA3" w:rsidRDefault="003412D3" w:rsidP="003412D3">
      <w:pPr>
        <w:rPr>
          <w:lang w:val="en-US"/>
        </w:rPr>
      </w:pPr>
    </w:p>
    <w:p w14:paraId="402515FB" w14:textId="77777777" w:rsidR="003412D3" w:rsidRDefault="003412D3" w:rsidP="003412D3">
      <w:pPr>
        <w:pStyle w:val="ListParagraph"/>
        <w:numPr>
          <w:ilvl w:val="0"/>
          <w:numId w:val="1"/>
        </w:numPr>
        <w:rPr>
          <w:lang w:val="en-US"/>
        </w:rPr>
      </w:pPr>
      <w:r>
        <w:rPr>
          <w:lang w:val="en-US"/>
        </w:rPr>
        <w:t>Open a terminal and navigate to the directory where the installation script and the .jar file are installed.</w:t>
      </w:r>
    </w:p>
    <w:p w14:paraId="6BE090BF" w14:textId="77777777" w:rsidR="003412D3" w:rsidRPr="003412D3" w:rsidRDefault="003412D3" w:rsidP="003412D3">
      <w:pPr>
        <w:rPr>
          <w:lang w:val="en-US"/>
        </w:rPr>
      </w:pPr>
    </w:p>
    <w:p w14:paraId="0B1B671F" w14:textId="3CCB89E2" w:rsidR="00B91FB6" w:rsidRDefault="00B91FB6" w:rsidP="00B91FB6">
      <w:pPr>
        <w:pStyle w:val="ListParagraph"/>
        <w:numPr>
          <w:ilvl w:val="0"/>
          <w:numId w:val="1"/>
        </w:numPr>
        <w:rPr>
          <w:lang w:val="en-US"/>
        </w:rPr>
      </w:pPr>
      <w:r>
        <w:rPr>
          <w:lang w:val="en-US"/>
        </w:rPr>
        <w:t xml:space="preserve">Once there, </w:t>
      </w:r>
      <w:proofErr w:type="gramStart"/>
      <w:r>
        <w:rPr>
          <w:lang w:val="en-US"/>
        </w:rPr>
        <w:t>in order to</w:t>
      </w:r>
      <w:proofErr w:type="gramEnd"/>
      <w:r>
        <w:rPr>
          <w:lang w:val="en-US"/>
        </w:rPr>
        <w:t xml:space="preserve"> </w:t>
      </w:r>
      <w:r w:rsidRPr="00B91FB6">
        <w:rPr>
          <w:lang w:val="en-US"/>
        </w:rPr>
        <w:t>execute the script and begin with the installation</w:t>
      </w:r>
      <w:r>
        <w:rPr>
          <w:lang w:val="en-US"/>
        </w:rPr>
        <w:t xml:space="preserve"> issue this command:</w:t>
      </w:r>
    </w:p>
    <w:p w14:paraId="67758688" w14:textId="77777777" w:rsidR="00B91FB6" w:rsidRDefault="00B91FB6" w:rsidP="00B91FB6">
      <w:pPr>
        <w:pStyle w:val="ListParagraph"/>
        <w:rPr>
          <w:lang w:val="en-US"/>
        </w:rPr>
      </w:pPr>
    </w:p>
    <w:p w14:paraId="6485941F" w14:textId="51788303" w:rsidR="00B91FB6" w:rsidRPr="00B91FB6" w:rsidRDefault="00B91FB6" w:rsidP="00B91FB6">
      <w:pPr>
        <w:pStyle w:val="ListParagraph"/>
        <w:rPr>
          <w:sz w:val="32"/>
          <w:szCs w:val="32"/>
          <w:lang w:val="en-US"/>
        </w:rPr>
      </w:pPr>
      <w:r w:rsidRPr="009B590B">
        <w:rPr>
          <w:rFonts w:ascii="Courier New" w:hAnsi="Courier New" w:cs="Courier New"/>
          <w:color w:val="000000"/>
          <w:sz w:val="22"/>
          <w:szCs w:val="22"/>
          <w:highlight w:val="yellow"/>
        </w:rPr>
        <w:t>./install_alert_integration_service.sh -configure</w:t>
      </w:r>
    </w:p>
    <w:p w14:paraId="6AB676A2" w14:textId="2475539C" w:rsidR="00B91FB6" w:rsidRDefault="00B91FB6" w:rsidP="00B91FB6">
      <w:pPr>
        <w:pStyle w:val="ListParagraph"/>
        <w:rPr>
          <w:lang w:val="en-US"/>
        </w:rPr>
      </w:pPr>
    </w:p>
    <w:p w14:paraId="44154184" w14:textId="542DB6DE" w:rsidR="00B91FB6" w:rsidRDefault="00B91FB6" w:rsidP="00B91FB6">
      <w:pPr>
        <w:pStyle w:val="ListParagraph"/>
        <w:numPr>
          <w:ilvl w:val="0"/>
          <w:numId w:val="1"/>
        </w:numPr>
        <w:rPr>
          <w:lang w:val="en-US"/>
        </w:rPr>
      </w:pPr>
      <w:r>
        <w:rPr>
          <w:lang w:val="en-US"/>
        </w:rPr>
        <w:t>Then you will be requested to define the directory where you want to install the resources for the application. If you want to have them installed on the same folder you are located don´</w:t>
      </w:r>
      <w:proofErr w:type="gramStart"/>
      <w:r>
        <w:rPr>
          <w:lang w:val="en-US"/>
        </w:rPr>
        <w:t>t</w:t>
      </w:r>
      <w:proofErr w:type="gramEnd"/>
      <w:r>
        <w:rPr>
          <w:lang w:val="en-US"/>
        </w:rPr>
        <w:t xml:space="preserve"> put anything there, just press enter on your keyboard and accept the default configuration.</w:t>
      </w:r>
    </w:p>
    <w:p w14:paraId="78CD45A0" w14:textId="6D246380" w:rsidR="00B91FB6" w:rsidRDefault="00B91FB6" w:rsidP="00B91FB6">
      <w:pPr>
        <w:rPr>
          <w:lang w:val="en-US"/>
        </w:rPr>
      </w:pPr>
    </w:p>
    <w:p w14:paraId="212CC3B9" w14:textId="77777777" w:rsidR="00B91FB6" w:rsidRPr="00B91FB6" w:rsidRDefault="00B91FB6" w:rsidP="00B91FB6">
      <w:pPr>
        <w:ind w:left="720"/>
        <w:rPr>
          <w:rFonts w:ascii="Times New Roman" w:eastAsia="Times New Roman" w:hAnsi="Times New Roman" w:cs="Times New Roman"/>
        </w:rPr>
      </w:pPr>
      <w:r w:rsidRPr="00B91FB6">
        <w:rPr>
          <w:rFonts w:ascii="Courier New" w:eastAsia="Times New Roman" w:hAnsi="Courier New" w:cs="Courier New"/>
          <w:color w:val="000000"/>
          <w:sz w:val="20"/>
          <w:szCs w:val="20"/>
        </w:rPr>
        <w:t>---------------------------------------------</w:t>
      </w:r>
    </w:p>
    <w:p w14:paraId="4D5D5058" w14:textId="77777777" w:rsidR="00B91FB6" w:rsidRPr="00B91FB6" w:rsidRDefault="00B91FB6" w:rsidP="00B91FB6">
      <w:pPr>
        <w:ind w:left="720"/>
        <w:rPr>
          <w:rFonts w:ascii="Times New Roman" w:eastAsia="Times New Roman" w:hAnsi="Times New Roman" w:cs="Times New Roman"/>
        </w:rPr>
      </w:pPr>
      <w:r w:rsidRPr="00B91FB6">
        <w:rPr>
          <w:rFonts w:ascii="Courier New" w:eastAsia="Times New Roman" w:hAnsi="Courier New" w:cs="Courier New"/>
          <w:color w:val="000000"/>
          <w:sz w:val="20"/>
          <w:szCs w:val="20"/>
        </w:rPr>
        <w:t>---------------------------------------------</w:t>
      </w:r>
    </w:p>
    <w:p w14:paraId="0FE02C65" w14:textId="77777777" w:rsidR="00B91FB6" w:rsidRPr="00B91FB6" w:rsidRDefault="00B91FB6" w:rsidP="00B91FB6">
      <w:pPr>
        <w:ind w:left="720"/>
        <w:rPr>
          <w:rFonts w:ascii="Times New Roman" w:eastAsia="Times New Roman" w:hAnsi="Times New Roman" w:cs="Times New Roman"/>
        </w:rPr>
      </w:pPr>
      <w:r w:rsidRPr="00B91FB6">
        <w:rPr>
          <w:rFonts w:ascii="Courier New" w:eastAsia="Times New Roman" w:hAnsi="Courier New" w:cs="Courier New"/>
          <w:color w:val="000000"/>
          <w:sz w:val="20"/>
          <w:szCs w:val="20"/>
        </w:rPr>
        <w:t>Alert Integration Service - Installation Tool</w:t>
      </w:r>
    </w:p>
    <w:p w14:paraId="2613CBCD" w14:textId="77777777" w:rsidR="00B91FB6" w:rsidRPr="00B91FB6" w:rsidRDefault="00B91FB6" w:rsidP="00B91FB6">
      <w:pPr>
        <w:ind w:left="720"/>
        <w:rPr>
          <w:rFonts w:ascii="Times New Roman" w:eastAsia="Times New Roman" w:hAnsi="Times New Roman" w:cs="Times New Roman"/>
        </w:rPr>
      </w:pPr>
      <w:r w:rsidRPr="00B91FB6">
        <w:rPr>
          <w:rFonts w:ascii="Courier New" w:eastAsia="Times New Roman" w:hAnsi="Courier New" w:cs="Courier New"/>
          <w:color w:val="000000"/>
          <w:sz w:val="20"/>
          <w:szCs w:val="20"/>
        </w:rPr>
        <w:t>---------------------------------------------</w:t>
      </w:r>
    </w:p>
    <w:p w14:paraId="607E3849" w14:textId="194A3636" w:rsidR="00B91FB6" w:rsidRPr="00B91FB6" w:rsidRDefault="00B91FB6" w:rsidP="00B91FB6">
      <w:pPr>
        <w:ind w:left="720"/>
        <w:rPr>
          <w:rFonts w:ascii="Times New Roman" w:eastAsia="Times New Roman" w:hAnsi="Times New Roman" w:cs="Times New Roman"/>
          <w:lang w:val="en-US"/>
        </w:rPr>
      </w:pPr>
      <w:r w:rsidRPr="00B91FB6">
        <w:rPr>
          <w:rFonts w:ascii="Courier New" w:eastAsia="Times New Roman" w:hAnsi="Courier New" w:cs="Courier New"/>
          <w:color w:val="000000"/>
          <w:sz w:val="20"/>
          <w:szCs w:val="20"/>
        </w:rPr>
        <w:t xml:space="preserve">Enter the path in which the application will run (user must have read/write permissions here): </w:t>
      </w:r>
      <w:r w:rsidRPr="00B91FB6">
        <w:rPr>
          <w:rFonts w:ascii="Courier New" w:eastAsia="Times New Roman" w:hAnsi="Courier New" w:cs="Courier New"/>
          <w:color w:val="FF0000"/>
          <w:sz w:val="20"/>
          <w:szCs w:val="20"/>
          <w:lang w:val="en-US"/>
        </w:rPr>
        <w:t>&lt;enter&gt;</w:t>
      </w:r>
    </w:p>
    <w:p w14:paraId="654226ED" w14:textId="77777777" w:rsidR="00B91FB6" w:rsidRPr="00B91FB6" w:rsidRDefault="00B91FB6" w:rsidP="00B91FB6">
      <w:pPr>
        <w:ind w:left="720"/>
        <w:rPr>
          <w:rFonts w:ascii="Times New Roman" w:eastAsia="Times New Roman" w:hAnsi="Times New Roman" w:cs="Times New Roman"/>
        </w:rPr>
      </w:pPr>
    </w:p>
    <w:p w14:paraId="35DC4D35" w14:textId="77777777" w:rsidR="00B91FB6" w:rsidRPr="00B91FB6" w:rsidRDefault="00B91FB6" w:rsidP="00B91FB6">
      <w:pPr>
        <w:ind w:left="720"/>
        <w:rPr>
          <w:rFonts w:ascii="Times New Roman" w:eastAsia="Times New Roman" w:hAnsi="Times New Roman" w:cs="Times New Roman"/>
        </w:rPr>
      </w:pPr>
      <w:r w:rsidRPr="00B91FB6">
        <w:rPr>
          <w:rFonts w:ascii="Courier New" w:eastAsia="Times New Roman" w:hAnsi="Courier New" w:cs="Courier New"/>
          <w:color w:val="000000"/>
          <w:sz w:val="20"/>
          <w:szCs w:val="20"/>
        </w:rPr>
        <w:t>--------------------</w:t>
      </w:r>
    </w:p>
    <w:p w14:paraId="5F8AAE70" w14:textId="77777777" w:rsidR="00B91FB6" w:rsidRPr="00B91FB6" w:rsidRDefault="00B91FB6" w:rsidP="00B91FB6">
      <w:pPr>
        <w:ind w:left="720"/>
        <w:rPr>
          <w:rFonts w:ascii="Times New Roman" w:eastAsia="Times New Roman" w:hAnsi="Times New Roman" w:cs="Times New Roman"/>
        </w:rPr>
      </w:pPr>
      <w:r w:rsidRPr="00B91FB6">
        <w:rPr>
          <w:rFonts w:ascii="Courier New" w:eastAsia="Times New Roman" w:hAnsi="Courier New" w:cs="Courier New"/>
          <w:color w:val="000000"/>
          <w:sz w:val="20"/>
          <w:szCs w:val="20"/>
        </w:rPr>
        <w:t>Installation Summary</w:t>
      </w:r>
    </w:p>
    <w:p w14:paraId="6652E3C4" w14:textId="77777777" w:rsidR="00B91FB6" w:rsidRPr="00B91FB6" w:rsidRDefault="00B91FB6" w:rsidP="00B91FB6">
      <w:pPr>
        <w:ind w:left="720"/>
        <w:rPr>
          <w:rFonts w:ascii="Times New Roman" w:eastAsia="Times New Roman" w:hAnsi="Times New Roman" w:cs="Times New Roman"/>
        </w:rPr>
      </w:pPr>
      <w:r w:rsidRPr="00B91FB6">
        <w:rPr>
          <w:rFonts w:ascii="Courier New" w:eastAsia="Times New Roman" w:hAnsi="Courier New" w:cs="Courier New"/>
          <w:color w:val="000000"/>
          <w:sz w:val="20"/>
          <w:szCs w:val="20"/>
        </w:rPr>
        <w:t>--------------------</w:t>
      </w:r>
    </w:p>
    <w:p w14:paraId="14F8B152" w14:textId="5298FAE9" w:rsidR="00B91FB6" w:rsidRPr="00B91FB6" w:rsidRDefault="00B91FB6" w:rsidP="00B91FB6">
      <w:pPr>
        <w:ind w:left="720"/>
        <w:rPr>
          <w:rFonts w:ascii="Times New Roman" w:eastAsia="Times New Roman" w:hAnsi="Times New Roman" w:cs="Times New Roman"/>
          <w:lang w:val="en-US"/>
        </w:rPr>
      </w:pPr>
      <w:r w:rsidRPr="00B91FB6">
        <w:rPr>
          <w:rFonts w:ascii="Courier New" w:eastAsia="Times New Roman" w:hAnsi="Courier New" w:cs="Courier New"/>
          <w:color w:val="000000"/>
          <w:sz w:val="20"/>
          <w:szCs w:val="20"/>
        </w:rPr>
        <w:t>Working directory that the application will run in: /home/</w:t>
      </w:r>
      <w:r w:rsidR="009B590B" w:rsidRPr="009B590B">
        <w:rPr>
          <w:rFonts w:ascii="Courier New" w:eastAsia="Times New Roman" w:hAnsi="Courier New" w:cs="Courier New"/>
          <w:color w:val="000000"/>
          <w:sz w:val="20"/>
          <w:szCs w:val="20"/>
          <w:lang w:val="en-US"/>
        </w:rPr>
        <w:t>centos</w:t>
      </w:r>
      <w:r w:rsidRPr="00B91FB6">
        <w:rPr>
          <w:rFonts w:ascii="Courier New" w:eastAsia="Times New Roman" w:hAnsi="Courier New" w:cs="Courier New"/>
          <w:color w:val="000000"/>
          <w:sz w:val="20"/>
          <w:szCs w:val="20"/>
        </w:rPr>
        <w:t>/</w:t>
      </w:r>
      <w:r w:rsidR="009B590B" w:rsidRPr="009B590B">
        <w:rPr>
          <w:rFonts w:ascii="Courier New" w:eastAsia="Times New Roman" w:hAnsi="Courier New" w:cs="Courier New"/>
          <w:color w:val="000000"/>
          <w:sz w:val="20"/>
          <w:szCs w:val="20"/>
          <w:lang w:val="en-US"/>
        </w:rPr>
        <w:t>AIS</w:t>
      </w:r>
    </w:p>
    <w:p w14:paraId="23B74579" w14:textId="77777777" w:rsidR="00B91FB6" w:rsidRPr="00B91FB6" w:rsidRDefault="00B91FB6" w:rsidP="00B91FB6">
      <w:pPr>
        <w:ind w:left="720"/>
        <w:rPr>
          <w:rFonts w:ascii="Times New Roman" w:eastAsia="Times New Roman" w:hAnsi="Times New Roman" w:cs="Times New Roman"/>
        </w:rPr>
      </w:pPr>
      <w:r w:rsidRPr="00B91FB6">
        <w:rPr>
          <w:rFonts w:ascii="Courier New" w:eastAsia="Times New Roman" w:hAnsi="Courier New" w:cs="Courier New"/>
          <w:color w:val="000000"/>
          <w:sz w:val="20"/>
          <w:szCs w:val="20"/>
        </w:rPr>
        <w:t>Java executable location: /usr/bin/java</w:t>
      </w:r>
    </w:p>
    <w:p w14:paraId="48F0ECA7" w14:textId="77777777" w:rsidR="00B91FB6" w:rsidRPr="00B91FB6" w:rsidRDefault="00B91FB6" w:rsidP="00B91FB6">
      <w:pPr>
        <w:ind w:left="720"/>
        <w:rPr>
          <w:rFonts w:ascii="Times New Roman" w:eastAsia="Times New Roman" w:hAnsi="Times New Roman" w:cs="Times New Roman"/>
        </w:rPr>
      </w:pPr>
      <w:r w:rsidRPr="00B91FB6">
        <w:rPr>
          <w:rFonts w:ascii="Courier New" w:eastAsia="Times New Roman" w:hAnsi="Courier New" w:cs="Courier New"/>
          <w:color w:val="000000"/>
          <w:sz w:val="20"/>
          <w:szCs w:val="20"/>
        </w:rPr>
        <w:t>Shell executable location: /bin/bash</w:t>
      </w:r>
    </w:p>
    <w:p w14:paraId="280A0DA7" w14:textId="77777777" w:rsidR="00B91FB6" w:rsidRPr="00B91FB6" w:rsidRDefault="00B91FB6" w:rsidP="00B91FB6">
      <w:pPr>
        <w:ind w:left="720"/>
        <w:rPr>
          <w:lang w:val="en-US"/>
        </w:rPr>
      </w:pPr>
    </w:p>
    <w:p w14:paraId="2A908530" w14:textId="254EACEE" w:rsidR="00B91FB6" w:rsidRDefault="00B91FB6" w:rsidP="00B91FB6">
      <w:pPr>
        <w:rPr>
          <w:lang w:val="en-US"/>
        </w:rPr>
      </w:pPr>
    </w:p>
    <w:p w14:paraId="564CE566" w14:textId="408E73A6" w:rsidR="00B91FB6" w:rsidRDefault="009B590B" w:rsidP="00B91FB6">
      <w:pPr>
        <w:pStyle w:val="ListParagraph"/>
        <w:numPr>
          <w:ilvl w:val="0"/>
          <w:numId w:val="1"/>
        </w:numPr>
        <w:rPr>
          <w:lang w:val="en-US"/>
        </w:rPr>
      </w:pPr>
      <w:r>
        <w:rPr>
          <w:lang w:val="en-US"/>
        </w:rPr>
        <w:t>Accept the installation</w:t>
      </w:r>
    </w:p>
    <w:p w14:paraId="43743257" w14:textId="77777777" w:rsidR="009B590B" w:rsidRPr="009B590B" w:rsidRDefault="009B590B" w:rsidP="009B590B">
      <w:pPr>
        <w:ind w:left="720"/>
        <w:rPr>
          <w:rFonts w:ascii="Times New Roman" w:eastAsia="Times New Roman" w:hAnsi="Times New Roman" w:cs="Times New Roman"/>
        </w:rPr>
      </w:pPr>
      <w:r w:rsidRPr="009B590B">
        <w:rPr>
          <w:rFonts w:ascii="Courier New" w:eastAsia="Times New Roman" w:hAnsi="Courier New" w:cs="Courier New"/>
          <w:color w:val="000000"/>
          <w:sz w:val="20"/>
          <w:szCs w:val="20"/>
        </w:rPr>
        <w:t xml:space="preserve">Proceed with configuration and installation? [y/n] </w:t>
      </w:r>
      <w:r w:rsidRPr="009B590B">
        <w:rPr>
          <w:rFonts w:ascii="Courier New" w:eastAsia="Times New Roman" w:hAnsi="Courier New" w:cs="Courier New"/>
          <w:color w:val="000000"/>
          <w:sz w:val="20"/>
          <w:szCs w:val="20"/>
          <w:highlight w:val="yellow"/>
        </w:rPr>
        <w:t>y</w:t>
      </w:r>
    </w:p>
    <w:p w14:paraId="5BBC0487" w14:textId="77777777" w:rsidR="009B590B" w:rsidRPr="009B590B" w:rsidRDefault="009B590B" w:rsidP="009B590B">
      <w:pPr>
        <w:ind w:left="720"/>
        <w:rPr>
          <w:rFonts w:ascii="Times New Roman" w:eastAsia="Times New Roman" w:hAnsi="Times New Roman" w:cs="Times New Roman"/>
        </w:rPr>
      </w:pPr>
    </w:p>
    <w:p w14:paraId="57068F79" w14:textId="77777777" w:rsidR="009B590B" w:rsidRPr="009B590B" w:rsidRDefault="009B590B" w:rsidP="009B590B">
      <w:pPr>
        <w:ind w:left="720"/>
        <w:rPr>
          <w:rFonts w:ascii="Times New Roman" w:eastAsia="Times New Roman" w:hAnsi="Times New Roman" w:cs="Times New Roman"/>
        </w:rPr>
      </w:pPr>
      <w:r w:rsidRPr="009B590B">
        <w:rPr>
          <w:rFonts w:ascii="Courier New" w:eastAsia="Times New Roman" w:hAnsi="Courier New" w:cs="Courier New"/>
          <w:color w:val="000000"/>
          <w:sz w:val="20"/>
          <w:szCs w:val="20"/>
        </w:rPr>
        <w:t>Starting install.</w:t>
      </w:r>
    </w:p>
    <w:p w14:paraId="31BB0C65" w14:textId="77777777" w:rsidR="009B590B" w:rsidRPr="009B590B" w:rsidRDefault="009B590B" w:rsidP="009B590B">
      <w:pPr>
        <w:ind w:left="720"/>
        <w:rPr>
          <w:rFonts w:ascii="Times New Roman" w:eastAsia="Times New Roman" w:hAnsi="Times New Roman" w:cs="Times New Roman"/>
        </w:rPr>
      </w:pPr>
    </w:p>
    <w:p w14:paraId="6FD746B2" w14:textId="77777777" w:rsidR="009B590B" w:rsidRPr="009B590B" w:rsidRDefault="009B590B" w:rsidP="009B590B">
      <w:pPr>
        <w:ind w:left="720"/>
        <w:rPr>
          <w:rFonts w:ascii="Times New Roman" w:eastAsia="Times New Roman" w:hAnsi="Times New Roman" w:cs="Times New Roman"/>
        </w:rPr>
      </w:pPr>
      <w:r w:rsidRPr="009B590B">
        <w:rPr>
          <w:rFonts w:ascii="Courier New" w:eastAsia="Times New Roman" w:hAnsi="Courier New" w:cs="Courier New"/>
          <w:color w:val="000000"/>
          <w:sz w:val="20"/>
          <w:szCs w:val="20"/>
        </w:rPr>
        <w:t>Creating directories (will add on to current contents if they exist): /home/user/ais</w:t>
      </w:r>
    </w:p>
    <w:p w14:paraId="30C009DC" w14:textId="77777777" w:rsidR="009B590B" w:rsidRPr="009B590B" w:rsidRDefault="009B590B" w:rsidP="009B590B">
      <w:pPr>
        <w:ind w:left="720"/>
        <w:rPr>
          <w:rFonts w:ascii="Times New Roman" w:eastAsia="Times New Roman" w:hAnsi="Times New Roman" w:cs="Times New Roman"/>
        </w:rPr>
      </w:pPr>
    </w:p>
    <w:p w14:paraId="524705AD" w14:textId="6F9751A5" w:rsidR="009B590B" w:rsidRDefault="009B590B" w:rsidP="009B590B">
      <w:pPr>
        <w:ind w:left="720"/>
        <w:rPr>
          <w:rFonts w:ascii="Courier New" w:eastAsia="Times New Roman" w:hAnsi="Courier New" w:cs="Courier New"/>
          <w:color w:val="000000"/>
          <w:sz w:val="20"/>
          <w:szCs w:val="20"/>
        </w:rPr>
      </w:pPr>
      <w:r w:rsidRPr="009B590B">
        <w:rPr>
          <w:rFonts w:ascii="Courier New" w:eastAsia="Times New Roman" w:hAnsi="Courier New" w:cs="Courier New"/>
          <w:color w:val="000000"/>
          <w:sz w:val="20"/>
          <w:szCs w:val="20"/>
        </w:rPr>
        <w:t>Creating service definition file...</w:t>
      </w:r>
    </w:p>
    <w:p w14:paraId="1B241191" w14:textId="77777777" w:rsidR="009B590B" w:rsidRPr="009B590B" w:rsidRDefault="009B590B" w:rsidP="009B590B">
      <w:pPr>
        <w:ind w:left="720"/>
        <w:rPr>
          <w:rFonts w:ascii="Times New Roman" w:eastAsia="Times New Roman" w:hAnsi="Times New Roman" w:cs="Times New Roman"/>
        </w:rPr>
      </w:pPr>
    </w:p>
    <w:p w14:paraId="6AA98206" w14:textId="38899DE3" w:rsidR="009B590B" w:rsidRDefault="009B590B" w:rsidP="009B590B">
      <w:pPr>
        <w:pStyle w:val="ListParagraph"/>
        <w:numPr>
          <w:ilvl w:val="0"/>
          <w:numId w:val="1"/>
        </w:numPr>
        <w:rPr>
          <w:lang w:val="en-US"/>
        </w:rPr>
      </w:pPr>
      <w:r>
        <w:rPr>
          <w:lang w:val="en-US"/>
        </w:rPr>
        <w:t xml:space="preserve">And you will be </w:t>
      </w:r>
      <w:r w:rsidR="00B723B3">
        <w:rPr>
          <w:lang w:val="en-US"/>
        </w:rPr>
        <w:t>asked about the application you would like to configure. Since the “</w:t>
      </w:r>
      <w:proofErr w:type="spellStart"/>
      <w:r w:rsidR="00B723B3">
        <w:rPr>
          <w:lang w:val="en-US"/>
        </w:rPr>
        <w:t>zenoss</w:t>
      </w:r>
      <w:proofErr w:type="spellEnd"/>
      <w:r w:rsidR="00B723B3">
        <w:rPr>
          <w:lang w:val="en-US"/>
        </w:rPr>
        <w:t>” option is not available here</w:t>
      </w:r>
      <w:r w:rsidR="006825C7">
        <w:rPr>
          <w:lang w:val="en-US"/>
        </w:rPr>
        <w:t>, select option “</w:t>
      </w:r>
      <w:r w:rsidR="006825C7" w:rsidRPr="006825C7">
        <w:rPr>
          <w:i/>
          <w:iCs/>
          <w:lang w:val="en-US"/>
        </w:rPr>
        <w:t>0</w:t>
      </w:r>
      <w:r w:rsidR="006825C7">
        <w:rPr>
          <w:lang w:val="en-US"/>
        </w:rPr>
        <w:t>”:</w:t>
      </w:r>
    </w:p>
    <w:p w14:paraId="3F221C47" w14:textId="77777777" w:rsidR="00B723B3" w:rsidRDefault="00B723B3" w:rsidP="00B723B3">
      <w:pPr>
        <w:pStyle w:val="ListParagraph"/>
        <w:rPr>
          <w:lang w:val="en-US"/>
        </w:rPr>
      </w:pPr>
    </w:p>
    <w:p w14:paraId="79F6AD85" w14:textId="77777777" w:rsidR="009B590B" w:rsidRPr="009B590B" w:rsidRDefault="009B590B" w:rsidP="009B590B">
      <w:pPr>
        <w:ind w:left="720"/>
        <w:rPr>
          <w:rFonts w:ascii="Times New Roman" w:eastAsia="Times New Roman" w:hAnsi="Times New Roman" w:cs="Times New Roman"/>
        </w:rPr>
      </w:pPr>
      <w:r w:rsidRPr="009B590B">
        <w:rPr>
          <w:rFonts w:ascii="Courier New" w:eastAsia="Times New Roman" w:hAnsi="Courier New" w:cs="Courier New"/>
          <w:color w:val="000000"/>
          <w:sz w:val="20"/>
          <w:szCs w:val="20"/>
        </w:rPr>
        <w:t>--------------------</w:t>
      </w:r>
    </w:p>
    <w:p w14:paraId="076BB072" w14:textId="77777777" w:rsidR="009B590B" w:rsidRPr="009B590B" w:rsidRDefault="009B590B" w:rsidP="009B590B">
      <w:pPr>
        <w:ind w:left="720"/>
        <w:rPr>
          <w:rFonts w:ascii="Times New Roman" w:eastAsia="Times New Roman" w:hAnsi="Times New Roman" w:cs="Times New Roman"/>
        </w:rPr>
      </w:pPr>
      <w:r w:rsidRPr="009B590B">
        <w:rPr>
          <w:rFonts w:ascii="Courier New" w:eastAsia="Times New Roman" w:hAnsi="Courier New" w:cs="Courier New"/>
          <w:color w:val="000000"/>
          <w:sz w:val="20"/>
          <w:szCs w:val="20"/>
        </w:rPr>
        <w:t>Configuration</w:t>
      </w:r>
    </w:p>
    <w:p w14:paraId="495CB2E5" w14:textId="77777777" w:rsidR="009B590B" w:rsidRPr="009B590B" w:rsidRDefault="009B590B" w:rsidP="009B590B">
      <w:pPr>
        <w:ind w:left="720"/>
        <w:rPr>
          <w:rFonts w:ascii="Times New Roman" w:eastAsia="Times New Roman" w:hAnsi="Times New Roman" w:cs="Times New Roman"/>
        </w:rPr>
      </w:pPr>
      <w:r w:rsidRPr="009B590B">
        <w:rPr>
          <w:rFonts w:ascii="Courier New" w:eastAsia="Times New Roman" w:hAnsi="Courier New" w:cs="Courier New"/>
          <w:color w:val="000000"/>
          <w:sz w:val="20"/>
          <w:szCs w:val="20"/>
        </w:rPr>
        <w:t>--------------------</w:t>
      </w:r>
    </w:p>
    <w:p w14:paraId="0447DEDA" w14:textId="77777777" w:rsidR="009B590B" w:rsidRPr="009B590B" w:rsidRDefault="009B590B" w:rsidP="009B590B">
      <w:pPr>
        <w:ind w:left="720"/>
        <w:rPr>
          <w:rFonts w:ascii="Times New Roman" w:eastAsia="Times New Roman" w:hAnsi="Times New Roman" w:cs="Times New Roman"/>
        </w:rPr>
      </w:pPr>
      <w:r w:rsidRPr="009B590B">
        <w:rPr>
          <w:rFonts w:ascii="Courier New" w:eastAsia="Times New Roman" w:hAnsi="Courier New" w:cs="Courier New"/>
          <w:color w:val="000000"/>
          <w:sz w:val="20"/>
          <w:szCs w:val="20"/>
        </w:rPr>
        <w:lastRenderedPageBreak/>
        <w:t>The following questions will help build the configuration for the Alert Integration Service. If unsure of something, use the default values.</w:t>
      </w:r>
    </w:p>
    <w:p w14:paraId="543CF4A3" w14:textId="77777777" w:rsidR="009B590B" w:rsidRPr="009B590B" w:rsidRDefault="009B590B" w:rsidP="009B590B">
      <w:pPr>
        <w:ind w:left="720"/>
        <w:rPr>
          <w:rFonts w:ascii="Times New Roman" w:eastAsia="Times New Roman" w:hAnsi="Times New Roman" w:cs="Times New Roman"/>
        </w:rPr>
      </w:pPr>
      <w:r w:rsidRPr="009B590B">
        <w:rPr>
          <w:rFonts w:ascii="Courier New" w:eastAsia="Times New Roman" w:hAnsi="Courier New" w:cs="Courier New"/>
          <w:color w:val="000000"/>
          <w:sz w:val="20"/>
          <w:szCs w:val="20"/>
        </w:rPr>
        <w:t>The configuration will be held in /home/user/ais/config/application.yaml - you may modify this by hand if needed.</w:t>
      </w:r>
    </w:p>
    <w:p w14:paraId="4181E7D5" w14:textId="77777777" w:rsidR="009B590B" w:rsidRPr="009B590B" w:rsidRDefault="009B590B" w:rsidP="009B590B">
      <w:pPr>
        <w:ind w:left="720"/>
        <w:rPr>
          <w:rFonts w:ascii="Times New Roman" w:eastAsia="Times New Roman" w:hAnsi="Times New Roman" w:cs="Times New Roman"/>
        </w:rPr>
      </w:pPr>
    </w:p>
    <w:p w14:paraId="2FA7AF52" w14:textId="77777777" w:rsidR="009B590B" w:rsidRPr="009B590B" w:rsidRDefault="009B590B" w:rsidP="009B590B">
      <w:pPr>
        <w:ind w:left="720"/>
        <w:rPr>
          <w:rFonts w:ascii="Times New Roman" w:eastAsia="Times New Roman" w:hAnsi="Times New Roman" w:cs="Times New Roman"/>
        </w:rPr>
      </w:pPr>
      <w:r w:rsidRPr="009B590B">
        <w:rPr>
          <w:rFonts w:ascii="Courier New" w:eastAsia="Times New Roman" w:hAnsi="Courier New" w:cs="Courier New"/>
          <w:color w:val="000000"/>
          <w:sz w:val="20"/>
          <w:szCs w:val="20"/>
        </w:rPr>
        <w:t>Select an endpoint for which a configuration will be built. Currently supported:</w:t>
      </w:r>
    </w:p>
    <w:p w14:paraId="4EFDA791" w14:textId="77777777" w:rsidR="009B590B" w:rsidRPr="009B590B" w:rsidRDefault="009B590B" w:rsidP="009B590B">
      <w:pPr>
        <w:ind w:left="720"/>
        <w:rPr>
          <w:rFonts w:ascii="Times New Roman" w:eastAsia="Times New Roman" w:hAnsi="Times New Roman" w:cs="Times New Roman"/>
        </w:rPr>
      </w:pPr>
      <w:r w:rsidRPr="009B590B">
        <w:rPr>
          <w:rFonts w:ascii="Courier New" w:eastAsia="Times New Roman" w:hAnsi="Courier New" w:cs="Courier New"/>
          <w:color w:val="000000"/>
          <w:sz w:val="20"/>
          <w:szCs w:val="20"/>
        </w:rPr>
        <w:t>1. splunk_enterprise</w:t>
      </w:r>
    </w:p>
    <w:p w14:paraId="74124A27" w14:textId="77777777" w:rsidR="009B590B" w:rsidRPr="009B590B" w:rsidRDefault="009B590B" w:rsidP="009B590B">
      <w:pPr>
        <w:ind w:left="720"/>
        <w:rPr>
          <w:rFonts w:ascii="Times New Roman" w:eastAsia="Times New Roman" w:hAnsi="Times New Roman" w:cs="Times New Roman"/>
        </w:rPr>
      </w:pPr>
      <w:r w:rsidRPr="009B590B">
        <w:rPr>
          <w:rFonts w:ascii="Courier New" w:eastAsia="Times New Roman" w:hAnsi="Courier New" w:cs="Courier New"/>
          <w:color w:val="000000"/>
          <w:sz w:val="20"/>
          <w:szCs w:val="20"/>
        </w:rPr>
        <w:t>2. snmp</w:t>
      </w:r>
    </w:p>
    <w:p w14:paraId="7CB3AA42" w14:textId="77777777" w:rsidR="009B590B" w:rsidRPr="009B590B" w:rsidRDefault="009B590B" w:rsidP="009B590B">
      <w:pPr>
        <w:ind w:left="720"/>
        <w:rPr>
          <w:rFonts w:ascii="Times New Roman" w:eastAsia="Times New Roman" w:hAnsi="Times New Roman" w:cs="Times New Roman"/>
        </w:rPr>
      </w:pPr>
      <w:r w:rsidRPr="009B590B">
        <w:rPr>
          <w:rFonts w:ascii="Courier New" w:eastAsia="Times New Roman" w:hAnsi="Courier New" w:cs="Courier New"/>
          <w:color w:val="000000"/>
          <w:sz w:val="20"/>
          <w:szCs w:val="20"/>
        </w:rPr>
        <w:t>3. servicenow_incident_management</w:t>
      </w:r>
    </w:p>
    <w:p w14:paraId="13979BFE" w14:textId="77777777" w:rsidR="009B590B" w:rsidRPr="009B590B" w:rsidRDefault="009B590B" w:rsidP="009B590B">
      <w:pPr>
        <w:ind w:left="720"/>
        <w:rPr>
          <w:rFonts w:ascii="Times New Roman" w:eastAsia="Times New Roman" w:hAnsi="Times New Roman" w:cs="Times New Roman"/>
        </w:rPr>
      </w:pPr>
      <w:r w:rsidRPr="009B590B">
        <w:rPr>
          <w:rFonts w:ascii="Courier New" w:eastAsia="Times New Roman" w:hAnsi="Courier New" w:cs="Courier New"/>
          <w:color w:val="000000"/>
          <w:sz w:val="20"/>
          <w:szCs w:val="20"/>
        </w:rPr>
        <w:t>4. servicenow_event_management</w:t>
      </w:r>
    </w:p>
    <w:p w14:paraId="3A48160C" w14:textId="77777777" w:rsidR="009B590B" w:rsidRPr="009B590B" w:rsidRDefault="009B590B" w:rsidP="009B590B">
      <w:pPr>
        <w:ind w:left="720"/>
        <w:rPr>
          <w:rFonts w:ascii="Times New Roman" w:eastAsia="Times New Roman" w:hAnsi="Times New Roman" w:cs="Times New Roman"/>
        </w:rPr>
      </w:pPr>
    </w:p>
    <w:p w14:paraId="7A829BBA" w14:textId="3622C4CC" w:rsidR="009B590B" w:rsidRDefault="009B590B" w:rsidP="009B590B">
      <w:pPr>
        <w:ind w:left="720"/>
        <w:rPr>
          <w:rFonts w:ascii="Courier New" w:eastAsia="Times New Roman" w:hAnsi="Courier New" w:cs="Courier New"/>
          <w:color w:val="000000"/>
          <w:sz w:val="20"/>
          <w:szCs w:val="20"/>
        </w:rPr>
      </w:pPr>
      <w:r w:rsidRPr="009B590B">
        <w:rPr>
          <w:rFonts w:ascii="Courier New" w:eastAsia="Times New Roman" w:hAnsi="Courier New" w:cs="Courier New"/>
          <w:color w:val="000000"/>
          <w:sz w:val="20"/>
          <w:szCs w:val="20"/>
        </w:rPr>
        <w:t>0. Finished (or skip this section)</w:t>
      </w:r>
    </w:p>
    <w:p w14:paraId="6EE4A4E4" w14:textId="2F2D5CAE" w:rsidR="005D51CF" w:rsidRPr="009B590B" w:rsidRDefault="00B4270E" w:rsidP="009B590B">
      <w:pPr>
        <w:ind w:left="720"/>
        <w:rPr>
          <w:rFonts w:ascii="Times New Roman" w:eastAsia="Times New Roman" w:hAnsi="Times New Roman" w:cs="Times New Roman"/>
          <w:lang w:val="es-ES_tradnl"/>
        </w:rPr>
      </w:pPr>
      <w:r w:rsidRPr="00B4270E">
        <w:rPr>
          <w:rFonts w:ascii="Courier New" w:hAnsi="Courier New" w:cs="Courier New"/>
          <w:color w:val="000000"/>
          <w:sz w:val="20"/>
          <w:szCs w:val="20"/>
        </w:rPr>
        <w:t xml:space="preserve">Enter number: </w:t>
      </w:r>
      <w:r w:rsidRPr="00B4270E">
        <w:rPr>
          <w:rFonts w:ascii="Courier New" w:hAnsi="Courier New" w:cs="Courier New"/>
          <w:color w:val="000000"/>
          <w:sz w:val="20"/>
          <w:szCs w:val="20"/>
          <w:highlight w:val="yellow"/>
        </w:rPr>
        <w:t>0</w:t>
      </w:r>
    </w:p>
    <w:p w14:paraId="4CAF6995" w14:textId="77777777" w:rsidR="005D51CF" w:rsidRPr="00233ABE" w:rsidRDefault="005D51CF" w:rsidP="00233ABE">
      <w:pPr>
        <w:rPr>
          <w:lang w:val="en-US"/>
        </w:rPr>
      </w:pPr>
    </w:p>
    <w:p w14:paraId="31F6B129" w14:textId="349544FF" w:rsidR="005D51CF" w:rsidRDefault="005D51CF" w:rsidP="00CA48A0">
      <w:pPr>
        <w:pStyle w:val="ListParagraph"/>
        <w:numPr>
          <w:ilvl w:val="0"/>
          <w:numId w:val="1"/>
        </w:numPr>
        <w:rPr>
          <w:lang w:val="en-US"/>
        </w:rPr>
      </w:pPr>
      <w:r>
        <w:rPr>
          <w:lang w:val="en-US"/>
        </w:rPr>
        <w:t xml:space="preserve">Then, you will be asked if you want to activate the Pull mode for the AIS, </w:t>
      </w:r>
      <w:r w:rsidR="00685B8A">
        <w:rPr>
          <w:lang w:val="en-US"/>
        </w:rPr>
        <w:t xml:space="preserve">you </w:t>
      </w:r>
      <w:proofErr w:type="gramStart"/>
      <w:r w:rsidR="00685B8A">
        <w:rPr>
          <w:lang w:val="en-US"/>
        </w:rPr>
        <w:t>have to</w:t>
      </w:r>
      <w:proofErr w:type="gramEnd"/>
      <w:r w:rsidR="00F174D2">
        <w:rPr>
          <w:lang w:val="en-US"/>
        </w:rPr>
        <w:t xml:space="preserve"> put “no”:</w:t>
      </w:r>
    </w:p>
    <w:p w14:paraId="196D8F67" w14:textId="77777777" w:rsidR="005D51CF" w:rsidRPr="005D51CF" w:rsidRDefault="005D51CF" w:rsidP="005D51CF">
      <w:pPr>
        <w:ind w:left="720"/>
        <w:rPr>
          <w:rFonts w:ascii="Times New Roman" w:eastAsia="Times New Roman" w:hAnsi="Times New Roman" w:cs="Times New Roman"/>
        </w:rPr>
      </w:pPr>
    </w:p>
    <w:p w14:paraId="1B233105" w14:textId="630E27FF" w:rsidR="005D51CF" w:rsidRPr="00685B8A" w:rsidRDefault="005D51CF" w:rsidP="005D51CF">
      <w:pPr>
        <w:ind w:left="720"/>
        <w:rPr>
          <w:rFonts w:ascii="Courier New" w:eastAsia="Times New Roman" w:hAnsi="Courier New" w:cs="Courier New"/>
          <w:color w:val="000000"/>
          <w:sz w:val="20"/>
          <w:szCs w:val="20"/>
          <w:lang w:val="es-ES_tradnl"/>
        </w:rPr>
      </w:pPr>
      <w:r w:rsidRPr="005D51CF">
        <w:rPr>
          <w:rFonts w:ascii="Courier New" w:eastAsia="Times New Roman" w:hAnsi="Courier New" w:cs="Courier New"/>
          <w:color w:val="000000"/>
          <w:sz w:val="20"/>
          <w:szCs w:val="20"/>
        </w:rPr>
        <w:t xml:space="preserve">Should the API Poller be used to fetch data (alerts, metadata, etc) from the ThousandEyes API? [default:Y] </w:t>
      </w:r>
      <w:r w:rsidR="00685B8A" w:rsidRPr="00685B8A">
        <w:rPr>
          <w:rFonts w:ascii="Courier New" w:eastAsia="Times New Roman" w:hAnsi="Courier New" w:cs="Courier New"/>
          <w:color w:val="000000"/>
          <w:sz w:val="20"/>
          <w:szCs w:val="20"/>
          <w:highlight w:val="yellow"/>
          <w:lang w:val="es-ES_tradnl"/>
        </w:rPr>
        <w:t>n</w:t>
      </w:r>
    </w:p>
    <w:p w14:paraId="1B518742" w14:textId="21BEB4A9" w:rsidR="005D51CF" w:rsidRDefault="005D51CF" w:rsidP="005D51CF">
      <w:pPr>
        <w:ind w:left="720"/>
        <w:rPr>
          <w:rFonts w:ascii="Courier New" w:eastAsia="Times New Roman" w:hAnsi="Courier New" w:cs="Courier New"/>
          <w:color w:val="000000"/>
          <w:sz w:val="20"/>
          <w:szCs w:val="20"/>
        </w:rPr>
      </w:pPr>
    </w:p>
    <w:p w14:paraId="55FFEAB3" w14:textId="77777777" w:rsidR="005D51CF" w:rsidRPr="005D51CF" w:rsidRDefault="005D51CF" w:rsidP="005D51CF"/>
    <w:p w14:paraId="41E63945" w14:textId="111086BD" w:rsidR="005D51CF" w:rsidRDefault="00A65E87" w:rsidP="00A65E87">
      <w:pPr>
        <w:pStyle w:val="ListParagraph"/>
        <w:numPr>
          <w:ilvl w:val="0"/>
          <w:numId w:val="1"/>
        </w:numPr>
        <w:rPr>
          <w:lang w:val="en-US"/>
        </w:rPr>
      </w:pPr>
      <w:r>
        <w:rPr>
          <w:lang w:val="en-US"/>
        </w:rPr>
        <w:t>If the installation completes successfully, you will be prompted with this message:</w:t>
      </w:r>
    </w:p>
    <w:p w14:paraId="5A8BEEB2" w14:textId="77777777" w:rsidR="00A65E87" w:rsidRDefault="00A65E87" w:rsidP="00A65E87">
      <w:pPr>
        <w:ind w:left="360"/>
        <w:rPr>
          <w:rFonts w:ascii="Courier New" w:eastAsia="Times New Roman" w:hAnsi="Courier New" w:cs="Courier New"/>
          <w:color w:val="000000"/>
          <w:sz w:val="20"/>
          <w:szCs w:val="20"/>
        </w:rPr>
      </w:pPr>
    </w:p>
    <w:p w14:paraId="2F3CAD50" w14:textId="589801DA" w:rsidR="00A65E87" w:rsidRDefault="00A65E87" w:rsidP="00A65E87">
      <w:pPr>
        <w:ind w:left="360"/>
        <w:rPr>
          <w:rFonts w:ascii="Courier New" w:eastAsia="Times New Roman" w:hAnsi="Courier New" w:cs="Courier New"/>
          <w:color w:val="000000"/>
          <w:sz w:val="20"/>
          <w:szCs w:val="20"/>
        </w:rPr>
      </w:pPr>
      <w:r w:rsidRPr="00A65E87">
        <w:rPr>
          <w:rFonts w:ascii="Courier New" w:eastAsia="Times New Roman" w:hAnsi="Courier New" w:cs="Courier New"/>
          <w:color w:val="000000"/>
          <w:sz w:val="20"/>
          <w:szCs w:val="20"/>
        </w:rPr>
        <w:t>Installation complete! The file /home/user/ais/alert-integration-service.service may be installed via systemctl, which will be responsible for operating the application.</w:t>
      </w:r>
    </w:p>
    <w:p w14:paraId="03D4DFFD" w14:textId="77777777" w:rsidR="00D022A3" w:rsidRDefault="00D022A3" w:rsidP="00A65E87">
      <w:pPr>
        <w:ind w:left="360"/>
        <w:rPr>
          <w:rFonts w:ascii="Courier New" w:eastAsia="Times New Roman" w:hAnsi="Courier New" w:cs="Courier New"/>
          <w:color w:val="000000"/>
          <w:sz w:val="20"/>
          <w:szCs w:val="20"/>
        </w:rPr>
      </w:pPr>
    </w:p>
    <w:p w14:paraId="1E8CC41B" w14:textId="37673943" w:rsidR="00D022A3" w:rsidRPr="00D022A3" w:rsidRDefault="00D022A3" w:rsidP="00D022A3">
      <w:pPr>
        <w:pStyle w:val="ListParagraph"/>
        <w:numPr>
          <w:ilvl w:val="0"/>
          <w:numId w:val="1"/>
        </w:numPr>
        <w:rPr>
          <w:lang w:val="en-US"/>
        </w:rPr>
      </w:pPr>
      <w:r w:rsidRPr="00D022A3">
        <w:rPr>
          <w:lang w:val="en-US"/>
        </w:rPr>
        <w:t>After t</w:t>
      </w:r>
      <w:r w:rsidR="00BD77C7">
        <w:rPr>
          <w:lang w:val="en-US"/>
        </w:rPr>
        <w:t>his you should be able to see all the directories required to run the AIS. The output should look something like:</w:t>
      </w:r>
      <w:r w:rsidR="00BD77C7">
        <w:rPr>
          <w:lang w:val="en-US"/>
        </w:rPr>
        <w:br/>
      </w:r>
      <w:r w:rsidR="00BD77C7">
        <w:rPr>
          <w:lang w:val="en-US"/>
        </w:rPr>
        <w:br/>
      </w:r>
      <w:r w:rsidR="00BD793C" w:rsidRPr="00BD793C">
        <w:rPr>
          <w:noProof/>
          <w:lang w:val="en-US"/>
        </w:rPr>
        <w:drawing>
          <wp:inline distT="0" distB="0" distL="0" distR="0" wp14:anchorId="0E0C96C9" wp14:editId="658EBC87">
            <wp:extent cx="5620407" cy="220980"/>
            <wp:effectExtent l="0" t="0" r="5715" b="0"/>
            <wp:docPr id="1480175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175628" name=""/>
                    <pic:cNvPicPr/>
                  </pic:nvPicPr>
                  <pic:blipFill rotWithShape="1">
                    <a:blip r:embed="rId5"/>
                    <a:srcRect r="5437"/>
                    <a:stretch/>
                  </pic:blipFill>
                  <pic:spPr bwMode="auto">
                    <a:xfrm>
                      <a:off x="0" y="0"/>
                      <a:ext cx="5620407" cy="220980"/>
                    </a:xfrm>
                    <a:prstGeom prst="rect">
                      <a:avLst/>
                    </a:prstGeom>
                    <a:ln>
                      <a:noFill/>
                    </a:ln>
                    <a:extLst>
                      <a:ext uri="{53640926-AAD7-44D8-BBD7-CCE9431645EC}">
                        <a14:shadowObscured xmlns:a14="http://schemas.microsoft.com/office/drawing/2010/main"/>
                      </a:ext>
                    </a:extLst>
                  </pic:spPr>
                </pic:pic>
              </a:graphicData>
            </a:graphic>
          </wp:inline>
        </w:drawing>
      </w:r>
    </w:p>
    <w:p w14:paraId="76F7FA0F" w14:textId="420DCD9D" w:rsidR="00A65E87" w:rsidRDefault="00A65E87" w:rsidP="00A65E87">
      <w:pPr>
        <w:ind w:left="360"/>
        <w:rPr>
          <w:lang w:val="en-US"/>
        </w:rPr>
      </w:pPr>
    </w:p>
    <w:p w14:paraId="5CC5EADB" w14:textId="54C47639" w:rsidR="00626843" w:rsidRDefault="00626843" w:rsidP="00BD793C">
      <w:pPr>
        <w:pStyle w:val="ListParagraph"/>
        <w:numPr>
          <w:ilvl w:val="0"/>
          <w:numId w:val="1"/>
        </w:numPr>
        <w:rPr>
          <w:lang w:val="en-US"/>
        </w:rPr>
      </w:pPr>
      <w:r>
        <w:rPr>
          <w:lang w:val="en-US"/>
        </w:rPr>
        <w:t>Before running the application</w:t>
      </w:r>
      <w:r w:rsidR="001500B5">
        <w:rPr>
          <w:lang w:val="en-US"/>
        </w:rPr>
        <w:t>,</w:t>
      </w:r>
      <w:r w:rsidR="003C18B4">
        <w:rPr>
          <w:lang w:val="en-US"/>
        </w:rPr>
        <w:t xml:space="preserve"> go back to your computer, then</w:t>
      </w:r>
      <w:r w:rsidR="001500B5">
        <w:rPr>
          <w:lang w:val="en-US"/>
        </w:rPr>
        <w:t xml:space="preserve"> download and open the file “</w:t>
      </w:r>
      <w:proofErr w:type="spellStart"/>
      <w:proofErr w:type="gramStart"/>
      <w:r w:rsidR="001500B5" w:rsidRPr="00D60A6E">
        <w:rPr>
          <w:i/>
          <w:iCs/>
          <w:lang w:val="en-US"/>
        </w:rPr>
        <w:t>application.yaml</w:t>
      </w:r>
      <w:proofErr w:type="spellEnd"/>
      <w:proofErr w:type="gramEnd"/>
      <w:r w:rsidR="001500B5">
        <w:rPr>
          <w:lang w:val="en-US"/>
        </w:rPr>
        <w:t xml:space="preserve">” </w:t>
      </w:r>
      <w:r w:rsidR="00DA7D65">
        <w:rPr>
          <w:lang w:val="en-US"/>
        </w:rPr>
        <w:t>and replace the “</w:t>
      </w:r>
      <w:r w:rsidR="00DA7D65" w:rsidRPr="008D3EF9">
        <w:rPr>
          <w:i/>
          <w:iCs/>
          <w:lang w:val="en-US"/>
        </w:rPr>
        <w:t>ENC(*************)</w:t>
      </w:r>
      <w:r w:rsidR="00DA7D65">
        <w:rPr>
          <w:lang w:val="en-US"/>
        </w:rPr>
        <w:t>” fields with your real passwords.</w:t>
      </w:r>
    </w:p>
    <w:p w14:paraId="36BD5EC3" w14:textId="77777777" w:rsidR="005F4A04" w:rsidRPr="005F4A04" w:rsidRDefault="005F4A04" w:rsidP="005F4A04">
      <w:pPr>
        <w:pStyle w:val="ListParagraph"/>
        <w:rPr>
          <w:lang w:val="en-US"/>
        </w:rPr>
      </w:pPr>
    </w:p>
    <w:p w14:paraId="43C6A539" w14:textId="5D8285F2" w:rsidR="005F4A04" w:rsidRDefault="00005408" w:rsidP="00BD793C">
      <w:pPr>
        <w:pStyle w:val="ListParagraph"/>
        <w:numPr>
          <w:ilvl w:val="0"/>
          <w:numId w:val="1"/>
        </w:numPr>
        <w:rPr>
          <w:lang w:val="en-US"/>
        </w:rPr>
      </w:pPr>
      <w:r>
        <w:rPr>
          <w:lang w:val="en-US"/>
        </w:rPr>
        <w:t>Once all the passwords are in place, n</w:t>
      </w:r>
      <w:r w:rsidR="005F4A04">
        <w:rPr>
          <w:lang w:val="en-US"/>
        </w:rPr>
        <w:t>ext step is to locate the</w:t>
      </w:r>
      <w:r>
        <w:rPr>
          <w:lang w:val="en-US"/>
        </w:rPr>
        <w:t xml:space="preserve"> “</w:t>
      </w:r>
      <w:proofErr w:type="spellStart"/>
      <w:r w:rsidRPr="00005408">
        <w:rPr>
          <w:i/>
          <w:iCs/>
          <w:lang w:val="en-US"/>
        </w:rPr>
        <w:t>teapipoller</w:t>
      </w:r>
      <w:proofErr w:type="spellEnd"/>
      <w:r>
        <w:rPr>
          <w:lang w:val="en-US"/>
        </w:rPr>
        <w:t>”</w:t>
      </w:r>
      <w:r w:rsidR="005F4A04">
        <w:rPr>
          <w:lang w:val="en-US"/>
        </w:rPr>
        <w:t xml:space="preserve"> section</w:t>
      </w:r>
      <w:r>
        <w:rPr>
          <w:lang w:val="en-US"/>
        </w:rPr>
        <w:t xml:space="preserve"> and</w:t>
      </w:r>
      <w:r w:rsidR="00AA0E2B">
        <w:rPr>
          <w:lang w:val="en-US"/>
        </w:rPr>
        <w:t xml:space="preserve"> double check the account groups from which you would like to be receiving information</w:t>
      </w:r>
      <w:r w:rsidR="00B36E62">
        <w:rPr>
          <w:lang w:val="en-US"/>
        </w:rPr>
        <w:t xml:space="preserve">. Right now, the target account groups are “Applications, Network and Linux” but </w:t>
      </w:r>
      <w:r w:rsidR="00504622">
        <w:rPr>
          <w:lang w:val="en-US"/>
        </w:rPr>
        <w:t>please feel free to specify other account groups.</w:t>
      </w:r>
      <w:r>
        <w:rPr>
          <w:lang w:val="en-US"/>
        </w:rPr>
        <w:br/>
      </w:r>
      <w:r>
        <w:rPr>
          <w:lang w:val="en-US"/>
        </w:rPr>
        <w:lastRenderedPageBreak/>
        <w:br/>
      </w:r>
      <w:r w:rsidRPr="00005408">
        <w:rPr>
          <w:noProof/>
          <w:lang w:val="en-US"/>
        </w:rPr>
        <w:drawing>
          <wp:inline distT="0" distB="0" distL="0" distR="0" wp14:anchorId="24DDDA83" wp14:editId="49427AF5">
            <wp:extent cx="3681248" cy="2343256"/>
            <wp:effectExtent l="0" t="0" r="1905" b="6350"/>
            <wp:docPr id="145470298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702987" name="Picture 1" descr="A screen shot of a computer code&#10;&#10;Description automatically generated"/>
                    <pic:cNvPicPr/>
                  </pic:nvPicPr>
                  <pic:blipFill>
                    <a:blip r:embed="rId6"/>
                    <a:stretch>
                      <a:fillRect/>
                    </a:stretch>
                  </pic:blipFill>
                  <pic:spPr>
                    <a:xfrm>
                      <a:off x="0" y="0"/>
                      <a:ext cx="3685908" cy="2346222"/>
                    </a:xfrm>
                    <a:prstGeom prst="rect">
                      <a:avLst/>
                    </a:prstGeom>
                  </pic:spPr>
                </pic:pic>
              </a:graphicData>
            </a:graphic>
          </wp:inline>
        </w:drawing>
      </w:r>
      <w:r w:rsidR="005F4A04">
        <w:rPr>
          <w:lang w:val="en-US"/>
        </w:rPr>
        <w:t xml:space="preserve"> </w:t>
      </w:r>
    </w:p>
    <w:p w14:paraId="2FCFAD8C" w14:textId="77777777" w:rsidR="00626843" w:rsidRPr="00626843" w:rsidRDefault="00626843" w:rsidP="00626843">
      <w:pPr>
        <w:pStyle w:val="ListParagraph"/>
        <w:rPr>
          <w:lang w:val="en-US"/>
        </w:rPr>
      </w:pPr>
    </w:p>
    <w:p w14:paraId="4C814B2D" w14:textId="038BF6D8" w:rsidR="00504622" w:rsidRDefault="00504622" w:rsidP="00BD793C">
      <w:pPr>
        <w:pStyle w:val="ListParagraph"/>
        <w:numPr>
          <w:ilvl w:val="0"/>
          <w:numId w:val="1"/>
        </w:numPr>
        <w:rPr>
          <w:lang w:val="en-US"/>
        </w:rPr>
      </w:pPr>
      <w:r>
        <w:rPr>
          <w:lang w:val="en-US"/>
        </w:rPr>
        <w:t xml:space="preserve">This is the only information </w:t>
      </w:r>
      <w:r w:rsidR="00A96104">
        <w:rPr>
          <w:lang w:val="en-US"/>
        </w:rPr>
        <w:t xml:space="preserve">that should be changed on this file. </w:t>
      </w:r>
      <w:proofErr w:type="gramStart"/>
      <w:r w:rsidR="00A96104">
        <w:rPr>
          <w:lang w:val="en-US"/>
        </w:rPr>
        <w:t>So</w:t>
      </w:r>
      <w:proofErr w:type="gramEnd"/>
      <w:r w:rsidR="00A96104">
        <w:rPr>
          <w:lang w:val="en-US"/>
        </w:rPr>
        <w:t xml:space="preserve"> once you finish editing, save the file</w:t>
      </w:r>
      <w:r w:rsidR="007871D8">
        <w:rPr>
          <w:lang w:val="en-US"/>
        </w:rPr>
        <w:t>.</w:t>
      </w:r>
    </w:p>
    <w:p w14:paraId="5F0616EC" w14:textId="77777777" w:rsidR="00504622" w:rsidRPr="007871D8" w:rsidRDefault="00504622" w:rsidP="007871D8">
      <w:pPr>
        <w:rPr>
          <w:lang w:val="en-US"/>
        </w:rPr>
      </w:pPr>
    </w:p>
    <w:p w14:paraId="45D9B84B" w14:textId="2085BA73" w:rsidR="00BD793C" w:rsidRPr="00BD793C" w:rsidRDefault="007871D8" w:rsidP="00BD793C">
      <w:pPr>
        <w:pStyle w:val="ListParagraph"/>
        <w:numPr>
          <w:ilvl w:val="0"/>
          <w:numId w:val="1"/>
        </w:numPr>
        <w:rPr>
          <w:lang w:val="en-US"/>
        </w:rPr>
      </w:pPr>
      <w:r>
        <w:rPr>
          <w:lang w:val="en-US"/>
        </w:rPr>
        <w:t xml:space="preserve">Now, go back to the server where the AIS lives. </w:t>
      </w:r>
      <w:r w:rsidR="00DB5F37">
        <w:rPr>
          <w:lang w:val="en-US"/>
        </w:rPr>
        <w:t>Then, n</w:t>
      </w:r>
      <w:r w:rsidR="00B53548">
        <w:rPr>
          <w:lang w:val="en-US"/>
        </w:rPr>
        <w:t>avigate to the config</w:t>
      </w:r>
      <w:r w:rsidR="00DB5F37">
        <w:rPr>
          <w:lang w:val="en-US"/>
        </w:rPr>
        <w:t xml:space="preserve"> directory</w:t>
      </w:r>
      <w:r w:rsidR="00B716D1">
        <w:rPr>
          <w:lang w:val="en-US"/>
        </w:rPr>
        <w:t xml:space="preserve"> that was </w:t>
      </w:r>
      <w:r w:rsidR="001A1013">
        <w:rPr>
          <w:lang w:val="en-US"/>
        </w:rPr>
        <w:t>created and</w:t>
      </w:r>
      <w:r w:rsidR="00B53548">
        <w:rPr>
          <w:lang w:val="en-US"/>
        </w:rPr>
        <w:t xml:space="preserve"> replace the </w:t>
      </w:r>
      <w:proofErr w:type="spellStart"/>
      <w:r w:rsidR="00B53548">
        <w:rPr>
          <w:lang w:val="en-US"/>
        </w:rPr>
        <w:t>application.yaml</w:t>
      </w:r>
      <w:proofErr w:type="spellEnd"/>
      <w:r w:rsidR="00B53548">
        <w:rPr>
          <w:lang w:val="en-US"/>
        </w:rPr>
        <w:t xml:space="preserve"> file with the one </w:t>
      </w:r>
      <w:r w:rsidR="00B716D1">
        <w:rPr>
          <w:lang w:val="en-US"/>
        </w:rPr>
        <w:t>you just edited on your PC.</w:t>
      </w:r>
    </w:p>
    <w:p w14:paraId="62771700" w14:textId="77777777" w:rsidR="00BD793C" w:rsidRPr="00D022A3" w:rsidRDefault="00BD793C" w:rsidP="00A65E87">
      <w:pPr>
        <w:ind w:left="360"/>
        <w:rPr>
          <w:lang w:val="en-US"/>
        </w:rPr>
      </w:pPr>
    </w:p>
    <w:p w14:paraId="2695C86B" w14:textId="23965F29" w:rsidR="00A65E87" w:rsidRDefault="00B716D1" w:rsidP="00A65E87">
      <w:pPr>
        <w:pStyle w:val="ListParagraph"/>
        <w:numPr>
          <w:ilvl w:val="0"/>
          <w:numId w:val="1"/>
        </w:numPr>
        <w:rPr>
          <w:lang w:val="en-US"/>
        </w:rPr>
      </w:pPr>
      <w:r>
        <w:rPr>
          <w:lang w:val="en-US"/>
        </w:rPr>
        <w:t xml:space="preserve">Last step is to </w:t>
      </w:r>
      <w:r w:rsidR="00A65E87" w:rsidRPr="00A65E87">
        <w:rPr>
          <w:lang w:val="en-US"/>
        </w:rPr>
        <w:t>start the appl</w:t>
      </w:r>
      <w:r w:rsidR="00A65E87">
        <w:rPr>
          <w:lang w:val="en-US"/>
        </w:rPr>
        <w:t xml:space="preserve">ication as a service to let it </w:t>
      </w:r>
      <w:proofErr w:type="gramStart"/>
      <w:r w:rsidR="00A65E87">
        <w:rPr>
          <w:lang w:val="en-US"/>
        </w:rPr>
        <w:t>running</w:t>
      </w:r>
      <w:proofErr w:type="gramEnd"/>
      <w:r w:rsidR="00A65E87">
        <w:rPr>
          <w:lang w:val="en-US"/>
        </w:rPr>
        <w:t xml:space="preserve"> on the server. For this execute the following commands:</w:t>
      </w:r>
    </w:p>
    <w:p w14:paraId="62E65AD5" w14:textId="3FD3E4D1" w:rsidR="00A65E87" w:rsidRDefault="00A65E87" w:rsidP="00A65E87">
      <w:pPr>
        <w:pStyle w:val="NormalWeb"/>
        <w:spacing w:before="0" w:beforeAutospacing="0" w:after="0" w:afterAutospacing="0"/>
        <w:ind w:left="720"/>
      </w:pPr>
      <w:r>
        <w:rPr>
          <w:rFonts w:ascii="Courier New" w:hAnsi="Courier New" w:cs="Courier New"/>
          <w:color w:val="000000"/>
          <w:sz w:val="20"/>
          <w:szCs w:val="20"/>
        </w:rPr>
        <w:t>sudo cp alert-integration-service.service /etc/systemd/system</w:t>
      </w:r>
    </w:p>
    <w:p w14:paraId="3A378D79" w14:textId="32AB63F8" w:rsidR="00A65E87" w:rsidRDefault="00A65E87" w:rsidP="00A65E87">
      <w:pPr>
        <w:pStyle w:val="NormalWeb"/>
        <w:spacing w:before="0" w:beforeAutospacing="0" w:after="0" w:afterAutospacing="0"/>
        <w:ind w:left="720"/>
      </w:pPr>
      <w:r>
        <w:rPr>
          <w:rFonts w:ascii="Courier New" w:hAnsi="Courier New" w:cs="Courier New"/>
          <w:color w:val="000000"/>
          <w:sz w:val="20"/>
          <w:szCs w:val="20"/>
        </w:rPr>
        <w:t>sudo systemctl enable alert-integration-service.service</w:t>
      </w:r>
    </w:p>
    <w:p w14:paraId="1A40076B" w14:textId="77777777" w:rsidR="00A65E87" w:rsidRPr="00A65E87" w:rsidRDefault="00A65E87" w:rsidP="00A65E87">
      <w:pPr>
        <w:pStyle w:val="ListParagraph"/>
      </w:pPr>
    </w:p>
    <w:p w14:paraId="2C8482D9" w14:textId="4A454E07" w:rsidR="00A65E87" w:rsidRDefault="00A65E87" w:rsidP="00C65F1B">
      <w:pPr>
        <w:rPr>
          <w:lang w:val="en-US"/>
        </w:rPr>
      </w:pPr>
    </w:p>
    <w:p w14:paraId="5FCF3D81" w14:textId="3C509B2F" w:rsidR="00C65F1B" w:rsidRDefault="00C65F1B" w:rsidP="00911696">
      <w:pPr>
        <w:jc w:val="both"/>
        <w:rPr>
          <w:lang w:val="en-US"/>
        </w:rPr>
      </w:pPr>
      <w:r>
        <w:rPr>
          <w:lang w:val="en-US"/>
        </w:rPr>
        <w:t xml:space="preserve">With that you should be able to poll data from the </w:t>
      </w:r>
      <w:proofErr w:type="spellStart"/>
      <w:r>
        <w:rPr>
          <w:lang w:val="en-US"/>
        </w:rPr>
        <w:t>Thousandeyes</w:t>
      </w:r>
      <w:proofErr w:type="spellEnd"/>
      <w:r>
        <w:rPr>
          <w:lang w:val="en-US"/>
        </w:rPr>
        <w:t xml:space="preserve"> platform and send it to your </w:t>
      </w:r>
      <w:r w:rsidR="004A1DF6">
        <w:rPr>
          <w:lang w:val="en-US"/>
        </w:rPr>
        <w:t>Zenoss appliance.</w:t>
      </w:r>
    </w:p>
    <w:p w14:paraId="69E313B1" w14:textId="77777777" w:rsidR="004A1DF6" w:rsidRDefault="004A1DF6" w:rsidP="00911696">
      <w:pPr>
        <w:jc w:val="both"/>
        <w:rPr>
          <w:lang w:val="en-US"/>
        </w:rPr>
      </w:pPr>
    </w:p>
    <w:p w14:paraId="4A1E51A4" w14:textId="77777777" w:rsidR="004A1DF6" w:rsidRDefault="004A1DF6" w:rsidP="00911696">
      <w:pPr>
        <w:jc w:val="both"/>
        <w:rPr>
          <w:lang w:val="en-US"/>
        </w:rPr>
      </w:pPr>
    </w:p>
    <w:p w14:paraId="08A64ABC" w14:textId="7F7D0645" w:rsidR="004A1DF6" w:rsidRDefault="001E0EA2" w:rsidP="001E0EA2">
      <w:pPr>
        <w:pStyle w:val="ListParagraph"/>
        <w:numPr>
          <w:ilvl w:val="0"/>
          <w:numId w:val="1"/>
        </w:numPr>
        <w:jc w:val="both"/>
        <w:rPr>
          <w:lang w:val="en-US"/>
        </w:rPr>
      </w:pPr>
      <w:r>
        <w:rPr>
          <w:lang w:val="en-US"/>
        </w:rPr>
        <w:t>If you wan</w:t>
      </w:r>
      <w:r w:rsidR="00AC056A">
        <w:rPr>
          <w:lang w:val="en-US"/>
        </w:rPr>
        <w:t>t</w:t>
      </w:r>
      <w:r>
        <w:rPr>
          <w:lang w:val="en-US"/>
        </w:rPr>
        <w:t xml:space="preserve"> to validate </w:t>
      </w:r>
      <w:r w:rsidR="00AC056A">
        <w:rPr>
          <w:lang w:val="en-US"/>
        </w:rPr>
        <w:t xml:space="preserve">the status of the </w:t>
      </w:r>
      <w:proofErr w:type="gramStart"/>
      <w:r w:rsidR="00AC056A">
        <w:rPr>
          <w:lang w:val="en-US"/>
        </w:rPr>
        <w:t>service</w:t>
      </w:r>
      <w:proofErr w:type="gramEnd"/>
      <w:r w:rsidR="00AC056A">
        <w:rPr>
          <w:lang w:val="en-US"/>
        </w:rPr>
        <w:t xml:space="preserve"> you just created issue the following command: </w:t>
      </w:r>
    </w:p>
    <w:p w14:paraId="4B77F52A" w14:textId="2F8211E6" w:rsidR="00AC056A" w:rsidRPr="0090666A" w:rsidRDefault="004F5F59" w:rsidP="00AC056A">
      <w:pPr>
        <w:pStyle w:val="ListParagraph"/>
        <w:jc w:val="both"/>
        <w:rPr>
          <w:rFonts w:ascii="Courier New" w:eastAsia="Times New Roman" w:hAnsi="Courier New" w:cs="Courier New"/>
          <w:color w:val="000000"/>
          <w:sz w:val="20"/>
          <w:szCs w:val="20"/>
        </w:rPr>
      </w:pPr>
      <w:r w:rsidRPr="0090666A">
        <w:rPr>
          <w:rFonts w:ascii="Courier New" w:eastAsia="Times New Roman" w:hAnsi="Courier New" w:cs="Courier New"/>
          <w:color w:val="000000"/>
          <w:sz w:val="20"/>
          <w:szCs w:val="20"/>
        </w:rPr>
        <w:t>service alert-integration-service.service status</w:t>
      </w:r>
    </w:p>
    <w:p w14:paraId="34AD25C5" w14:textId="77777777" w:rsidR="0090666A" w:rsidRDefault="0090666A" w:rsidP="00AC056A">
      <w:pPr>
        <w:pStyle w:val="ListParagraph"/>
        <w:jc w:val="both"/>
      </w:pPr>
    </w:p>
    <w:p w14:paraId="5E3BB3E0" w14:textId="77777777" w:rsidR="0090666A" w:rsidRDefault="0090666A" w:rsidP="00AC056A">
      <w:pPr>
        <w:pStyle w:val="ListParagraph"/>
        <w:jc w:val="both"/>
        <w:rPr>
          <w:lang w:val="en-US"/>
        </w:rPr>
      </w:pPr>
      <w:r w:rsidRPr="0090666A">
        <w:rPr>
          <w:lang w:val="en-US"/>
        </w:rPr>
        <w:t>You should get something li</w:t>
      </w:r>
      <w:r>
        <w:rPr>
          <w:lang w:val="en-US"/>
        </w:rPr>
        <w:t>ke:</w:t>
      </w:r>
    </w:p>
    <w:p w14:paraId="0C48D534" w14:textId="32A77B8E" w:rsidR="0090666A" w:rsidRPr="0090666A" w:rsidRDefault="0090666A" w:rsidP="00AC056A">
      <w:pPr>
        <w:pStyle w:val="ListParagraph"/>
        <w:jc w:val="both"/>
        <w:rPr>
          <w:lang w:val="en-US"/>
        </w:rPr>
      </w:pPr>
      <w:r>
        <w:rPr>
          <w:lang w:val="en-US"/>
        </w:rPr>
        <w:br/>
      </w:r>
      <w:r w:rsidRPr="0090666A">
        <w:rPr>
          <w:noProof/>
          <w:lang w:val="en-US"/>
        </w:rPr>
        <w:drawing>
          <wp:inline distT="0" distB="0" distL="0" distR="0" wp14:anchorId="4B0AF9DF" wp14:editId="2EDEC139">
            <wp:extent cx="5943600" cy="1074420"/>
            <wp:effectExtent l="0" t="0" r="0" b="5080"/>
            <wp:docPr id="168141872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418725" name="Picture 1" descr="A black screen with white text&#10;&#10;Description automatically generated"/>
                    <pic:cNvPicPr/>
                  </pic:nvPicPr>
                  <pic:blipFill>
                    <a:blip r:embed="rId7"/>
                    <a:stretch>
                      <a:fillRect/>
                    </a:stretch>
                  </pic:blipFill>
                  <pic:spPr>
                    <a:xfrm>
                      <a:off x="0" y="0"/>
                      <a:ext cx="5943600" cy="1074420"/>
                    </a:xfrm>
                    <a:prstGeom prst="rect">
                      <a:avLst/>
                    </a:prstGeom>
                  </pic:spPr>
                </pic:pic>
              </a:graphicData>
            </a:graphic>
          </wp:inline>
        </w:drawing>
      </w:r>
    </w:p>
    <w:p w14:paraId="52187A87" w14:textId="77777777" w:rsidR="004A1DF6" w:rsidRDefault="004A1DF6" w:rsidP="00911696">
      <w:pPr>
        <w:jc w:val="both"/>
        <w:rPr>
          <w:lang w:val="en-US"/>
        </w:rPr>
      </w:pPr>
    </w:p>
    <w:p w14:paraId="6E7466C0" w14:textId="5F825F59" w:rsidR="004A1DF6" w:rsidRDefault="00D878DD" w:rsidP="0090666A">
      <w:pPr>
        <w:pStyle w:val="ListParagraph"/>
        <w:numPr>
          <w:ilvl w:val="0"/>
          <w:numId w:val="1"/>
        </w:numPr>
        <w:jc w:val="both"/>
        <w:rPr>
          <w:lang w:val="en-US"/>
        </w:rPr>
      </w:pPr>
      <w:r>
        <w:rPr>
          <w:lang w:val="en-US"/>
        </w:rPr>
        <w:lastRenderedPageBreak/>
        <w:t xml:space="preserve">And to check if the application is running fine, you can consult the ais logs by going to the /log directory and </w:t>
      </w:r>
      <w:r w:rsidR="00F6762D">
        <w:rPr>
          <w:lang w:val="en-US"/>
        </w:rPr>
        <w:t>see the output of the ais.log file:</w:t>
      </w:r>
    </w:p>
    <w:p w14:paraId="110A91C8" w14:textId="4501D639" w:rsidR="00F6762D" w:rsidRPr="00F6762D" w:rsidRDefault="00F6762D" w:rsidP="00F6762D">
      <w:pPr>
        <w:pStyle w:val="ListParagraph"/>
        <w:jc w:val="both"/>
        <w:rPr>
          <w:rFonts w:ascii="Courier New" w:eastAsia="Times New Roman" w:hAnsi="Courier New" w:cs="Courier New"/>
          <w:color w:val="000000"/>
          <w:sz w:val="20"/>
          <w:szCs w:val="20"/>
        </w:rPr>
      </w:pPr>
      <w:r w:rsidRPr="00F6762D">
        <w:rPr>
          <w:rFonts w:ascii="Courier New" w:eastAsia="Times New Roman" w:hAnsi="Courier New" w:cs="Courier New"/>
          <w:color w:val="000000"/>
          <w:sz w:val="20"/>
          <w:szCs w:val="20"/>
        </w:rPr>
        <w:t>tail -f ais.log</w:t>
      </w:r>
    </w:p>
    <w:p w14:paraId="4A454317" w14:textId="5E2B9601" w:rsidR="00E033AB" w:rsidRDefault="00E033AB" w:rsidP="00911696">
      <w:pPr>
        <w:jc w:val="both"/>
        <w:rPr>
          <w:lang w:val="en-US"/>
        </w:rPr>
      </w:pPr>
    </w:p>
    <w:p w14:paraId="1C84FE6A" w14:textId="4307788F" w:rsidR="00F6762D" w:rsidRDefault="005F59EA" w:rsidP="005F59EA">
      <w:pPr>
        <w:ind w:left="720"/>
        <w:jc w:val="both"/>
        <w:rPr>
          <w:lang w:val="en-US"/>
        </w:rPr>
      </w:pPr>
      <w:r>
        <w:rPr>
          <w:lang w:val="en-US"/>
        </w:rPr>
        <w:tab/>
      </w:r>
      <w:r w:rsidRPr="005F59EA">
        <w:rPr>
          <w:noProof/>
          <w:lang w:val="en-US"/>
        </w:rPr>
        <w:drawing>
          <wp:inline distT="0" distB="0" distL="0" distR="0" wp14:anchorId="10A8D500" wp14:editId="4004237A">
            <wp:extent cx="5943600" cy="401320"/>
            <wp:effectExtent l="0" t="0" r="0" b="5080"/>
            <wp:docPr id="1015285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285119" name=""/>
                    <pic:cNvPicPr/>
                  </pic:nvPicPr>
                  <pic:blipFill>
                    <a:blip r:embed="rId8"/>
                    <a:stretch>
                      <a:fillRect/>
                    </a:stretch>
                  </pic:blipFill>
                  <pic:spPr>
                    <a:xfrm>
                      <a:off x="0" y="0"/>
                      <a:ext cx="5943600" cy="401320"/>
                    </a:xfrm>
                    <a:prstGeom prst="rect">
                      <a:avLst/>
                    </a:prstGeom>
                  </pic:spPr>
                </pic:pic>
              </a:graphicData>
            </a:graphic>
          </wp:inline>
        </w:drawing>
      </w:r>
    </w:p>
    <w:p w14:paraId="24D5D12E" w14:textId="77777777" w:rsidR="005F59EA" w:rsidRDefault="005F59EA" w:rsidP="00911696">
      <w:pPr>
        <w:jc w:val="both"/>
        <w:rPr>
          <w:lang w:val="en-US"/>
        </w:rPr>
      </w:pPr>
    </w:p>
    <w:p w14:paraId="48C9828A" w14:textId="77777777" w:rsidR="00F6762D" w:rsidRDefault="00F6762D" w:rsidP="00911696">
      <w:pPr>
        <w:jc w:val="both"/>
        <w:rPr>
          <w:lang w:val="en-US"/>
        </w:rPr>
      </w:pPr>
    </w:p>
    <w:p w14:paraId="7389C03F" w14:textId="407BED36" w:rsidR="00933658" w:rsidRDefault="00933658" w:rsidP="00911696">
      <w:pPr>
        <w:jc w:val="both"/>
        <w:rPr>
          <w:lang w:val="en-US"/>
        </w:rPr>
      </w:pPr>
      <w:r>
        <w:rPr>
          <w:lang w:val="en-US"/>
        </w:rPr>
        <w:t xml:space="preserve">NOTE: This AIS will be running on port </w:t>
      </w:r>
      <w:r w:rsidRPr="00933658">
        <w:rPr>
          <w:color w:val="FF0000"/>
          <w:lang w:val="en-US"/>
        </w:rPr>
        <w:t xml:space="preserve">8081 </w:t>
      </w:r>
      <w:r>
        <w:rPr>
          <w:lang w:val="en-US"/>
        </w:rPr>
        <w:t xml:space="preserve">by default, if you want to modify the port you can do it by editing the </w:t>
      </w:r>
      <w:proofErr w:type="spellStart"/>
      <w:r>
        <w:rPr>
          <w:lang w:val="en-US"/>
        </w:rPr>
        <w:t>application.yaml</w:t>
      </w:r>
      <w:proofErr w:type="spellEnd"/>
      <w:r>
        <w:rPr>
          <w:lang w:val="en-US"/>
        </w:rPr>
        <w:t xml:space="preserve"> file.</w:t>
      </w:r>
    </w:p>
    <w:p w14:paraId="01A8CD9E" w14:textId="77777777" w:rsidR="00933658" w:rsidRDefault="00933658" w:rsidP="00911696">
      <w:pPr>
        <w:jc w:val="both"/>
        <w:rPr>
          <w:lang w:val="en-US"/>
        </w:rPr>
      </w:pPr>
    </w:p>
    <w:p w14:paraId="3C25A7F5" w14:textId="77777777" w:rsidR="00933658" w:rsidRDefault="00933658" w:rsidP="00911696">
      <w:pPr>
        <w:jc w:val="both"/>
        <w:rPr>
          <w:lang w:val="en-US"/>
        </w:rPr>
      </w:pPr>
    </w:p>
    <w:p w14:paraId="22EF618A" w14:textId="2B718CD8" w:rsidR="00E033AB" w:rsidRDefault="00E033AB" w:rsidP="00E033AB">
      <w:pPr>
        <w:jc w:val="both"/>
        <w:rPr>
          <w:lang w:val="en-US"/>
        </w:rPr>
      </w:pPr>
      <w:r>
        <w:rPr>
          <w:lang w:val="en-US"/>
        </w:rPr>
        <w:t>Just as some extra comments related to the directory where the AIS is installed:</w:t>
      </w:r>
    </w:p>
    <w:p w14:paraId="2BE1DA41" w14:textId="19ECD42C" w:rsidR="00E033AB" w:rsidRDefault="00E033AB" w:rsidP="00E033AB">
      <w:pPr>
        <w:jc w:val="both"/>
      </w:pPr>
      <w:r>
        <w:rPr>
          <w:lang w:val="en-US"/>
        </w:rPr>
        <w:br/>
      </w:r>
      <w:r>
        <w:t xml:space="preserve">config </w:t>
      </w:r>
      <w:r w:rsidR="00243242">
        <w:t>–</w:t>
      </w:r>
      <w:r>
        <w:t xml:space="preserve"> </w:t>
      </w:r>
      <w:r w:rsidR="00243242" w:rsidRPr="00243242">
        <w:rPr>
          <w:lang w:val="en-US"/>
        </w:rPr>
        <w:t xml:space="preserve">directory </w:t>
      </w:r>
      <w:r w:rsidR="00243242">
        <w:rPr>
          <w:lang w:val="en-US"/>
        </w:rPr>
        <w:t xml:space="preserve">that </w:t>
      </w:r>
      <w:r>
        <w:t>holds the application.yaml file, which contains the application configuration generated by the script</w:t>
      </w:r>
    </w:p>
    <w:p w14:paraId="127EC602" w14:textId="7F9011FA" w:rsidR="00E033AB" w:rsidRDefault="00E033AB" w:rsidP="00E033AB">
      <w:pPr>
        <w:jc w:val="both"/>
      </w:pPr>
      <w:r>
        <w:t xml:space="preserve">log - </w:t>
      </w:r>
      <w:r w:rsidR="00243242" w:rsidRPr="00243242">
        <w:rPr>
          <w:lang w:val="en-US"/>
        </w:rPr>
        <w:t xml:space="preserve">directory </w:t>
      </w:r>
      <w:r w:rsidR="00243242">
        <w:rPr>
          <w:lang w:val="en-US"/>
        </w:rPr>
        <w:t xml:space="preserve">that  </w:t>
      </w:r>
      <w:r>
        <w:t>holds log files from the application</w:t>
      </w:r>
    </w:p>
    <w:p w14:paraId="6CD6E676" w14:textId="777A8E65" w:rsidR="00E033AB" w:rsidRPr="00E033AB" w:rsidRDefault="00E033AB" w:rsidP="00E033AB">
      <w:pPr>
        <w:jc w:val="both"/>
      </w:pPr>
      <w:r>
        <w:t xml:space="preserve">data - </w:t>
      </w:r>
      <w:r w:rsidR="00243242" w:rsidRPr="00243242">
        <w:rPr>
          <w:lang w:val="en-US"/>
        </w:rPr>
        <w:t xml:space="preserve">directory </w:t>
      </w:r>
      <w:r w:rsidR="00243242">
        <w:rPr>
          <w:lang w:val="en-US"/>
        </w:rPr>
        <w:t xml:space="preserve">that  </w:t>
      </w:r>
      <w:r>
        <w:t>holds state data for use by the application</w:t>
      </w:r>
    </w:p>
    <w:sectPr w:rsidR="00E033AB" w:rsidRPr="00E033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11CFB"/>
    <w:multiLevelType w:val="hybridMultilevel"/>
    <w:tmpl w:val="4BF68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DF315B"/>
    <w:multiLevelType w:val="hybridMultilevel"/>
    <w:tmpl w:val="4BF68B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64091286">
    <w:abstractNumId w:val="0"/>
  </w:num>
  <w:num w:numId="2" w16cid:durableId="584188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99F"/>
    <w:rsid w:val="00005408"/>
    <w:rsid w:val="00125E7C"/>
    <w:rsid w:val="001500B5"/>
    <w:rsid w:val="001A1013"/>
    <w:rsid w:val="001D33DB"/>
    <w:rsid w:val="001E0EA2"/>
    <w:rsid w:val="00233ABE"/>
    <w:rsid w:val="00243242"/>
    <w:rsid w:val="003412D3"/>
    <w:rsid w:val="003C18B4"/>
    <w:rsid w:val="004A1DF6"/>
    <w:rsid w:val="004F5F59"/>
    <w:rsid w:val="00504622"/>
    <w:rsid w:val="00540038"/>
    <w:rsid w:val="005D51CF"/>
    <w:rsid w:val="005F4A04"/>
    <w:rsid w:val="005F59EA"/>
    <w:rsid w:val="006050CA"/>
    <w:rsid w:val="00611AB2"/>
    <w:rsid w:val="00626843"/>
    <w:rsid w:val="006825C7"/>
    <w:rsid w:val="00685B8A"/>
    <w:rsid w:val="006A0F49"/>
    <w:rsid w:val="007871D8"/>
    <w:rsid w:val="007C7EC9"/>
    <w:rsid w:val="007F343C"/>
    <w:rsid w:val="0082018A"/>
    <w:rsid w:val="008D3EF9"/>
    <w:rsid w:val="0090666A"/>
    <w:rsid w:val="00911696"/>
    <w:rsid w:val="009164A0"/>
    <w:rsid w:val="00933658"/>
    <w:rsid w:val="00992FBC"/>
    <w:rsid w:val="009B590B"/>
    <w:rsid w:val="009D5345"/>
    <w:rsid w:val="00A621E4"/>
    <w:rsid w:val="00A65E87"/>
    <w:rsid w:val="00A96104"/>
    <w:rsid w:val="00AA0E2B"/>
    <w:rsid w:val="00AC056A"/>
    <w:rsid w:val="00B36E62"/>
    <w:rsid w:val="00B4270E"/>
    <w:rsid w:val="00B53548"/>
    <w:rsid w:val="00B716D1"/>
    <w:rsid w:val="00B723B3"/>
    <w:rsid w:val="00B8299F"/>
    <w:rsid w:val="00B91FB6"/>
    <w:rsid w:val="00BD77C7"/>
    <w:rsid w:val="00BD793C"/>
    <w:rsid w:val="00C23F54"/>
    <w:rsid w:val="00C65F1B"/>
    <w:rsid w:val="00D022A3"/>
    <w:rsid w:val="00D60A6E"/>
    <w:rsid w:val="00D878DD"/>
    <w:rsid w:val="00DA7D65"/>
    <w:rsid w:val="00DB5F37"/>
    <w:rsid w:val="00E033AB"/>
    <w:rsid w:val="00F1113A"/>
    <w:rsid w:val="00F174D2"/>
    <w:rsid w:val="00F21E5E"/>
    <w:rsid w:val="00F6762D"/>
    <w:rsid w:val="00FE6426"/>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31098AFC"/>
  <w15:chartTrackingRefBased/>
  <w15:docId w15:val="{85A05801-9C9D-FB42-8C10-22107754C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FB6"/>
    <w:pPr>
      <w:ind w:left="720"/>
      <w:contextualSpacing/>
    </w:pPr>
  </w:style>
  <w:style w:type="paragraph" w:styleId="NormalWeb">
    <w:name w:val="Normal (Web)"/>
    <w:basedOn w:val="Normal"/>
    <w:uiPriority w:val="99"/>
    <w:semiHidden/>
    <w:unhideWhenUsed/>
    <w:rsid w:val="00B91FB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2471">
      <w:bodyDiv w:val="1"/>
      <w:marLeft w:val="0"/>
      <w:marRight w:val="0"/>
      <w:marTop w:val="0"/>
      <w:marBottom w:val="0"/>
      <w:divBdr>
        <w:top w:val="none" w:sz="0" w:space="0" w:color="auto"/>
        <w:left w:val="none" w:sz="0" w:space="0" w:color="auto"/>
        <w:bottom w:val="none" w:sz="0" w:space="0" w:color="auto"/>
        <w:right w:val="none" w:sz="0" w:space="0" w:color="auto"/>
      </w:divBdr>
    </w:div>
    <w:div w:id="81147870">
      <w:bodyDiv w:val="1"/>
      <w:marLeft w:val="0"/>
      <w:marRight w:val="0"/>
      <w:marTop w:val="0"/>
      <w:marBottom w:val="0"/>
      <w:divBdr>
        <w:top w:val="none" w:sz="0" w:space="0" w:color="auto"/>
        <w:left w:val="none" w:sz="0" w:space="0" w:color="auto"/>
        <w:bottom w:val="none" w:sz="0" w:space="0" w:color="auto"/>
        <w:right w:val="none" w:sz="0" w:space="0" w:color="auto"/>
      </w:divBdr>
    </w:div>
    <w:div w:id="122581331">
      <w:bodyDiv w:val="1"/>
      <w:marLeft w:val="0"/>
      <w:marRight w:val="0"/>
      <w:marTop w:val="0"/>
      <w:marBottom w:val="0"/>
      <w:divBdr>
        <w:top w:val="none" w:sz="0" w:space="0" w:color="auto"/>
        <w:left w:val="none" w:sz="0" w:space="0" w:color="auto"/>
        <w:bottom w:val="none" w:sz="0" w:space="0" w:color="auto"/>
        <w:right w:val="none" w:sz="0" w:space="0" w:color="auto"/>
      </w:divBdr>
    </w:div>
    <w:div w:id="273169950">
      <w:bodyDiv w:val="1"/>
      <w:marLeft w:val="0"/>
      <w:marRight w:val="0"/>
      <w:marTop w:val="0"/>
      <w:marBottom w:val="0"/>
      <w:divBdr>
        <w:top w:val="none" w:sz="0" w:space="0" w:color="auto"/>
        <w:left w:val="none" w:sz="0" w:space="0" w:color="auto"/>
        <w:bottom w:val="none" w:sz="0" w:space="0" w:color="auto"/>
        <w:right w:val="none" w:sz="0" w:space="0" w:color="auto"/>
      </w:divBdr>
    </w:div>
    <w:div w:id="494035186">
      <w:bodyDiv w:val="1"/>
      <w:marLeft w:val="0"/>
      <w:marRight w:val="0"/>
      <w:marTop w:val="0"/>
      <w:marBottom w:val="0"/>
      <w:divBdr>
        <w:top w:val="none" w:sz="0" w:space="0" w:color="auto"/>
        <w:left w:val="none" w:sz="0" w:space="0" w:color="auto"/>
        <w:bottom w:val="none" w:sz="0" w:space="0" w:color="auto"/>
        <w:right w:val="none" w:sz="0" w:space="0" w:color="auto"/>
      </w:divBdr>
    </w:div>
    <w:div w:id="732629857">
      <w:bodyDiv w:val="1"/>
      <w:marLeft w:val="0"/>
      <w:marRight w:val="0"/>
      <w:marTop w:val="0"/>
      <w:marBottom w:val="0"/>
      <w:divBdr>
        <w:top w:val="none" w:sz="0" w:space="0" w:color="auto"/>
        <w:left w:val="none" w:sz="0" w:space="0" w:color="auto"/>
        <w:bottom w:val="none" w:sz="0" w:space="0" w:color="auto"/>
        <w:right w:val="none" w:sz="0" w:space="0" w:color="auto"/>
      </w:divBdr>
    </w:div>
    <w:div w:id="767312997">
      <w:bodyDiv w:val="1"/>
      <w:marLeft w:val="0"/>
      <w:marRight w:val="0"/>
      <w:marTop w:val="0"/>
      <w:marBottom w:val="0"/>
      <w:divBdr>
        <w:top w:val="none" w:sz="0" w:space="0" w:color="auto"/>
        <w:left w:val="none" w:sz="0" w:space="0" w:color="auto"/>
        <w:bottom w:val="none" w:sz="0" w:space="0" w:color="auto"/>
        <w:right w:val="none" w:sz="0" w:space="0" w:color="auto"/>
      </w:divBdr>
    </w:div>
    <w:div w:id="1225526579">
      <w:bodyDiv w:val="1"/>
      <w:marLeft w:val="0"/>
      <w:marRight w:val="0"/>
      <w:marTop w:val="0"/>
      <w:marBottom w:val="0"/>
      <w:divBdr>
        <w:top w:val="none" w:sz="0" w:space="0" w:color="auto"/>
        <w:left w:val="none" w:sz="0" w:space="0" w:color="auto"/>
        <w:bottom w:val="none" w:sz="0" w:space="0" w:color="auto"/>
        <w:right w:val="none" w:sz="0" w:space="0" w:color="auto"/>
      </w:divBdr>
    </w:div>
    <w:div w:id="1351448286">
      <w:bodyDiv w:val="1"/>
      <w:marLeft w:val="0"/>
      <w:marRight w:val="0"/>
      <w:marTop w:val="0"/>
      <w:marBottom w:val="0"/>
      <w:divBdr>
        <w:top w:val="none" w:sz="0" w:space="0" w:color="auto"/>
        <w:left w:val="none" w:sz="0" w:space="0" w:color="auto"/>
        <w:bottom w:val="none" w:sz="0" w:space="0" w:color="auto"/>
        <w:right w:val="none" w:sz="0" w:space="0" w:color="auto"/>
      </w:divBdr>
    </w:div>
    <w:div w:id="1359086355">
      <w:bodyDiv w:val="1"/>
      <w:marLeft w:val="0"/>
      <w:marRight w:val="0"/>
      <w:marTop w:val="0"/>
      <w:marBottom w:val="0"/>
      <w:divBdr>
        <w:top w:val="none" w:sz="0" w:space="0" w:color="auto"/>
        <w:left w:val="none" w:sz="0" w:space="0" w:color="auto"/>
        <w:bottom w:val="none" w:sz="0" w:space="0" w:color="auto"/>
        <w:right w:val="none" w:sz="0" w:space="0" w:color="auto"/>
      </w:divBdr>
    </w:div>
    <w:div w:id="199452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Magallan Ramirez (dmagalla)</dc:creator>
  <cp:keywords/>
  <dc:description/>
  <cp:lastModifiedBy>Daniela Magallan Ramirez (dmagalla)</cp:lastModifiedBy>
  <cp:revision>56</cp:revision>
  <dcterms:created xsi:type="dcterms:W3CDTF">2022-11-18T19:44:00Z</dcterms:created>
  <dcterms:modified xsi:type="dcterms:W3CDTF">2023-09-11T19:12:00Z</dcterms:modified>
</cp:coreProperties>
</file>