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 Sprint Review and Retrospective</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Dennis James Stelmach</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Southern New Hampshire University</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 Software Development Lifecycle</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Haruka Konishi</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13, 2023</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3"/>
        <w:spacing w:line="480" w:lineRule="auto"/>
        <w:rPr/>
      </w:pPr>
      <w:bookmarkStart w:colFirst="0" w:colLast="0" w:name="_mzjghswi63pp" w:id="0"/>
      <w:bookmarkEnd w:id="0"/>
      <w:r w:rsidDel="00000000" w:rsidR="00000000" w:rsidRPr="00000000">
        <w:rPr>
          <w:rtl w:val="0"/>
        </w:rPr>
        <w:t xml:space="preserve">Sprint Review and Retrospective for the SNHU Travel Project</w:t>
      </w:r>
    </w:p>
    <w:p w:rsidR="00000000" w:rsidDel="00000000" w:rsidP="00000000" w:rsidRDefault="00000000" w:rsidRPr="00000000" w14:paraId="00000011">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Sprint Review and Retrospective, we will delve into the key aspects of the SNHU Travel project, highlighting the contributions of each team role, the effectiveness of the Scrum-agile approach, communication practices, and project management tools. We aim to assess the project's success, challenges, and suitability of the Scrum-agile approach for the SNHU Travel development project.</w:t>
      </w:r>
    </w:p>
    <w:p w:rsidR="00000000" w:rsidDel="00000000" w:rsidP="00000000" w:rsidRDefault="00000000" w:rsidRPr="00000000" w14:paraId="00000012">
      <w:pPr>
        <w:pStyle w:val="Heading3"/>
        <w:spacing w:line="480" w:lineRule="auto"/>
        <w:rPr/>
      </w:pPr>
      <w:bookmarkStart w:colFirst="0" w:colLast="0" w:name="_izdyu0mur9bf" w:id="1"/>
      <w:bookmarkEnd w:id="1"/>
      <w:r w:rsidDel="00000000" w:rsidR="00000000" w:rsidRPr="00000000">
        <w:rPr>
          <w:rtl w:val="0"/>
        </w:rPr>
        <w:t xml:space="preserve">Contributions of Various Roles:</w:t>
      </w:r>
    </w:p>
    <w:p w:rsidR="00000000" w:rsidDel="00000000" w:rsidP="00000000" w:rsidRDefault="00000000" w:rsidRPr="00000000" w14:paraId="00000013">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Agile Team played a pivotal role in the success of the SNHU Travel project. As the Scrum Master, my responsibility encompassed orchestrating Scrum events, facilitating communication, and promoting collaboration. I set clear objectives for each sprint during Sprint Planning, fostered daily communication and problem-solving in Daily Scrums, facilitated Backlog Refinement to keep the backlog manageable, organized the Sprint Review to gather feedback, and conducted the Sprint Retrospective to foster continuous improvement.</w:t>
      </w:r>
    </w:p>
    <w:p w:rsidR="00000000" w:rsidDel="00000000" w:rsidP="00000000" w:rsidRDefault="00000000" w:rsidRPr="00000000" w14:paraId="00000014">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Owner played a critical role in engaging with users and stakeholders. By actively listening to their feedback and effectively communicating the vision and goals of the software, the Product Owner ensured alignment and clarity in requirements. Additionally, the Product Owner's creation of well-defined user stories facilitated a shared understanding among the team, enabling effective collaboration and informed decision-making.</w:t>
      </w:r>
    </w:p>
    <w:p w:rsidR="00000000" w:rsidDel="00000000" w:rsidP="00000000" w:rsidRDefault="00000000" w:rsidRPr="00000000" w14:paraId="00000015">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Tester's role was essential in ensuring the quality and functionality of the product. By interpreting user stories and transforming them into thorough test cases, the Tester helped identify potential issues and ensured the software met expected standards. Collaborative insight into user stories allowed the Tester to simulate real-world scenarios, aligning testing efforts with end-users' needs and business expectations.</w:t>
      </w:r>
    </w:p>
    <w:p w:rsidR="00000000" w:rsidDel="00000000" w:rsidP="00000000" w:rsidRDefault="00000000" w:rsidRPr="00000000" w14:paraId="00000016">
      <w:pPr>
        <w:pStyle w:val="Heading3"/>
        <w:spacing w:line="480" w:lineRule="auto"/>
        <w:rPr/>
      </w:pPr>
      <w:bookmarkStart w:colFirst="0" w:colLast="0" w:name="_d8krfukt3s4f" w:id="2"/>
      <w:bookmarkEnd w:id="2"/>
      <w:r w:rsidDel="00000000" w:rsidR="00000000" w:rsidRPr="00000000">
        <w:rPr>
          <w:rtl w:val="0"/>
        </w:rPr>
        <w:t xml:space="preserve">Scrum-Agile Approach and User Story Completion:</w:t>
      </w:r>
    </w:p>
    <w:p w:rsidR="00000000" w:rsidDel="00000000" w:rsidP="00000000" w:rsidRDefault="00000000" w:rsidRPr="00000000" w14:paraId="00000017">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approach greatly facilitated the completion of user stories in the SNHU Travel project. User stories acted as a bridge between users or stakeholders and the Development Team, conveying requirements in a user-centric manner. This approach enabled the team to break down complex requirements into manageable tasks, enhancing clarity and estimations. Regular Backlog Refinement sessions ensured that user stories remained well-groomed and ready for future sprints.</w:t>
      </w:r>
    </w:p>
    <w:p w:rsidR="00000000" w:rsidDel="00000000" w:rsidP="00000000" w:rsidRDefault="00000000" w:rsidRPr="00000000" w14:paraId="00000018">
      <w:pPr>
        <w:pStyle w:val="Heading3"/>
        <w:spacing w:line="480" w:lineRule="auto"/>
        <w:rPr/>
      </w:pPr>
      <w:bookmarkStart w:colFirst="0" w:colLast="0" w:name="_yzlcwaqci9l4" w:id="3"/>
      <w:bookmarkEnd w:id="3"/>
      <w:r w:rsidDel="00000000" w:rsidR="00000000" w:rsidRPr="00000000">
        <w:rPr>
          <w:rtl w:val="0"/>
        </w:rPr>
        <w:t xml:space="preserve">Scrum-Agile Approach Amid Project Interruption:</w:t>
      </w:r>
    </w:p>
    <w:p w:rsidR="00000000" w:rsidDel="00000000" w:rsidP="00000000" w:rsidRDefault="00000000" w:rsidRPr="00000000" w14:paraId="00000019">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approach proved its resilience when the project faced interruptions and direction changes. In such situations, the flexibility inherent in agile methodologies allowed the team to pivot quickly. User stories and regular Scrum events provided a mechanism to adapt to changing requirements and prioritize new tasks efficiently. The iterative nature of Scrum facilitated continuous improvement, ensuring the project remained aligned with evolving requirements and needs.</w:t>
      </w:r>
    </w:p>
    <w:p w:rsidR="00000000" w:rsidDel="00000000" w:rsidP="00000000" w:rsidRDefault="00000000" w:rsidRPr="00000000" w14:paraId="0000001A">
      <w:pPr>
        <w:pStyle w:val="Heading3"/>
        <w:spacing w:line="480" w:lineRule="auto"/>
        <w:rPr/>
      </w:pPr>
      <w:bookmarkStart w:colFirst="0" w:colLast="0" w:name="_fxkc406768z1" w:id="4"/>
      <w:bookmarkEnd w:id="4"/>
      <w:r w:rsidDel="00000000" w:rsidR="00000000" w:rsidRPr="00000000">
        <w:rPr>
          <w:rtl w:val="0"/>
        </w:rPr>
        <w:t xml:space="preserve">Effective Communication and Collaboration:</w:t>
      </w:r>
    </w:p>
    <w:p w:rsidR="00000000" w:rsidDel="00000000" w:rsidP="00000000" w:rsidRDefault="00000000" w:rsidRPr="00000000" w14:paraId="0000001B">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communication played a pivotal role in the success of the SNHU Travel project. Daily stand-up meetings fostered transparency and collaboration by encouraging team members to share updates, address roadblocks, and coordinate efforts. The use of user stories, clear acceptance criteria, and collaborative interactions with stakeholders enabled efficient communication of requirements, enhancing the Development Team's understanding of project goals.</w:t>
      </w:r>
    </w:p>
    <w:p w:rsidR="00000000" w:rsidDel="00000000" w:rsidP="00000000" w:rsidRDefault="00000000" w:rsidRPr="00000000" w14:paraId="0000001C">
      <w:pPr>
        <w:pStyle w:val="Heading3"/>
        <w:spacing w:line="480" w:lineRule="auto"/>
        <w:rPr/>
      </w:pPr>
      <w:bookmarkStart w:colFirst="0" w:colLast="0" w:name="_grtcagduzfm" w:id="5"/>
      <w:bookmarkEnd w:id="5"/>
      <w:r w:rsidDel="00000000" w:rsidR="00000000" w:rsidRPr="00000000">
        <w:rPr>
          <w:rtl w:val="0"/>
        </w:rPr>
        <w:t xml:space="preserve">Organizational Tools and Scrum-Agile Principles:</w:t>
      </w:r>
    </w:p>
    <w:p w:rsidR="00000000" w:rsidDel="00000000" w:rsidP="00000000" w:rsidRDefault="00000000" w:rsidRPr="00000000" w14:paraId="0000001D">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tools like JIRA played a significant role in enhancing team efficiency. JIRA's (“Jira: Issue &amp; project tracking software,” n.d.) issue-tracking capabilities allowed tasks to be assigned, tracked, and monitored, promoting accountability and reducing duplication of effort. Integration with version control systems streamlined development processes, creating a clear history of work done and fostering seamless collaboration among team members.</w:t>
      </w:r>
    </w:p>
    <w:p w:rsidR="00000000" w:rsidDel="00000000" w:rsidP="00000000" w:rsidRDefault="00000000" w:rsidRPr="00000000" w14:paraId="0000001E">
      <w:pPr>
        <w:pStyle w:val="Heading3"/>
        <w:rPr/>
      </w:pPr>
      <w:bookmarkStart w:colFirst="0" w:colLast="0" w:name="_c9l6i8lwgt81" w:id="6"/>
      <w:bookmarkEnd w:id="6"/>
      <w:r w:rsidDel="00000000" w:rsidR="00000000" w:rsidRPr="00000000">
        <w:rPr>
          <w:rtl w:val="0"/>
        </w:rPr>
        <w:t xml:space="preserve">Assessment of Scrum-Agile Approach:</w:t>
      </w:r>
    </w:p>
    <w:p w:rsidR="00000000" w:rsidDel="00000000" w:rsidP="00000000" w:rsidRDefault="00000000" w:rsidRPr="00000000" w14:paraId="0000001F">
      <w:pPr>
        <w:pStyle w:val="Heading4"/>
        <w:rPr>
          <w:rFonts w:ascii="Times New Roman" w:cs="Times New Roman" w:eastAsia="Times New Roman" w:hAnsi="Times New Roman"/>
        </w:rPr>
      </w:pPr>
      <w:bookmarkStart w:colFirst="0" w:colLast="0" w:name="_mdu6c77xdunx" w:id="7"/>
      <w:bookmarkEnd w:id="7"/>
      <w:r w:rsidDel="00000000" w:rsidR="00000000" w:rsidRPr="00000000">
        <w:rPr>
          <w:rFonts w:ascii="Times New Roman" w:cs="Times New Roman" w:eastAsia="Times New Roman" w:hAnsi="Times New Roman"/>
          <w:rtl w:val="0"/>
        </w:rPr>
        <w:t xml:space="preserve">Pros and Cons of the Scrum-Agile Approach:</w:t>
      </w:r>
    </w:p>
    <w:p w:rsidR="00000000" w:rsidDel="00000000" w:rsidP="00000000" w:rsidRDefault="00000000" w:rsidRPr="00000000" w14:paraId="00000020">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approach presented several benefits during the SNHU Travel project. It facilitated flexibility in responding to changing requirements, ensuring that the project remained aligned with stakeholders' evolving needs. The iterative nature of Scrum enabled continuous improvement, allowing the team to incorporate feedback and enhance project outcomes. Additionally, the focus on collaboration and communication enhanced transparency, resulting in a shared understanding of project goals.</w:t>
      </w:r>
    </w:p>
    <w:p w:rsidR="00000000" w:rsidDel="00000000" w:rsidP="00000000" w:rsidRDefault="00000000" w:rsidRPr="00000000" w14:paraId="00000021">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Scrum-agile approach also posed challenges. The need for regular Scrum events and continuous communication required dedicated time and effort from team members. Additionally, adapting to changes during sprints demanded flexibility and a robust change management process.</w:t>
      </w:r>
    </w:p>
    <w:p w:rsidR="00000000" w:rsidDel="00000000" w:rsidP="00000000" w:rsidRDefault="00000000" w:rsidRPr="00000000" w14:paraId="00000022">
      <w:pPr>
        <w:pStyle w:val="Heading4"/>
        <w:rPr/>
      </w:pPr>
      <w:bookmarkStart w:colFirst="0" w:colLast="0" w:name="_p40bp74spbtr" w:id="8"/>
      <w:bookmarkEnd w:id="8"/>
      <w:r w:rsidDel="00000000" w:rsidR="00000000" w:rsidRPr="00000000">
        <w:rPr>
          <w:rtl w:val="0"/>
        </w:rPr>
        <w:t xml:space="preserve">Suitability of Scrum-Agile Approach for SNHU Travel:</w:t>
      </w:r>
    </w:p>
    <w:p w:rsidR="00000000" w:rsidDel="00000000" w:rsidP="00000000" w:rsidRDefault="00000000" w:rsidRPr="00000000" w14:paraId="00000023">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nature of the SNHU Travel development project, the Scrum-agile approach was well-suited. Its iterative and adaptive nature aligned with the project's need to respond to user feedback and changing requirements. The emphasis on collaboration and communication enabled effective engagement with stakeholders and the seamless integration of their insights into the development process.</w:t>
      </w:r>
    </w:p>
    <w:p w:rsidR="00000000" w:rsidDel="00000000" w:rsidP="00000000" w:rsidRDefault="00000000" w:rsidRPr="00000000" w14:paraId="00000024">
      <w:pPr>
        <w:spacing w:line="480" w:lineRule="auto"/>
        <w:ind w:left="0" w:firstLine="72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3"/>
        <w:spacing w:line="480" w:lineRule="auto"/>
        <w:ind w:firstLine="720"/>
        <w:jc w:val="center"/>
        <w:rPr/>
      </w:pPr>
      <w:bookmarkStart w:colFirst="0" w:colLast="0" w:name="_lbj8azuf0ski" w:id="9"/>
      <w:bookmarkEnd w:id="9"/>
      <w:r w:rsidDel="00000000" w:rsidR="00000000" w:rsidRPr="00000000">
        <w:rPr>
          <w:rtl w:val="0"/>
        </w:rPr>
        <w:t xml:space="preserve">References</w:t>
      </w:r>
    </w:p>
    <w:p w:rsidR="00000000" w:rsidDel="00000000" w:rsidP="00000000" w:rsidRDefault="00000000" w:rsidRPr="00000000" w14:paraId="00000026">
      <w:pPr>
        <w:spacing w:after="240" w:before="240" w:line="480" w:lineRule="auto"/>
        <w:ind w:left="580" w:hanging="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Jira: Issue &amp; project tracking software.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Atlassian. (n.d.). https://www.atlassian.com/software/jira</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48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before="320" w:line="480" w:lineRule="auto"/>
    </w:pPr>
    <w:rPr>
      <w:rFonts w:ascii="Times New Roman" w:cs="Times New Roman" w:eastAsia="Times New Roman" w:hAnsi="Times New Roman"/>
      <w:color w:val="434343"/>
      <w:sz w:val="24"/>
      <w:szCs w:val="24"/>
    </w:rPr>
  </w:style>
  <w:style w:type="paragraph" w:styleId="Heading4">
    <w:name w:val="heading 4"/>
    <w:basedOn w:val="Normal"/>
    <w:next w:val="Normal"/>
    <w:pPr>
      <w:keepNext w:val="1"/>
      <w:keepLines w:val="1"/>
      <w:spacing w:after="80" w:before="280" w:lineRule="auto"/>
    </w:pPr>
    <w:rPr>
      <w:rFonts w:ascii="Times New Roman" w:cs="Times New Roman" w:eastAsia="Times New Roman" w:hAnsi="Times New Roman"/>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