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pt;height:80.9pt" o:ole="" fillcolor="window">
                  <v:imagedata r:id="rId7" o:title=""/>
                </v:shape>
                <o:OLEObject Type="Embed" ProgID="Word.Picture.8" ShapeID="_x0000_i1025" DrawAspect="Content" ObjectID="_1471716203" r:id="rId8"/>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9" o:title=""/>
                </v:shape>
                <o:OLEObject Type="Embed" ProgID="PBrush" ShapeID="_x0000_i1026" DrawAspect="Content" ObjectID="_1471716204" r:id="rId10"/>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Pr>
          <w:sz w:val="48"/>
          <w:szCs w:val="48"/>
        </w:rPr>
        <w:t>Име на темата</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Pr>
          <w:b/>
          <w:sz w:val="28"/>
          <w:szCs w:val="28"/>
        </w:rPr>
        <w:t>Име Презиме Фамилия</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Pr>
          <w:b/>
          <w:sz w:val="28"/>
          <w:szCs w:val="28"/>
          <w:lang w:val="ru-RU"/>
        </w:rPr>
        <w:t>?????</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691933">
        <w:rPr>
          <w:b/>
          <w:color w:val="008000"/>
          <w:sz w:val="28"/>
          <w:szCs w:val="28"/>
        </w:rPr>
        <w:t>доц. д-р</w:t>
      </w:r>
      <w:r>
        <w:rPr>
          <w:b/>
          <w:sz w:val="28"/>
          <w:szCs w:val="28"/>
        </w:rPr>
        <w:t xml:space="preserve"> Име Фамилия</w:t>
      </w:r>
    </w:p>
    <w:p w:rsidR="00B548AF" w:rsidRPr="00356080" w:rsidRDefault="00B548AF" w:rsidP="00B548AF">
      <w:pPr>
        <w:spacing w:before="240"/>
        <w:jc w:val="right"/>
        <w:rPr>
          <w:color w:val="008000"/>
          <w:sz w:val="28"/>
          <w:szCs w:val="28"/>
        </w:rPr>
      </w:pPr>
      <w:r w:rsidRPr="00356080">
        <w:rPr>
          <w:color w:val="008000"/>
          <w:sz w:val="28"/>
          <w:szCs w:val="28"/>
        </w:rPr>
        <w:t>Консултант (ако има такъв):</w:t>
      </w:r>
    </w:p>
    <w:p w:rsidR="00B548AF" w:rsidRPr="00356080" w:rsidRDefault="00B548AF" w:rsidP="00B548AF">
      <w:pPr>
        <w:spacing w:before="120"/>
        <w:jc w:val="right"/>
        <w:rPr>
          <w:color w:val="008000"/>
          <w:lang w:val="ru-RU"/>
        </w:rPr>
      </w:pPr>
      <w:r w:rsidRPr="00356080">
        <w:rPr>
          <w:b/>
          <w:color w:val="008000"/>
          <w:sz w:val="28"/>
          <w:szCs w:val="28"/>
        </w:rPr>
        <w:t>Име Фамилия</w:t>
      </w:r>
    </w:p>
    <w:p w:rsidR="00B548AF" w:rsidRPr="00B548AF" w:rsidRDefault="00B548AF" w:rsidP="00B548AF">
      <w:pPr>
        <w:jc w:val="center"/>
        <w:rPr>
          <w:sz w:val="28"/>
          <w:szCs w:val="28"/>
          <w:lang w:val="ru-RU"/>
        </w:rPr>
      </w:pPr>
    </w:p>
    <w:p w:rsidR="00B548AF" w:rsidRDefault="00B548AF" w:rsidP="00B548AF">
      <w:pPr>
        <w:jc w:val="center"/>
        <w:rPr>
          <w:sz w:val="28"/>
          <w:szCs w:val="28"/>
        </w:rPr>
      </w:pPr>
    </w:p>
    <w:p w:rsidR="00B548AF" w:rsidRPr="00B548AF" w:rsidRDefault="00B548AF" w:rsidP="00B548AF">
      <w:pPr>
        <w:jc w:val="center"/>
        <w:rPr>
          <w:lang w:val="ru-RU"/>
        </w:rPr>
      </w:pPr>
      <w:r w:rsidRPr="00DF2930">
        <w:rPr>
          <w:sz w:val="28"/>
          <w:szCs w:val="28"/>
        </w:rPr>
        <w:t>София, 20</w:t>
      </w:r>
      <w:r>
        <w:rPr>
          <w:sz w:val="28"/>
          <w:szCs w:val="28"/>
        </w:rPr>
        <w:t>??</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C07953"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7536547" w:history="1">
        <w:r w:rsidR="00C07953" w:rsidRPr="00A572E4">
          <w:rPr>
            <w:rStyle w:val="Hyperlink"/>
            <w:lang w:val="ru-RU"/>
          </w:rPr>
          <w:t>1.</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 xml:space="preserve">Увод </w:t>
        </w:r>
        <w:r w:rsidR="00C07953" w:rsidRPr="00A572E4">
          <w:rPr>
            <w:rStyle w:val="Hyperlink"/>
            <w:lang w:val="ru-RU"/>
          </w:rPr>
          <w:t>(3-5стр.)</w:t>
        </w:r>
        <w:r w:rsidR="00C07953">
          <w:rPr>
            <w:webHidden/>
          </w:rPr>
          <w:tab/>
        </w:r>
        <w:r w:rsidR="00C07953">
          <w:rPr>
            <w:webHidden/>
          </w:rPr>
          <w:fldChar w:fldCharType="begin"/>
        </w:r>
        <w:r w:rsidR="00C07953">
          <w:rPr>
            <w:webHidden/>
          </w:rPr>
          <w:instrText xml:space="preserve"> PAGEREF _Toc397536547 \h </w:instrText>
        </w:r>
        <w:r w:rsidR="00C07953">
          <w:rPr>
            <w:webHidden/>
          </w:rPr>
        </w:r>
        <w:r w:rsidR="00C07953">
          <w:rPr>
            <w:webHidden/>
          </w:rPr>
          <w:fldChar w:fldCharType="separate"/>
        </w:r>
        <w:r w:rsidR="00C07953">
          <w:rPr>
            <w:webHidden/>
          </w:rPr>
          <w:t>4</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8" w:history="1">
        <w:r w:rsidR="00C07953" w:rsidRPr="00A572E4">
          <w:rPr>
            <w:rStyle w:val="Hyperlink"/>
            <w:noProof/>
            <w:lang w:val="ru-RU"/>
          </w:rPr>
          <w:t>1.1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Актуалност на проблема и мотивация</w:t>
        </w:r>
        <w:r w:rsidR="00C07953" w:rsidRPr="00A572E4">
          <w:rPr>
            <w:rStyle w:val="Hyperlink"/>
            <w:noProof/>
            <w:lang w:val="ru-RU"/>
          </w:rPr>
          <w:t xml:space="preserve"> (0,5-1стр.)</w:t>
        </w:r>
        <w:r w:rsidR="00C07953">
          <w:rPr>
            <w:noProof/>
            <w:webHidden/>
          </w:rPr>
          <w:tab/>
        </w:r>
        <w:r w:rsidR="00C07953">
          <w:rPr>
            <w:noProof/>
            <w:webHidden/>
          </w:rPr>
          <w:fldChar w:fldCharType="begin"/>
        </w:r>
        <w:r w:rsidR="00C07953">
          <w:rPr>
            <w:noProof/>
            <w:webHidden/>
          </w:rPr>
          <w:instrText xml:space="preserve"> PAGEREF _Toc397536548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49" w:history="1">
        <w:r w:rsidR="00C07953" w:rsidRPr="00A572E4">
          <w:rPr>
            <w:rStyle w:val="Hyperlink"/>
            <w:noProof/>
            <w:lang w:val="ru-RU"/>
          </w:rPr>
          <w:t>1.2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Цел и задачи на дипломната работа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_Toc397536549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0" w:history="1">
        <w:r w:rsidR="00C07953" w:rsidRPr="00A572E4">
          <w:rPr>
            <w:rStyle w:val="Hyperlink"/>
            <w:noProof/>
          </w:rPr>
          <w:t>1.3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Очаквани ползи от реализацията</w:t>
        </w:r>
        <w:r w:rsidR="00C07953" w:rsidRPr="00A572E4">
          <w:rPr>
            <w:rStyle w:val="Hyperlink"/>
            <w:noProof/>
            <w:lang w:val="ru-RU"/>
          </w:rPr>
          <w:t xml:space="preserve"> (1-2стр.)</w:t>
        </w:r>
        <w:r w:rsidR="00C07953">
          <w:rPr>
            <w:noProof/>
            <w:webHidden/>
          </w:rPr>
          <w:tab/>
        </w:r>
        <w:r w:rsidR="00C07953">
          <w:rPr>
            <w:noProof/>
            <w:webHidden/>
          </w:rPr>
          <w:fldChar w:fldCharType="begin"/>
        </w:r>
        <w:r w:rsidR="00C07953">
          <w:rPr>
            <w:noProof/>
            <w:webHidden/>
          </w:rPr>
          <w:instrText xml:space="preserve"> PAGEREF _Toc397536550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1" w:history="1">
        <w:r w:rsidR="00C07953" w:rsidRPr="00A572E4">
          <w:rPr>
            <w:rStyle w:val="Hyperlink"/>
            <w:noProof/>
          </w:rPr>
          <w:t>1.3.1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Състояние на индустрията</w:t>
        </w:r>
        <w:r w:rsidR="00C07953">
          <w:rPr>
            <w:noProof/>
            <w:webHidden/>
          </w:rPr>
          <w:tab/>
        </w:r>
        <w:r w:rsidR="00C07953">
          <w:rPr>
            <w:noProof/>
            <w:webHidden/>
          </w:rPr>
          <w:fldChar w:fldCharType="begin"/>
        </w:r>
        <w:r w:rsidR="00C07953">
          <w:rPr>
            <w:noProof/>
            <w:webHidden/>
          </w:rPr>
          <w:instrText xml:space="preserve"> PAGEREF _Toc397536551 \h </w:instrText>
        </w:r>
        <w:r w:rsidR="00C07953">
          <w:rPr>
            <w:noProof/>
            <w:webHidden/>
          </w:rPr>
        </w:r>
        <w:r w:rsidR="00C07953">
          <w:rPr>
            <w:noProof/>
            <w:webHidden/>
          </w:rPr>
          <w:fldChar w:fldCharType="separate"/>
        </w:r>
        <w:r w:rsidR="00C07953">
          <w:rPr>
            <w:noProof/>
            <w:webHidden/>
          </w:rPr>
          <w:t>4</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2" w:history="1">
        <w:r w:rsidR="00C07953" w:rsidRPr="00A572E4">
          <w:rPr>
            <w:rStyle w:val="Hyperlink"/>
            <w:noProof/>
          </w:rPr>
          <w:t>1.3.2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Важност на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_Toc397536552 \h </w:instrText>
        </w:r>
        <w:r w:rsidR="00C07953">
          <w:rPr>
            <w:noProof/>
            <w:webHidden/>
          </w:rPr>
        </w:r>
        <w:r w:rsidR="00C07953">
          <w:rPr>
            <w:noProof/>
            <w:webHidden/>
          </w:rPr>
          <w:fldChar w:fldCharType="separate"/>
        </w:r>
        <w:r w:rsidR="00C07953">
          <w:rPr>
            <w:noProof/>
            <w:webHidden/>
          </w:rPr>
          <w:t>5</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3" w:history="1">
        <w:r w:rsidR="00C07953" w:rsidRPr="00A572E4">
          <w:rPr>
            <w:rStyle w:val="Hyperlink"/>
            <w:noProof/>
          </w:rPr>
          <w:t>1.3.3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Изледване на архитектурното възстановяване</w:t>
        </w:r>
        <w:r w:rsidR="00C07953">
          <w:rPr>
            <w:noProof/>
            <w:webHidden/>
          </w:rPr>
          <w:tab/>
        </w:r>
        <w:r w:rsidR="00C07953">
          <w:rPr>
            <w:noProof/>
            <w:webHidden/>
          </w:rPr>
          <w:fldChar w:fldCharType="begin"/>
        </w:r>
        <w:r w:rsidR="00C07953">
          <w:rPr>
            <w:noProof/>
            <w:webHidden/>
          </w:rPr>
          <w:instrText xml:space="preserve"> PAGEREF _Toc397536553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4" w:history="1">
        <w:r w:rsidR="00C07953" w:rsidRPr="00A572E4">
          <w:rPr>
            <w:rStyle w:val="Hyperlink"/>
            <w:noProof/>
          </w:rPr>
          <w:t>1.4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Структура на дипломната работа (0,5-1стр.)</w:t>
        </w:r>
        <w:r w:rsidR="00C07953">
          <w:rPr>
            <w:noProof/>
            <w:webHidden/>
          </w:rPr>
          <w:tab/>
        </w:r>
        <w:r w:rsidR="00C07953">
          <w:rPr>
            <w:noProof/>
            <w:webHidden/>
          </w:rPr>
          <w:fldChar w:fldCharType="begin"/>
        </w:r>
        <w:r w:rsidR="00C07953">
          <w:rPr>
            <w:noProof/>
            <w:webHidden/>
          </w:rPr>
          <w:instrText xml:space="preserve"> PAGEREF _Toc397536554 \h </w:instrText>
        </w:r>
        <w:r w:rsidR="00C07953">
          <w:rPr>
            <w:noProof/>
            <w:webHidden/>
          </w:rPr>
        </w:r>
        <w:r w:rsidR="00C07953">
          <w:rPr>
            <w:noProof/>
            <w:webHidden/>
          </w:rPr>
          <w:fldChar w:fldCharType="separate"/>
        </w:r>
        <w:r w:rsidR="00C07953">
          <w:rPr>
            <w:noProof/>
            <w:webHidden/>
          </w:rPr>
          <w:t>6</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555" w:history="1">
        <w:r w:rsidR="00C07953" w:rsidRPr="00A572E4">
          <w:rPr>
            <w:rStyle w:val="Hyperlink"/>
          </w:rPr>
          <w:t>2.</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Преглед</w:t>
        </w:r>
        <w:r w:rsidR="00C07953" w:rsidRPr="00A572E4">
          <w:rPr>
            <w:rStyle w:val="Hyperlink"/>
            <w:lang w:val="ru-RU"/>
          </w:rPr>
          <w:t xml:space="preserve"> на предметната област</w:t>
        </w:r>
        <w:r w:rsidR="00C07953">
          <w:rPr>
            <w:webHidden/>
          </w:rPr>
          <w:tab/>
        </w:r>
        <w:r w:rsidR="00C07953">
          <w:rPr>
            <w:webHidden/>
          </w:rPr>
          <w:fldChar w:fldCharType="begin"/>
        </w:r>
        <w:r w:rsidR="00C07953">
          <w:rPr>
            <w:webHidden/>
          </w:rPr>
          <w:instrText xml:space="preserve"> PAGEREF _Toc397536555 \h </w:instrText>
        </w:r>
        <w:r w:rsidR="00C07953">
          <w:rPr>
            <w:webHidden/>
          </w:rPr>
        </w:r>
        <w:r w:rsidR="00C07953">
          <w:rPr>
            <w:webHidden/>
          </w:rPr>
          <w:fldChar w:fldCharType="separate"/>
        </w:r>
        <w:r w:rsidR="00C07953">
          <w:rPr>
            <w:webHidden/>
          </w:rPr>
          <w:t>7</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6" w:history="1">
        <w:r w:rsidR="00C07953" w:rsidRPr="00A572E4">
          <w:rPr>
            <w:rStyle w:val="Hyperlink"/>
            <w:noProof/>
          </w:rPr>
          <w:t>2.1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rPr>
          <w:t>Основни дефиниции</w:t>
        </w:r>
        <w:r w:rsidR="00C07953">
          <w:rPr>
            <w:noProof/>
            <w:webHidden/>
          </w:rPr>
          <w:tab/>
        </w:r>
        <w:r w:rsidR="00C07953">
          <w:rPr>
            <w:noProof/>
            <w:webHidden/>
          </w:rPr>
          <w:fldChar w:fldCharType="begin"/>
        </w:r>
        <w:r w:rsidR="00C07953">
          <w:rPr>
            <w:noProof/>
            <w:webHidden/>
          </w:rPr>
          <w:instrText xml:space="preserve"> PAGEREF _Toc397536556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7" w:history="1">
        <w:r w:rsidR="00C07953" w:rsidRPr="00A572E4">
          <w:rPr>
            <w:rStyle w:val="Hyperlink"/>
            <w:noProof/>
          </w:rPr>
          <w:t>2.1.1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Нотация (Atomic Architectural Component Recovery – bible)</w:t>
        </w:r>
        <w:r w:rsidR="00C07953">
          <w:rPr>
            <w:noProof/>
            <w:webHidden/>
          </w:rPr>
          <w:tab/>
        </w:r>
        <w:r w:rsidR="00C07953">
          <w:rPr>
            <w:noProof/>
            <w:webHidden/>
          </w:rPr>
          <w:fldChar w:fldCharType="begin"/>
        </w:r>
        <w:r w:rsidR="00C07953">
          <w:rPr>
            <w:noProof/>
            <w:webHidden/>
          </w:rPr>
          <w:instrText xml:space="preserve"> PAGEREF _Toc397536557 \h </w:instrText>
        </w:r>
        <w:r w:rsidR="00C07953">
          <w:rPr>
            <w:noProof/>
            <w:webHidden/>
          </w:rPr>
        </w:r>
        <w:r w:rsidR="00C07953">
          <w:rPr>
            <w:noProof/>
            <w:webHidden/>
          </w:rPr>
          <w:fldChar w:fldCharType="separate"/>
        </w:r>
        <w:r w:rsidR="00C07953">
          <w:rPr>
            <w:noProof/>
            <w:webHidden/>
          </w:rPr>
          <w:t>7</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58" w:history="1">
        <w:r w:rsidR="00C07953" w:rsidRPr="00A572E4">
          <w:rPr>
            <w:rStyle w:val="Hyperlink"/>
            <w:noProof/>
          </w:rPr>
          <w:t>2.1.2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Терминология в софтуерната архитектура</w:t>
        </w:r>
        <w:r w:rsidR="00C07953">
          <w:rPr>
            <w:noProof/>
            <w:webHidden/>
          </w:rPr>
          <w:tab/>
        </w:r>
        <w:r w:rsidR="00C07953">
          <w:rPr>
            <w:noProof/>
            <w:webHidden/>
          </w:rPr>
          <w:fldChar w:fldCharType="begin"/>
        </w:r>
        <w:r w:rsidR="00C07953">
          <w:rPr>
            <w:noProof/>
            <w:webHidden/>
          </w:rPr>
          <w:instrText xml:space="preserve"> PAGEREF _Toc397536558 \h </w:instrText>
        </w:r>
        <w:r w:rsidR="00C07953">
          <w:rPr>
            <w:noProof/>
            <w:webHidden/>
          </w:rPr>
        </w:r>
        <w:r w:rsidR="00C07953">
          <w:rPr>
            <w:noProof/>
            <w:webHidden/>
          </w:rPr>
          <w:fldChar w:fldCharType="separate"/>
        </w:r>
        <w:r w:rsidR="00C07953">
          <w:rPr>
            <w:noProof/>
            <w:webHidden/>
          </w:rPr>
          <w:t>8</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59" w:history="1">
        <w:r w:rsidR="00C07953" w:rsidRPr="00A572E4">
          <w:rPr>
            <w:rStyle w:val="Hyperlink"/>
            <w:noProof/>
          </w:rPr>
          <w:t>2.2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Подходи, методи (евентуално модели и стандарти) за решаване на проблемите</w:t>
        </w:r>
        <w:r w:rsidR="00C07953">
          <w:rPr>
            <w:noProof/>
            <w:webHidden/>
          </w:rPr>
          <w:tab/>
        </w:r>
        <w:r w:rsidR="00C07953">
          <w:rPr>
            <w:noProof/>
            <w:webHidden/>
          </w:rPr>
          <w:fldChar w:fldCharType="begin"/>
        </w:r>
        <w:r w:rsidR="00C07953">
          <w:rPr>
            <w:noProof/>
            <w:webHidden/>
          </w:rPr>
          <w:instrText xml:space="preserve"> PAGEREF _Toc397536559 \h </w:instrText>
        </w:r>
        <w:r w:rsidR="00C07953">
          <w:rPr>
            <w:noProof/>
            <w:webHidden/>
          </w:rPr>
        </w:r>
        <w:r w:rsidR="00C07953">
          <w:rPr>
            <w:noProof/>
            <w:webHidden/>
          </w:rPr>
          <w:fldChar w:fldCharType="separate"/>
        </w:r>
        <w:r w:rsidR="00C07953">
          <w:rPr>
            <w:noProof/>
            <w:webHidden/>
          </w:rPr>
          <w:t>11</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0" w:history="1">
        <w:r w:rsidR="00C07953" w:rsidRPr="00A572E4">
          <w:rPr>
            <w:rStyle w:val="Hyperlink"/>
            <w:noProof/>
          </w:rPr>
          <w:t>2.2.1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Реинженеринг и компонентно-базиран софтуер</w:t>
        </w:r>
        <w:r w:rsidR="00C07953">
          <w:rPr>
            <w:noProof/>
            <w:webHidden/>
          </w:rPr>
          <w:tab/>
        </w:r>
        <w:r w:rsidR="00C07953">
          <w:rPr>
            <w:noProof/>
            <w:webHidden/>
          </w:rPr>
          <w:fldChar w:fldCharType="begin"/>
        </w:r>
        <w:r w:rsidR="00C07953">
          <w:rPr>
            <w:noProof/>
            <w:webHidden/>
          </w:rPr>
          <w:instrText xml:space="preserve"> PAGEREF _Toc397536560 \h </w:instrText>
        </w:r>
        <w:r w:rsidR="00C07953">
          <w:rPr>
            <w:noProof/>
            <w:webHidden/>
          </w:rPr>
        </w:r>
        <w:r w:rsidR="00C07953">
          <w:rPr>
            <w:noProof/>
            <w:webHidden/>
          </w:rPr>
          <w:fldChar w:fldCharType="separate"/>
        </w:r>
        <w:r w:rsidR="00C07953">
          <w:rPr>
            <w:noProof/>
            <w:webHidden/>
          </w:rPr>
          <w:t>12</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1" w:history="1">
        <w:r w:rsidR="00C07953" w:rsidRPr="00A572E4">
          <w:rPr>
            <w:rStyle w:val="Hyperlink"/>
            <w:noProof/>
          </w:rPr>
          <w:t>2.2.2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архитектурна реконструкция</w:t>
        </w:r>
        <w:r w:rsidR="00C07953">
          <w:rPr>
            <w:noProof/>
            <w:webHidden/>
          </w:rPr>
          <w:tab/>
        </w:r>
        <w:r w:rsidR="00C07953">
          <w:rPr>
            <w:noProof/>
            <w:webHidden/>
          </w:rPr>
          <w:fldChar w:fldCharType="begin"/>
        </w:r>
        <w:r w:rsidR="00C07953">
          <w:rPr>
            <w:noProof/>
            <w:webHidden/>
          </w:rPr>
          <w:instrText xml:space="preserve"> PAGEREF _Toc397536561 \h </w:instrText>
        </w:r>
        <w:r w:rsidR="00C07953">
          <w:rPr>
            <w:noProof/>
            <w:webHidden/>
          </w:rPr>
        </w:r>
        <w:r w:rsidR="00C07953">
          <w:rPr>
            <w:noProof/>
            <w:webHidden/>
          </w:rPr>
          <w:fldChar w:fldCharType="separate"/>
        </w:r>
        <w:r w:rsidR="00C07953">
          <w:rPr>
            <w:noProof/>
            <w:webHidden/>
          </w:rPr>
          <w:t>13</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2" w:history="1">
        <w:r w:rsidR="00C07953" w:rsidRPr="00A572E4">
          <w:rPr>
            <w:rStyle w:val="Hyperlink"/>
            <w:noProof/>
          </w:rPr>
          <w:t>2.3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Съществуващи решения (практически реализации)</w:t>
        </w:r>
        <w:r w:rsidR="00C07953">
          <w:rPr>
            <w:noProof/>
            <w:webHidden/>
          </w:rPr>
          <w:tab/>
        </w:r>
        <w:r w:rsidR="00C07953">
          <w:rPr>
            <w:noProof/>
            <w:webHidden/>
          </w:rPr>
          <w:fldChar w:fldCharType="begin"/>
        </w:r>
        <w:r w:rsidR="00C07953">
          <w:rPr>
            <w:noProof/>
            <w:webHidden/>
          </w:rPr>
          <w:instrText xml:space="preserve"> PAGEREF _Toc397536562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3" w:history="1">
        <w:r w:rsidR="00C07953" w:rsidRPr="00A572E4">
          <w:rPr>
            <w:rStyle w:val="Hyperlink"/>
            <w:noProof/>
          </w:rPr>
          <w:t>2.3.1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An Orchestrated Multi-view Software Architecture Reconstruction Environment</w:t>
        </w:r>
        <w:r w:rsidR="00C07953">
          <w:rPr>
            <w:noProof/>
            <w:webHidden/>
          </w:rPr>
          <w:tab/>
        </w:r>
        <w:r w:rsidR="00C07953">
          <w:rPr>
            <w:noProof/>
            <w:webHidden/>
          </w:rPr>
          <w:fldChar w:fldCharType="begin"/>
        </w:r>
        <w:r w:rsidR="00C07953">
          <w:rPr>
            <w:noProof/>
            <w:webHidden/>
          </w:rPr>
          <w:instrText xml:space="preserve"> PAGEREF _Toc397536563 \h </w:instrText>
        </w:r>
        <w:r w:rsidR="00C07953">
          <w:rPr>
            <w:noProof/>
            <w:webHidden/>
          </w:rPr>
        </w:r>
        <w:r w:rsidR="00C07953">
          <w:rPr>
            <w:noProof/>
            <w:webHidden/>
          </w:rPr>
          <w:fldChar w:fldCharType="separate"/>
        </w:r>
        <w:r w:rsidR="00C07953">
          <w:rPr>
            <w:noProof/>
            <w:webHidden/>
          </w:rPr>
          <w:t>15</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4" w:history="1">
        <w:r w:rsidR="00C07953" w:rsidRPr="00A572E4">
          <w:rPr>
            <w:rStyle w:val="Hyperlink"/>
            <w:noProof/>
          </w:rPr>
          <w:t>2.3.2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Компонентният модел на DS</w:t>
        </w:r>
        <w:r w:rsidR="00C07953">
          <w:rPr>
            <w:noProof/>
            <w:webHidden/>
          </w:rPr>
          <w:tab/>
        </w:r>
        <w:r w:rsidR="00C07953">
          <w:rPr>
            <w:noProof/>
            <w:webHidden/>
          </w:rPr>
          <w:fldChar w:fldCharType="begin"/>
        </w:r>
        <w:r w:rsidR="00C07953">
          <w:rPr>
            <w:noProof/>
            <w:webHidden/>
          </w:rPr>
          <w:instrText xml:space="preserve"> PAGEREF _Toc397536564 \h </w:instrText>
        </w:r>
        <w:r w:rsidR="00C07953">
          <w:rPr>
            <w:noProof/>
            <w:webHidden/>
          </w:rPr>
        </w:r>
        <w:r w:rsidR="00C07953">
          <w:rPr>
            <w:noProof/>
            <w:webHidden/>
          </w:rPr>
          <w:fldChar w:fldCharType="separate"/>
        </w:r>
        <w:r w:rsidR="00C07953">
          <w:rPr>
            <w:noProof/>
            <w:webHidden/>
          </w:rPr>
          <w:t>25</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5" w:history="1">
        <w:r w:rsidR="00C07953" w:rsidRPr="00A572E4">
          <w:rPr>
            <w:rStyle w:val="Hyperlink"/>
            <w:noProof/>
            <w:lang w:val="ru-RU"/>
          </w:rPr>
          <w:t>2.4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критерии за сравнение и сравнителен анализ на решения/методи/стандарти/...</w:t>
        </w:r>
        <w:r w:rsidR="00C07953">
          <w:rPr>
            <w:noProof/>
            <w:webHidden/>
          </w:rPr>
          <w:tab/>
        </w:r>
        <w:r w:rsidR="00C07953">
          <w:rPr>
            <w:noProof/>
            <w:webHidden/>
          </w:rPr>
          <w:fldChar w:fldCharType="begin"/>
        </w:r>
        <w:r w:rsidR="00C07953">
          <w:rPr>
            <w:noProof/>
            <w:webHidden/>
          </w:rPr>
          <w:instrText xml:space="preserve"> PAGEREF _Toc397536565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6" w:history="1">
        <w:r w:rsidR="00C07953" w:rsidRPr="00A572E4">
          <w:rPr>
            <w:rStyle w:val="Hyperlink"/>
            <w:noProof/>
          </w:rPr>
          <w:t>2.5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_Toc397536566 \h </w:instrText>
        </w:r>
        <w:r w:rsidR="00C07953">
          <w:rPr>
            <w:noProof/>
            <w:webHidden/>
          </w:rPr>
        </w:r>
        <w:r w:rsidR="00C07953">
          <w:rPr>
            <w:noProof/>
            <w:webHidden/>
          </w:rPr>
          <w:fldChar w:fldCharType="separate"/>
        </w:r>
        <w:r w:rsidR="00C07953">
          <w:rPr>
            <w:noProof/>
            <w:webHidden/>
          </w:rPr>
          <w:t>29</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567" w:history="1">
        <w:r w:rsidR="00C07953" w:rsidRPr="00A572E4">
          <w:rPr>
            <w:rStyle w:val="Hyperlink"/>
          </w:rPr>
          <w:t>3.</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Използвани технологии, платформи и/или методологии</w:t>
        </w:r>
        <w:r w:rsidR="00C07953">
          <w:rPr>
            <w:webHidden/>
          </w:rPr>
          <w:tab/>
        </w:r>
        <w:r w:rsidR="00C07953">
          <w:rPr>
            <w:webHidden/>
          </w:rPr>
          <w:fldChar w:fldCharType="begin"/>
        </w:r>
        <w:r w:rsidR="00C07953">
          <w:rPr>
            <w:webHidden/>
          </w:rPr>
          <w:instrText xml:space="preserve"> PAGEREF _Toc397536567 \h </w:instrText>
        </w:r>
        <w:r w:rsidR="00C07953">
          <w:rPr>
            <w:webHidden/>
          </w:rPr>
        </w:r>
        <w:r w:rsidR="00C07953">
          <w:rPr>
            <w:webHidden/>
          </w:rPr>
          <w:fldChar w:fldCharType="separate"/>
        </w:r>
        <w:r w:rsidR="00C07953">
          <w:rPr>
            <w:webHidden/>
          </w:rPr>
          <w:t>30</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68" w:history="1">
        <w:r w:rsidR="00C07953" w:rsidRPr="00A572E4">
          <w:rPr>
            <w:rStyle w:val="Hyperlink"/>
            <w:noProof/>
          </w:rPr>
          <w:t>3.1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Изисквания към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_Toc397536568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69" w:history="1">
        <w:r w:rsidR="00C07953" w:rsidRPr="00A572E4">
          <w:rPr>
            <w:rStyle w:val="Hyperlink"/>
            <w:noProof/>
          </w:rPr>
          <w:t>3.1.1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_Toc397536569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0" w:history="1">
        <w:r w:rsidR="00C07953" w:rsidRPr="00A572E4">
          <w:rPr>
            <w:rStyle w:val="Hyperlink"/>
            <w:noProof/>
          </w:rPr>
          <w:t>3.1.2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Модел на софтуерната система</w:t>
        </w:r>
        <w:r w:rsidR="00C07953">
          <w:rPr>
            <w:noProof/>
            <w:webHidden/>
          </w:rPr>
          <w:tab/>
        </w:r>
        <w:r w:rsidR="00C07953">
          <w:rPr>
            <w:noProof/>
            <w:webHidden/>
          </w:rPr>
          <w:fldChar w:fldCharType="begin"/>
        </w:r>
        <w:r w:rsidR="00C07953">
          <w:rPr>
            <w:noProof/>
            <w:webHidden/>
          </w:rPr>
          <w:instrText xml:space="preserve"> PAGEREF _Toc397536570 \h </w:instrText>
        </w:r>
        <w:r w:rsidR="00C07953">
          <w:rPr>
            <w:noProof/>
            <w:webHidden/>
          </w:rPr>
        </w:r>
        <w:r w:rsidR="00C07953">
          <w:rPr>
            <w:noProof/>
            <w:webHidden/>
          </w:rPr>
          <w:fldChar w:fldCharType="separate"/>
        </w:r>
        <w:r w:rsidR="00C07953">
          <w:rPr>
            <w:noProof/>
            <w:webHidden/>
          </w:rPr>
          <w:t>30</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1" w:history="1">
        <w:r w:rsidR="00C07953" w:rsidRPr="00A572E4">
          <w:rPr>
            <w:rStyle w:val="Hyperlink"/>
            <w:noProof/>
          </w:rPr>
          <w:t>3.1.3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базовия код</w:t>
        </w:r>
        <w:r w:rsidR="00C07953">
          <w:rPr>
            <w:noProof/>
            <w:webHidden/>
          </w:rPr>
          <w:tab/>
        </w:r>
        <w:r w:rsidR="00C07953">
          <w:rPr>
            <w:noProof/>
            <w:webHidden/>
          </w:rPr>
          <w:fldChar w:fldCharType="begin"/>
        </w:r>
        <w:r w:rsidR="00C07953">
          <w:rPr>
            <w:noProof/>
            <w:webHidden/>
          </w:rPr>
          <w:instrText xml:space="preserve"> PAGEREF _Toc397536571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2" w:history="1">
        <w:r w:rsidR="00C07953" w:rsidRPr="00A572E4">
          <w:rPr>
            <w:rStyle w:val="Hyperlink"/>
            <w:noProof/>
          </w:rPr>
          <w:t>3.2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Видове средства (технологии, платформи и методологии) и начин и място за използването им – сравненителен анализ</w:t>
        </w:r>
        <w:r w:rsidR="00C07953">
          <w:rPr>
            <w:noProof/>
            <w:webHidden/>
          </w:rPr>
          <w:tab/>
        </w:r>
        <w:r w:rsidR="00C07953">
          <w:rPr>
            <w:noProof/>
            <w:webHidden/>
          </w:rPr>
          <w:fldChar w:fldCharType="begin"/>
        </w:r>
        <w:r w:rsidR="00C07953">
          <w:rPr>
            <w:noProof/>
            <w:webHidden/>
          </w:rPr>
          <w:instrText xml:space="preserve"> PAGEREF _Toc397536572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3" w:history="1">
        <w:r w:rsidR="00C07953" w:rsidRPr="00A572E4">
          <w:rPr>
            <w:rStyle w:val="Hyperlink"/>
            <w:noProof/>
          </w:rPr>
          <w:t>3.2.1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_Toc397536573 \h </w:instrText>
        </w:r>
        <w:r w:rsidR="00C07953">
          <w:rPr>
            <w:noProof/>
            <w:webHidden/>
          </w:rPr>
        </w:r>
        <w:r w:rsidR="00C07953">
          <w:rPr>
            <w:noProof/>
            <w:webHidden/>
          </w:rPr>
          <w:fldChar w:fldCharType="separate"/>
        </w:r>
        <w:r w:rsidR="00C07953">
          <w:rPr>
            <w:noProof/>
            <w:webHidden/>
          </w:rPr>
          <w:t>31</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4" w:history="1">
        <w:r w:rsidR="00C07953" w:rsidRPr="00A572E4">
          <w:rPr>
            <w:rStyle w:val="Hyperlink"/>
            <w:noProof/>
          </w:rPr>
          <w:t>3.2.2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_Toc397536574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5" w:history="1">
        <w:r w:rsidR="00C07953" w:rsidRPr="00A572E4">
          <w:rPr>
            <w:rStyle w:val="Hyperlink"/>
            <w:noProof/>
          </w:rPr>
          <w:t>3.2.3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Код генератор</w:t>
        </w:r>
        <w:r w:rsidR="00C07953">
          <w:rPr>
            <w:noProof/>
            <w:webHidden/>
          </w:rPr>
          <w:tab/>
        </w:r>
        <w:r w:rsidR="00C07953">
          <w:rPr>
            <w:noProof/>
            <w:webHidden/>
          </w:rPr>
          <w:fldChar w:fldCharType="begin"/>
        </w:r>
        <w:r w:rsidR="00C07953">
          <w:rPr>
            <w:noProof/>
            <w:webHidden/>
          </w:rPr>
          <w:instrText xml:space="preserve"> PAGEREF _Toc397536575 \h </w:instrText>
        </w:r>
        <w:r w:rsidR="00C07953">
          <w:rPr>
            <w:noProof/>
            <w:webHidden/>
          </w:rPr>
        </w:r>
        <w:r w:rsidR="00C07953">
          <w:rPr>
            <w:noProof/>
            <w:webHidden/>
          </w:rPr>
          <w:fldChar w:fldCharType="separate"/>
        </w:r>
        <w:r w:rsidR="00C07953">
          <w:rPr>
            <w:noProof/>
            <w:webHidden/>
          </w:rPr>
          <w:t>32</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76" w:history="1">
        <w:r w:rsidR="00C07953" w:rsidRPr="00A572E4">
          <w:rPr>
            <w:rStyle w:val="Hyperlink"/>
            <w:noProof/>
          </w:rPr>
          <w:t>3.3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Избор на средствата (технологии, платформи и методологии)</w:t>
        </w:r>
        <w:r w:rsidR="00C07953">
          <w:rPr>
            <w:noProof/>
            <w:webHidden/>
          </w:rPr>
          <w:tab/>
        </w:r>
        <w:r w:rsidR="00C07953">
          <w:rPr>
            <w:noProof/>
            <w:webHidden/>
          </w:rPr>
          <w:fldChar w:fldCharType="begin"/>
        </w:r>
        <w:r w:rsidR="00C07953">
          <w:rPr>
            <w:noProof/>
            <w:webHidden/>
          </w:rPr>
          <w:instrText xml:space="preserve"> PAGEREF _Toc397536576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7" w:history="1">
        <w:r w:rsidR="00C07953" w:rsidRPr="00A572E4">
          <w:rPr>
            <w:rStyle w:val="Hyperlink"/>
            <w:noProof/>
          </w:rPr>
          <w:t>3.3.1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Език за програмиране</w:t>
        </w:r>
        <w:r w:rsidR="00C07953">
          <w:rPr>
            <w:noProof/>
            <w:webHidden/>
          </w:rPr>
          <w:tab/>
        </w:r>
        <w:r w:rsidR="00C07953">
          <w:rPr>
            <w:noProof/>
            <w:webHidden/>
          </w:rPr>
          <w:fldChar w:fldCharType="begin"/>
        </w:r>
        <w:r w:rsidR="00C07953">
          <w:rPr>
            <w:noProof/>
            <w:webHidden/>
          </w:rPr>
          <w:instrText xml:space="preserve"> PAGEREF _Toc397536577 \h </w:instrText>
        </w:r>
        <w:r w:rsidR="00C07953">
          <w:rPr>
            <w:noProof/>
            <w:webHidden/>
          </w:rPr>
        </w:r>
        <w:r w:rsidR="00C07953">
          <w:rPr>
            <w:noProof/>
            <w:webHidden/>
          </w:rPr>
          <w:fldChar w:fldCharType="separate"/>
        </w:r>
        <w:r w:rsidR="00C07953">
          <w:rPr>
            <w:noProof/>
            <w:webHidden/>
          </w:rPr>
          <w:t>33</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8" w:history="1">
        <w:r w:rsidR="00C07953" w:rsidRPr="00A572E4">
          <w:rPr>
            <w:rStyle w:val="Hyperlink"/>
            <w:noProof/>
          </w:rPr>
          <w:t>3.3.2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Среда за разработване на UML модел</w:t>
        </w:r>
        <w:r w:rsidR="00C07953">
          <w:rPr>
            <w:noProof/>
            <w:webHidden/>
          </w:rPr>
          <w:tab/>
        </w:r>
        <w:r w:rsidR="00C07953">
          <w:rPr>
            <w:noProof/>
            <w:webHidden/>
          </w:rPr>
          <w:fldChar w:fldCharType="begin"/>
        </w:r>
        <w:r w:rsidR="00C07953">
          <w:rPr>
            <w:noProof/>
            <w:webHidden/>
          </w:rPr>
          <w:instrText xml:space="preserve"> PAGEREF _Toc397536578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EB745A">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7536579" w:history="1">
        <w:r w:rsidR="00C07953" w:rsidRPr="00A572E4">
          <w:rPr>
            <w:rStyle w:val="Hyperlink"/>
            <w:noProof/>
          </w:rPr>
          <w:t>3.3.3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Генератор на базов код</w:t>
        </w:r>
        <w:r w:rsidR="00C07953">
          <w:rPr>
            <w:noProof/>
            <w:webHidden/>
          </w:rPr>
          <w:tab/>
        </w:r>
        <w:r w:rsidR="00C07953">
          <w:rPr>
            <w:noProof/>
            <w:webHidden/>
          </w:rPr>
          <w:fldChar w:fldCharType="begin"/>
        </w:r>
        <w:r w:rsidR="00C07953">
          <w:rPr>
            <w:noProof/>
            <w:webHidden/>
          </w:rPr>
          <w:instrText xml:space="preserve"> PAGEREF _Toc397536579 \h </w:instrText>
        </w:r>
        <w:r w:rsidR="00C07953">
          <w:rPr>
            <w:noProof/>
            <w:webHidden/>
          </w:rPr>
        </w:r>
        <w:r w:rsidR="00C07953">
          <w:rPr>
            <w:noProof/>
            <w:webHidden/>
          </w:rPr>
          <w:fldChar w:fldCharType="separate"/>
        </w:r>
        <w:r w:rsidR="00C07953">
          <w:rPr>
            <w:noProof/>
            <w:webHidden/>
          </w:rPr>
          <w:t>34</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0" w:history="1">
        <w:r w:rsidR="00C07953" w:rsidRPr="00A572E4">
          <w:rPr>
            <w:rStyle w:val="Hyperlink"/>
            <w:noProof/>
            <w:lang w:val="ru-RU"/>
          </w:rPr>
          <w:t>3.4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_Toc397536580 \h </w:instrText>
        </w:r>
        <w:r w:rsidR="00C07953">
          <w:rPr>
            <w:noProof/>
            <w:webHidden/>
          </w:rPr>
        </w:r>
        <w:r w:rsidR="00C07953">
          <w:rPr>
            <w:noProof/>
            <w:webHidden/>
          </w:rPr>
          <w:fldChar w:fldCharType="separate"/>
        </w:r>
        <w:r w:rsidR="00C07953">
          <w:rPr>
            <w:noProof/>
            <w:webHidden/>
          </w:rPr>
          <w:t>35</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581" w:history="1">
        <w:r w:rsidR="00C07953" w:rsidRPr="00A572E4">
          <w:rPr>
            <w:rStyle w:val="Hyperlink"/>
          </w:rPr>
          <w:t>4.</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Анализ</w:t>
        </w:r>
        <w:r w:rsidR="00C07953">
          <w:rPr>
            <w:webHidden/>
          </w:rPr>
          <w:tab/>
        </w:r>
        <w:r w:rsidR="00C07953">
          <w:rPr>
            <w:webHidden/>
          </w:rPr>
          <w:fldChar w:fldCharType="begin"/>
        </w:r>
        <w:r w:rsidR="00C07953">
          <w:rPr>
            <w:webHidden/>
          </w:rPr>
          <w:instrText xml:space="preserve"> PAGEREF _Toc397536581 \h </w:instrText>
        </w:r>
        <w:r w:rsidR="00C07953">
          <w:rPr>
            <w:webHidden/>
          </w:rPr>
        </w:r>
        <w:r w:rsidR="00C07953">
          <w:rPr>
            <w:webHidden/>
          </w:rPr>
          <w:fldChar w:fldCharType="separate"/>
        </w:r>
        <w:r w:rsidR="00C07953">
          <w:rPr>
            <w:webHidden/>
          </w:rPr>
          <w:t>37</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2" w:history="1">
        <w:r w:rsidR="00C07953" w:rsidRPr="00A572E4">
          <w:rPr>
            <w:rStyle w:val="Hyperlink"/>
            <w:noProof/>
          </w:rPr>
          <w:t>4.1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Концептуален модел</w:t>
        </w:r>
        <w:r w:rsidR="00C07953">
          <w:rPr>
            <w:noProof/>
            <w:webHidden/>
          </w:rPr>
          <w:tab/>
        </w:r>
        <w:r w:rsidR="00C07953">
          <w:rPr>
            <w:noProof/>
            <w:webHidden/>
          </w:rPr>
          <w:fldChar w:fldCharType="begin"/>
        </w:r>
        <w:r w:rsidR="00C07953">
          <w:rPr>
            <w:noProof/>
            <w:webHidden/>
          </w:rPr>
          <w:instrText xml:space="preserve"> PAGEREF _Toc397536582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3"/>
        <w:tabs>
          <w:tab w:val="right" w:leader="dot" w:pos="8296"/>
        </w:tabs>
        <w:rPr>
          <w:rFonts w:asciiTheme="minorHAnsi" w:eastAsiaTheme="minorEastAsia" w:hAnsiTheme="minorHAnsi" w:cstheme="minorBidi"/>
          <w:i w:val="0"/>
          <w:iCs w:val="0"/>
          <w:noProof/>
          <w:color w:val="auto"/>
          <w:sz w:val="22"/>
          <w:szCs w:val="22"/>
          <w:lang w:eastAsia="en-US"/>
        </w:rPr>
      </w:pPr>
      <w:hyperlink w:anchor="_Toc397536583" w:history="1">
        <w:r w:rsidR="00C07953" w:rsidRPr="00A572E4">
          <w:rPr>
            <w:rStyle w:val="Hyperlink"/>
            <w:noProof/>
          </w:rPr>
          <w:t>4.1.1</w:t>
        </w:r>
        <w:r w:rsidR="00C07953">
          <w:rPr>
            <w:noProof/>
            <w:webHidden/>
          </w:rPr>
          <w:tab/>
        </w:r>
        <w:r w:rsidR="00C07953">
          <w:rPr>
            <w:noProof/>
            <w:webHidden/>
          </w:rPr>
          <w:fldChar w:fldCharType="begin"/>
        </w:r>
        <w:r w:rsidR="00C07953">
          <w:rPr>
            <w:noProof/>
            <w:webHidden/>
          </w:rPr>
          <w:instrText xml:space="preserve"> PAGEREF _Toc397536583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4" w:history="1">
        <w:r w:rsidR="00C07953" w:rsidRPr="00A572E4">
          <w:rPr>
            <w:rStyle w:val="Hyperlink"/>
            <w:noProof/>
            <w:lang w:val="ru-RU"/>
          </w:rPr>
          <w:t>4.2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(функционални) изисквания (права, роли, статуси, диаграми, ...)</w:t>
        </w:r>
        <w:r w:rsidR="00C07953">
          <w:rPr>
            <w:noProof/>
            <w:webHidden/>
          </w:rPr>
          <w:tab/>
        </w:r>
        <w:r w:rsidR="00C07953">
          <w:rPr>
            <w:noProof/>
            <w:webHidden/>
          </w:rPr>
          <w:fldChar w:fldCharType="begin"/>
        </w:r>
        <w:r w:rsidR="00C07953">
          <w:rPr>
            <w:noProof/>
            <w:webHidden/>
          </w:rPr>
          <w:instrText xml:space="preserve"> PAGEREF _Toc397536584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5" w:history="1">
        <w:r w:rsidR="00C07953" w:rsidRPr="00A572E4">
          <w:rPr>
            <w:rStyle w:val="Hyperlink"/>
            <w:noProof/>
            <w:lang w:val="ru-RU"/>
          </w:rPr>
          <w:t>4.3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Качествени (нефункционални) изисквания (</w:t>
        </w:r>
        <w:r w:rsidR="00C07953" w:rsidRPr="00A572E4">
          <w:rPr>
            <w:rStyle w:val="Hyperlink"/>
            <w:noProof/>
          </w:rPr>
          <w:t xml:space="preserve">като напр. </w:t>
        </w:r>
        <w:r w:rsidR="00C07953" w:rsidRPr="00A572E4">
          <w:rPr>
            <w:rStyle w:val="Hyperlink"/>
            <w:noProof/>
            <w:lang w:val="ru-RU"/>
          </w:rPr>
          <w:t>преносимост, използваемост, скалируемост, поддръжка, ...)</w:t>
        </w:r>
        <w:r w:rsidR="00C07953">
          <w:rPr>
            <w:noProof/>
            <w:webHidden/>
          </w:rPr>
          <w:tab/>
        </w:r>
        <w:r w:rsidR="00C07953">
          <w:rPr>
            <w:noProof/>
            <w:webHidden/>
          </w:rPr>
          <w:fldChar w:fldCharType="begin"/>
        </w:r>
        <w:r w:rsidR="00C07953">
          <w:rPr>
            <w:noProof/>
            <w:webHidden/>
          </w:rPr>
          <w:instrText xml:space="preserve"> PAGEREF _Toc397536585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6" w:history="1">
        <w:r w:rsidR="00C07953" w:rsidRPr="00A572E4">
          <w:rPr>
            <w:rStyle w:val="Hyperlink"/>
            <w:noProof/>
            <w:lang w:val="ru-RU"/>
          </w:rPr>
          <w:t>4.4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Работни (бизнес) процеси</w:t>
        </w:r>
        <w:r w:rsidR="00C07953">
          <w:rPr>
            <w:noProof/>
            <w:webHidden/>
          </w:rPr>
          <w:tab/>
        </w:r>
        <w:r w:rsidR="00C07953">
          <w:rPr>
            <w:noProof/>
            <w:webHidden/>
          </w:rPr>
          <w:fldChar w:fldCharType="begin"/>
        </w:r>
        <w:r w:rsidR="00C07953">
          <w:rPr>
            <w:noProof/>
            <w:webHidden/>
          </w:rPr>
          <w:instrText xml:space="preserve"> PAGEREF _Toc397536586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7" w:history="1">
        <w:r w:rsidR="00C07953" w:rsidRPr="00A572E4">
          <w:rPr>
            <w:rStyle w:val="Hyperlink"/>
            <w:noProof/>
            <w:lang w:val="ru-RU"/>
          </w:rPr>
          <w:t>4.5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Изводи</w:t>
        </w:r>
        <w:r w:rsidR="00C07953">
          <w:rPr>
            <w:noProof/>
            <w:webHidden/>
          </w:rPr>
          <w:tab/>
        </w:r>
        <w:r w:rsidR="00C07953">
          <w:rPr>
            <w:noProof/>
            <w:webHidden/>
          </w:rPr>
          <w:fldChar w:fldCharType="begin"/>
        </w:r>
        <w:r w:rsidR="00C07953">
          <w:rPr>
            <w:noProof/>
            <w:webHidden/>
          </w:rPr>
          <w:instrText xml:space="preserve"> PAGEREF _Toc397536587 \h </w:instrText>
        </w:r>
        <w:r w:rsidR="00C07953">
          <w:rPr>
            <w:noProof/>
            <w:webHidden/>
          </w:rPr>
        </w:r>
        <w:r w:rsidR="00C07953">
          <w:rPr>
            <w:noProof/>
            <w:webHidden/>
          </w:rPr>
          <w:fldChar w:fldCharType="separate"/>
        </w:r>
        <w:r w:rsidR="00C07953">
          <w:rPr>
            <w:noProof/>
            <w:webHidden/>
          </w:rPr>
          <w:t>37</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588" w:history="1">
        <w:r w:rsidR="00C07953" w:rsidRPr="00A572E4">
          <w:rPr>
            <w:rStyle w:val="Hyperlink"/>
          </w:rPr>
          <w:t>5.</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Проектиране</w:t>
        </w:r>
        <w:r w:rsidR="00C07953">
          <w:rPr>
            <w:webHidden/>
          </w:rPr>
          <w:tab/>
        </w:r>
        <w:r w:rsidR="00C07953">
          <w:rPr>
            <w:webHidden/>
          </w:rPr>
          <w:fldChar w:fldCharType="begin"/>
        </w:r>
        <w:r w:rsidR="00C07953">
          <w:rPr>
            <w:webHidden/>
          </w:rPr>
          <w:instrText xml:space="preserve"> PAGEREF _Toc397536588 \h </w:instrText>
        </w:r>
        <w:r w:rsidR="00C07953">
          <w:rPr>
            <w:webHidden/>
          </w:rPr>
        </w:r>
        <w:r w:rsidR="00C07953">
          <w:rPr>
            <w:webHidden/>
          </w:rPr>
          <w:fldChar w:fldCharType="separate"/>
        </w:r>
        <w:r w:rsidR="00C07953">
          <w:rPr>
            <w:webHidden/>
          </w:rPr>
          <w:t>38</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89" w:history="1">
        <w:r w:rsidR="00C07953" w:rsidRPr="00A572E4">
          <w:rPr>
            <w:rStyle w:val="Hyperlink"/>
            <w:noProof/>
            <w:lang w:val="ru-RU"/>
          </w:rPr>
          <w:t>5.1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Обща архитектура – напр. слоеве, модули, блокове, компоненти...</w:t>
        </w:r>
        <w:r w:rsidR="00C07953">
          <w:rPr>
            <w:noProof/>
            <w:webHidden/>
          </w:rPr>
          <w:tab/>
        </w:r>
        <w:r w:rsidR="00C07953">
          <w:rPr>
            <w:noProof/>
            <w:webHidden/>
          </w:rPr>
          <w:fldChar w:fldCharType="begin"/>
        </w:r>
        <w:r w:rsidR="00C07953">
          <w:rPr>
            <w:noProof/>
            <w:webHidden/>
          </w:rPr>
          <w:instrText xml:space="preserve"> PAGEREF _Toc397536589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0" w:history="1">
        <w:r w:rsidR="00C07953" w:rsidRPr="00A572E4">
          <w:rPr>
            <w:rStyle w:val="Hyperlink"/>
            <w:noProof/>
            <w:lang w:val="ru-RU"/>
          </w:rPr>
          <w:t>5.2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Модел на данните (напр. база данни, файлова структура, ...)</w:t>
        </w:r>
        <w:r w:rsidR="00C07953">
          <w:rPr>
            <w:noProof/>
            <w:webHidden/>
          </w:rPr>
          <w:tab/>
        </w:r>
        <w:r w:rsidR="00C07953">
          <w:rPr>
            <w:noProof/>
            <w:webHidden/>
          </w:rPr>
          <w:fldChar w:fldCharType="begin"/>
        </w:r>
        <w:r w:rsidR="00C07953">
          <w:rPr>
            <w:noProof/>
            <w:webHidden/>
          </w:rPr>
          <w:instrText xml:space="preserve"> PAGEREF _Toc397536590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1" w:history="1">
        <w:r w:rsidR="00C07953" w:rsidRPr="00A572E4">
          <w:rPr>
            <w:rStyle w:val="Hyperlink"/>
            <w:noProof/>
            <w:lang w:val="ru-RU"/>
          </w:rPr>
          <w:t>5.3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Диаграми (на структура и поведение - по слоеве и модули, с извадки от кода)</w:t>
        </w:r>
        <w:r w:rsidR="00C07953">
          <w:rPr>
            <w:noProof/>
            <w:webHidden/>
          </w:rPr>
          <w:tab/>
        </w:r>
        <w:r w:rsidR="00C07953">
          <w:rPr>
            <w:noProof/>
            <w:webHidden/>
          </w:rPr>
          <w:fldChar w:fldCharType="begin"/>
        </w:r>
        <w:r w:rsidR="00C07953">
          <w:rPr>
            <w:noProof/>
            <w:webHidden/>
          </w:rPr>
          <w:instrText xml:space="preserve"> PAGEREF _Toc397536591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2" w:history="1">
        <w:r w:rsidR="00C07953" w:rsidRPr="00A572E4">
          <w:rPr>
            <w:rStyle w:val="Hyperlink"/>
            <w:noProof/>
            <w:lang w:val="ru-RU"/>
          </w:rPr>
          <w:t>5.4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Потребителски интерфейс (опционално)</w:t>
        </w:r>
        <w:r w:rsidR="00C07953">
          <w:rPr>
            <w:noProof/>
            <w:webHidden/>
          </w:rPr>
          <w:tab/>
        </w:r>
        <w:r w:rsidR="00C07953">
          <w:rPr>
            <w:noProof/>
            <w:webHidden/>
          </w:rPr>
          <w:fldChar w:fldCharType="begin"/>
        </w:r>
        <w:r w:rsidR="00C07953">
          <w:rPr>
            <w:noProof/>
            <w:webHidden/>
          </w:rPr>
          <w:instrText xml:space="preserve"> PAGEREF _Toc397536592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3" w:history="1">
        <w:r w:rsidR="00C07953" w:rsidRPr="00A572E4">
          <w:rPr>
            <w:rStyle w:val="Hyperlink"/>
            <w:noProof/>
            <w:lang w:val="ru-RU"/>
          </w:rPr>
          <w:t>5.5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Ресурсни и спомагателни модули (опционално)</w:t>
        </w:r>
        <w:r w:rsidR="00C07953">
          <w:rPr>
            <w:noProof/>
            <w:webHidden/>
          </w:rPr>
          <w:tab/>
        </w:r>
        <w:r w:rsidR="00C07953">
          <w:rPr>
            <w:noProof/>
            <w:webHidden/>
          </w:rPr>
          <w:fldChar w:fldCharType="begin"/>
        </w:r>
        <w:r w:rsidR="00C07953">
          <w:rPr>
            <w:noProof/>
            <w:webHidden/>
          </w:rPr>
          <w:instrText xml:space="preserve"> PAGEREF _Toc397536593 \h </w:instrText>
        </w:r>
        <w:r w:rsidR="00C07953">
          <w:rPr>
            <w:noProof/>
            <w:webHidden/>
          </w:rPr>
        </w:r>
        <w:r w:rsidR="00C07953">
          <w:rPr>
            <w:noProof/>
            <w:webHidden/>
          </w:rPr>
          <w:fldChar w:fldCharType="separate"/>
        </w:r>
        <w:r w:rsidR="00C07953">
          <w:rPr>
            <w:noProof/>
            <w:webHidden/>
          </w:rPr>
          <w:t>38</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594" w:history="1">
        <w:r w:rsidR="00C07953" w:rsidRPr="00A572E4">
          <w:rPr>
            <w:rStyle w:val="Hyperlink"/>
          </w:rPr>
          <w:t>6.</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Реализация, тестване/експерименти и (евентуално) внедряване</w:t>
        </w:r>
        <w:r w:rsidR="00C07953">
          <w:rPr>
            <w:webHidden/>
          </w:rPr>
          <w:tab/>
        </w:r>
        <w:r w:rsidR="00C07953">
          <w:rPr>
            <w:webHidden/>
          </w:rPr>
          <w:fldChar w:fldCharType="begin"/>
        </w:r>
        <w:r w:rsidR="00C07953">
          <w:rPr>
            <w:webHidden/>
          </w:rPr>
          <w:instrText xml:space="preserve"> PAGEREF _Toc397536594 \h </w:instrText>
        </w:r>
        <w:r w:rsidR="00C07953">
          <w:rPr>
            <w:webHidden/>
          </w:rPr>
        </w:r>
        <w:r w:rsidR="00C07953">
          <w:rPr>
            <w:webHidden/>
          </w:rPr>
          <w:fldChar w:fldCharType="separate"/>
        </w:r>
        <w:r w:rsidR="00C07953">
          <w:rPr>
            <w:webHidden/>
          </w:rPr>
          <w:t>39</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5" w:history="1">
        <w:r w:rsidR="00C07953" w:rsidRPr="00A572E4">
          <w:rPr>
            <w:rStyle w:val="Hyperlink"/>
            <w:noProof/>
            <w:lang w:val="ru-RU"/>
          </w:rPr>
          <w:t>6.1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Реализация на модулите</w:t>
        </w:r>
        <w:r w:rsidR="00C07953">
          <w:rPr>
            <w:noProof/>
            <w:webHidden/>
          </w:rPr>
          <w:tab/>
        </w:r>
        <w:r w:rsidR="00C07953">
          <w:rPr>
            <w:noProof/>
            <w:webHidden/>
          </w:rPr>
          <w:fldChar w:fldCharType="begin"/>
        </w:r>
        <w:r w:rsidR="00C07953">
          <w:rPr>
            <w:noProof/>
            <w:webHidden/>
          </w:rPr>
          <w:instrText xml:space="preserve"> PAGEREF _Toc397536595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6" w:history="1">
        <w:r w:rsidR="00C07953" w:rsidRPr="00A572E4">
          <w:rPr>
            <w:rStyle w:val="Hyperlink"/>
            <w:noProof/>
            <w:lang w:val="ru-RU"/>
          </w:rPr>
          <w:t>6.2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Системна интеграция (опционално)</w:t>
        </w:r>
        <w:r w:rsidR="00C07953">
          <w:rPr>
            <w:noProof/>
            <w:webHidden/>
          </w:rPr>
          <w:tab/>
        </w:r>
        <w:r w:rsidR="00C07953">
          <w:rPr>
            <w:noProof/>
            <w:webHidden/>
          </w:rPr>
          <w:fldChar w:fldCharType="begin"/>
        </w:r>
        <w:r w:rsidR="00C07953">
          <w:rPr>
            <w:noProof/>
            <w:webHidden/>
          </w:rPr>
          <w:instrText xml:space="preserve"> PAGEREF _Toc397536596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7" w:history="1">
        <w:r w:rsidR="00C07953" w:rsidRPr="00A572E4">
          <w:rPr>
            <w:rStyle w:val="Hyperlink"/>
            <w:noProof/>
            <w:lang w:val="ru-RU"/>
          </w:rPr>
          <w:t>6.3</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Планиране на тестването - тестови сценарии, процедури, ...</w:t>
        </w:r>
        <w:r w:rsidR="00C07953">
          <w:rPr>
            <w:noProof/>
            <w:webHidden/>
          </w:rPr>
          <w:tab/>
        </w:r>
        <w:r w:rsidR="00C07953">
          <w:rPr>
            <w:noProof/>
            <w:webHidden/>
          </w:rPr>
          <w:fldChar w:fldCharType="begin"/>
        </w:r>
        <w:r w:rsidR="00C07953">
          <w:rPr>
            <w:noProof/>
            <w:webHidden/>
          </w:rPr>
          <w:instrText xml:space="preserve"> PAGEREF _Toc397536597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8" w:history="1">
        <w:r w:rsidR="00C07953" w:rsidRPr="00A572E4">
          <w:rPr>
            <w:rStyle w:val="Hyperlink"/>
            <w:noProof/>
            <w:lang w:val="ru-RU"/>
          </w:rPr>
          <w:t>6.4</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Модулно и системно тестване</w:t>
        </w:r>
        <w:r w:rsidR="00C07953">
          <w:rPr>
            <w:noProof/>
            <w:webHidden/>
          </w:rPr>
          <w:tab/>
        </w:r>
        <w:r w:rsidR="00C07953">
          <w:rPr>
            <w:noProof/>
            <w:webHidden/>
          </w:rPr>
          <w:fldChar w:fldCharType="begin"/>
        </w:r>
        <w:r w:rsidR="00C07953">
          <w:rPr>
            <w:noProof/>
            <w:webHidden/>
          </w:rPr>
          <w:instrText xml:space="preserve"> PAGEREF _Toc397536598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599" w:history="1">
        <w:r w:rsidR="00C07953" w:rsidRPr="00A572E4">
          <w:rPr>
            <w:rStyle w:val="Hyperlink"/>
            <w:noProof/>
            <w:lang w:val="ru-RU"/>
          </w:rPr>
          <w:t>6.5</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Анализ на резултатите от тестването и начин на отразяването им</w:t>
        </w:r>
        <w:r w:rsidR="00C07953">
          <w:rPr>
            <w:noProof/>
            <w:webHidden/>
          </w:rPr>
          <w:tab/>
        </w:r>
        <w:r w:rsidR="00C07953">
          <w:rPr>
            <w:noProof/>
            <w:webHidden/>
          </w:rPr>
          <w:fldChar w:fldCharType="begin"/>
        </w:r>
        <w:r w:rsidR="00C07953">
          <w:rPr>
            <w:noProof/>
            <w:webHidden/>
          </w:rPr>
          <w:instrText xml:space="preserve"> PAGEREF _Toc397536599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0" w:history="1">
        <w:r w:rsidR="00C07953" w:rsidRPr="00A572E4">
          <w:rPr>
            <w:rStyle w:val="Hyperlink"/>
            <w:noProof/>
            <w:lang w:val="ru-RU"/>
          </w:rPr>
          <w:t>6.6</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Експериментално внедряване (технологични изисквания, инсталиране, условия, използване, ...)</w:t>
        </w:r>
        <w:r w:rsidR="00C07953">
          <w:rPr>
            <w:noProof/>
            <w:webHidden/>
          </w:rPr>
          <w:tab/>
        </w:r>
        <w:r w:rsidR="00C07953">
          <w:rPr>
            <w:noProof/>
            <w:webHidden/>
          </w:rPr>
          <w:fldChar w:fldCharType="begin"/>
        </w:r>
        <w:r w:rsidR="00C07953">
          <w:rPr>
            <w:noProof/>
            <w:webHidden/>
          </w:rPr>
          <w:instrText xml:space="preserve"> PAGEREF _Toc397536600 \h </w:instrText>
        </w:r>
        <w:r w:rsidR="00C07953">
          <w:rPr>
            <w:noProof/>
            <w:webHidden/>
          </w:rPr>
        </w:r>
        <w:r w:rsidR="00C07953">
          <w:rPr>
            <w:noProof/>
            <w:webHidden/>
          </w:rPr>
          <w:fldChar w:fldCharType="separate"/>
        </w:r>
        <w:r w:rsidR="00C07953">
          <w:rPr>
            <w:noProof/>
            <w:webHidden/>
          </w:rPr>
          <w:t>39</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601" w:history="1">
        <w:r w:rsidR="00C07953" w:rsidRPr="00A572E4">
          <w:rPr>
            <w:rStyle w:val="Hyperlink"/>
          </w:rPr>
          <w:t>7.</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rPr>
          <w:t>Заключение</w:t>
        </w:r>
        <w:r w:rsidR="00C07953">
          <w:rPr>
            <w:webHidden/>
          </w:rPr>
          <w:tab/>
        </w:r>
        <w:r w:rsidR="00C07953">
          <w:rPr>
            <w:webHidden/>
          </w:rPr>
          <w:fldChar w:fldCharType="begin"/>
        </w:r>
        <w:r w:rsidR="00C07953">
          <w:rPr>
            <w:webHidden/>
          </w:rPr>
          <w:instrText xml:space="preserve"> PAGEREF _Toc397536601 \h </w:instrText>
        </w:r>
        <w:r w:rsidR="00C07953">
          <w:rPr>
            <w:webHidden/>
          </w:rPr>
        </w:r>
        <w:r w:rsidR="00C07953">
          <w:rPr>
            <w:webHidden/>
          </w:rPr>
          <w:fldChar w:fldCharType="separate"/>
        </w:r>
        <w:r w:rsidR="00C07953">
          <w:rPr>
            <w:webHidden/>
          </w:rPr>
          <w:t>40</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2" w:history="1">
        <w:r w:rsidR="00C07953" w:rsidRPr="00A572E4">
          <w:rPr>
            <w:rStyle w:val="Hyperlink"/>
            <w:noProof/>
            <w:lang w:val="ru-RU"/>
          </w:rPr>
          <w:t>7.1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Обобщение на изпълнението на началните цели</w:t>
        </w:r>
        <w:r w:rsidR="00C07953">
          <w:rPr>
            <w:noProof/>
            <w:webHidden/>
          </w:rPr>
          <w:tab/>
        </w:r>
        <w:r w:rsidR="00C07953">
          <w:rPr>
            <w:noProof/>
            <w:webHidden/>
          </w:rPr>
          <w:fldChar w:fldCharType="begin"/>
        </w:r>
        <w:r w:rsidR="00C07953">
          <w:rPr>
            <w:noProof/>
            <w:webHidden/>
          </w:rPr>
          <w:instrText xml:space="preserve"> PAGEREF _Toc397536602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3" w:history="1">
        <w:r w:rsidR="00C07953" w:rsidRPr="00A572E4">
          <w:rPr>
            <w:rStyle w:val="Hyperlink"/>
            <w:noProof/>
            <w:lang w:val="ru-RU"/>
          </w:rPr>
          <w:t>7.2</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Насоки за бъдещо развитие и усъвършенстване</w:t>
        </w:r>
        <w:r w:rsidR="00C07953">
          <w:rPr>
            <w:noProof/>
            <w:webHidden/>
          </w:rPr>
          <w:tab/>
        </w:r>
        <w:r w:rsidR="00C07953">
          <w:rPr>
            <w:noProof/>
            <w:webHidden/>
          </w:rPr>
          <w:fldChar w:fldCharType="begin"/>
        </w:r>
        <w:r w:rsidR="00C07953">
          <w:rPr>
            <w:noProof/>
            <w:webHidden/>
          </w:rPr>
          <w:instrText xml:space="preserve"> PAGEREF _Toc397536603 \h </w:instrText>
        </w:r>
        <w:r w:rsidR="00C07953">
          <w:rPr>
            <w:noProof/>
            <w:webHidden/>
          </w:rPr>
        </w:r>
        <w:r w:rsidR="00C07953">
          <w:rPr>
            <w:noProof/>
            <w:webHidden/>
          </w:rPr>
          <w:fldChar w:fldCharType="separate"/>
        </w:r>
        <w:r w:rsidR="00C07953">
          <w:rPr>
            <w:noProof/>
            <w:webHidden/>
          </w:rPr>
          <w:t>40</w:t>
        </w:r>
        <w:r w:rsidR="00C07953">
          <w:rPr>
            <w:noProof/>
            <w:webHidden/>
          </w:rPr>
          <w:fldChar w:fldCharType="end"/>
        </w:r>
      </w:hyperlink>
    </w:p>
    <w:p w:rsidR="00C07953" w:rsidRDefault="00EB745A">
      <w:pPr>
        <w:pStyle w:val="TOC1"/>
        <w:rPr>
          <w:rFonts w:asciiTheme="minorHAnsi" w:eastAsiaTheme="minorEastAsia" w:hAnsiTheme="minorHAnsi" w:cstheme="minorBidi"/>
          <w:b w:val="0"/>
          <w:bCs w:val="0"/>
          <w:caps w:val="0"/>
          <w:color w:val="auto"/>
          <w:sz w:val="22"/>
          <w:szCs w:val="22"/>
          <w:lang w:eastAsia="en-US"/>
        </w:rPr>
      </w:pPr>
      <w:hyperlink w:anchor="_Toc397536604" w:history="1">
        <w:r w:rsidR="00C07953" w:rsidRPr="00A572E4">
          <w:rPr>
            <w:rStyle w:val="Hyperlink"/>
          </w:rPr>
          <w:t>8.</w:t>
        </w:r>
        <w:r w:rsidR="00C07953">
          <w:rPr>
            <w:rFonts w:asciiTheme="minorHAnsi" w:eastAsiaTheme="minorEastAsia" w:hAnsiTheme="minorHAnsi" w:cstheme="minorBidi"/>
            <w:b w:val="0"/>
            <w:bCs w:val="0"/>
            <w:caps w:val="0"/>
            <w:color w:val="auto"/>
            <w:sz w:val="22"/>
            <w:szCs w:val="22"/>
            <w:lang w:eastAsia="en-US"/>
          </w:rPr>
          <w:tab/>
        </w:r>
        <w:r w:rsidR="00C07953" w:rsidRPr="00A572E4">
          <w:rPr>
            <w:rStyle w:val="Hyperlink"/>
            <w:lang w:val="ru-RU"/>
          </w:rPr>
          <w:t>Използвана литература</w:t>
        </w:r>
        <w:r w:rsidR="00C07953">
          <w:rPr>
            <w:webHidden/>
          </w:rPr>
          <w:tab/>
        </w:r>
        <w:r w:rsidR="00C07953">
          <w:rPr>
            <w:webHidden/>
          </w:rPr>
          <w:fldChar w:fldCharType="begin"/>
        </w:r>
        <w:r w:rsidR="00C07953">
          <w:rPr>
            <w:webHidden/>
          </w:rPr>
          <w:instrText xml:space="preserve"> PAGEREF _Toc397536604 \h </w:instrText>
        </w:r>
        <w:r w:rsidR="00C07953">
          <w:rPr>
            <w:webHidden/>
          </w:rPr>
        </w:r>
        <w:r w:rsidR="00C07953">
          <w:rPr>
            <w:webHidden/>
          </w:rPr>
          <w:fldChar w:fldCharType="separate"/>
        </w:r>
        <w:r w:rsidR="00C07953">
          <w:rPr>
            <w:webHidden/>
          </w:rPr>
          <w:t>41</w:t>
        </w:r>
        <w:r w:rsidR="00C07953">
          <w:rPr>
            <w:webHidden/>
          </w:rPr>
          <w:fldChar w:fldCharType="end"/>
        </w:r>
      </w:hyperlink>
    </w:p>
    <w:p w:rsidR="00C07953" w:rsidRDefault="00EB745A">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7536605" w:history="1">
        <w:r w:rsidR="00C07953" w:rsidRPr="00A572E4">
          <w:rPr>
            <w:rStyle w:val="Hyperlink"/>
            <w:noProof/>
          </w:rPr>
          <w:t>8.1</w:t>
        </w:r>
        <w:r w:rsidR="00C07953">
          <w:rPr>
            <w:rFonts w:asciiTheme="minorHAnsi" w:eastAsiaTheme="minorEastAsia" w:hAnsiTheme="minorHAnsi" w:cstheme="minorBidi"/>
            <w:smallCaps w:val="0"/>
            <w:noProof/>
            <w:color w:val="auto"/>
            <w:sz w:val="22"/>
            <w:szCs w:val="22"/>
            <w:lang w:eastAsia="en-US"/>
          </w:rPr>
          <w:tab/>
        </w:r>
        <w:r w:rsidR="00C07953" w:rsidRPr="00A572E4">
          <w:rPr>
            <w:rStyle w:val="Hyperlink"/>
            <w:noProof/>
            <w:lang w:val="ru-RU"/>
          </w:rPr>
          <w:t>Приложения</w:t>
        </w:r>
        <w:r w:rsidR="00C07953">
          <w:rPr>
            <w:noProof/>
            <w:webHidden/>
          </w:rPr>
          <w:tab/>
        </w:r>
        <w:r w:rsidR="00C07953">
          <w:rPr>
            <w:noProof/>
            <w:webHidden/>
          </w:rPr>
          <w:fldChar w:fldCharType="begin"/>
        </w:r>
        <w:r w:rsidR="00C07953">
          <w:rPr>
            <w:noProof/>
            <w:webHidden/>
          </w:rPr>
          <w:instrText xml:space="preserve"> PAGEREF _Toc397536605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EB745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6" w:history="1">
        <w:r w:rsidR="00C07953" w:rsidRPr="00A572E4">
          <w:rPr>
            <w:rStyle w:val="Hyperlink"/>
            <w:noProof/>
          </w:rPr>
          <w:t>Приложение 1</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Терминологичен речник</w:t>
        </w:r>
        <w:r w:rsidR="00C07953">
          <w:rPr>
            <w:noProof/>
            <w:webHidden/>
          </w:rPr>
          <w:tab/>
        </w:r>
        <w:r w:rsidR="00C07953">
          <w:rPr>
            <w:noProof/>
            <w:webHidden/>
          </w:rPr>
          <w:fldChar w:fldCharType="begin"/>
        </w:r>
        <w:r w:rsidR="00C07953">
          <w:rPr>
            <w:noProof/>
            <w:webHidden/>
          </w:rPr>
          <w:instrText xml:space="preserve"> PAGEREF _Toc397536606 \h </w:instrText>
        </w:r>
        <w:r w:rsidR="00C07953">
          <w:rPr>
            <w:noProof/>
            <w:webHidden/>
          </w:rPr>
        </w:r>
        <w:r w:rsidR="00C07953">
          <w:rPr>
            <w:noProof/>
            <w:webHidden/>
          </w:rPr>
          <w:fldChar w:fldCharType="separate"/>
        </w:r>
        <w:r w:rsidR="00C07953">
          <w:rPr>
            <w:noProof/>
            <w:webHidden/>
          </w:rPr>
          <w:t>42</w:t>
        </w:r>
        <w:r w:rsidR="00C07953">
          <w:rPr>
            <w:noProof/>
            <w:webHidden/>
          </w:rPr>
          <w:fldChar w:fldCharType="end"/>
        </w:r>
      </w:hyperlink>
    </w:p>
    <w:p w:rsidR="00C07953" w:rsidRDefault="00EB745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7" w:history="1">
        <w:r w:rsidR="00C07953" w:rsidRPr="00A572E4">
          <w:rPr>
            <w:rStyle w:val="Hyperlink"/>
            <w:noProof/>
          </w:rPr>
          <w:t>Приложение 2</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Степен на изразителност на езиците за програмиране</w:t>
        </w:r>
        <w:r w:rsidR="00C07953">
          <w:rPr>
            <w:noProof/>
            <w:webHidden/>
          </w:rPr>
          <w:tab/>
        </w:r>
        <w:r w:rsidR="00C07953">
          <w:rPr>
            <w:noProof/>
            <w:webHidden/>
          </w:rPr>
          <w:fldChar w:fldCharType="begin"/>
        </w:r>
        <w:r w:rsidR="00C07953">
          <w:rPr>
            <w:noProof/>
            <w:webHidden/>
          </w:rPr>
          <w:instrText xml:space="preserve"> PAGEREF _Toc397536607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07953" w:rsidRDefault="00EB745A">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7536608" w:history="1">
        <w:r w:rsidR="00C07953" w:rsidRPr="00A572E4">
          <w:rPr>
            <w:rStyle w:val="Hyperlink"/>
            <w:noProof/>
          </w:rPr>
          <w:t>Приложение 3</w:t>
        </w:r>
        <w:r w:rsidR="00C07953">
          <w:rPr>
            <w:rFonts w:asciiTheme="minorHAnsi" w:eastAsiaTheme="minorEastAsia" w:hAnsiTheme="minorHAnsi" w:cstheme="minorBidi"/>
            <w:i w:val="0"/>
            <w:iCs w:val="0"/>
            <w:noProof/>
            <w:color w:val="auto"/>
            <w:sz w:val="22"/>
            <w:szCs w:val="22"/>
            <w:lang w:eastAsia="en-US"/>
          </w:rPr>
          <w:tab/>
        </w:r>
        <w:r w:rsidR="00C07953" w:rsidRPr="00A572E4">
          <w:rPr>
            <w:rStyle w:val="Hyperlink"/>
            <w:noProof/>
          </w:rPr>
          <w:t>“Ръчно” написан код генератор</w:t>
        </w:r>
        <w:r w:rsidR="00C07953">
          <w:rPr>
            <w:noProof/>
            <w:webHidden/>
          </w:rPr>
          <w:tab/>
        </w:r>
        <w:r w:rsidR="00C07953">
          <w:rPr>
            <w:noProof/>
            <w:webHidden/>
          </w:rPr>
          <w:fldChar w:fldCharType="begin"/>
        </w:r>
        <w:r w:rsidR="00C07953">
          <w:rPr>
            <w:noProof/>
            <w:webHidden/>
          </w:rPr>
          <w:instrText xml:space="preserve"> PAGEREF _Toc397536608 \h </w:instrText>
        </w:r>
        <w:r w:rsidR="00C07953">
          <w:rPr>
            <w:noProof/>
            <w:webHidden/>
          </w:rPr>
        </w:r>
        <w:r w:rsidR="00C07953">
          <w:rPr>
            <w:noProof/>
            <w:webHidden/>
          </w:rPr>
          <w:fldChar w:fldCharType="separate"/>
        </w:r>
        <w:r w:rsidR="00C07953">
          <w:rPr>
            <w:noProof/>
            <w:webHidden/>
          </w:rPr>
          <w:t>43</w:t>
        </w:r>
        <w:r w:rsidR="00C07953">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7536547"/>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7536548"/>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Toc397536549"/>
      <w:bookmarkStart w:id="6" w:name="_Ref397600358"/>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7536550"/>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7536551"/>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R5]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7536552"/>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7536553"/>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7536554"/>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C3793A" w:rsidP="003A5D66">
      <w:pPr>
        <w:pStyle w:val="Heading1"/>
      </w:pPr>
      <w:bookmarkStart w:id="17" w:name="_Toc397092991"/>
      <w:bookmarkStart w:id="18" w:name="_Toc397536555"/>
      <w:r w:rsidRPr="003A5D66">
        <w:lastRenderedPageBreak/>
        <w:t>Преглед</w:t>
      </w:r>
      <w:r w:rsidRPr="00B65B9D">
        <w:rPr>
          <w:lang w:val="ru-RU"/>
        </w:rPr>
        <w:t xml:space="preserve"> на предметната област</w:t>
      </w:r>
      <w:bookmarkEnd w:id="17"/>
      <w:bookmarkEnd w:id="18"/>
      <w:r w:rsidRPr="00B65B9D">
        <w:rPr>
          <w:lang w:val="ru-RU"/>
        </w:rPr>
        <w:t xml:space="preserve"> </w:t>
      </w:r>
    </w:p>
    <w:p w:rsidR="00C3793A" w:rsidRPr="004C1ACC" w:rsidRDefault="00C3793A" w:rsidP="00C3793A">
      <w:pPr>
        <w:rPr>
          <w:color w:val="FF0000"/>
        </w:rPr>
      </w:pPr>
      <w:r w:rsidRPr="004C1ACC">
        <w:rPr>
          <w:b/>
          <w:color w:val="FF0000"/>
          <w:sz w:val="28"/>
          <w:lang w:val="ru-RU"/>
        </w:rPr>
        <w:t>(да се замени с конкретно заглавие</w:t>
      </w:r>
      <w:r w:rsidR="005C02D5" w:rsidRPr="004C1ACC">
        <w:rPr>
          <w:b/>
          <w:color w:val="FF0000"/>
          <w:sz w:val="28"/>
          <w:lang w:val="ru-RU"/>
        </w:rPr>
        <w:t xml:space="preserve"> според заданието</w:t>
      </w:r>
      <w:r w:rsidRPr="004C1ACC">
        <w:rPr>
          <w:b/>
          <w:color w:val="FF0000"/>
          <w:sz w:val="28"/>
          <w:lang w:val="ru-RU"/>
        </w:rPr>
        <w:t>)</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791698" w:rsidRPr="00791698" w:rsidRDefault="00791698" w:rsidP="00C3793A">
      <w:pPr>
        <w:rPr>
          <w:b/>
          <w:sz w:val="28"/>
        </w:rPr>
      </w:pPr>
    </w:p>
    <w:p w:rsidR="007F13AB" w:rsidRDefault="00505D85" w:rsidP="00E64EF4">
      <w:pPr>
        <w:pStyle w:val="Heading2"/>
      </w:pPr>
      <w:bookmarkStart w:id="19" w:name="_Toc397092992"/>
      <w:bookmarkStart w:id="20" w:name="_Toc397536556"/>
      <w:r w:rsidRPr="00E64EF4">
        <w:t>Основни д</w:t>
      </w:r>
      <w:r w:rsidR="005C02D5" w:rsidRPr="00E64EF4">
        <w:t>ефиниции</w:t>
      </w:r>
      <w:bookmarkEnd w:id="19"/>
      <w:bookmarkEnd w:id="20"/>
    </w:p>
    <w:p w:rsidR="008E1328" w:rsidRPr="008E1328" w:rsidRDefault="008E1328" w:rsidP="008E1328"/>
    <w:p w:rsidR="00295372" w:rsidRPr="00E64EF4" w:rsidRDefault="00295372" w:rsidP="00E64EF4">
      <w:pPr>
        <w:pStyle w:val="Heading3"/>
      </w:pPr>
      <w:bookmarkStart w:id="21" w:name="_Toc397092993"/>
      <w:bookmarkStart w:id="22" w:name="_Toc397536557"/>
      <w:r w:rsidRPr="00E64EF4">
        <w:t xml:space="preserve">Нотация </w:t>
      </w:r>
      <w:r w:rsidR="00C42DFD" w:rsidRPr="00E64EF4">
        <w:t>(</w:t>
      </w:r>
      <w:r w:rsidRPr="00E64EF4">
        <w:t>Atomic Architectural Component Recovery – bible</w:t>
      </w:r>
      <w:r w:rsidR="00C42DFD" w:rsidRPr="00E64EF4">
        <w:t>)</w:t>
      </w:r>
      <w:bookmarkEnd w:id="21"/>
      <w:bookmarkEnd w:id="22"/>
    </w:p>
    <w:p w:rsidR="00295372" w:rsidRDefault="00295372" w:rsidP="00295372">
      <w:pPr>
        <w:tabs>
          <w:tab w:val="left" w:pos="8102"/>
        </w:tabs>
      </w:pPr>
      <w:r>
        <w:t xml:space="preserve">Следващите 3 раздела съдържат стандартна терминология на реинженеринга. Определенията за реверсивен инженеринг, преструктуриране и реинженеринг са предложени от Крос и Чиковски (1990).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C07953" w:rsidRPr="00C07953">
        <w:rPr>
          <w:i/>
        </w:rPr>
        <w:t xml:space="preserve">Фигура </w:t>
      </w:r>
      <w:r w:rsidR="00C07953" w:rsidRPr="00C07953">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3" w:name="_Ref397536025"/>
      <w:bookmarkStart w:id="24" w:name="_Ref397097887"/>
      <w:r>
        <w:t xml:space="preserve">Фигура </w:t>
      </w:r>
      <w:r w:rsidR="00EB745A">
        <w:fldChar w:fldCharType="begin"/>
      </w:r>
      <w:r w:rsidR="00EB745A">
        <w:instrText xml:space="preserve"> SEQ Фигура \* ARABIC </w:instrText>
      </w:r>
      <w:r w:rsidR="00EB745A">
        <w:fldChar w:fldCharType="separate"/>
      </w:r>
      <w:r w:rsidR="00F31914">
        <w:rPr>
          <w:noProof/>
        </w:rPr>
        <w:t>1</w:t>
      </w:r>
      <w:r w:rsidR="00EB745A">
        <w:rPr>
          <w:noProof/>
        </w:rPr>
        <w:fldChar w:fldCharType="end"/>
      </w:r>
      <w:bookmarkEnd w:id="23"/>
      <w:r>
        <w:t xml:space="preserve"> (Връзка между термините)</w:t>
      </w:r>
      <w:bookmarkEnd w:id="24"/>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295372">
      <w:pPr>
        <w:numPr>
          <w:ilvl w:val="0"/>
          <w:numId w:val="9"/>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295372">
      <w:pPr>
        <w:numPr>
          <w:ilvl w:val="0"/>
          <w:numId w:val="9"/>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w:t>
      </w:r>
      <w:r>
        <w:lastRenderedPageBreak/>
        <w:t>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субектна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5" w:name="__RefHeading__1581_2042850511"/>
      <w:bookmarkStart w:id="26" w:name="_Toc397092994"/>
      <w:bookmarkStart w:id="27" w:name="_Toc397536558"/>
      <w:bookmarkEnd w:id="25"/>
      <w:r w:rsidRPr="00107728">
        <w:t>Терминология</w:t>
      </w:r>
      <w:r w:rsidRPr="00E64EF4">
        <w:t xml:space="preserve"> в софтуерната архитектура</w:t>
      </w:r>
      <w:bookmarkEnd w:id="26"/>
      <w:bookmarkEnd w:id="27"/>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xml:space="preserve">, както и тяхната йерархична декомпозиция. Компонентите са изчислителните части и съединители, които описват връзките между тези компоненти (Гарлан и Шоу, 1993; Пери и Улф, 1992). Основни примери за компоненти са абстрактни типове данни, задачи за „производител-потребител“, или фронт енд; примери за конектори са </w:t>
      </w:r>
      <w:r w:rsidRPr="009A5E74">
        <w:rPr>
          <w:color w:val="FF0000"/>
        </w:rPr>
        <w:t>procedure calls</w:t>
      </w:r>
      <w:r>
        <w:t>, споделени глобални променливи, канали или Unix контакти.</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Този термин се разграничава от възстановяване на дизайна. </w:t>
      </w:r>
      <w:r>
        <w:rPr>
          <w:i/>
        </w:rPr>
        <w:t>Възстановяване на дизайна</w:t>
      </w:r>
      <w:r>
        <w:t xml:space="preserve"> се въвежда като термин от Тед Бигърстаф (1989) и представлява процес на пресъздаване на проектови абстракции от кодови комбинации, съществуваща документация, личен опит и общи знания относно домейни на приложенията. Бигърстаф твърди, че възстановяването в широкия си смисъл е толкова неструктуриран и непредвидим термин, че не е достатъчна само формална дедукция, следователно трябва да се добавят и други доводи като още един начин за извличане на информация. Тази информация се използва за популиране на домейн модел, който помага за разбирането на софтуера.</w:t>
      </w:r>
    </w:p>
    <w:p w:rsidR="00295372" w:rsidRDefault="00295372" w:rsidP="00295372">
      <w:pPr>
        <w:tabs>
          <w:tab w:val="left" w:pos="8102"/>
        </w:tabs>
      </w:pPr>
      <w:r>
        <w:t xml:space="preserve">Възстановяването на дизайна се разграничава от източниците и информацията, с която трябва да се справи. Както казва Бигърстаф: </w:t>
      </w:r>
      <w:r>
        <w:rPr>
          <w:i/>
        </w:rPr>
        <w:t xml:space="preserve">„Домейн моделът различава проучването на възстановяване на дизайна от повърхностните подобни постижения като реверсивния инженеринг, което автоматично абстрахира </w:t>
      </w:r>
      <w:r>
        <w:rPr>
          <w:i/>
        </w:rPr>
        <w:lastRenderedPageBreak/>
        <w:t>код към специфично ниво, така че да може спецификациите да се променят и автоматично да се възстанови преразгледаният код.“ (Бигърстаф, 1989 г.)</w:t>
      </w:r>
    </w:p>
    <w:p w:rsidR="00295372" w:rsidRDefault="00295372" w:rsidP="00295372">
      <w:pPr>
        <w:tabs>
          <w:tab w:val="left" w:pos="8102"/>
        </w:tabs>
      </w:pPr>
      <w:r>
        <w:t>Не става ясно кое определение за реверсивен инженеринг е имал предвид Бигърстаф. Определението за реверсивен инженеринг от Чиковски и Крос (Раздел 2.1.2) също включва възстановяване на дизайн, но то се появява след определението на Бигърстаф. Още повече, че терминът възстановяване на дизайн само предполага, че дизайнът ще бъде възстановен в буквалния смисъл на думата, а дефиницията на Бигърстаф изисква домейн модел, което ненужно стеснява значението на термина. Затова предпочитам по-неутралния термин „архитектурно възстановяване“.</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(queue).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 xml:space="preserve">Добрият дизайн стига до декомпозиция, в която модулите, както и подсистемите получават висока свързаност на отговорностите (cohesion) и ниско функционално обвързване (coupling). </w:t>
      </w:r>
      <w:r>
        <w:rPr>
          <w:b/>
        </w:rPr>
        <w:t>Свързаността на отговорностите</w:t>
      </w:r>
      <w:r>
        <w:t xml:space="preserve"> (</w:t>
      </w:r>
      <w:r>
        <w:rPr>
          <w:b/>
          <w:i/>
        </w:rPr>
        <w:t>cohesion</w:t>
      </w:r>
      <w:r>
        <w:t>)</w:t>
      </w:r>
      <w:r>
        <w:rPr>
          <w:b/>
        </w:rPr>
        <w:t xml:space="preserve"> </w:t>
      </w:r>
      <w:r>
        <w:t xml:space="preserve">на модул е степента, която трябва да достигнат индивидуалните му компоненти, за да извършат същата задача (Фентън и Флигер, 1997 г.).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(Йордън и Константин, 1979).</w:t>
      </w:r>
    </w:p>
    <w:p w:rsidR="00295372" w:rsidRDefault="00295372" w:rsidP="00295372">
      <w:pPr>
        <w:tabs>
          <w:tab w:val="left" w:pos="8102"/>
        </w:tabs>
      </w:pPr>
      <w:r>
        <w:t>Не съществува стандартно определение за модул. Йордън и Константин (1979),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беше предложеният метод, днес много прилича на определението за </w:t>
      </w:r>
      <w:r>
        <w:rPr>
          <w:i/>
        </w:rPr>
        <w:t>функция</w:t>
      </w:r>
      <w:r>
        <w:t>. Днес имаме програмни езици, които потвърждават концепцията за модул. Пример е Модула-2, който не само съдържа думата „модул“ в синтаксиса, но и в името си (Уърт, 1985). Модулът в съвременните програмни езици е синтактична единица, която поддържа капсулирането. Съставена е от интерфейс на изнесените части и незадължителна скрита имплементация. Изнесените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lastRenderedPageBreak/>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атомен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Атомен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атомния компонент, една </w:t>
      </w:r>
      <w:r>
        <w:rPr>
          <w:b/>
        </w:rPr>
        <w:t xml:space="preserve">подсистема </w:t>
      </w:r>
      <w:r>
        <w:t>е йерархичен компонент, съставен от свързани атомни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атомен компонент от един модул. Един модул имплементира само един атомен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260A5E">
        <w:rPr>
          <w:color w:val="FF0000"/>
        </w:rPr>
        <w:t xml:space="preserve">Йордън и Константин (1979) </w:t>
      </w:r>
      <w:r>
        <w:t>изброяват следните степени на свързаност на отговорностите:</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lastRenderedPageBreak/>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295372">
      <w:pPr>
        <w:numPr>
          <w:ilvl w:val="0"/>
          <w:numId w:val="10"/>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Default="00295372" w:rsidP="00295372">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атомният компонент.</w:t>
      </w:r>
    </w:p>
    <w:p w:rsidR="00295372" w:rsidRDefault="00295372" w:rsidP="00295372">
      <w:pPr>
        <w:tabs>
          <w:tab w:val="left" w:pos="8102"/>
        </w:tabs>
      </w:pPr>
      <w:r>
        <w:t xml:space="preserve">Модулите, базирани на абстрактни данни образуват отделна категория, а Макро и Бъкстън (1987) разширяват класификацията на свързаността, за да я включат. Те твърдят, че един модул притежава </w:t>
      </w:r>
      <w:r>
        <w:rPr>
          <w:b/>
        </w:rPr>
        <w:t>абстрактна свързаност (кохезия)</w:t>
      </w:r>
      <w:r>
        <w:t xml:space="preserve"> точно когато е от типа абстрактни данни. Можем да обобщим по следния начин: „Един модул има абстрактна свързаност точно когато е атомен компонент.“ Добрият дизайн и преструктуриране трябва да се стремят към абстрактни кохерентни модули. </w:t>
      </w:r>
    </w:p>
    <w:p w:rsidR="00295372" w:rsidRPr="00295372" w:rsidRDefault="00295372" w:rsidP="00295372"/>
    <w:p w:rsidR="00C3793A" w:rsidRDefault="00C3793A" w:rsidP="00272928">
      <w:pPr>
        <w:pStyle w:val="Heading2"/>
      </w:pPr>
      <w:bookmarkStart w:id="28" w:name="_Toc397092995"/>
      <w:bookmarkStart w:id="29" w:name="_Toc397536559"/>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8"/>
      <w:bookmarkEnd w:id="29"/>
    </w:p>
    <w:p w:rsidR="00163F6A" w:rsidRPr="00163F6A" w:rsidRDefault="00163F6A" w:rsidP="00163F6A">
      <w:pPr>
        <w:pStyle w:val="ListParagraph"/>
        <w:numPr>
          <w:ilvl w:val="0"/>
          <w:numId w:val="37"/>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163F6A">
      <w:pPr>
        <w:pStyle w:val="ListParagraph"/>
        <w:numPr>
          <w:ilvl w:val="0"/>
          <w:numId w:val="37"/>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30" w:name="_Toc397536560"/>
      <w:r>
        <w:lastRenderedPageBreak/>
        <w:t>Реинженеринг и компонентно-базиран софтуер</w:t>
      </w:r>
      <w:bookmarkEnd w:id="30"/>
    </w:p>
    <w:p w:rsidR="008A6B99" w:rsidRPr="008A6B99" w:rsidRDefault="008A6B99" w:rsidP="008A6B99">
      <w:pPr>
        <w:rPr>
          <w:rFonts w:ascii="Cambria" w:hAnsi="WenQuanYi Micro Hei"/>
          <w:sz w:val="22"/>
          <w:szCs w:val="22"/>
          <w:lang w:val="bg-BG" w:eastAsia="en-US"/>
        </w:rPr>
      </w:pPr>
      <w:r w:rsidRPr="008A6B99">
        <w:rPr>
          <w:lang w:val="bg-BG" w:eastAsia="en-US"/>
        </w:rPr>
        <w:t>Гореспоменатото определение не бива да обезкуражава читателят, който се интересува от CBSE. Компонентната технология все още прохожда, но пък има успехи. Тя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8A6B99" w:rsidRDefault="008A6B99" w:rsidP="008A6B99">
      <w:pPr>
        <w:rPr>
          <w:rFonts w:cs="Times New Roman"/>
          <w:lang w:eastAsia="en-US"/>
        </w:rPr>
      </w:pPr>
      <w:r w:rsidRPr="008A6B99">
        <w:rPr>
          <w:rFonts w:cs="Times New Roman"/>
          <w:lang w:val="bg-BG" w:eastAsia="en-US"/>
        </w:rPr>
        <w:t>Проблемите, за които споменахме, трябва да се възприемат като предизвикателство за RE (реинженеринг) обществото. Както казахме в раздел 2, има два основни начина, по които RE техниките могат да помогнат в контекста на една току-що появила се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модел. Подкрепата на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същности.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31" w:name="_Toc397536561"/>
      <w:r>
        <w:t>Среда за архитектурна реконструкция</w:t>
      </w:r>
      <w:bookmarkEnd w:id="31"/>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B14F51">
      <w:pPr>
        <w:rPr>
          <w:rFonts w:hAnsi="Cambria" w:cs="Times New Roman"/>
          <w:szCs w:val="24"/>
          <w:lang w:val="bg-BG" w:eastAsia="en-US"/>
        </w:rPr>
      </w:pPr>
      <w:r w:rsidRPr="00E11AA0">
        <w:rPr>
          <w:rFonts w:hAnsi="Cambria" w:cs="Times New Roman"/>
          <w:szCs w:val="24"/>
          <w:lang w:val="bg-BG" w:eastAsia="en-US"/>
        </w:rPr>
        <w:t>Архитектурната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реверсивна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засяга</w:t>
      </w:r>
      <w:r w:rsidRPr="00E11AA0">
        <w:rPr>
          <w:rFonts w:hAnsi="Cambria" w:cs="Times New Roman"/>
          <w:szCs w:val="24"/>
          <w:lang w:val="bg-BG" w:eastAsia="en-US"/>
        </w:rPr>
        <w:t xml:space="preserve"> </w:t>
      </w:r>
      <w:r w:rsidRPr="00E11AA0">
        <w:rPr>
          <w:rFonts w:hAnsi="Cambria" w:cs="Times New Roman"/>
          <w:szCs w:val="24"/>
          <w:lang w:val="bg-BG" w:eastAsia="en-US"/>
        </w:rPr>
        <w:t>задачата</w:t>
      </w:r>
      <w:r w:rsidRPr="00E11AA0">
        <w:rPr>
          <w:rFonts w:hAnsi="Cambria" w:cs="Times New Roman"/>
          <w:szCs w:val="24"/>
          <w:lang w:val="bg-BG" w:eastAsia="en-US"/>
        </w:rPr>
        <w:t xml:space="preserve"> </w:t>
      </w:r>
      <w:r w:rsidRPr="00E11AA0">
        <w:rPr>
          <w:rFonts w:hAnsi="Cambria" w:cs="Times New Roman"/>
          <w:szCs w:val="24"/>
          <w:lang w:val="bg-BG" w:eastAsia="en-US"/>
        </w:rPr>
        <w:t>за</w:t>
      </w:r>
      <w:r w:rsidRPr="00E11AA0">
        <w:rPr>
          <w:rFonts w:hAnsi="Cambria" w:cs="Times New Roman"/>
          <w:szCs w:val="24"/>
          <w:lang w:val="bg-BG" w:eastAsia="en-US"/>
        </w:rPr>
        <w:t xml:space="preserve"> </w:t>
      </w:r>
      <w:r w:rsidRPr="00E11AA0">
        <w:rPr>
          <w:rFonts w:hAnsi="Cambria" w:cs="Times New Roman"/>
          <w:szCs w:val="24"/>
          <w:lang w:val="bg-BG" w:eastAsia="en-US"/>
        </w:rPr>
        <w:t>възстановяване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по</w:t>
      </w:r>
      <w:r w:rsidRPr="00E11AA0">
        <w:rPr>
          <w:rFonts w:hAnsi="Cambria" w:cs="Times New Roman"/>
          <w:szCs w:val="24"/>
          <w:lang w:val="bg-BG" w:eastAsia="en-US"/>
        </w:rPr>
        <w:t xml:space="preserve"> </w:t>
      </w:r>
      <w:r w:rsidRPr="00E11AA0">
        <w:rPr>
          <w:rFonts w:hAnsi="Cambria" w:cs="Times New Roman"/>
          <w:szCs w:val="24"/>
          <w:lang w:val="bg-BG" w:eastAsia="en-US"/>
        </w:rPr>
        <w:t>време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разработване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системата</w:t>
      </w:r>
      <w:r w:rsidRPr="00E11AA0">
        <w:rPr>
          <w:rFonts w:hAnsi="Cambria" w:cs="Times New Roman"/>
          <w:szCs w:val="24"/>
          <w:lang w:val="bg-BG" w:eastAsia="en-US"/>
        </w:rPr>
        <w:t xml:space="preserve">. </w:t>
      </w:r>
      <w:r w:rsidRPr="00E11AA0">
        <w:rPr>
          <w:rFonts w:hAnsi="Cambria" w:cs="Times New Roman"/>
          <w:szCs w:val="24"/>
          <w:lang w:val="bg-BG" w:eastAsia="en-US"/>
        </w:rPr>
        <w:t>Те</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състоят</w:t>
      </w:r>
      <w:r w:rsidRPr="00E11AA0">
        <w:rPr>
          <w:rFonts w:hAnsi="Cambria" w:cs="Times New Roman"/>
          <w:szCs w:val="24"/>
          <w:lang w:val="bg-BG" w:eastAsia="en-US"/>
        </w:rPr>
        <w:t xml:space="preserve"> </w:t>
      </w:r>
      <w:r w:rsidRPr="00E11AA0">
        <w:rPr>
          <w:rFonts w:hAnsi="Cambria" w:cs="Times New Roman"/>
          <w:szCs w:val="24"/>
          <w:lang w:val="bg-BG" w:eastAsia="en-US"/>
        </w:rPr>
        <w:t>от</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изгубени</w:t>
      </w:r>
      <w:r w:rsidRPr="00E11AA0">
        <w:rPr>
          <w:rFonts w:hAnsi="Cambria" w:cs="Times New Roman"/>
          <w:szCs w:val="24"/>
          <w:lang w:val="bg-BG" w:eastAsia="en-US"/>
        </w:rPr>
        <w:t xml:space="preserve"> (</w:t>
      </w:r>
      <w:r w:rsidRPr="00E11AA0">
        <w:rPr>
          <w:rFonts w:hAnsi="Cambria" w:cs="Times New Roman"/>
          <w:szCs w:val="24"/>
          <w:lang w:val="bg-BG" w:eastAsia="en-US"/>
        </w:rPr>
        <w:t>тъй</w:t>
      </w:r>
      <w:r w:rsidRPr="00E11AA0">
        <w:rPr>
          <w:rFonts w:hAnsi="Cambria" w:cs="Times New Roman"/>
          <w:szCs w:val="24"/>
          <w:lang w:val="bg-BG" w:eastAsia="en-US"/>
        </w:rPr>
        <w:t xml:space="preserve"> </w:t>
      </w:r>
      <w:r w:rsidRPr="00E11AA0">
        <w:rPr>
          <w:rFonts w:hAnsi="Cambria" w:cs="Times New Roman"/>
          <w:szCs w:val="24"/>
          <w:lang w:val="bg-BG" w:eastAsia="en-US"/>
        </w:rPr>
        <w:t>като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документирани</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разработчика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напуснал</w:t>
      </w:r>
      <w:r w:rsidRPr="00E11AA0">
        <w:rPr>
          <w:rFonts w:hAnsi="Cambria" w:cs="Times New Roman"/>
          <w:szCs w:val="24"/>
          <w:lang w:val="bg-BG" w:eastAsia="en-US"/>
        </w:rPr>
        <w:t xml:space="preserve">) </w:t>
      </w:r>
      <w:r w:rsidRPr="00E11AA0">
        <w:rPr>
          <w:rFonts w:hAnsi="Cambria" w:cs="Times New Roman"/>
          <w:szCs w:val="24"/>
          <w:lang w:val="bg-BG" w:eastAsia="en-US"/>
        </w:rPr>
        <w:t>или</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непознати</w:t>
      </w:r>
      <w:r w:rsidRPr="00E11AA0">
        <w:rPr>
          <w:rFonts w:hAnsi="Cambria" w:cs="Times New Roman"/>
          <w:szCs w:val="24"/>
          <w:lang w:val="bg-BG" w:eastAsia="en-US"/>
        </w:rPr>
        <w:t xml:space="preserve"> (</w:t>
      </w:r>
      <w:r w:rsidRPr="00E11AA0">
        <w:rPr>
          <w:rFonts w:hAnsi="Cambria" w:cs="Times New Roman"/>
          <w:szCs w:val="24"/>
          <w:lang w:val="bg-BG" w:eastAsia="en-US"/>
        </w:rPr>
        <w:t>например</w:t>
      </w:r>
      <w:r w:rsidRPr="00E11AA0">
        <w:rPr>
          <w:rFonts w:hAnsi="Cambria" w:cs="Times New Roman"/>
          <w:szCs w:val="24"/>
          <w:lang w:val="bg-BG" w:eastAsia="en-US"/>
        </w:rPr>
        <w:t xml:space="preserve">, </w:t>
      </w:r>
      <w:r w:rsidRPr="00E11AA0">
        <w:rPr>
          <w:rFonts w:hAnsi="Cambria" w:cs="Times New Roman"/>
          <w:szCs w:val="24"/>
          <w:lang w:val="bg-BG" w:eastAsia="en-US"/>
        </w:rPr>
        <w:t>допускания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били</w:t>
      </w:r>
      <w:r w:rsidRPr="00E11AA0">
        <w:rPr>
          <w:rFonts w:hAnsi="Cambria" w:cs="Times New Roman"/>
          <w:szCs w:val="24"/>
          <w:lang w:val="bg-BG" w:eastAsia="en-US"/>
        </w:rPr>
        <w:t xml:space="preserve"> </w:t>
      </w:r>
      <w:r w:rsidRPr="00E11AA0">
        <w:rPr>
          <w:rFonts w:hAnsi="Cambria" w:cs="Times New Roman"/>
          <w:szCs w:val="24"/>
          <w:lang w:val="bg-BG" w:eastAsia="en-US"/>
        </w:rPr>
        <w:t>взети</w:t>
      </w:r>
      <w:r w:rsidRPr="00E11AA0">
        <w:rPr>
          <w:rFonts w:hAnsi="Cambria" w:cs="Times New Roman"/>
          <w:szCs w:val="24"/>
          <w:lang w:val="bg-BG" w:eastAsia="en-US"/>
        </w:rPr>
        <w:t xml:space="preserve"> </w:t>
      </w:r>
      <w:r w:rsidRPr="00E11AA0">
        <w:rPr>
          <w:rFonts w:hAnsi="Cambria" w:cs="Times New Roman"/>
          <w:szCs w:val="24"/>
          <w:lang w:val="bg-BG" w:eastAsia="en-US"/>
        </w:rPr>
        <w:t>в</w:t>
      </w:r>
      <w:r w:rsidRPr="00E11AA0">
        <w:rPr>
          <w:rFonts w:hAnsi="Cambria" w:cs="Times New Roman"/>
          <w:szCs w:val="24"/>
          <w:lang w:val="bg-BG" w:eastAsia="en-US"/>
        </w:rPr>
        <w:t xml:space="preserve"> </w:t>
      </w:r>
      <w:r w:rsidRPr="00E11AA0">
        <w:rPr>
          <w:rFonts w:hAnsi="Cambria" w:cs="Times New Roman"/>
          <w:szCs w:val="24"/>
          <w:lang w:val="bg-BG" w:eastAsia="en-US"/>
        </w:rPr>
        <w:t>предвид</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Целта</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хвърли</w:t>
      </w:r>
      <w:r w:rsidRPr="00E11AA0">
        <w:rPr>
          <w:rFonts w:hAnsi="Cambria" w:cs="Times New Roman"/>
          <w:szCs w:val="24"/>
          <w:lang w:val="bg-BG" w:eastAsia="en-US"/>
        </w:rPr>
        <w:t xml:space="preserve"> </w:t>
      </w:r>
      <w:r w:rsidRPr="00E11AA0">
        <w:rPr>
          <w:rFonts w:hAnsi="Cambria" w:cs="Times New Roman"/>
          <w:szCs w:val="24"/>
          <w:lang w:val="bg-BG" w:eastAsia="en-US"/>
        </w:rPr>
        <w:t>светлина</w:t>
      </w:r>
      <w:r w:rsidRPr="00E11AA0">
        <w:rPr>
          <w:rFonts w:hAnsi="Cambria" w:cs="Times New Roman"/>
          <w:szCs w:val="24"/>
          <w:lang w:val="bg-BG" w:eastAsia="en-US"/>
        </w:rPr>
        <w:t xml:space="preserve"> </w:t>
      </w:r>
      <w:r w:rsidRPr="00E11AA0">
        <w:rPr>
          <w:rFonts w:hAnsi="Cambria" w:cs="Times New Roman"/>
          <w:szCs w:val="24"/>
          <w:lang w:val="bg-BG" w:eastAsia="en-US"/>
        </w:rPr>
        <w:t>във</w:t>
      </w:r>
      <w:r w:rsidRPr="00E11AA0">
        <w:rPr>
          <w:rFonts w:hAnsi="Cambria" w:cs="Times New Roman"/>
          <w:szCs w:val="24"/>
          <w:lang w:val="bg-BG" w:eastAsia="en-US"/>
        </w:rPr>
        <w:t xml:space="preserve"> </w:t>
      </w:r>
      <w:r w:rsidRPr="00E11AA0">
        <w:rPr>
          <w:rFonts w:hAnsi="Cambria" w:cs="Times New Roman"/>
          <w:szCs w:val="24"/>
          <w:lang w:val="bg-BG" w:eastAsia="en-US"/>
        </w:rPr>
        <w:t>всички</w:t>
      </w:r>
      <w:r w:rsidRPr="00E11AA0">
        <w:rPr>
          <w:rFonts w:hAnsi="Cambria" w:cs="Times New Roman"/>
          <w:szCs w:val="24"/>
          <w:lang w:val="bg-BG" w:eastAsia="en-US"/>
        </w:rPr>
        <w:t xml:space="preserve"> </w:t>
      </w:r>
      <w:r w:rsidRPr="00E11AA0">
        <w:rPr>
          <w:rFonts w:hAnsi="Cambria" w:cs="Times New Roman"/>
          <w:szCs w:val="24"/>
          <w:lang w:val="bg-BG" w:eastAsia="en-US"/>
        </w:rPr>
        <w:t>категории</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дизайнерските</w:t>
      </w:r>
      <w:r w:rsidRPr="00E11AA0">
        <w:rPr>
          <w:rFonts w:hAnsi="Cambria" w:cs="Times New Roman"/>
          <w:szCs w:val="24"/>
          <w:lang w:val="bg-BG" w:eastAsia="en-US"/>
        </w:rPr>
        <w:t xml:space="preserve"> </w:t>
      </w:r>
      <w:r w:rsidRPr="00E11AA0">
        <w:rPr>
          <w:rFonts w:hAnsi="Cambria" w:cs="Times New Roman"/>
          <w:szCs w:val="24"/>
          <w:lang w:val="bg-BG" w:eastAsia="en-US"/>
        </w:rPr>
        <w:t>решения</w:t>
      </w:r>
      <w:r w:rsidRPr="00E11AA0">
        <w:rPr>
          <w:rFonts w:hAnsi="Cambria" w:cs="Times New Roman"/>
          <w:szCs w:val="24"/>
          <w:lang w:val="bg-BG" w:eastAsia="en-US"/>
        </w:rPr>
        <w:t xml:space="preserve">, </w:t>
      </w:r>
      <w:r w:rsidRPr="00E11AA0">
        <w:rPr>
          <w:rFonts w:hAnsi="Cambria" w:cs="Times New Roman"/>
          <w:szCs w:val="24"/>
          <w:lang w:val="bg-BG" w:eastAsia="en-US"/>
        </w:rPr>
        <w:t>които</w:t>
      </w:r>
      <w:r w:rsidRPr="00E11AA0">
        <w:rPr>
          <w:rFonts w:hAnsi="Cambria" w:cs="Times New Roman"/>
          <w:szCs w:val="24"/>
          <w:lang w:val="bg-BG" w:eastAsia="en-US"/>
        </w:rPr>
        <w:t xml:space="preserve"> </w:t>
      </w:r>
      <w:r w:rsidRPr="00E11AA0">
        <w:rPr>
          <w:rFonts w:hAnsi="Cambria" w:cs="Times New Roman"/>
          <w:szCs w:val="24"/>
          <w:lang w:val="bg-BG" w:eastAsia="en-US"/>
        </w:rPr>
        <w:t>са</w:t>
      </w:r>
      <w:r w:rsidRPr="00E11AA0">
        <w:rPr>
          <w:rFonts w:hAnsi="Cambria" w:cs="Times New Roman"/>
          <w:szCs w:val="24"/>
          <w:lang w:val="bg-BG" w:eastAsia="en-US"/>
        </w:rPr>
        <w:t xml:space="preserve"> </w:t>
      </w:r>
      <w:r w:rsidRPr="00E11AA0">
        <w:rPr>
          <w:rFonts w:hAnsi="Cambria" w:cs="Times New Roman"/>
          <w:szCs w:val="24"/>
          <w:lang w:val="bg-BG" w:eastAsia="en-US"/>
        </w:rPr>
        <w:t>свързани</w:t>
      </w:r>
      <w:r w:rsidRPr="00E11AA0">
        <w:rPr>
          <w:rFonts w:hAnsi="Cambria" w:cs="Times New Roman"/>
          <w:szCs w:val="24"/>
          <w:lang w:val="bg-BG" w:eastAsia="en-US"/>
        </w:rPr>
        <w:t xml:space="preserve"> </w:t>
      </w:r>
      <w:r w:rsidRPr="00E11AA0">
        <w:rPr>
          <w:rFonts w:hAnsi="Cambria" w:cs="Times New Roman"/>
          <w:szCs w:val="24"/>
          <w:lang w:val="bg-BG" w:eastAsia="en-US"/>
        </w:rPr>
        <w:t>с</w:t>
      </w:r>
      <w:r w:rsidRPr="00E11AA0">
        <w:rPr>
          <w:rFonts w:hAnsi="Cambria" w:cs="Times New Roman"/>
          <w:szCs w:val="24"/>
          <w:lang w:val="bg-BG" w:eastAsia="en-US"/>
        </w:rPr>
        <w:t xml:space="preserve"> </w:t>
      </w:r>
      <w:r w:rsidRPr="00E11AA0">
        <w:rPr>
          <w:rFonts w:hAnsi="Cambria" w:cs="Times New Roman"/>
          <w:szCs w:val="24"/>
          <w:lang w:val="bg-BG" w:eastAsia="en-US"/>
        </w:rPr>
        <w:t>описанието</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софтуерната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архитектура</w:t>
      </w:r>
      <w:r w:rsidRPr="00E11AA0">
        <w:rPr>
          <w:rFonts w:hAnsi="Cambria" w:cs="Times New Roman"/>
          <w:szCs w:val="24"/>
          <w:lang w:val="bg-BG" w:eastAsia="en-US"/>
        </w:rPr>
        <w:t xml:space="preserve">. </w:t>
      </w:r>
      <w:r w:rsidRPr="00E11AA0">
        <w:rPr>
          <w:rFonts w:hAnsi="Cambria" w:cs="Times New Roman"/>
          <w:szCs w:val="24"/>
          <w:lang w:val="bg-BG" w:eastAsia="en-US"/>
        </w:rPr>
        <w:t>Реконструкцията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изпълнява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базата</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изучаване</w:t>
      </w:r>
      <w:r w:rsidRPr="00E11AA0">
        <w:rPr>
          <w:rFonts w:hAnsi="Cambria" w:cs="Times New Roman"/>
          <w:szCs w:val="24"/>
          <w:lang w:val="bg-BG" w:eastAsia="en-US"/>
        </w:rPr>
        <w:t xml:space="preserve"> </w:t>
      </w:r>
      <w:r w:rsidRPr="00E11AA0">
        <w:rPr>
          <w:rFonts w:hAnsi="Cambria" w:cs="Times New Roman"/>
          <w:szCs w:val="24"/>
          <w:lang w:val="bg-BG" w:eastAsia="en-US"/>
        </w:rPr>
        <w:t>на</w:t>
      </w:r>
      <w:r w:rsidRPr="00E11AA0">
        <w:rPr>
          <w:rFonts w:hAnsi="Cambria" w:cs="Times New Roman"/>
          <w:szCs w:val="24"/>
          <w:lang w:val="bg-BG" w:eastAsia="en-US"/>
        </w:rPr>
        <w:t xml:space="preserve"> </w:t>
      </w:r>
      <w:r w:rsidRPr="00E11AA0">
        <w:rPr>
          <w:rFonts w:hAnsi="Cambria" w:cs="Times New Roman"/>
          <w:szCs w:val="24"/>
          <w:lang w:val="bg-BG" w:eastAsia="en-US"/>
        </w:rPr>
        <w:t>наличните</w:t>
      </w:r>
      <w:r w:rsidRPr="00E11AA0">
        <w:rPr>
          <w:rFonts w:hAnsi="Cambria" w:cs="Times New Roman"/>
          <w:szCs w:val="24"/>
          <w:lang w:val="bg-BG" w:eastAsia="en-US"/>
        </w:rPr>
        <w:t xml:space="preserve"> </w:t>
      </w:r>
      <w:r w:rsidRPr="00E11AA0">
        <w:rPr>
          <w:rFonts w:hAnsi="Cambria" w:cs="Times New Roman"/>
          <w:szCs w:val="24"/>
          <w:lang w:val="bg-BG" w:eastAsia="en-US"/>
        </w:rPr>
        <w:t>артефакти</w:t>
      </w:r>
      <w:r w:rsidRPr="00E11AA0">
        <w:rPr>
          <w:rFonts w:hAnsi="Cambria" w:cs="Times New Roman"/>
          <w:szCs w:val="24"/>
          <w:lang w:val="bg-BG" w:eastAsia="en-US"/>
        </w:rPr>
        <w:t xml:space="preserve"> (</w:t>
      </w:r>
      <w:r w:rsidRPr="00E11AA0">
        <w:rPr>
          <w:rFonts w:hAnsi="Cambria" w:cs="Times New Roman"/>
          <w:szCs w:val="24"/>
          <w:lang w:val="bg-BG" w:eastAsia="en-US"/>
        </w:rPr>
        <w:t>документация</w:t>
      </w:r>
      <w:r w:rsidRPr="00E11AA0">
        <w:rPr>
          <w:rFonts w:hAnsi="Cambria" w:cs="Times New Roman"/>
          <w:szCs w:val="24"/>
          <w:lang w:val="bg-BG" w:eastAsia="en-US"/>
        </w:rPr>
        <w:t xml:space="preserve">, </w:t>
      </w:r>
      <w:r w:rsidRPr="00E11AA0">
        <w:rPr>
          <w:rFonts w:hAnsi="Cambria" w:cs="Times New Roman"/>
          <w:szCs w:val="24"/>
          <w:lang w:val="bg-BG" w:eastAsia="en-US"/>
        </w:rPr>
        <w:t>изходен</w:t>
      </w:r>
      <w:r w:rsidRPr="00E11AA0">
        <w:rPr>
          <w:rFonts w:hAnsi="Cambria" w:cs="Times New Roman"/>
          <w:szCs w:val="24"/>
          <w:lang w:val="bg-BG" w:eastAsia="en-US"/>
        </w:rPr>
        <w:t xml:space="preserve"> </w:t>
      </w:r>
      <w:r w:rsidRPr="00E11AA0">
        <w:rPr>
          <w:rFonts w:hAnsi="Cambria" w:cs="Times New Roman"/>
          <w:szCs w:val="24"/>
          <w:lang w:val="bg-BG" w:eastAsia="en-US"/>
        </w:rPr>
        <w:t>код</w:t>
      </w:r>
      <w:r w:rsidRPr="00E11AA0">
        <w:rPr>
          <w:rFonts w:hAnsi="Cambria" w:cs="Times New Roman"/>
          <w:szCs w:val="24"/>
          <w:lang w:val="bg-BG" w:eastAsia="en-US"/>
        </w:rPr>
        <w:t xml:space="preserve">, </w:t>
      </w:r>
      <w:r w:rsidRPr="00E11AA0">
        <w:rPr>
          <w:rFonts w:hAnsi="Cambria" w:cs="Times New Roman"/>
          <w:szCs w:val="24"/>
          <w:lang w:val="bg-BG" w:eastAsia="en-US"/>
        </w:rPr>
        <w:t>експерти</w:t>
      </w:r>
      <w:r w:rsidRPr="00E11AA0">
        <w:rPr>
          <w:rFonts w:hAnsi="Cambria" w:cs="Times New Roman"/>
          <w:szCs w:val="24"/>
          <w:lang w:val="bg-BG" w:eastAsia="en-US"/>
        </w:rPr>
        <w:t xml:space="preserve">) </w:t>
      </w:r>
      <w:r w:rsidRPr="00E11AA0">
        <w:rPr>
          <w:rFonts w:hAnsi="Cambria" w:cs="Times New Roman"/>
          <w:szCs w:val="24"/>
          <w:lang w:val="bg-BG" w:eastAsia="en-US"/>
        </w:rPr>
        <w:t>и</w:t>
      </w:r>
      <w:r w:rsidRPr="00E11AA0">
        <w:rPr>
          <w:rFonts w:hAnsi="Cambria" w:cs="Times New Roman"/>
          <w:szCs w:val="24"/>
          <w:lang w:val="bg-BG" w:eastAsia="en-US"/>
        </w:rPr>
        <w:t xml:space="preserve"> </w:t>
      </w:r>
      <w:r w:rsidRPr="00E11AA0">
        <w:rPr>
          <w:rFonts w:hAnsi="Cambria" w:cs="Times New Roman"/>
          <w:szCs w:val="24"/>
          <w:lang w:val="bg-BG" w:eastAsia="en-US"/>
        </w:rPr>
        <w:t>посредством</w:t>
      </w:r>
      <w:r w:rsidRPr="00E11AA0">
        <w:rPr>
          <w:rFonts w:hAnsi="Cambria" w:cs="Times New Roman"/>
          <w:szCs w:val="24"/>
          <w:lang w:val="bg-BG" w:eastAsia="en-US"/>
        </w:rPr>
        <w:t xml:space="preserve"> </w:t>
      </w:r>
      <w:r w:rsidRPr="00E11AA0">
        <w:rPr>
          <w:rFonts w:hAnsi="Cambria" w:cs="Times New Roman"/>
          <w:szCs w:val="24"/>
          <w:lang w:val="bg-BG" w:eastAsia="en-US"/>
        </w:rPr>
        <w:t>извличане</w:t>
      </w:r>
      <w:r w:rsidRPr="00E11AA0">
        <w:rPr>
          <w:rFonts w:hAnsi="Cambria" w:cs="Times New Roman"/>
          <w:szCs w:val="24"/>
          <w:lang w:val="bg-BG" w:eastAsia="en-US"/>
        </w:rPr>
        <w:t xml:space="preserve"> </w:t>
      </w:r>
      <w:r w:rsidRPr="00E11AA0">
        <w:rPr>
          <w:rFonts w:hAnsi="Cambria" w:cs="Times New Roman"/>
          <w:szCs w:val="24"/>
          <w:lang w:val="bg-BG" w:eastAsia="en-US"/>
        </w:rPr>
        <w:t>нова</w:t>
      </w:r>
      <w:r w:rsidRPr="00E11AA0">
        <w:rPr>
          <w:rFonts w:hAnsi="Cambria" w:cs="Times New Roman"/>
          <w:szCs w:val="24"/>
          <w:lang w:val="bg-BG" w:eastAsia="en-US"/>
        </w:rPr>
        <w:t xml:space="preserve"> </w:t>
      </w:r>
      <w:r w:rsidRPr="00E11AA0">
        <w:rPr>
          <w:rFonts w:hAnsi="Cambria" w:cs="Times New Roman"/>
          <w:szCs w:val="24"/>
          <w:lang w:val="bg-BG" w:eastAsia="en-US"/>
        </w:rPr>
        <w:t>архитектурна</w:t>
      </w:r>
      <w:r w:rsidRPr="00E11AA0">
        <w:rPr>
          <w:rFonts w:hAnsi="Cambria" w:cs="Times New Roman"/>
          <w:szCs w:val="24"/>
          <w:lang w:val="bg-BG" w:eastAsia="en-US"/>
        </w:rPr>
        <w:t xml:space="preserve"> </w:t>
      </w:r>
      <w:r w:rsidRPr="00E11AA0">
        <w:rPr>
          <w:rFonts w:hAnsi="Cambria" w:cs="Times New Roman"/>
          <w:szCs w:val="24"/>
          <w:lang w:val="bg-BG" w:eastAsia="en-US"/>
        </w:rPr>
        <w:t>информация</w:t>
      </w:r>
      <w:r w:rsidRPr="00E11AA0">
        <w:rPr>
          <w:rFonts w:hAnsi="Cambria" w:cs="Times New Roman"/>
          <w:szCs w:val="24"/>
          <w:lang w:val="bg-BG" w:eastAsia="en-US"/>
        </w:rPr>
        <w:t xml:space="preserve">, </w:t>
      </w:r>
      <w:r w:rsidRPr="00E11AA0">
        <w:rPr>
          <w:rFonts w:hAnsi="Cambria" w:cs="Times New Roman"/>
          <w:szCs w:val="24"/>
          <w:lang w:val="bg-BG" w:eastAsia="en-US"/>
        </w:rPr>
        <w:t>която</w:t>
      </w:r>
      <w:r w:rsidRPr="00E11AA0">
        <w:rPr>
          <w:rFonts w:hAnsi="Cambria" w:cs="Times New Roman"/>
          <w:szCs w:val="24"/>
          <w:lang w:val="bg-BG" w:eastAsia="en-US"/>
        </w:rPr>
        <w:t xml:space="preserve"> </w:t>
      </w:r>
      <w:r w:rsidRPr="00E11AA0">
        <w:rPr>
          <w:rFonts w:hAnsi="Cambria" w:cs="Times New Roman"/>
          <w:szCs w:val="24"/>
          <w:lang w:val="bg-BG" w:eastAsia="en-US"/>
        </w:rPr>
        <w:t>не</w:t>
      </w:r>
      <w:r w:rsidRPr="00E11AA0">
        <w:rPr>
          <w:rFonts w:hAnsi="Cambria" w:cs="Times New Roman"/>
          <w:szCs w:val="24"/>
          <w:lang w:val="bg-BG" w:eastAsia="en-US"/>
        </w:rPr>
        <w:t xml:space="preserve"> </w:t>
      </w:r>
      <w:r w:rsidRPr="00E11AA0">
        <w:rPr>
          <w:rFonts w:hAnsi="Cambria" w:cs="Times New Roman"/>
          <w:szCs w:val="24"/>
          <w:lang w:val="bg-BG" w:eastAsia="en-US"/>
        </w:rPr>
        <w:t>е</w:t>
      </w:r>
      <w:r w:rsidRPr="00E11AA0">
        <w:rPr>
          <w:rFonts w:hAnsi="Cambria" w:cs="Times New Roman"/>
          <w:szCs w:val="24"/>
          <w:lang w:val="bg-BG" w:eastAsia="en-US"/>
        </w:rPr>
        <w:t xml:space="preserve"> </w:t>
      </w:r>
      <w:r w:rsidRPr="00E11AA0">
        <w:rPr>
          <w:rFonts w:hAnsi="Cambria" w:cs="Times New Roman"/>
          <w:szCs w:val="24"/>
          <w:lang w:val="bg-BG" w:eastAsia="en-US"/>
        </w:rPr>
        <w:t>била</w:t>
      </w:r>
      <w:r w:rsidRPr="00E11AA0">
        <w:rPr>
          <w:rFonts w:hAnsi="Cambria" w:cs="Times New Roman"/>
          <w:szCs w:val="24"/>
          <w:lang w:val="bg-BG" w:eastAsia="en-US"/>
        </w:rPr>
        <w:t xml:space="preserve"> </w:t>
      </w:r>
      <w:r w:rsidRPr="00E11AA0">
        <w:rPr>
          <w:rFonts w:hAnsi="Cambria" w:cs="Times New Roman"/>
          <w:szCs w:val="24"/>
          <w:lang w:val="bg-BG" w:eastAsia="en-US"/>
        </w:rPr>
        <w:t>очевидна</w:t>
      </w:r>
      <w:r w:rsidRPr="00E11AA0">
        <w:rPr>
          <w:rFonts w:hAnsi="Cambria" w:cs="Times New Roman"/>
          <w:szCs w:val="24"/>
          <w:lang w:val="bg-BG" w:eastAsia="en-US"/>
        </w:rPr>
        <w:t xml:space="preserve"> </w:t>
      </w:r>
      <w:r w:rsidRPr="00E11AA0">
        <w:rPr>
          <w:rFonts w:hAnsi="Cambria" w:cs="Times New Roman"/>
          <w:szCs w:val="24"/>
          <w:lang w:val="bg-BG" w:eastAsia="en-US"/>
        </w:rPr>
        <w:t>първоначално</w:t>
      </w:r>
      <w:r w:rsidRPr="00E11AA0">
        <w:rPr>
          <w:rFonts w:hAnsi="Cambria" w:cs="Times New Roman"/>
          <w:szCs w:val="24"/>
          <w:lang w:val="bg-BG" w:eastAsia="en-US"/>
        </w:rPr>
        <w:t xml:space="preserve">. </w:t>
      </w:r>
      <w:r w:rsidRPr="00E11AA0">
        <w:rPr>
          <w:rFonts w:hAnsi="Cambria" w:cs="Times New Roman"/>
          <w:szCs w:val="24"/>
          <w:lang w:val="bg-BG" w:eastAsia="en-US"/>
        </w:rPr>
        <w:t>Подхода</w:t>
      </w:r>
      <w:r w:rsidRPr="00E11AA0">
        <w:rPr>
          <w:rFonts w:hAnsi="Cambria" w:cs="Times New Roman"/>
          <w:szCs w:val="24"/>
          <w:lang w:val="bg-BG" w:eastAsia="en-US"/>
        </w:rPr>
        <w:t xml:space="preserve"> </w:t>
      </w:r>
      <w:r w:rsidRPr="00E11AA0">
        <w:rPr>
          <w:rFonts w:hAnsi="Cambria" w:cs="Times New Roman"/>
          <w:szCs w:val="24"/>
          <w:lang w:val="bg-BG" w:eastAsia="en-US"/>
        </w:rPr>
        <w:t>може</w:t>
      </w:r>
      <w:r w:rsidRPr="00E11AA0">
        <w:rPr>
          <w:rFonts w:hAnsi="Cambria" w:cs="Times New Roman"/>
          <w:szCs w:val="24"/>
          <w:lang w:val="bg-BG" w:eastAsia="en-US"/>
        </w:rPr>
        <w:t xml:space="preserve"> </w:t>
      </w:r>
      <w:r w:rsidRPr="00E11AA0">
        <w:rPr>
          <w:rFonts w:hAnsi="Cambria" w:cs="Times New Roman"/>
          <w:szCs w:val="24"/>
          <w:lang w:val="bg-BG" w:eastAsia="en-US"/>
        </w:rPr>
        <w:t>да</w:t>
      </w:r>
      <w:r w:rsidRPr="00E11AA0">
        <w:rPr>
          <w:rFonts w:hAnsi="Cambria" w:cs="Times New Roman"/>
          <w:szCs w:val="24"/>
          <w:lang w:val="bg-BG" w:eastAsia="en-US"/>
        </w:rPr>
        <w:t xml:space="preserve"> </w:t>
      </w:r>
      <w:r w:rsidRPr="00E11AA0">
        <w:rPr>
          <w:rFonts w:hAnsi="Cambria" w:cs="Times New Roman"/>
          <w:szCs w:val="24"/>
          <w:lang w:val="bg-BG" w:eastAsia="en-US"/>
        </w:rPr>
        <w:t>се</w:t>
      </w:r>
      <w:r w:rsidRPr="00E11AA0">
        <w:rPr>
          <w:rFonts w:hAnsi="Cambria" w:cs="Times New Roman"/>
          <w:szCs w:val="24"/>
          <w:lang w:val="bg-BG" w:eastAsia="en-US"/>
        </w:rPr>
        <w:t xml:space="preserve"> </w:t>
      </w:r>
      <w:r w:rsidRPr="00E11AA0">
        <w:rPr>
          <w:rFonts w:hAnsi="Cambria" w:cs="Times New Roman"/>
          <w:szCs w:val="24"/>
          <w:lang w:val="bg-BG" w:eastAsia="en-US"/>
        </w:rPr>
        <w:t>обобщи</w:t>
      </w:r>
      <w:r w:rsidRPr="00E11AA0">
        <w:rPr>
          <w:rFonts w:hAnsi="Cambria" w:cs="Times New Roman"/>
          <w:szCs w:val="24"/>
          <w:lang w:val="bg-BG" w:eastAsia="en-US"/>
        </w:rPr>
        <w:t xml:space="preserve"> </w:t>
      </w:r>
      <w:r w:rsidRPr="00E11AA0">
        <w:rPr>
          <w:rFonts w:hAnsi="Cambria" w:cs="Times New Roman"/>
          <w:szCs w:val="24"/>
          <w:lang w:val="bg-BG" w:eastAsia="en-US"/>
        </w:rPr>
        <w:t>със</w:t>
      </w:r>
      <w:r w:rsidRPr="00E11AA0">
        <w:rPr>
          <w:rFonts w:hAnsi="Cambria" w:cs="Times New Roman"/>
          <w:szCs w:val="24"/>
          <w:lang w:val="bg-BG" w:eastAsia="en-US"/>
        </w:rPr>
        <w:t xml:space="preserve"> </w:t>
      </w:r>
      <w:r w:rsidRPr="00E11AA0">
        <w:rPr>
          <w:rFonts w:hAnsi="Cambria" w:cs="Times New Roman"/>
          <w:szCs w:val="24"/>
          <w:lang w:val="bg-BG" w:eastAsia="en-US"/>
        </w:rPr>
        <w:t>следния</w:t>
      </w:r>
      <w:r w:rsidRPr="00E11AA0">
        <w:rPr>
          <w:rFonts w:hAnsi="Cambria" w:cs="Times New Roman"/>
          <w:szCs w:val="24"/>
          <w:lang w:val="bg-BG" w:eastAsia="en-US"/>
        </w:rPr>
        <w:t xml:space="preserve"> </w:t>
      </w:r>
      <w:r w:rsidRPr="00E11AA0">
        <w:rPr>
          <w:rFonts w:hAnsi="Cambria" w:cs="Times New Roman"/>
          <w:szCs w:val="24"/>
          <w:lang w:val="bg-BG" w:eastAsia="en-US"/>
        </w:rPr>
        <w:t>четери</w:t>
      </w:r>
      <w:r w:rsidRPr="00E11AA0">
        <w:rPr>
          <w:rFonts w:hAnsi="Cambria" w:cs="Times New Roman"/>
          <w:szCs w:val="24"/>
          <w:lang w:val="bg-BG" w:eastAsia="en-US"/>
        </w:rPr>
        <w:t>-</w:t>
      </w:r>
      <w:r w:rsidRPr="00E11AA0">
        <w:rPr>
          <w:rFonts w:hAnsi="Cambria" w:cs="Times New Roman"/>
          <w:szCs w:val="24"/>
          <w:lang w:val="bg-BG" w:eastAsia="en-US"/>
        </w:rPr>
        <w:t>стъпков</w:t>
      </w:r>
      <w:r w:rsidRPr="00E11AA0">
        <w:rPr>
          <w:rFonts w:hAnsi="Cambria" w:cs="Times New Roman"/>
          <w:szCs w:val="24"/>
          <w:lang w:val="bg-BG" w:eastAsia="en-US"/>
        </w:rPr>
        <w:t xml:space="preserve"> </w:t>
      </w:r>
      <w:r w:rsidRPr="00E11AA0">
        <w:rPr>
          <w:rFonts w:hAnsi="Cambria" w:cs="Times New Roman"/>
          <w:szCs w:val="24"/>
          <w:lang w:val="bg-BG" w:eastAsia="en-US"/>
        </w:rPr>
        <w:t>итеративен</w:t>
      </w:r>
      <w:r w:rsidRPr="00E11AA0">
        <w:rPr>
          <w:rFonts w:hAnsi="Cambria" w:cs="Times New Roman"/>
          <w:szCs w:val="24"/>
          <w:lang w:val="bg-BG" w:eastAsia="en-US"/>
        </w:rPr>
        <w:t xml:space="preserve"> </w:t>
      </w:r>
      <w:r w:rsidRPr="00E11AA0">
        <w:rPr>
          <w:rFonts w:hAnsi="Cambria" w:cs="Times New Roman"/>
          <w:szCs w:val="24"/>
          <w:lang w:val="bg-BG" w:eastAsia="en-US"/>
        </w:rPr>
        <w:t>процес</w:t>
      </w:r>
      <w:r w:rsidRPr="00E11AA0">
        <w:rPr>
          <w:rFonts w:hAnsi="Cambria" w:cs="Times New Roman"/>
          <w:szCs w:val="24"/>
          <w:lang w:val="bg-BG" w:eastAsia="en-US"/>
        </w:rPr>
        <w:t xml:space="preserve"> </w:t>
      </w:r>
      <w:r w:rsidRPr="00E11AA0">
        <w:rPr>
          <w:rFonts w:hAnsi="Cambria" w:cs="Times New Roman"/>
          <w:b/>
          <w:szCs w:val="24"/>
          <w:lang w:val="bg-BG" w:eastAsia="en-US"/>
        </w:rPr>
        <w:t>[R10]</w:t>
      </w:r>
      <w:r w:rsidRPr="00E11AA0">
        <w:rPr>
          <w:rFonts w:hAnsi="Cambria" w:cs="Times New Roman"/>
          <w:szCs w:val="24"/>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3E3D23" w:rsidRDefault="003E3D23" w:rsidP="003E3D23">
      <w:pPr>
        <w:pStyle w:val="Heading4"/>
      </w:pPr>
      <w:r>
        <w:rPr>
          <w:shd w:val="clear" w:color="auto" w:fill="FFFF00"/>
        </w:rPr>
        <w:t>Събиране на данни</w:t>
      </w:r>
    </w:p>
    <w:p w:rsidR="003E3D23" w:rsidRPr="003E3D23" w:rsidRDefault="003E3D23" w:rsidP="003E3D23">
      <w:pPr>
        <w:rPr>
          <w:lang w:val="bg-BG" w:eastAsia="en-US"/>
        </w:rPr>
      </w:pPr>
      <w:r w:rsidRPr="003E3D23">
        <w:rPr>
          <w:shd w:val="clear" w:color="auto" w:fill="FFFF00"/>
          <w:lang w:val="bg-BG" w:eastAsia="en-US"/>
        </w:rPr>
        <w:t>Тази фаза събира информация описваща софтуерната архитектура на системата. Създаваме мо</w:t>
      </w:r>
      <w:r w:rsidR="00D852A0">
        <w:rPr>
          <w:shd w:val="clear" w:color="auto" w:fill="FFFF00"/>
          <w:lang w:eastAsia="en-US"/>
        </w:rPr>
        <w:t>д</w:t>
      </w:r>
      <w:r w:rsidRPr="003E3D23">
        <w:rPr>
          <w:shd w:val="clear" w:color="auto" w:fill="FFFF00"/>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2" w:name="_Toc397092996"/>
      <w:bookmarkStart w:id="33" w:name="_Toc397536562"/>
      <w:r>
        <w:rPr>
          <w:lang w:val="ru-RU"/>
        </w:rPr>
        <w:t>Съществуващи решения (практически реализации)</w:t>
      </w:r>
      <w:bookmarkEnd w:id="32"/>
      <w:bookmarkEnd w:id="33"/>
    </w:p>
    <w:p w:rsidR="001172BF" w:rsidRPr="001172BF" w:rsidRDefault="001172BF" w:rsidP="001172BF">
      <w:pPr>
        <w:pStyle w:val="ListParagraph"/>
        <w:numPr>
          <w:ilvl w:val="0"/>
          <w:numId w:val="35"/>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1172BF">
      <w:pPr>
        <w:pStyle w:val="ListParagraph"/>
        <w:numPr>
          <w:ilvl w:val="0"/>
          <w:numId w:val="35"/>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EB745A"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hyperlink r:id="rId12" w:history="1">
        <w:r w:rsidR="001172BF" w:rsidRPr="001172BF">
          <w:rPr>
            <w:rFonts w:ascii="Cambria" w:hAnsi="Cambria" w:cs="Times New Roman"/>
            <w:color w:val="0000FF"/>
            <w:szCs w:val="24"/>
            <w:u w:val="single"/>
          </w:rPr>
          <w:t>RIGI</w:t>
        </w:r>
      </w:hyperlink>
    </w:p>
    <w:p w:rsidR="001172BF" w:rsidRPr="001172BF" w:rsidRDefault="00EB745A"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hyperlink r:id="rId13" w:history="1">
        <w:r w:rsidR="001172BF" w:rsidRPr="001172BF">
          <w:rPr>
            <w:rFonts w:ascii="Cambria" w:hAnsi="Cambria" w:cs="Times New Roman"/>
            <w:color w:val="0000FF"/>
            <w:szCs w:val="24"/>
            <w:u w:val="single"/>
          </w:rPr>
          <w:t>Software Architecture Mining</w:t>
        </w:r>
      </w:hyperlink>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1172BF">
      <w:pPr>
        <w:pStyle w:val="ListParagraph"/>
        <w:numPr>
          <w:ilvl w:val="2"/>
          <w:numId w:val="36"/>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5A6A79" w:rsidP="005A6A79">
      <w:pPr>
        <w:pStyle w:val="Heading3"/>
      </w:pPr>
      <w:bookmarkStart w:id="34" w:name="_Toc397536563"/>
      <w:r>
        <w:t>An Orchestrated Multi-view Software Architecture Reconstruction Environment</w:t>
      </w:r>
      <w:bookmarkEnd w:id="34"/>
    </w:p>
    <w:p w:rsidR="005A6A79" w:rsidRDefault="005A6A79" w:rsidP="005A6A79">
      <w:pPr>
        <w:pStyle w:val="Heading4"/>
      </w:pPr>
      <w:r>
        <w:t>Свързани дейности</w:t>
      </w:r>
    </w:p>
    <w:p w:rsidR="005A6A79" w:rsidRPr="005A6A79" w:rsidRDefault="005A6A79" w:rsidP="00FD0D24">
      <w:pPr>
        <w:rPr>
          <w:rFonts w:ascii="Cambria" w:hAnsi="WenQuanYi Micro Hei"/>
          <w:sz w:val="22"/>
          <w:szCs w:val="22"/>
          <w:lang w:val="bg-BG" w:eastAsia="en-US"/>
        </w:rPr>
      </w:pPr>
      <w:r w:rsidRPr="005A6A79">
        <w:rPr>
          <w:lang w:val="bg-BG" w:eastAsia="en-US"/>
        </w:rPr>
        <w:lastRenderedPageBreak/>
        <w:t xml:space="preserve">Предложеното изследване в тази книга е свързано с подходите за възстановяване на софтуерна архитектура, които извеждат повече от един изгледи на софтуерната система. </w:t>
      </w:r>
    </w:p>
    <w:p w:rsidR="005A6A79" w:rsidRPr="005A6A79" w:rsidRDefault="005A6A79" w:rsidP="00FD0D24">
      <w:pPr>
        <w:rPr>
          <w:rFonts w:ascii="Cambria" w:hAnsi="WenQuanYi Micro Hei" w:cs="Times New Roman"/>
          <w:sz w:val="22"/>
          <w:lang w:val="bg-BG" w:eastAsia="en-US"/>
        </w:rPr>
      </w:pPr>
      <w:r w:rsidRPr="005A6A79">
        <w:rPr>
          <w:rFonts w:cs="Times New Roman"/>
          <w:lang w:val="bg-BG" w:eastAsia="en-US"/>
        </w:rPr>
        <w:t xml:space="preserve">Васконселос [17] представя динамичен анализ, който извежда процесен изглед и </w:t>
      </w:r>
      <w:r w:rsidRPr="005A6A79">
        <w:rPr>
          <w:rFonts w:cs="Times New Roman"/>
          <w:lang w:eastAsia="en-US"/>
        </w:rPr>
        <w:t xml:space="preserve">scenario </w:t>
      </w:r>
      <w:r w:rsidRPr="005A6A79">
        <w:rPr>
          <w:rFonts w:cs="Times New Roman"/>
          <w:lang w:val="bg-BG" w:eastAsia="en-US"/>
        </w:rPr>
        <w:t xml:space="preserve">изглед на Java приложения под формата на диаграма на </w:t>
      </w:r>
      <w:r w:rsidRPr="005A6A79">
        <w:rPr>
          <w:rFonts w:cs="Times New Roman"/>
          <w:lang w:eastAsia="en-US"/>
        </w:rPr>
        <w:t xml:space="preserve">UML </w:t>
      </w:r>
      <w:r w:rsidRPr="005A6A79">
        <w:rPr>
          <w:rFonts w:cs="Times New Roman"/>
          <w:lang w:val="bg-BG" w:eastAsia="en-US"/>
        </w:rPr>
        <w:t xml:space="preserve">поредици и диаграма на случаите на употреба. Тези изгледи допълват изведения статичен изглед чрез интеграция в средата </w:t>
      </w:r>
      <w:r w:rsidRPr="005A6A79">
        <w:rPr>
          <w:rFonts w:cs="Times New Roman"/>
          <w:lang w:eastAsia="en-US"/>
        </w:rPr>
        <w:t>Odyssey</w:t>
      </w:r>
      <w:r w:rsidRPr="005A6A79">
        <w:rPr>
          <w:rFonts w:cs="Times New Roman"/>
          <w:lang w:val="bg-BG" w:eastAsia="en-US"/>
        </w:rPr>
        <w:t xml:space="preserve"> [2].</w:t>
      </w:r>
    </w:p>
    <w:p w:rsidR="005A6A79" w:rsidRPr="005A6A79" w:rsidRDefault="005A6A79" w:rsidP="00FD0D24">
      <w:pPr>
        <w:rPr>
          <w:rFonts w:ascii="Cambria" w:hAnsi="WenQuanYi Micro Hei"/>
          <w:sz w:val="22"/>
          <w:lang w:val="bg-BG" w:eastAsia="en-US"/>
        </w:rPr>
      </w:pPr>
      <w:r w:rsidRPr="005A6A79">
        <w:rPr>
          <w:lang w:val="bg-BG" w:eastAsia="en-US"/>
        </w:rPr>
        <w:t xml:space="preserve">Рива предлага техника за възстановяване на архитектура, използвайки комбинирана статична и динамична информация. Тази техника се базира на избиране на архитектурни концепции и прилагане на абстрактни техники върху изходния код, с цел манипулиране на тези концепции на архитектурно ниво. Тази техника позволява създаването на свързани с домейна архитектурни изгледи за архитектурното описание на системата. По подобен начин ние използваме в подхода си сценарии с черти, извлечени от дизайна, за да направляваме </w:t>
      </w:r>
      <w:r w:rsidRPr="005A6A79">
        <w:rPr>
          <w:lang w:eastAsia="en-US"/>
        </w:rPr>
        <w:t>multi-view</w:t>
      </w:r>
      <w:r w:rsidRPr="005A6A79">
        <w:rPr>
          <w:lang w:val="bg-BG" w:eastAsia="en-US"/>
        </w:rPr>
        <w:t xml:space="preserve"> възстановителен процес. </w:t>
      </w:r>
    </w:p>
    <w:p w:rsidR="005A6A79" w:rsidRPr="005A6A79" w:rsidRDefault="005A6A79" w:rsidP="00FD0D24">
      <w:pPr>
        <w:rPr>
          <w:rFonts w:ascii="Cambria" w:hAnsi="WenQuanYi Micro Hei"/>
          <w:sz w:val="22"/>
          <w:lang w:val="bg-BG" w:eastAsia="en-US"/>
        </w:rPr>
      </w:pPr>
      <w:r w:rsidRPr="005A6A79">
        <w:rPr>
          <w:lang w:val="bg-BG" w:eastAsia="en-US"/>
        </w:rPr>
        <w:t xml:space="preserve">В подобен контекст </w:t>
      </w:r>
      <w:r w:rsidRPr="005A6A79">
        <w:rPr>
          <w:lang w:eastAsia="en-US"/>
        </w:rPr>
        <w:t>Deursen</w:t>
      </w:r>
      <w:r w:rsidRPr="005A6A79">
        <w:rPr>
          <w:lang w:val="bg-BG" w:eastAsia="en-US"/>
        </w:rPr>
        <w:t xml:space="preserve"> и др. предлагат базирана на изгледа софтуерна преструктурираща рамка, която осигурява обща рамка за докладване на действията при реконструкция и сравняване на подходи за реконструкция.</w:t>
      </w:r>
    </w:p>
    <w:p w:rsidR="005A6A79" w:rsidRPr="005A6A79" w:rsidRDefault="005A6A79" w:rsidP="00FD0D24">
      <w:pPr>
        <w:rPr>
          <w:rFonts w:ascii="Cambria" w:hAnsi="WenQuanYi Micro Hei"/>
          <w:sz w:val="22"/>
          <w:lang w:val="bg-BG" w:eastAsia="en-US"/>
        </w:rPr>
      </w:pPr>
      <w:r w:rsidRPr="005A6A79">
        <w:rPr>
          <w:lang w:val="bg-BG" w:eastAsia="en-US"/>
        </w:rPr>
        <w:t>Рихнер предлага доклад за извличане на статични и динамични изгледи от Java програми. Статичният изглед се добива от класови файлове и се визуализира с помощта на Rigi среда на реверсивен инженеринг. Динамичният изглед, който се представя като диаграми на сценарии, се прикача към статичната Rigi диаграма. Припокриващата се информация образува връзка за информационен обмен между изгледите.</w:t>
      </w:r>
    </w:p>
    <w:p w:rsidR="005A6A79" w:rsidRPr="005A6A79" w:rsidRDefault="005A6A79" w:rsidP="00FD0D24">
      <w:pPr>
        <w:rPr>
          <w:rFonts w:ascii="Cambria" w:hAnsi="WenQuanYi Micro Hei"/>
          <w:sz w:val="22"/>
          <w:lang w:val="bg-BG" w:eastAsia="en-US"/>
        </w:rPr>
      </w:pPr>
      <w:r w:rsidRPr="005A6A79">
        <w:rPr>
          <w:lang w:val="bg-BG" w:eastAsia="en-US"/>
        </w:rPr>
        <w:t xml:space="preserve">Като цяло, значението на нашата техника се проявява в това, че генерираме три изгледа за една софтуерна система (дизайн, поведение и структура), където сценариите играят ключова роля в извършването на </w:t>
      </w:r>
      <w:r w:rsidRPr="005A6A79">
        <w:rPr>
          <w:lang w:eastAsia="en-US"/>
        </w:rPr>
        <w:t>multi-view</w:t>
      </w:r>
      <w:r w:rsidRPr="005A6A79">
        <w:rPr>
          <w:lang w:val="bg-BG" w:eastAsia="en-US"/>
        </w:rPr>
        <w:t xml:space="preserve"> възстановителен процес.</w:t>
      </w:r>
    </w:p>
    <w:p w:rsidR="009B5E69" w:rsidRDefault="009B5E69" w:rsidP="009B5E69">
      <w:pPr>
        <w:pStyle w:val="Heading4"/>
      </w:pPr>
      <w:r>
        <w:t>Предложения за multi-view рамка</w:t>
      </w:r>
    </w:p>
    <w:p w:rsidR="00FF7CB3" w:rsidRDefault="00FF7CB3" w:rsidP="00FD0D24">
      <w:pPr>
        <w:rPr>
          <w:rFonts w:cs="Cambria"/>
          <w:color w:val="auto"/>
          <w:kern w:val="1"/>
          <w:szCs w:val="22"/>
          <w:lang w:eastAsia="en-US"/>
        </w:rPr>
      </w:pPr>
      <w:r w:rsidRPr="00FF7CB3">
        <w:rPr>
          <w:lang w:val="bg-BG" w:eastAsia="en-US"/>
        </w:rPr>
        <w:t>Предложената рамка се състои от multi-view модел и multi-view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C07953" w:rsidRPr="00C07953">
        <w:rPr>
          <w:rFonts w:cs="Times New Roman"/>
          <w:i/>
        </w:rPr>
        <w:t xml:space="preserve">Фигура </w:t>
      </w:r>
      <w:r w:rsidR="00C07953" w:rsidRPr="00C07953">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C07953" w:rsidRPr="00607A43">
        <w:rPr>
          <w:i/>
        </w:rPr>
        <w:t xml:space="preserve">Фигура </w:t>
      </w:r>
      <w:r w:rsidR="00C07953">
        <w:rPr>
          <w:i/>
          <w:noProof/>
        </w:rPr>
        <w:t>3</w:t>
      </w:r>
      <w:r w:rsidR="00803F9D">
        <w:rPr>
          <w:lang w:eastAsia="en-US"/>
        </w:rPr>
        <w:fldChar w:fldCharType="end"/>
      </w:r>
      <w:r w:rsidRPr="00FF7CB3">
        <w:rPr>
          <w:lang w:val="bg-BG" w:eastAsia="en-US"/>
        </w:rPr>
        <w:t xml:space="preserve">). Multi-view моделът предтавлява връзките между трите изгледа </w:t>
      </w:r>
      <w:r w:rsidRPr="00FF7CB3">
        <w:rPr>
          <w:i/>
          <w:szCs w:val="22"/>
          <w:lang w:val="bg-BG" w:eastAsia="en-US"/>
        </w:rPr>
        <w:t>дизайн, поведение и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Multi-view процесът във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C07953" w:rsidRPr="00607A43">
        <w:rPr>
          <w:i/>
        </w:rPr>
        <w:t xml:space="preserve">Фигура </w:t>
      </w:r>
      <w:r w:rsidR="00C07953">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обикновения синтаксис на израза.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w:t>
      </w:r>
      <w:r w:rsidRPr="00FF7CB3">
        <w:rPr>
          <w:szCs w:val="22"/>
          <w:lang w:val="bg-BG" w:eastAsia="en-US"/>
        </w:rPr>
        <w:lastRenderedPageBreak/>
        <w:t xml:space="preserve">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оборудваната софтуерна система образува черти, които ще извлекат </w:t>
      </w:r>
      <w:r w:rsidRPr="00FF7CB3">
        <w:rPr>
          <w:i/>
          <w:szCs w:val="22"/>
          <w:lang w:val="bg-BG" w:eastAsia="en-US"/>
        </w:rPr>
        <w:t>изпълнителни шаблони</w:t>
      </w:r>
      <w:r w:rsidRPr="00FF7CB3">
        <w:rPr>
          <w:szCs w:val="22"/>
          <w:lang w:val="bg-BG" w:eastAsia="en-US"/>
        </w:rPr>
        <w:t>. Всеки такъв шаблон е поредица от сорс код функционални искания,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435DE3A2" wp14:editId="03F29F43">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2417" cy="2223016"/>
                    </a:xfrm>
                    <a:prstGeom prst="rect">
                      <a:avLst/>
                    </a:prstGeom>
                  </pic:spPr>
                </pic:pic>
              </a:graphicData>
            </a:graphic>
          </wp:inline>
        </w:drawing>
      </w:r>
    </w:p>
    <w:p w:rsidR="0035776A" w:rsidRPr="0035776A" w:rsidRDefault="0035776A" w:rsidP="0035776A">
      <w:pPr>
        <w:pStyle w:val="Caption"/>
        <w:jc w:val="left"/>
        <w:rPr>
          <w:rFonts w:ascii="Times New Roman" w:hAnsi="Times New Roman" w:cs="Times New Roman"/>
        </w:rPr>
      </w:pPr>
      <w:bookmarkStart w:id="35" w:name="_Ref397535919"/>
      <w:bookmarkStart w:id="36"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F31914">
        <w:rPr>
          <w:rFonts w:ascii="Times New Roman" w:hAnsi="Times New Roman" w:cs="Times New Roman"/>
          <w:noProof/>
        </w:rPr>
        <w:t>2</w:t>
      </w:r>
      <w:r w:rsidRPr="0035776A">
        <w:rPr>
          <w:rFonts w:ascii="Times New Roman" w:hAnsi="Times New Roman" w:cs="Times New Roman"/>
        </w:rPr>
        <w:fldChar w:fldCharType="end"/>
      </w:r>
      <w:bookmarkEnd w:id="35"/>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Pr="0035776A">
        <w:rPr>
          <w:rFonts w:ascii="Times New Roman" w:hAnsi="Times New Roman" w:cs="Times New Roman"/>
        </w:rPr>
        <w:t xml:space="preserve">multi-view </w:t>
      </w:r>
      <w:r w:rsidRPr="0035776A">
        <w:rPr>
          <w:rFonts w:ascii="Times New Roman" w:hAnsi="Times New Roman" w:cs="Times New Roman"/>
          <w:lang w:val="bg-BG"/>
        </w:rPr>
        <w:t>модел</w:t>
      </w:r>
      <w:r w:rsidRPr="0035776A">
        <w:rPr>
          <w:rFonts w:ascii="Times New Roman" w:hAnsi="Times New Roman" w:cs="Times New Roman"/>
        </w:rPr>
        <w:t xml:space="preserve"> [диаграма на класовете],</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6"/>
    </w:p>
    <w:p w:rsidR="0035776A" w:rsidRDefault="0035776A" w:rsidP="0035776A">
      <w:pPr>
        <w:keepNext/>
      </w:pPr>
      <w:r w:rsidRPr="0035776A">
        <w:rPr>
          <w:noProof/>
          <w:lang w:eastAsia="en-US"/>
        </w:rPr>
        <w:lastRenderedPageBreak/>
        <w:drawing>
          <wp:inline distT="0" distB="0" distL="0" distR="0" wp14:anchorId="0DD485EA" wp14:editId="2D221ACE">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3E1A06">
          <w:type w:val="continuous"/>
          <w:pgSz w:w="11906" w:h="16838"/>
          <w:pgMar w:top="1440" w:right="1800" w:bottom="1440" w:left="1800" w:header="708" w:footer="708" w:gutter="0"/>
          <w:cols w:num="2" w:space="26"/>
          <w:docGrid w:linePitch="360"/>
        </w:sectPr>
      </w:pPr>
      <w:bookmarkStart w:id="37" w:name="_Ref397535997"/>
      <w:bookmarkStart w:id="38"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F31914">
        <w:rPr>
          <w:i/>
          <w:noProof/>
        </w:rPr>
        <w:t>3</w:t>
      </w:r>
      <w:r w:rsidRPr="00607A43">
        <w:rPr>
          <w:i/>
        </w:rPr>
        <w:fldChar w:fldCharType="end"/>
      </w:r>
      <w:bookmarkEnd w:id="37"/>
      <w:r w:rsidRPr="00607A43">
        <w:rPr>
          <w:i/>
        </w:rPr>
        <w:t xml:space="preserve"> (</w:t>
      </w:r>
      <w:r w:rsidRPr="00607A43">
        <w:rPr>
          <w:i/>
          <w:lang w:val="bg-BG"/>
        </w:rPr>
        <w:t xml:space="preserve">Примерен </w:t>
      </w:r>
      <w:r w:rsidRPr="00607A43">
        <w:rPr>
          <w:i/>
        </w:rPr>
        <w:t>multi-view</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8"/>
    </w:p>
    <w:p w:rsidR="0035776A" w:rsidRDefault="0035776A" w:rsidP="005A6A79">
      <w:pPr>
        <w:sectPr w:rsidR="0035776A" w:rsidSect="00607A43">
          <w:type w:val="continuous"/>
          <w:pgSz w:w="11906" w:h="16838"/>
          <w:pgMar w:top="1440" w:right="1800" w:bottom="1440" w:left="1800" w:header="708" w:footer="708" w:gutter="0"/>
          <w:cols w:num="2" w:space="708"/>
          <w:docGrid w:linePitch="360"/>
        </w:sectPr>
      </w:pPr>
    </w:p>
    <w:p w:rsidR="00D57BA4" w:rsidRPr="00D57BA4" w:rsidRDefault="00D57BA4" w:rsidP="00FD0D24">
      <w:pPr>
        <w:rPr>
          <w:rFonts w:ascii="Cambria" w:hAnsi="WenQuanYi Micro Hei"/>
          <w:sz w:val="22"/>
          <w:szCs w:val="22"/>
          <w:lang w:val="bg-BG" w:eastAsia="en-US"/>
        </w:rPr>
      </w:pPr>
      <w:r w:rsidRPr="00D57BA4">
        <w:rPr>
          <w:lang w:val="bg-BG" w:eastAsia="en-US"/>
        </w:rPr>
        <w:lastRenderedPageBreak/>
        <w:t xml:space="preserve">Разглеждането на този процес за колекция от свойства ни позволява да определим реализацията на софтуерните свойства в изходния код, а именно същинските функции. Накрая всяка група същински функции, имплементиращи дадено свойство ще бъдат използвани като ядро на група от възстановяването на структурния изглед, за да се създаде по-голяма група свързани функции. Структурният изглед се възползва от връзките между функциите, за да определи близостта на други функции с ядрото на всяка група, което в последствие генерира групи, представляващи софтуерните компоненти. </w:t>
      </w:r>
    </w:p>
    <w:p w:rsidR="00D57BA4" w:rsidRPr="00D57BA4" w:rsidRDefault="00D57BA4" w:rsidP="00D67FFE">
      <w:pPr>
        <w:rPr>
          <w:rFonts w:ascii="Cambria" w:hAnsi="WenQuanYi Micro Hei"/>
          <w:sz w:val="22"/>
          <w:lang w:val="bg-BG" w:eastAsia="en-US"/>
        </w:rPr>
      </w:pPr>
      <w:r w:rsidRPr="00D57BA4">
        <w:rPr>
          <w:lang w:val="bg-BG" w:eastAsia="en-US"/>
        </w:rPr>
        <w:t>Цялостният процес в multi-view рамката ни позволява да свързваме диаграми с абстрактен дизайн към конкретната имплементация на функционалните елементи на изгледа за проектиране. Трябва да се отбележи, че всеки изглед (на проектиране, поведение, структура) има собствено приложение, което ще бъде разгледано в съответния раздел. И все пак тази книга се концентрира върху съвместната работа на тези три изгледа, която се организира от сценариите.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В този раздел ще обсъдим стъпките за трансформиране на знанията в текста на сценариите в информация, свързана с проектирането и представлявана от 2 типа диаграми: диаграма „същност-връзка“ и диаграма на дейностите,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C07953" w:rsidRPr="00C07953">
        <w:rPr>
          <w:i/>
        </w:rPr>
        <w:t xml:space="preserve">Фигура </w:t>
      </w:r>
      <w:r w:rsidR="00C07953" w:rsidRPr="00C07953">
        <w:rPr>
          <w:i/>
          <w:noProof/>
        </w:rPr>
        <w:t>5</w:t>
      </w:r>
      <w:r w:rsidR="004A30FC" w:rsidRPr="004A30FC">
        <w:rPr>
          <w:i/>
          <w:lang w:eastAsia="en-US"/>
        </w:rPr>
        <w:fldChar w:fldCharType="end"/>
      </w:r>
      <w:r w:rsidRPr="00A731B6">
        <w:rPr>
          <w:lang w:val="bg-BG" w:eastAsia="en-US"/>
        </w:rPr>
        <w:t xml:space="preserve">. Този подход генерира и структурира редица сценарии, след което използва сценариен домейн модел, за да первърне изградените сценарии в съставки на усвоените проектни диаграми. Този процес се състои от 3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lastRenderedPageBreak/>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 xml:space="preserve">Сценариите са основните елементи, които огранизират предложената </w:t>
      </w:r>
      <w:r w:rsidRPr="00A731B6">
        <w:rPr>
          <w:lang w:eastAsia="en-US"/>
        </w:rPr>
        <w:t>m</w:t>
      </w:r>
      <w:r w:rsidRPr="00A731B6">
        <w:rPr>
          <w:lang w:val="bg-BG" w:eastAsia="en-US"/>
        </w:rPr>
        <w:t>ulti-view възстановителна рамка на архитектурата. В тази книга приемаме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C07953" w:rsidRPr="00C07953">
        <w:rPr>
          <w:i/>
        </w:rPr>
        <w:t xml:space="preserve">Фигура </w:t>
      </w:r>
      <w:r w:rsidR="00C07953" w:rsidRPr="00C07953">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всеки от които могат да имат нула или повече ограничения, които ще бъдат определени в стъпка 2.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C07953" w:rsidRPr="00C07953">
        <w:rPr>
          <w:i/>
        </w:rPr>
        <w:t xml:space="preserve">Фигура </w:t>
      </w:r>
      <w:r w:rsidR="00C07953" w:rsidRPr="00C07953">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Pr="006A368A">
        <w:rPr>
          <w:color w:val="FF0000"/>
          <w:lang w:val="bg-BG" w:eastAsia="en-US"/>
        </w:rPr>
        <w:t>Приложихме този модел на 3 системи, включително система от ресторанти за бързо хранене, инструмент за рисуване Xfig и банкомат. Текстът на структурираните сценарии се анализира с помощта на този домейн модел и равнодействащите примери за класове в модела се записват в базата обекти. Схемата на тази база има вход за всеки клас на домейн модела, както и индексен запис като основен ключ.</w:t>
      </w:r>
      <w:r w:rsidRPr="006A368A">
        <w:rPr>
          <w:rFonts w:cs="Times New Roman"/>
          <w:color w:val="FF0000"/>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C07953" w:rsidRPr="00C07953">
        <w:rPr>
          <w:i/>
        </w:rPr>
        <w:t xml:space="preserve">Фигура </w:t>
      </w:r>
      <w:r w:rsidR="00C07953" w:rsidRPr="00C07953">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и класове на изпълнението, </w:t>
      </w:r>
      <w:r w:rsidRPr="00A731B6">
        <w:rPr>
          <w:lang w:val="bg-BG" w:eastAsia="en-US"/>
        </w:rPr>
        <w:t>както и нула или повече примера за подчинени класове и констрейнт класове.</w:t>
      </w:r>
    </w:p>
    <w:p w:rsidR="00617826" w:rsidRDefault="00617826" w:rsidP="00617826">
      <w:pPr>
        <w:keepNext/>
      </w:pPr>
      <w:r w:rsidRPr="00617826">
        <w:rPr>
          <w:noProof/>
          <w:lang w:eastAsia="en-US"/>
        </w:rPr>
        <w:drawing>
          <wp:inline distT="0" distB="0" distL="0" distR="0" wp14:anchorId="106B1E8A" wp14:editId="787F5578">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3748"/>
                    </a:xfrm>
                    <a:prstGeom prst="rect">
                      <a:avLst/>
                    </a:prstGeom>
                  </pic:spPr>
                </pic:pic>
              </a:graphicData>
            </a:graphic>
          </wp:inline>
        </w:drawing>
      </w:r>
    </w:p>
    <w:p w:rsidR="00617826" w:rsidRDefault="00617826" w:rsidP="00617826">
      <w:pPr>
        <w:pStyle w:val="Caption"/>
      </w:pPr>
      <w:bookmarkStart w:id="39" w:name="_Ref397536118"/>
      <w:bookmarkStart w:id="40" w:name="_Ref397098860"/>
      <w:r>
        <w:t xml:space="preserve">Фигура </w:t>
      </w:r>
      <w:r w:rsidR="00EB745A">
        <w:fldChar w:fldCharType="begin"/>
      </w:r>
      <w:r w:rsidR="00EB745A">
        <w:instrText xml:space="preserve"> SEQ Фигура \* ARABIC </w:instrText>
      </w:r>
      <w:r w:rsidR="00EB745A">
        <w:fldChar w:fldCharType="separate"/>
      </w:r>
      <w:r w:rsidR="00F31914">
        <w:rPr>
          <w:noProof/>
        </w:rPr>
        <w:t>4</w:t>
      </w:r>
      <w:r w:rsidR="00EB745A">
        <w:rPr>
          <w:noProof/>
        </w:rPr>
        <w:fldChar w:fldCharType="end"/>
      </w:r>
      <w:bookmarkEnd w:id="39"/>
      <w:r>
        <w:t xml:space="preserve"> (Синтаксис на регулярен израз за генериране на сценарий, където “+”</w:t>
      </w:r>
      <w:r w:rsidR="003E1A06">
        <w:t xml:space="preserve"> и “0..М” [“1..N”] представляват композиция</w:t>
      </w:r>
      <w:r>
        <w:t>)</w:t>
      </w:r>
      <w:bookmarkEnd w:id="40"/>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47FEC56B" wp14:editId="13E87835">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1" w:name="_Ref397536093"/>
      <w:bookmarkStart w:id="42" w:name="_Ref397099421"/>
      <w:r>
        <w:t xml:space="preserve">Фигура </w:t>
      </w:r>
      <w:r w:rsidR="00EB745A">
        <w:fldChar w:fldCharType="begin"/>
      </w:r>
      <w:r w:rsidR="00EB745A">
        <w:instrText xml:space="preserve"> SEQ Фигура \* ARABIC </w:instrText>
      </w:r>
      <w:r w:rsidR="00EB745A">
        <w:fldChar w:fldCharType="separate"/>
      </w:r>
      <w:r w:rsidR="00F31914">
        <w:rPr>
          <w:noProof/>
        </w:rPr>
        <w:t>5</w:t>
      </w:r>
      <w:r w:rsidR="00EB745A">
        <w:rPr>
          <w:noProof/>
        </w:rPr>
        <w:fldChar w:fldCharType="end"/>
      </w:r>
      <w:bookmarkEnd w:id="41"/>
      <w:r>
        <w:t xml:space="preserve"> (</w:t>
      </w:r>
      <w:r w:rsidR="00BD4D9C">
        <w:t>Генерация на изглед на дизайна базиран на задачния сценарий и сценарий базиран на домейна на модела</w:t>
      </w:r>
      <w:r>
        <w:t>)</w:t>
      </w:r>
      <w:bookmarkEnd w:id="42"/>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lastRenderedPageBreak/>
        <w:drawing>
          <wp:inline distT="0" distB="0" distL="0" distR="0" wp14:anchorId="58585707" wp14:editId="500F9636">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3" w:name="_Ref397536153"/>
      <w:bookmarkStart w:id="44" w:name="_Ref397099464"/>
      <w:r>
        <w:t xml:space="preserve">Фигура </w:t>
      </w:r>
      <w:r w:rsidR="00EB745A">
        <w:fldChar w:fldCharType="begin"/>
      </w:r>
      <w:r w:rsidR="00EB745A">
        <w:instrText xml:space="preserve"> SEQ Фигура \* ARABIC </w:instrText>
      </w:r>
      <w:r w:rsidR="00EB745A">
        <w:fldChar w:fldCharType="separate"/>
      </w:r>
      <w:r w:rsidR="00F31914">
        <w:rPr>
          <w:noProof/>
        </w:rPr>
        <w:t>6</w:t>
      </w:r>
      <w:r w:rsidR="00EB745A">
        <w:rPr>
          <w:noProof/>
        </w:rPr>
        <w:fldChar w:fldCharType="end"/>
      </w:r>
      <w:bookmarkEnd w:id="43"/>
      <w:r>
        <w:t xml:space="preserve"> (Сценарий за домейн базиран модел, който се използва за сканиране на сценарий и </w:t>
      </w:r>
      <w:r w:rsidR="00505128">
        <w:t>попълни обектната база</w:t>
      </w:r>
      <w:r>
        <w:t>)</w:t>
      </w:r>
      <w:bookmarkEnd w:id="44"/>
    </w:p>
    <w:p w:rsidR="006A368A" w:rsidRDefault="006A368A" w:rsidP="00A731B6">
      <w:pPr>
        <w:tabs>
          <w:tab w:val="left" w:pos="8102"/>
        </w:tabs>
        <w:autoSpaceDE w:val="0"/>
        <w:autoSpaceDN w:val="0"/>
        <w:adjustRightInd w:val="0"/>
        <w:spacing w:after="200" w:line="276" w:lineRule="auto"/>
        <w:jc w:val="left"/>
        <w:rPr>
          <w:rFonts w:cs="Cambria"/>
          <w:color w:val="auto"/>
          <w:kern w:val="1"/>
          <w:lang w:eastAsia="en-US"/>
        </w:rPr>
        <w:sectPr w:rsidR="006A368A" w:rsidSect="004D71A8">
          <w:type w:val="continuous"/>
          <w:pgSz w:w="11906" w:h="16838"/>
          <w:pgMar w:top="1440" w:right="1800" w:bottom="1440" w:left="1800" w:header="708" w:footer="708" w:gutter="0"/>
          <w:cols w:space="334"/>
          <w:docGrid w:linePitch="360"/>
        </w:sectPr>
      </w:pPr>
    </w:p>
    <w:p w:rsidR="00F77CA2" w:rsidRDefault="00F77CA2" w:rsidP="00A731B6">
      <w:pPr>
        <w:tabs>
          <w:tab w:val="left" w:pos="8102"/>
        </w:tabs>
        <w:autoSpaceDE w:val="0"/>
        <w:autoSpaceDN w:val="0"/>
        <w:adjustRightInd w:val="0"/>
        <w:spacing w:after="200" w:line="276" w:lineRule="auto"/>
        <w:jc w:val="left"/>
        <w:rPr>
          <w:rFonts w:cs="Cambria"/>
          <w:color w:val="auto"/>
          <w:kern w:val="1"/>
          <w:lang w:eastAsia="en-US"/>
        </w:rPr>
      </w:pP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0562E5">
      <w:pPr>
        <w:pStyle w:val="ListParagraph"/>
        <w:numPr>
          <w:ilvl w:val="0"/>
          <w:numId w:val="28"/>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0562E5">
      <w:pPr>
        <w:pStyle w:val="ListParagraph"/>
        <w:numPr>
          <w:ilvl w:val="0"/>
          <w:numId w:val="28"/>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A731B6">
      <w:pPr>
        <w:numPr>
          <w:ilvl w:val="0"/>
          <w:numId w:val="9"/>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0562E5">
      <w:pPr>
        <w:pStyle w:val="ListParagraph"/>
        <w:numPr>
          <w:ilvl w:val="0"/>
          <w:numId w:val="9"/>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и завимисост на действието. </w:t>
      </w:r>
    </w:p>
    <w:p w:rsidR="00A731B6" w:rsidRPr="00A731B6" w:rsidRDefault="00A731B6" w:rsidP="000562E5">
      <w:pPr>
        <w:rPr>
          <w:rFonts w:ascii="Cambria" w:hAnsi="WenQuanYi Micro Hei"/>
          <w:sz w:val="22"/>
          <w:lang w:val="bg-B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C07953" w:rsidRPr="00C07953">
        <w:rPr>
          <w:i/>
        </w:rPr>
        <w:t xml:space="preserve">Фигура </w:t>
      </w:r>
      <w:r w:rsidR="00C07953" w:rsidRPr="00C07953">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класов </w:t>
      </w:r>
      <w:r w:rsidRPr="00A731B6">
        <w:rPr>
          <w:i/>
          <w:lang w:val="bg-BG" w:eastAsia="en-US"/>
        </w:rPr>
        <w:t xml:space="preserve">констрейнт (класово ограничение). </w:t>
      </w:r>
      <w:r w:rsidRPr="00A731B6">
        <w:rPr>
          <w:lang w:val="bg-BG" w:eastAsia="en-US"/>
        </w:rPr>
        <w:t xml:space="preserve">Той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констрейнти включват:</w:t>
      </w:r>
      <w:r w:rsidRPr="00A731B6">
        <w:rPr>
          <w:i/>
          <w:lang w:val="bg-BG" w:eastAsia="en-US"/>
        </w:rPr>
        <w:t xml:space="preserve"> капацитет, обхват на стойност, редно число, време, привилегия </w:t>
      </w:r>
      <w:r w:rsidRPr="00A731B6">
        <w:rPr>
          <w:lang w:val="bg-BG" w:eastAsia="en-US"/>
        </w:rPr>
        <w:t>и др.</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базата. </w:t>
      </w:r>
    </w:p>
    <w:p w:rsidR="00A731B6" w:rsidRPr="00A731B6" w:rsidRDefault="00A731B6" w:rsidP="000562E5">
      <w:pPr>
        <w:numPr>
          <w:ilvl w:val="0"/>
          <w:numId w:val="10"/>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lastRenderedPageBreak/>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0562E5">
      <w:pPr>
        <w:numPr>
          <w:ilvl w:val="0"/>
          <w:numId w:val="10"/>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01027A53" wp14:editId="571B7A6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5" w:name="_Ref397536325"/>
      <w:bookmarkStart w:id="46" w:name="_Ref397100522"/>
      <w:r>
        <w:t xml:space="preserve">Фигура </w:t>
      </w:r>
      <w:r w:rsidR="00EB745A">
        <w:fldChar w:fldCharType="begin"/>
      </w:r>
      <w:r w:rsidR="00EB745A">
        <w:instrText xml:space="preserve"> SEQ Фигура \* ARABIC </w:instrText>
      </w:r>
      <w:r w:rsidR="00EB745A">
        <w:fldChar w:fldCharType="separate"/>
      </w:r>
      <w:r w:rsidR="00F31914">
        <w:rPr>
          <w:noProof/>
        </w:rPr>
        <w:t>7</w:t>
      </w:r>
      <w:r w:rsidR="00EB745A">
        <w:rPr>
          <w:noProof/>
        </w:rPr>
        <w:fldChar w:fldCharType="end"/>
      </w:r>
      <w:bookmarkEnd w:id="45"/>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6"/>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54346AE2" wp14:editId="79F549BF">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7" w:name="_Ref397536347"/>
      <w:bookmarkStart w:id="48" w:name="_Ref397100581"/>
      <w:r>
        <w:t xml:space="preserve">Фигура </w:t>
      </w:r>
      <w:r w:rsidR="00EB745A">
        <w:fldChar w:fldCharType="begin"/>
      </w:r>
      <w:r w:rsidR="00EB745A">
        <w:instrText xml:space="preserve"> SEQ Фигура \* ARABIC </w:instrText>
      </w:r>
      <w:r w:rsidR="00EB745A">
        <w:fldChar w:fldCharType="separate"/>
      </w:r>
      <w:r w:rsidR="00F31914">
        <w:rPr>
          <w:noProof/>
        </w:rPr>
        <w:t>8</w:t>
      </w:r>
      <w:r w:rsidR="00EB745A">
        <w:rPr>
          <w:noProof/>
        </w:rPr>
        <w:fldChar w:fldCharType="end"/>
      </w:r>
      <w:bookmarkEnd w:id="47"/>
      <w:r>
        <w:t xml:space="preserve"> (Колекция от 7 опитини изпълненя. Различните типове оцветени полета отговарят на три различни шаблона на изпълнение)</w:t>
      </w:r>
      <w:bookmarkEnd w:id="48"/>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color w:val="auto"/>
          <w:kern w:val="1"/>
          <w:szCs w:val="24"/>
          <w:lang w:val="bg-BG" w:eastAsia="en-US"/>
        </w:rPr>
        <w:lastRenderedPageBreak/>
        <w:t>Поради ограниченото място тук не са представени подробности за генериране на диаграми „Същност-връзка“ и диаграми на дейностите.</w:t>
      </w:r>
    </w:p>
    <w:p w:rsidR="00A731B6" w:rsidRPr="00A731B6" w:rsidRDefault="00A731B6" w:rsidP="00F640BF">
      <w:pPr>
        <w:rPr>
          <w:rFonts w:ascii="Cambria" w:hAnsi="WenQuanYi Micro Hei"/>
          <w:sz w:val="22"/>
          <w:lang w:val="bg-BG" w:eastAsia="en-US"/>
        </w:rPr>
      </w:pPr>
      <w:r w:rsidRPr="00A731B6">
        <w:rPr>
          <w:lang w:val="bg-BG" w:eastAsia="en-US"/>
        </w:rPr>
        <w:t>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обсъдим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(recovery)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C07953" w:rsidRPr="00C07953">
        <w:rPr>
          <w:i/>
        </w:rPr>
        <w:t xml:space="preserve">Фигура </w:t>
      </w:r>
      <w:r w:rsidR="00C07953" w:rsidRPr="00C07953">
        <w:rPr>
          <w:i/>
          <w:noProof/>
        </w:rPr>
        <w:t>7</w:t>
      </w:r>
      <w:r w:rsidRPr="00F77CA2">
        <w:rPr>
          <w:i/>
          <w:lang w:eastAsia="en-US"/>
        </w:rPr>
        <w:fldChar w:fldCharType="end"/>
      </w:r>
      <w:r w:rsidR="00A731B6" w:rsidRPr="00A731B6">
        <w:rPr>
          <w:lang w:val="bg-BG" w:eastAsia="en-US"/>
        </w:rPr>
        <w:t xml:space="preserve"> показва стъпките за рекавъри на поведението на една софтуерна система като начин за идентифициране на реализацията на софтуерните черти/свойства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Стъпка 1 </w:t>
      </w:r>
      <w:r w:rsidRPr="00A731B6">
        <w:rPr>
          <w:lang w:val="bg-BG" w:eastAsia="en-US"/>
        </w:rPr>
        <w:t xml:space="preserve">Както споменахме в раздел 3, важните черти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Pr="00A731B6">
        <w:rPr>
          <w:lang w:eastAsia="en-US"/>
        </w:rPr>
        <w:t>Drawing Tool</w:t>
      </w:r>
      <w:r w:rsidRPr="00A731B6">
        <w:rPr>
          <w:lang w:val="bg-BG" w:eastAsia="en-US"/>
        </w:rPr>
        <w:t>, група сценарии, които споделят операцията „премести“, за да преместят начертана фигура на комп. екран ще устрои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Pr="00A731B6">
        <w:rPr>
          <w:color w:val="FF0000"/>
          <w:lang w:eastAsia="en-US"/>
        </w:rPr>
        <w:t>execution traces</w:t>
      </w:r>
      <w:r w:rsidRPr="00A731B6">
        <w:rPr>
          <w:lang w:val="bg-BG" w:eastAsia="en-US"/>
        </w:rPr>
        <w:t xml:space="preserve">, </w:t>
      </w:r>
      <w:r w:rsidRPr="00A731B6">
        <w:rPr>
          <w:lang w:val="bg-BG" w:eastAsia="en-US"/>
        </w:rPr>
        <w:lastRenderedPageBreak/>
        <w:t xml:space="preserve">когато се извърши сценарий в системата. Основна пречка в анализа на една система е големият размер на </w:t>
      </w:r>
      <w:r w:rsidRPr="00A731B6">
        <w:rPr>
          <w:color w:val="FF0000"/>
          <w:lang w:eastAsia="en-US"/>
        </w:rPr>
        <w:t>execution traces</w:t>
      </w:r>
      <w:r w:rsidRPr="00A731B6">
        <w:rPr>
          <w:lang w:val="bg-BG" w:eastAsia="en-US"/>
        </w:rPr>
        <w:t>, които затрудняват тази задача (анализа). Ефективното проследяване на функции за замисления сценарий е затрупано от голям брой функции от оперативната система,  помощни инструменти и повторения, предизвикани от програмни луупове</w:t>
      </w:r>
      <w:r w:rsidRPr="00A731B6">
        <w:rPr>
          <w:lang w:eastAsia="en-US"/>
        </w:rPr>
        <w:t xml:space="preserve"> (loop)</w:t>
      </w:r>
      <w:r w:rsidRPr="00A731B6">
        <w:rPr>
          <w:lang w:val="bg-BG" w:eastAsia="en-US"/>
        </w:rPr>
        <w:t xml:space="preserve">. За да може да се работи с големия размер на чертите, премахваме всички излишни функции, причинени от луупа на програмата. Тази операция помага за разширяемостта на подхода.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отговарящи на определени системни черти. В литературата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на програмата. Извлеченият последователен шаблон се състои единствено от прилежащи части на </w:t>
      </w:r>
      <w:r w:rsidRPr="00A731B6">
        <w:rPr>
          <w:rFonts w:cs="Times New Roman"/>
          <w:color w:val="FF0000"/>
          <w:kern w:val="1"/>
          <w:szCs w:val="24"/>
          <w:lang w:eastAsia="en-US"/>
        </w:rPr>
        <w:t>execution traces</w:t>
      </w:r>
      <w:r w:rsidRPr="00A731B6">
        <w:rPr>
          <w:rFonts w:cs="Times New Roman"/>
          <w:color w:val="auto"/>
          <w:kern w:val="1"/>
          <w:szCs w:val="24"/>
          <w:lang w:val="bg-BG" w:eastAsia="en-US"/>
        </w:rPr>
        <w:t xml:space="preserve">, а разнообразяването с други функции в рамките на шаблоните не е позволено. Тази характеристика създава смислени изпълнителни шаблони, които отговарят на основните функции, имплементиращи специфични черти на системата. Чрез предложения подход различаваме 2 типа шаблони: </w:t>
      </w:r>
    </w:p>
    <w:p w:rsidR="00A731B6" w:rsidRPr="00A731B6" w:rsidRDefault="00A731B6" w:rsidP="00F640BF">
      <w:pPr>
        <w:numPr>
          <w:ilvl w:val="0"/>
          <w:numId w:val="9"/>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F640BF">
      <w:pPr>
        <w:numPr>
          <w:ilvl w:val="0"/>
          <w:numId w:val="9"/>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целевата черта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2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показва колекция от 7</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521B28EF" wp14:editId="76FE3F19">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49" w:name="_Ref397536377"/>
      <w:bookmarkStart w:id="50" w:name="_Ref397100776"/>
      <w:r>
        <w:t xml:space="preserve">Фигура </w:t>
      </w:r>
      <w:r w:rsidR="00EB745A">
        <w:fldChar w:fldCharType="begin"/>
      </w:r>
      <w:r w:rsidR="00EB745A">
        <w:instrText xml:space="preserve"> SEQ Фигура \* ARABIC </w:instrText>
      </w:r>
      <w:r w:rsidR="00EB745A">
        <w:fldChar w:fldCharType="separate"/>
      </w:r>
      <w:r w:rsidR="00F31914">
        <w:rPr>
          <w:noProof/>
        </w:rPr>
        <w:t>9</w:t>
      </w:r>
      <w:r w:rsidR="00EB745A">
        <w:rPr>
          <w:noProof/>
        </w:rPr>
        <w:fldChar w:fldCharType="end"/>
      </w:r>
      <w:bookmarkEnd w:id="49"/>
      <w:r>
        <w:t xml:space="preserve"> (Извличане на структурен изглед базиран на максимална асоциативност и клъстерна оптимизация)</w:t>
      </w:r>
      <w:bookmarkEnd w:id="50"/>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изпълнителен шаблон). Ще използваме стратегия, за да се фокусираме върху изпълнителните шаблони,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черта от групата функции, които имплементират общите черти.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 измерване на свързаността на софтуерните черти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 мрежата.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C07953" w:rsidRPr="00C07953">
        <w:rPr>
          <w:i/>
        </w:rPr>
        <w:t xml:space="preserve">Фигура </w:t>
      </w:r>
      <w:r w:rsidR="00C07953" w:rsidRPr="00C07953">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w:t>
      </w:r>
      <w:r w:rsidR="004C059C" w:rsidRPr="004C059C">
        <w:rPr>
          <w:rFonts w:cs="Cambria"/>
          <w:color w:val="auto"/>
          <w:kern w:val="1"/>
          <w:szCs w:val="24"/>
          <w:lang w:val="bg-BG" w:eastAsia="en-US"/>
        </w:rPr>
        <w:lastRenderedPageBreak/>
        <w:t xml:space="preserve">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определя същностите от архитектурното ниво за възстановяване на софтуерни модули и техните връзки, създаваме графична репрезентация на софтуерната система и я запазваме във фактбазата. Имайки предвид броя същности в една средно голяма софтуерна система (обикновено повече от 1000 същности), търсенето на източник на графиката е сериозен проблем. Оттук трябва да ограничиим търсещия домейн за всеки модул към група приемливи същности. Прилагаме алгоритми за разработване на данни, базирани на асоциации върху графиката в по-малки райони (търсещи домейни), където всеки такъв домейн се състои от няколко същности, които са свързани със същност от този домейн, а именно основата. След това ограничаваме търсенето на всеки модул към един или повече от тези райони.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оптимизация на групирането, която постепенно генерира софтуерни групирания, като модули на функции, свързани помежду си чрез внасяне и изнасяне на функции. Всеки модул се състои от едно или повече основни звена (</w:t>
      </w:r>
      <w:r w:rsidRPr="004C059C">
        <w:rPr>
          <w:rFonts w:cs="Times New Roman"/>
          <w:color w:val="auto"/>
          <w:kern w:val="1"/>
          <w:szCs w:val="24"/>
          <w:lang w:eastAsia="en-US"/>
        </w:rPr>
        <w:t>main seeds)</w:t>
      </w:r>
      <w:r w:rsidRPr="004C059C">
        <w:rPr>
          <w:rFonts w:cs="Times New Roman"/>
          <w:color w:val="auto"/>
          <w:kern w:val="1"/>
          <w:szCs w:val="24"/>
          <w:lang w:val="bg-BG" w:eastAsia="en-US"/>
        </w:rPr>
        <w:t xml:space="preserve">, докато основните функции на модула и неоптимална версия на A* търсещия алгоритъм се използват за събиране на групата от високо асоциирани функции в един модул. Мястото за търсене на модула е ограничено до функциите в търсещите домейни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същности, които имат еднакви връзки с всеки член на друга максимална поредица от същности. Оттук тези групи притежават по-голяма свързаност и са подходящи за създаване на групирания, </w:t>
      </w:r>
      <w:r w:rsidRPr="004C059C">
        <w:rPr>
          <w:rFonts w:cs="Times New Roman"/>
          <w:color w:val="FF0000"/>
          <w:kern w:val="1"/>
          <w:szCs w:val="24"/>
          <w:lang w:val="bg-BG" w:eastAsia="en-US"/>
        </w:rPr>
        <w:t>базирани върху ENTITY ASSOCIATION SIMILARITY METRIC</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Pr="004C059C">
        <w:rPr>
          <w:rFonts w:cs="Times New Roman"/>
          <w:color w:val="auto"/>
          <w:kern w:val="1"/>
          <w:szCs w:val="24"/>
          <w:lang w:eastAsia="en-US"/>
        </w:rPr>
        <w:t>multi-views</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основни звена </w:t>
      </w:r>
      <w:r w:rsidRPr="004C059C">
        <w:rPr>
          <w:rFonts w:cs="Times New Roman"/>
          <w:color w:val="auto"/>
          <w:kern w:val="1"/>
          <w:szCs w:val="24"/>
          <w:lang w:eastAsia="en-US"/>
        </w:rPr>
        <w:t xml:space="preserve">(main seeds) </w:t>
      </w:r>
      <w:r w:rsidRPr="004C059C">
        <w:rPr>
          <w:rFonts w:cs="Times New Roman"/>
          <w:color w:val="auto"/>
          <w:kern w:val="1"/>
          <w:szCs w:val="24"/>
          <w:lang w:val="bg-BG" w:eastAsia="en-US"/>
        </w:rPr>
        <w:t>за следващото възстановяване. Докато този метод създава свързани модули на функции, не може да създаде смислени такива, тъй като основните функции се избират на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C07953" w:rsidRPr="00C07953">
        <w:rPr>
          <w:i/>
        </w:rPr>
        <w:t xml:space="preserve">Фигура </w:t>
      </w:r>
      <w:r w:rsidR="00C07953" w:rsidRPr="00C07953">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w:t>
      </w:r>
      <w:r w:rsidRPr="004C059C">
        <w:rPr>
          <w:rFonts w:cs="Times New Roman"/>
          <w:color w:val="auto"/>
          <w:kern w:val="1"/>
          <w:szCs w:val="24"/>
          <w:lang w:val="bg-BG" w:eastAsia="en-US"/>
        </w:rPr>
        <w:lastRenderedPageBreak/>
        <w:t xml:space="preserve">поведение се използват, за да се създадат семантично смислени групи като системни компоненти. </w:t>
      </w:r>
    </w:p>
    <w:p w:rsidR="00F640BF" w:rsidRDefault="004C059C"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rPr>
          <w:lang w:val="bg-BG" w:eastAsia="en-US"/>
        </w:rPr>
      </w:pPr>
      <w:r>
        <w:rPr>
          <w:lang w:val="bg-BG" w:eastAsia="en-US"/>
        </w:rPr>
        <w:br w:type="page"/>
      </w:r>
    </w:p>
    <w:p w:rsidR="00F640BF" w:rsidRDefault="00F640BF" w:rsidP="00F640BF">
      <w:pPr>
        <w:pStyle w:val="Heading3"/>
      </w:pPr>
      <w:bookmarkStart w:id="51" w:name="_Toc397536564"/>
      <w:r>
        <w:lastRenderedPageBreak/>
        <w:t>Компонентният модел на DS</w:t>
      </w:r>
      <w:bookmarkEnd w:id="51"/>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ОО технологията има сериозни ограничения и че C++ не отговаря на всички изисквания. Двата най-важни аспекта са следните: </w:t>
      </w:r>
    </w:p>
    <w:p w:rsidR="00A032A7" w:rsidRPr="00A032A7" w:rsidRDefault="00A032A7" w:rsidP="00A032A7">
      <w:pPr>
        <w:pStyle w:val="ListParagraph"/>
        <w:numPr>
          <w:ilvl w:val="0"/>
          <w:numId w:val="29"/>
        </w:numPr>
        <w:rPr>
          <w:lang w:val="bg-BG" w:eastAsia="en-US"/>
        </w:rPr>
      </w:pPr>
      <w:r w:rsidRPr="00A032A7">
        <w:rPr>
          <w:b/>
          <w:lang w:val="bg-BG" w:eastAsia="en-US"/>
        </w:rPr>
        <w:t>едновременно проектиране.</w:t>
      </w:r>
      <w:r w:rsidRPr="00A032A7">
        <w:rPr>
          <w:lang w:val="bg-BG" w:eastAsia="en-US"/>
        </w:rPr>
        <w:t xml:space="preserve"> </w:t>
      </w:r>
      <w:r w:rsidRPr="00260A5E">
        <w:rPr>
          <w:color w:val="FF0000"/>
          <w:lang w:val="bg-BG" w:eastAsia="en-US"/>
        </w:rPr>
        <w:t>Единиците С++ са прекалено сродни:</w:t>
      </w:r>
      <w:r w:rsidRPr="00A032A7">
        <w:rPr>
          <w:lang w:val="bg-BG" w:eastAsia="en-US"/>
        </w:rPr>
        <w:t xml:space="preserve"> дори една минимална промяна може да предизвика голям брой прекомпилирания. За продуктите на големите компании и ограниченията при едновременното проектиране, това е голям проблем.</w:t>
      </w:r>
    </w:p>
    <w:p w:rsidR="00A032A7" w:rsidRPr="00A032A7" w:rsidRDefault="00A032A7" w:rsidP="00A032A7">
      <w:pPr>
        <w:pStyle w:val="ListParagraph"/>
        <w:numPr>
          <w:ilvl w:val="0"/>
          <w:numId w:val="29"/>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A032A7" w:rsidRDefault="00A032A7" w:rsidP="00A032A7">
      <w:pPr>
        <w:rPr>
          <w:rFonts w:hAnsi="WenQuanYi Micro Hei"/>
          <w:lang w:val="bg-B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60A5E">
        <w:rPr>
          <w:color w:val="FF0000"/>
          <w:lang w:val="bg-BG" w:eastAsia="en-US"/>
        </w:rPr>
        <w:t>„</w:t>
      </w:r>
      <w:r w:rsidRPr="00260A5E">
        <w:rPr>
          <w:color w:val="FF0000"/>
          <w:lang w:eastAsia="en-US"/>
        </w:rPr>
        <w:t>Обектов моделер</w:t>
      </w:r>
      <w:r w:rsidRPr="00260A5E">
        <w:rPr>
          <w:color w:val="FF0000"/>
          <w:lang w:val="bg-BG" w:eastAsia="en-US"/>
        </w:rPr>
        <w:t xml:space="preserve">“ </w:t>
      </w:r>
      <w:r w:rsidRPr="00A032A7">
        <w:rPr>
          <w:lang w:val="bg-BG" w:eastAsia="en-US"/>
        </w:rPr>
        <w:t>(ОМ). Въпреки името си, ОМ се разглежда най-успешно като компонентен модел. Този раздел представя главните ОМ концепции и дава информация относто реализирането им.</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ОМ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едновременното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ОМ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lastRenderedPageBreak/>
        <w:t xml:space="preserve">За да се контролира софтуерът, ОМ концепциите се превеждат в С++ код, с помощта на шаблони. Този подход много си прилича с подходите на други компонентни модели (пример [32]). В случая на ОМ,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2001BB" w:rsidRPr="002001BB" w:rsidRDefault="002001BB" w:rsidP="002001BB">
      <w:pPr>
        <w:rPr>
          <w:rFonts w:hAnsi="WenQuanYi Micro Hei"/>
          <w:lang w:val="bg-BG" w:eastAsia="en-US"/>
        </w:rPr>
      </w:pPr>
      <w:r w:rsidRPr="002001BB">
        <w:rPr>
          <w:lang w:val="bg-BG" w:eastAsia="en-US"/>
        </w:rPr>
        <w:t>Допълнителна информация може да се намери и в отделни текстови файлове, наречени „</w:t>
      </w:r>
      <w:r w:rsidRPr="002001BB">
        <w:rPr>
          <w:i/>
          <w:lang w:val="bg-BG" w:eastAsia="en-US"/>
        </w:rPr>
        <w:t>речници</w:t>
      </w:r>
      <w:r w:rsidRPr="002001BB">
        <w:rPr>
          <w:lang w:val="bg-BG" w:eastAsia="en-US"/>
        </w:rPr>
        <w:t>“, които съдържат кортежи „компонент – интерфейс – dll“. Тези файлове позволяват откриването и зареждането само на нужните DLL, които се изискват по време на изпълнението и следователно – подобряването на това изпълнение.</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ОМ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175E8F">
      <w:pPr>
        <w:pStyle w:val="ListParagraph"/>
        <w:numPr>
          <w:ilvl w:val="0"/>
          <w:numId w:val="30"/>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ОМ концептуалните единици са смесени с огромно количество С++ кодове.</w:t>
      </w:r>
    </w:p>
    <w:p w:rsidR="00175E8F" w:rsidRPr="00175E8F" w:rsidRDefault="00175E8F" w:rsidP="00175E8F">
      <w:pPr>
        <w:pStyle w:val="ListParagraph"/>
        <w:numPr>
          <w:ilvl w:val="0"/>
          <w:numId w:val="30"/>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ОМ единица често се разпределя сред много различни файлове, включително и изходен код и речници. </w:t>
      </w:r>
    </w:p>
    <w:p w:rsidR="00175E8F" w:rsidRPr="00175E8F" w:rsidRDefault="00175E8F" w:rsidP="00175E8F">
      <w:pPr>
        <w:pStyle w:val="ListParagraph"/>
        <w:numPr>
          <w:ilvl w:val="0"/>
          <w:numId w:val="30"/>
        </w:numPr>
        <w:rPr>
          <w:lang w:val="bg-BG" w:eastAsia="en-US"/>
        </w:rPr>
      </w:pPr>
      <w:r w:rsidRPr="00175E8F">
        <w:rPr>
          <w:b/>
          <w:lang w:val="bg-BG" w:eastAsia="en-US"/>
        </w:rPr>
        <w:t>Нужда от формализация.</w:t>
      </w:r>
      <w:r w:rsidRPr="00175E8F">
        <w:rPr>
          <w:lang w:val="bg-BG" w:eastAsia="en-US"/>
        </w:rPr>
        <w:t xml:space="preserve"> ОМ компонентният модел неформално се определя чрез огромна документация. Независимо от това, че е много ценна, тази документация често се оказва неточна, а много от реализационните ограничения (</w:t>
      </w:r>
      <w:r w:rsidRPr="00175E8F">
        <w:rPr>
          <w:color w:val="FF0000"/>
          <w:lang w:val="bg-BG" w:eastAsia="en-US"/>
        </w:rPr>
        <w:t>constraints</w:t>
      </w:r>
      <w:r w:rsidRPr="00175E8F">
        <w:rPr>
          <w:lang w:val="bg-BG" w:eastAsia="en-US"/>
        </w:rPr>
        <w:t>)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175E8F" w:rsidRPr="00175E8F" w:rsidRDefault="00175E8F" w:rsidP="00175E8F">
      <w:pPr>
        <w:pStyle w:val="ListParagraph"/>
        <w:numPr>
          <w:ilvl w:val="0"/>
          <w:numId w:val="30"/>
        </w:numPr>
        <w:rPr>
          <w:lang w:val="bg-BG" w:eastAsia="en-US"/>
        </w:rPr>
      </w:pPr>
      <w:r w:rsidRPr="00175E8F">
        <w:rPr>
          <w:b/>
          <w:lang w:val="bg-BG" w:eastAsia="en-US"/>
        </w:rPr>
        <w:t>Нужда от специализирани инструменти.</w:t>
      </w:r>
      <w:r w:rsidRPr="00175E8F">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A731B6" w:rsidRPr="00A731B6" w:rsidRDefault="00A731B6" w:rsidP="00A731B6"/>
    <w:p w:rsidR="005E2518" w:rsidRPr="005E2518" w:rsidRDefault="005E2518" w:rsidP="005E2518">
      <w:pPr>
        <w:rPr>
          <w:rFonts w:hAnsi="WenQuanYi Micro Hei"/>
          <w:lang w:val="bg-BG" w:eastAsia="en-US"/>
        </w:rPr>
      </w:pPr>
      <w:r w:rsidRPr="005E2518">
        <w:rPr>
          <w:lang w:val="bg-BG" w:eastAsia="en-US"/>
        </w:rPr>
        <w:t>И наистина ОМ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 xml:space="preserve">„създаде репрезентации на системата под </w:t>
      </w:r>
      <w:r w:rsidRPr="005E2518">
        <w:rPr>
          <w:i/>
          <w:lang w:val="bg-BG" w:eastAsia="en-US"/>
        </w:rPr>
        <w:lastRenderedPageBreak/>
        <w:t>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 на RE3 домейна. Преди да се опитваме да разработим инструмент за реверсивен инженеринг, първо трябва да намерим точна дефиниция на това какво представлява един компонент. Това е направено в следващия раздел.</w:t>
      </w:r>
    </w:p>
    <w:p w:rsidR="005E2518" w:rsidRDefault="005E2518" w:rsidP="005E2518">
      <w:pPr>
        <w:pStyle w:val="Heading4"/>
      </w:pPr>
      <w:r>
        <w:t>Създаване на инструменти за реверсивен инженеринг</w:t>
      </w:r>
    </w:p>
    <w:p w:rsidR="00F11BD8" w:rsidRPr="00F11BD8" w:rsidRDefault="00F11BD8" w:rsidP="00F11BD8">
      <w:pPr>
        <w:rPr>
          <w:rFonts w:hAnsi="WenQuanYi Micro Hei"/>
          <w:lang w:val="bg-BG" w:eastAsia="en-US"/>
        </w:rPr>
      </w:pPr>
      <w:r w:rsidRPr="00F11BD8">
        <w:rPr>
          <w:lang w:val="bg-BG" w:eastAsia="en-US"/>
        </w:rPr>
        <w:t xml:space="preserve">Създаването на мета-модел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Pr="009C4CA9">
        <w:rPr>
          <w:color w:val="FF0000"/>
          <w:lang w:val="bg-BG" w:eastAsia="en-US"/>
        </w:rPr>
        <w:t>инструменти</w:t>
      </w:r>
      <w:r w:rsidRPr="00F11BD8">
        <w:rPr>
          <w:lang w:val="bg-BG" w:eastAsia="en-US"/>
        </w:rPr>
        <w:t xml:space="preserve">, вариращи от обикновени инструменти за визуализация до </w:t>
      </w:r>
      <w:r w:rsidRPr="009C4CA9">
        <w:rPr>
          <w:color w:val="FF0000"/>
          <w:lang w:val="bg-BG" w:eastAsia="en-US"/>
        </w:rPr>
        <w:t>инструменти</w:t>
      </w:r>
      <w:r w:rsidRPr="00F11BD8">
        <w:rPr>
          <w:lang w:val="bg-BG" w:eastAsia="en-US"/>
        </w:rPr>
        <w:t xml:space="preserve"> за сложен анализ или преструктуриране. Това включва, наример, </w:t>
      </w:r>
      <w:r w:rsidRPr="009C4CA9">
        <w:rPr>
          <w:color w:val="FF0000"/>
          <w:lang w:val="bg-BG" w:eastAsia="en-US"/>
        </w:rPr>
        <w:t>инструменти</w:t>
      </w:r>
      <w:r w:rsidRPr="00F11BD8">
        <w:rPr>
          <w:lang w:val="bg-BG" w:eastAsia="en-US"/>
        </w:rPr>
        <w:t xml:space="preserve">, засичащи констрейнт нарушение. Разработката на тези </w:t>
      </w:r>
      <w:r w:rsidRPr="009C4CA9">
        <w:rPr>
          <w:color w:val="FF0000"/>
          <w:lang w:val="bg-BG" w:eastAsia="en-US"/>
        </w:rPr>
        <w:t>инструменти</w:t>
      </w:r>
      <w:r w:rsidRPr="00F11BD8">
        <w:rPr>
          <w:lang w:val="bg-BG" w:eastAsia="en-US"/>
        </w:rPr>
        <w:t xml:space="preserve"> от нулата определено не е рентабилна. За щастие, от мета-модела може да бъде извлечена обща платформа.</w:t>
      </w:r>
    </w:p>
    <w:p w:rsidR="00347872" w:rsidRDefault="00347872" w:rsidP="00347872">
      <w:pPr>
        <w:pStyle w:val="Heading5"/>
      </w:pPr>
      <w:r>
        <w:t>Реверсивен инженеринг платформа</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C07953" w:rsidRPr="00C07953">
        <w:rPr>
          <w:i/>
        </w:rPr>
        <w:t xml:space="preserve">Фигура </w:t>
      </w:r>
      <w:r w:rsidR="00C07953" w:rsidRPr="00C07953">
        <w:rPr>
          <w:i/>
          <w:noProof/>
        </w:rPr>
        <w:t>10</w:t>
      </w:r>
      <w:r w:rsidRPr="00865B00">
        <w:rPr>
          <w:i/>
          <w:lang w:eastAsia="en-US"/>
        </w:rPr>
        <w:fldChar w:fldCharType="end"/>
      </w:r>
      <w:r w:rsidR="00904296">
        <w:rPr>
          <w:lang w:eastAsia="en-US"/>
        </w:rPr>
        <w:t xml:space="preserve"> </w:t>
      </w:r>
      <w:r w:rsidR="00CD2D5C" w:rsidRPr="00CD2D5C">
        <w:rPr>
          <w:lang w:val="bg-BG" w:eastAsia="en-US"/>
        </w:rPr>
        <w:t>показва по-опростен поглед към цялостната архитектура на платформата, която сме изградили. Тази традиционна архитектура за подобна среда на реверсивен инженеринг е съставена от следните части:</w:t>
      </w:r>
    </w:p>
    <w:p w:rsidR="00CD2D5C" w:rsidRPr="00CD2D5C" w:rsidRDefault="00CD2D5C" w:rsidP="00CD2D5C">
      <w:pPr>
        <w:pStyle w:val="ListParagraph"/>
        <w:numPr>
          <w:ilvl w:val="0"/>
          <w:numId w:val="31"/>
        </w:numPr>
        <w:rPr>
          <w:lang w:val="bg-BG" w:eastAsia="en-US"/>
        </w:rPr>
      </w:pPr>
      <w:r w:rsidRPr="00CD2D5C">
        <w:rPr>
          <w:b/>
          <w:lang w:val="bg-BG" w:eastAsia="en-US"/>
        </w:rPr>
        <w:t xml:space="preserve">Екстрактори: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CD2D5C" w:rsidP="00CD2D5C">
      <w:pPr>
        <w:pStyle w:val="ListParagraph"/>
        <w:numPr>
          <w:ilvl w:val="0"/>
          <w:numId w:val="31"/>
        </w:numPr>
        <w:rPr>
          <w:lang w:val="bg-BG" w:eastAsia="en-US"/>
        </w:rPr>
      </w:pPr>
      <w:r w:rsidRPr="00260A5E">
        <w:rPr>
          <w:b/>
          <w:color w:val="FF0000"/>
          <w:lang w:val="bg-BG" w:eastAsia="en-US"/>
        </w:rPr>
        <w:t xml:space="preserve">Репозитори </w:t>
      </w:r>
      <w:r w:rsidRPr="00CD2D5C">
        <w:rPr>
          <w:lang w:val="bg-BG" w:eastAsia="en-US"/>
        </w:rPr>
        <w:t xml:space="preserve">(repository – склад): Репозитори играе централна роля в обстановката. Една от важните черти на нашия подход е че структурата на това репозитори се извлича директно от мета-модела. </w:t>
      </w:r>
    </w:p>
    <w:p w:rsidR="00CD2D5C" w:rsidRPr="00CD2D5C" w:rsidRDefault="00CD2D5C" w:rsidP="00CD2D5C">
      <w:pPr>
        <w:pStyle w:val="ListParagraph"/>
        <w:numPr>
          <w:ilvl w:val="0"/>
          <w:numId w:val="31"/>
        </w:numPr>
        <w:rPr>
          <w:lang w:val="bg-BG" w:eastAsia="en-US"/>
        </w:rPr>
      </w:pPr>
      <w:r w:rsidRPr="00CD2D5C">
        <w:rPr>
          <w:b/>
          <w:lang w:val="bg-BG" w:eastAsia="en-US"/>
        </w:rPr>
        <w:t>Инструменти:</w:t>
      </w:r>
      <w:r w:rsidRPr="00CD2D5C">
        <w:rPr>
          <w:lang w:val="bg-BG" w:eastAsia="en-US"/>
        </w:rPr>
        <w:t xml:space="preserve"> Инструментите генерират различни изгледи на репозитори.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12C79FF7" wp14:editId="0F508034">
            <wp:extent cx="4328864" cy="155807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30304" cy="1558588"/>
                    </a:xfrm>
                    <a:prstGeom prst="rect">
                      <a:avLst/>
                    </a:prstGeom>
                  </pic:spPr>
                </pic:pic>
              </a:graphicData>
            </a:graphic>
          </wp:inline>
        </w:drawing>
      </w:r>
    </w:p>
    <w:p w:rsidR="00347872" w:rsidRDefault="00904296" w:rsidP="00904296">
      <w:pPr>
        <w:pStyle w:val="Caption"/>
        <w:jc w:val="center"/>
      </w:pPr>
      <w:bookmarkStart w:id="52" w:name="_Ref397536429"/>
      <w:bookmarkStart w:id="53" w:name="_Ref397100923"/>
      <w:r>
        <w:t xml:space="preserve">Фигура </w:t>
      </w:r>
      <w:r w:rsidR="00EB745A">
        <w:fldChar w:fldCharType="begin"/>
      </w:r>
      <w:r w:rsidR="00EB745A">
        <w:instrText xml:space="preserve"> SEQ Фигура \* ARABIC </w:instrText>
      </w:r>
      <w:r w:rsidR="00EB745A">
        <w:fldChar w:fldCharType="separate"/>
      </w:r>
      <w:r w:rsidR="00F31914">
        <w:rPr>
          <w:noProof/>
        </w:rPr>
        <w:t>10</w:t>
      </w:r>
      <w:r w:rsidR="00EB745A">
        <w:rPr>
          <w:noProof/>
        </w:rPr>
        <w:fldChar w:fldCharType="end"/>
      </w:r>
      <w:bookmarkEnd w:id="52"/>
      <w:r>
        <w:t xml:space="preserve"> (</w:t>
      </w:r>
      <w:r w:rsidRPr="00006C79">
        <w:rPr>
          <w:color w:val="FF0000"/>
          <w:lang w:val="bg-BG"/>
        </w:rPr>
        <w:t xml:space="preserve">Платформа </w:t>
      </w:r>
      <w:r>
        <w:rPr>
          <w:color w:val="FF0000"/>
        </w:rPr>
        <w:t>за</w:t>
      </w:r>
      <w:r w:rsidRPr="00006C79">
        <w:rPr>
          <w:color w:val="FF0000"/>
          <w:lang w:val="bg-BG"/>
        </w:rPr>
        <w:t xml:space="preserve"> реверсивен инженеринг</w:t>
      </w:r>
      <w:r>
        <w:t>)</w:t>
      </w:r>
      <w:bookmarkEnd w:id="53"/>
    </w:p>
    <w:p w:rsidR="00006C79" w:rsidRPr="00006C79" w:rsidRDefault="00006C79" w:rsidP="00006C79">
      <w:pPr>
        <w:jc w:val="center"/>
        <w:rPr>
          <w:rFonts w:hAnsi="Cambria"/>
          <w:b/>
          <w:color w:val="FF0000"/>
          <w:lang w:val="bg-BG" w:eastAsia="en-US"/>
        </w:rPr>
      </w:pPr>
    </w:p>
    <w:p w:rsidR="00157970" w:rsidRDefault="00157970" w:rsidP="00157970">
      <w:pPr>
        <w:rPr>
          <w:szCs w:val="22"/>
          <w:shd w:val="clear" w:color="auto" w:fill="FFFF00"/>
          <w:lang w:eastAsia="en-US"/>
        </w:rPr>
      </w:pPr>
      <w:r w:rsidRPr="00157970">
        <w:rPr>
          <w:lang w:val="bg-BG" w:eastAsia="en-US"/>
        </w:rPr>
        <w:t xml:space="preserve">Следващият раздел показва как мета-моделът е използван за изграждането на изгледи, които показват компоненти, с помощта на различни техники за </w:t>
      </w:r>
      <w:r w:rsidRPr="00157970">
        <w:rPr>
          <w:lang w:val="bg-BG" w:eastAsia="en-US"/>
        </w:rPr>
        <w:lastRenderedPageBreak/>
        <w:t xml:space="preserve">визуализиране. След това показва как да се откриват несъответствия чрез употребата на специфични изгледи. Експериментът е извършен </w:t>
      </w:r>
      <w:r w:rsidRPr="00157970">
        <w:rPr>
          <w:szCs w:val="22"/>
          <w:shd w:val="clear" w:color="auto" w:fill="FFFF00"/>
          <w:lang w:val="bg-BG" w:eastAsia="en-US"/>
        </w:rPr>
        <w:t xml:space="preserve">върху версия на софтуер CATIA, който съдържа 4038 компонента, съставени от 8155 имплементации и имплементиращи 2504 интерфейси. Тези цифри отговарят на едно високо абстрактно ниво. Реализационното ниво е далеч по-сложно. В конкретния случай, са включени 49821 C++ класове в конкретната </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C07953" w:rsidRPr="00C07953">
        <w:rPr>
          <w:i/>
        </w:rPr>
        <w:t xml:space="preserve">Фигура </w:t>
      </w:r>
      <w:r w:rsidR="00C07953" w:rsidRPr="00C07953">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Имплементацията й не съдържа нито една </w:t>
      </w:r>
      <w:r w:rsidRPr="004615FA">
        <w:rPr>
          <w:rFonts w:cs="Times New Roman"/>
          <w:szCs w:val="24"/>
          <w:lang w:eastAsia="en-US"/>
        </w:rPr>
        <w:t>LOC</w:t>
      </w:r>
      <w:r w:rsidRPr="004615FA">
        <w:rPr>
          <w:rFonts w:cs="Times New Roman"/>
          <w:szCs w:val="24"/>
          <w:lang w:val="bg-BG" w:eastAsia="en-US"/>
        </w:rPr>
        <w:t xml:space="preserve"> (</w:t>
      </w:r>
      <w:r w:rsidRPr="004615FA">
        <w:rPr>
          <w:rFonts w:cs="Times New Roman"/>
          <w:szCs w:val="24"/>
          <w:lang w:eastAsia="en-US"/>
        </w:rPr>
        <w:t>Line of Code)</w:t>
      </w:r>
      <w:r w:rsidRPr="004615FA">
        <w:rPr>
          <w:rFonts w:cs="Times New Roman"/>
          <w:szCs w:val="24"/>
          <w:lang w:val="bg-BG" w:eastAsia="en-US"/>
        </w:rPr>
        <w:t>, свързан</w:t>
      </w:r>
      <w:r w:rsidRPr="004615FA">
        <w:rPr>
          <w:rFonts w:cs="Times New Roman"/>
          <w:szCs w:val="24"/>
          <w:lang w:eastAsia="en-US"/>
        </w:rPr>
        <w:t>a</w:t>
      </w:r>
      <w:r w:rsidRPr="004615FA">
        <w:rPr>
          <w:rFonts w:cs="Times New Roman"/>
          <w:szCs w:val="24"/>
          <w:lang w:val="bg-BG" w:eastAsia="en-US"/>
        </w:rPr>
        <w:t xml:space="preserve"> с ОМ. Петте реда в горната част на прозореца съставят цялата спецификация на изгледа под формата на текст. Всички роли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 новите изгледи могат да бъдат създадени интерактивно, само чрез промяна на редовете за спецификация и натискане на ОК.</w:t>
      </w:r>
    </w:p>
    <w:p w:rsidR="00932E23" w:rsidRDefault="00932E23" w:rsidP="004A31B9">
      <w:pPr>
        <w:keepNext/>
        <w:jc w:val="center"/>
      </w:pPr>
      <w:r>
        <w:rPr>
          <w:noProof/>
          <w:lang w:eastAsia="en-US"/>
        </w:rPr>
        <w:drawing>
          <wp:inline distT="0" distB="0" distL="0" distR="0" wp14:anchorId="1E530A95" wp14:editId="72C9B8BD">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4" w:name="_Ref397536453"/>
      <w:bookmarkStart w:id="55" w:name="_Ref397097565"/>
      <w:bookmarkStart w:id="56" w:name="_Ref397100987"/>
      <w:r>
        <w:t xml:space="preserve">Фигура </w:t>
      </w:r>
      <w:r w:rsidR="00EB745A">
        <w:fldChar w:fldCharType="begin"/>
      </w:r>
      <w:r w:rsidR="00EB745A">
        <w:instrText xml:space="preserve"> SEQ Фигура \* ARABIC </w:instrText>
      </w:r>
      <w:r w:rsidR="00EB745A">
        <w:fldChar w:fldCharType="separate"/>
      </w:r>
      <w:r w:rsidR="00F31914">
        <w:rPr>
          <w:noProof/>
        </w:rPr>
        <w:t>11</w:t>
      </w:r>
      <w:r w:rsidR="00EB745A">
        <w:rPr>
          <w:noProof/>
        </w:rPr>
        <w:fldChar w:fldCharType="end"/>
      </w:r>
      <w:bookmarkEnd w:id="54"/>
      <w:r>
        <w:t xml:space="preserve"> </w:t>
      </w:r>
      <w:r w:rsidR="00903A0C">
        <w:t>(</w:t>
      </w:r>
      <w:r>
        <w:t>основен изглед на GSEE</w:t>
      </w:r>
      <w:bookmarkEnd w:id="55"/>
      <w:r w:rsidR="00903A0C">
        <w:t>)</w:t>
      </w:r>
      <w:bookmarkEnd w:id="56"/>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157970" w:rsidRPr="00157970" w:rsidRDefault="00157970" w:rsidP="00157970">
      <w:pPr>
        <w:rPr>
          <w:rFonts w:ascii="Cambria" w:hAnsi="WenQuanYi Micro Hei"/>
          <w:sz w:val="22"/>
          <w:szCs w:val="22"/>
          <w:lang w:eastAsia="en-US"/>
        </w:rPr>
      </w:pPr>
    </w:p>
    <w:p w:rsidR="00006C79" w:rsidRPr="00347872" w:rsidRDefault="00006C79" w:rsidP="00006C79">
      <w:pPr>
        <w:jc w:val="center"/>
      </w:pPr>
    </w:p>
    <w:p w:rsidR="005E2518" w:rsidRPr="005E2518" w:rsidRDefault="005E2518" w:rsidP="005E2518">
      <w:pPr>
        <w:rPr>
          <w:lang w:eastAsia="en-US"/>
        </w:rPr>
      </w:pPr>
    </w:p>
    <w:p w:rsidR="00A731B6" w:rsidRPr="00A731B6" w:rsidRDefault="00A731B6" w:rsidP="005A6A79">
      <w:pPr>
        <w:rPr>
          <w:color w:val="FF0000"/>
        </w:rPr>
      </w:pPr>
    </w:p>
    <w:p w:rsidR="00C3793A" w:rsidRPr="00C3793A" w:rsidRDefault="00505D85" w:rsidP="007F13AB">
      <w:pPr>
        <w:pStyle w:val="Heading2"/>
        <w:rPr>
          <w:lang w:val="ru-RU"/>
        </w:rPr>
      </w:pPr>
      <w:bookmarkStart w:id="57" w:name="_Toc397092997"/>
      <w:bookmarkStart w:id="58" w:name="_Toc397536565"/>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7"/>
      <w:bookmarkEnd w:id="58"/>
    </w:p>
    <w:p w:rsidR="00C3793A" w:rsidRDefault="00505D85" w:rsidP="007F13AB">
      <w:pPr>
        <w:pStyle w:val="Heading2"/>
      </w:pPr>
      <w:bookmarkStart w:id="59" w:name="_Toc397092998"/>
      <w:bookmarkStart w:id="60" w:name="_Toc397536566"/>
      <w:r>
        <w:rPr>
          <w:lang w:val="ru-RU"/>
        </w:rPr>
        <w:t>Изводи</w:t>
      </w:r>
      <w:bookmarkEnd w:id="59"/>
      <w:bookmarkEnd w:id="60"/>
    </w:p>
    <w:p w:rsidR="00E92A43" w:rsidRPr="00E92A43" w:rsidRDefault="00E92A43" w:rsidP="00E92A43"/>
    <w:p w:rsidR="007F13AB" w:rsidRPr="001B597C" w:rsidRDefault="00505D85" w:rsidP="001B597C">
      <w:pPr>
        <w:pStyle w:val="Heading1"/>
        <w:jc w:val="left"/>
      </w:pPr>
      <w:bookmarkStart w:id="61" w:name="_Toc397092999"/>
      <w:bookmarkStart w:id="62" w:name="_Toc397536567"/>
      <w:r w:rsidRPr="001B597C">
        <w:lastRenderedPageBreak/>
        <w:t>Използвани технологии, платформи и</w:t>
      </w:r>
      <w:r w:rsidR="00E4784F" w:rsidRPr="001B597C">
        <w:t>/или</w:t>
      </w:r>
      <w:r w:rsidRPr="001B597C">
        <w:t xml:space="preserve"> методологии</w:t>
      </w:r>
      <w:bookmarkEnd w:id="61"/>
      <w:bookmarkEnd w:id="62"/>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1921EB">
      <w:pPr>
        <w:pStyle w:val="ListParagraph"/>
        <w:numPr>
          <w:ilvl w:val="0"/>
          <w:numId w:val="38"/>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1921EB">
      <w:pPr>
        <w:pStyle w:val="ListParagraph"/>
        <w:numPr>
          <w:ilvl w:val="0"/>
          <w:numId w:val="38"/>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3" w:name="_Toc397093000"/>
      <w:bookmarkStart w:id="64" w:name="_Toc397536568"/>
      <w:r>
        <w:rPr>
          <w:lang w:val="ru-RU"/>
        </w:rPr>
        <w:t>Изисквания към средствата (технологии, платформи и методологии)</w:t>
      </w:r>
      <w:bookmarkEnd w:id="63"/>
      <w:bookmarkEnd w:id="64"/>
    </w:p>
    <w:p w:rsidR="005124ED" w:rsidRDefault="00CB71C4" w:rsidP="005124ED">
      <w:pPr>
        <w:pStyle w:val="Heading3"/>
      </w:pPr>
      <w:bookmarkStart w:id="65" w:name="_Toc397536569"/>
      <w:bookmarkStart w:id="66" w:name="OLE_LINK1"/>
      <w:bookmarkStart w:id="67" w:name="OLE_LINK2"/>
      <w:r>
        <w:t>Език за програмиране</w:t>
      </w:r>
      <w:bookmarkEnd w:id="65"/>
    </w:p>
    <w:bookmarkEnd w:id="66"/>
    <w:bookmarkEnd w:id="67"/>
    <w:p w:rsidR="00CB71C4" w:rsidRPr="00CB71C4" w:rsidRDefault="00CB71C4" w:rsidP="00CB71C4">
      <w:r>
        <w:t>Трябва да отговаря на следните изисквания:</w:t>
      </w:r>
    </w:p>
    <w:p w:rsidR="003439E4" w:rsidRDefault="003439E4" w:rsidP="003439E4">
      <w:pPr>
        <w:pStyle w:val="ListParagraph"/>
        <w:numPr>
          <w:ilvl w:val="1"/>
          <w:numId w:val="36"/>
        </w:numPr>
      </w:pPr>
      <w:r>
        <w:t>от високо ниво</w:t>
      </w:r>
    </w:p>
    <w:p w:rsidR="005C2324" w:rsidRDefault="005C2324" w:rsidP="005C2324">
      <w:pPr>
        <w:pStyle w:val="ListParagraph"/>
        <w:numPr>
          <w:ilvl w:val="1"/>
          <w:numId w:val="36"/>
        </w:numPr>
      </w:pPr>
      <w:r>
        <w:t>обектно-ориентиран</w:t>
      </w:r>
    </w:p>
    <w:p w:rsidR="003439E4" w:rsidRDefault="003439E4" w:rsidP="003439E4">
      <w:pPr>
        <w:pStyle w:val="ListParagraph"/>
        <w:numPr>
          <w:ilvl w:val="1"/>
          <w:numId w:val="36"/>
        </w:numPr>
      </w:pPr>
      <w:r>
        <w:t>силна подръжка на работа с регулярни изрази</w:t>
      </w:r>
    </w:p>
    <w:p w:rsidR="004E451B" w:rsidRDefault="004E451B" w:rsidP="003439E4">
      <w:pPr>
        <w:pStyle w:val="ListParagraph"/>
        <w:numPr>
          <w:ilvl w:val="1"/>
          <w:numId w:val="36"/>
        </w:numPr>
      </w:pPr>
      <w:r>
        <w:t>лесно преносим</w:t>
      </w:r>
    </w:p>
    <w:p w:rsidR="008E738E" w:rsidRDefault="008E738E" w:rsidP="003439E4">
      <w:pPr>
        <w:pStyle w:val="ListParagraph"/>
        <w:numPr>
          <w:ilvl w:val="1"/>
          <w:numId w:val="36"/>
        </w:numPr>
      </w:pPr>
      <w:r>
        <w:t>висока степен на изразителност</w:t>
      </w:r>
    </w:p>
    <w:p w:rsidR="00FC24F0" w:rsidRDefault="00FC24F0" w:rsidP="003439E4">
      <w:pPr>
        <w:pStyle w:val="ListParagraph"/>
        <w:numPr>
          <w:ilvl w:val="1"/>
          <w:numId w:val="36"/>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68" w:name="_Ref397422090"/>
      <w:bookmarkStart w:id="69" w:name="_Toc397536570"/>
      <w:r>
        <w:t>Модел на софтуерната система</w:t>
      </w:r>
      <w:bookmarkEnd w:id="68"/>
      <w:bookmarkEnd w:id="69"/>
    </w:p>
    <w:p w:rsidR="00B35859" w:rsidRDefault="00C11172" w:rsidP="00CB71C4">
      <w:pPr>
        <w:pStyle w:val="ListParagraph"/>
        <w:numPr>
          <w:ilvl w:val="0"/>
          <w:numId w:val="41"/>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CB71C4">
      <w:pPr>
        <w:pStyle w:val="ListParagraph"/>
        <w:numPr>
          <w:ilvl w:val="0"/>
          <w:numId w:val="41"/>
        </w:numPr>
      </w:pPr>
      <w:r>
        <w:t>Изисквания към среда за разработка на модела:</w:t>
      </w:r>
    </w:p>
    <w:p w:rsidR="00991D1E" w:rsidRDefault="00991D1E" w:rsidP="00CB71C4">
      <w:pPr>
        <w:pStyle w:val="ListParagraph"/>
        <w:numPr>
          <w:ilvl w:val="1"/>
          <w:numId w:val="41"/>
        </w:numPr>
      </w:pPr>
      <w:r>
        <w:t>Да поддържа импорт и експорт на XMI 2.x файлове</w:t>
      </w:r>
    </w:p>
    <w:p w:rsidR="00C16D07" w:rsidRDefault="00991D1E" w:rsidP="008A34F6">
      <w:pPr>
        <w:pStyle w:val="ListParagraph"/>
        <w:numPr>
          <w:ilvl w:val="1"/>
          <w:numId w:val="41"/>
        </w:numPr>
      </w:pPr>
      <w:r>
        <w:t>Да може да генерира избрания език за програмиране</w:t>
      </w:r>
    </w:p>
    <w:p w:rsidR="00BC7A1C" w:rsidRDefault="00BC7A1C" w:rsidP="00CB71C4">
      <w:pPr>
        <w:pStyle w:val="ListParagraph"/>
        <w:numPr>
          <w:ilvl w:val="0"/>
          <w:numId w:val="41"/>
        </w:numPr>
      </w:pPr>
      <w:r>
        <w:t>Основната структура на кода да се генерира от обектния модел. Това включва:</w:t>
      </w:r>
    </w:p>
    <w:p w:rsidR="00BC7A1C" w:rsidRDefault="00FE3FFB" w:rsidP="00CB71C4">
      <w:pPr>
        <w:pStyle w:val="ListParagraph"/>
        <w:numPr>
          <w:ilvl w:val="1"/>
          <w:numId w:val="41"/>
        </w:numPr>
      </w:pPr>
      <w:r>
        <w:t>Пакети</w:t>
      </w:r>
    </w:p>
    <w:p w:rsidR="00FE3FFB" w:rsidRDefault="00FE3FFB" w:rsidP="00CB71C4">
      <w:pPr>
        <w:pStyle w:val="ListParagraph"/>
        <w:numPr>
          <w:ilvl w:val="1"/>
          <w:numId w:val="41"/>
        </w:numPr>
      </w:pPr>
      <w:r>
        <w:t>Модули</w:t>
      </w:r>
    </w:p>
    <w:p w:rsidR="00FE3FFB" w:rsidRDefault="00FE3FFB" w:rsidP="00CB71C4">
      <w:pPr>
        <w:pStyle w:val="ListParagraph"/>
        <w:numPr>
          <w:ilvl w:val="1"/>
          <w:numId w:val="41"/>
        </w:numPr>
      </w:pPr>
      <w:r>
        <w:t>Класове</w:t>
      </w:r>
    </w:p>
    <w:p w:rsidR="00FE3FFB" w:rsidRDefault="00FE3FFB" w:rsidP="00CB71C4">
      <w:pPr>
        <w:pStyle w:val="ListParagraph"/>
        <w:numPr>
          <w:ilvl w:val="1"/>
          <w:numId w:val="41"/>
        </w:numPr>
      </w:pPr>
      <w:r>
        <w:t>Връзки м/у класовете (асоциация, агрегация и композиция)</w:t>
      </w:r>
    </w:p>
    <w:p w:rsidR="00FE3FFB" w:rsidRDefault="00FE3FFB" w:rsidP="00CB71C4">
      <w:pPr>
        <w:pStyle w:val="ListParagraph"/>
        <w:numPr>
          <w:ilvl w:val="1"/>
          <w:numId w:val="41"/>
        </w:numPr>
      </w:pPr>
      <w:r>
        <w:t>Атрибути и методи на класовете</w:t>
      </w:r>
    </w:p>
    <w:p w:rsidR="00FE3FFB" w:rsidRDefault="004E451B" w:rsidP="00CB71C4">
      <w:pPr>
        <w:pStyle w:val="ListParagraph"/>
        <w:numPr>
          <w:ilvl w:val="1"/>
          <w:numId w:val="41"/>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CB71C4">
      <w:pPr>
        <w:pStyle w:val="ListParagraph"/>
        <w:numPr>
          <w:ilvl w:val="0"/>
          <w:numId w:val="42"/>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r w:rsidRPr="001C17BB">
        <w:rPr>
          <w:color w:val="FF0000"/>
        </w:rPr>
        <w:t>XMI</w:t>
      </w:r>
      <w:r w:rsidR="008D1B16">
        <w:rPr>
          <w:color w:val="FF0000"/>
        </w:rPr>
        <w:t xml:space="preserve"> </w:t>
      </w:r>
      <w:r w:rsidR="000E3BCF">
        <w:rPr>
          <w:color w:val="FF0000"/>
        </w:rPr>
        <w:t xml:space="preserve">&lt;- </w:t>
      </w:r>
      <w:r w:rsidR="008D1B16">
        <w:rPr>
          <w:color w:val="FF0000"/>
        </w:rPr>
        <w:t>!!!</w:t>
      </w:r>
    </w:p>
    <w:p w:rsidR="00C110A9" w:rsidRDefault="00C110A9" w:rsidP="004E451B"/>
    <w:p w:rsidR="00CB71C4" w:rsidRDefault="00CB71C4" w:rsidP="00CB71C4">
      <w:pPr>
        <w:pStyle w:val="Heading3"/>
      </w:pPr>
      <w:bookmarkStart w:id="70" w:name="_Toc397536571"/>
      <w:r>
        <w:t>Генератор на базовия код</w:t>
      </w:r>
      <w:bookmarkEnd w:id="70"/>
    </w:p>
    <w:p w:rsidR="00C110A9" w:rsidRDefault="00C110A9" w:rsidP="00CB71C4">
      <w:pPr>
        <w:pStyle w:val="ListParagraph"/>
        <w:numPr>
          <w:ilvl w:val="0"/>
          <w:numId w:val="42"/>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1" w:name="_Toc397093001"/>
      <w:bookmarkStart w:id="72" w:name="_Toc397536572"/>
      <w:r>
        <w:rPr>
          <w:lang w:val="ru-RU"/>
        </w:rPr>
        <w:t>Видове средства (технологии, платформи и методологии) и начин и място за използването им – сравненителен анализ</w:t>
      </w:r>
      <w:bookmarkEnd w:id="71"/>
      <w:bookmarkEnd w:id="72"/>
    </w:p>
    <w:p w:rsidR="00FC5A7F" w:rsidRDefault="00FC5A7F" w:rsidP="00FC5A7F">
      <w:pPr>
        <w:pStyle w:val="Heading3"/>
      </w:pPr>
      <w:bookmarkStart w:id="73" w:name="_Toc397536573"/>
      <w:r>
        <w:t>Език за програмиране:</w:t>
      </w:r>
      <w:bookmarkEnd w:id="73"/>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4"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5"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C07953">
              <w:rPr>
                <w:b/>
                <w:i/>
                <w:sz w:val="20"/>
              </w:rPr>
              <w:t>Приложение 2</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4" w:name="_Ref397370739"/>
      <w:r>
        <w:lastRenderedPageBreak/>
        <w:t xml:space="preserve">Таблица </w:t>
      </w:r>
      <w:r w:rsidR="00EB745A">
        <w:fldChar w:fldCharType="begin"/>
      </w:r>
      <w:r w:rsidR="00EB745A">
        <w:instrText xml:space="preserve"> SEQ Таблица \* ARABIC </w:instrText>
      </w:r>
      <w:r w:rsidR="00EB745A">
        <w:fldChar w:fldCharType="separate"/>
      </w:r>
      <w:r w:rsidR="0046384C">
        <w:rPr>
          <w:noProof/>
        </w:rPr>
        <w:t>1</w:t>
      </w:r>
      <w:r w:rsidR="00EB745A">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4"/>
    </w:p>
    <w:p w:rsidR="00FC5A7F" w:rsidRDefault="00FC5A7F" w:rsidP="00FC5A7F">
      <w:pPr>
        <w:pStyle w:val="Heading3"/>
      </w:pPr>
      <w:bookmarkStart w:id="75" w:name="_Toc397536574"/>
      <w:r>
        <w:t>Среда за разработване на UML модел</w:t>
      </w:r>
      <w:bookmarkEnd w:id="75"/>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EB745A" w:rsidP="007E0574">
            <w:pPr>
              <w:jc w:val="center"/>
              <w:rPr>
                <w:b/>
              </w:rPr>
            </w:pPr>
            <w:hyperlink r:id="rId26"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EB745A" w:rsidP="007E0574">
            <w:pPr>
              <w:jc w:val="center"/>
              <w:rPr>
                <w:b/>
              </w:rPr>
            </w:pPr>
            <w:hyperlink r:id="rId27"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EB745A" w:rsidP="007E0574">
            <w:pPr>
              <w:jc w:val="center"/>
              <w:rPr>
                <w:b/>
              </w:rPr>
            </w:pPr>
            <w:hyperlink r:id="rId28" w:history="1">
              <w:r w:rsidR="00255D54" w:rsidRPr="007E0574">
                <w:rPr>
                  <w:rStyle w:val="Hyperlink"/>
                  <w:rFonts w:ascii="Arial" w:hAnsi="Arial" w:cs="Arial"/>
                  <w:b/>
                </w:rPr>
                <w:t>Visual Paradigm</w:t>
              </w:r>
            </w:hyperlink>
          </w:p>
        </w:tc>
        <w:tc>
          <w:tcPr>
            <w:tcW w:w="1705" w:type="dxa"/>
          </w:tcPr>
          <w:p w:rsidR="00255D54" w:rsidRPr="007E0574" w:rsidRDefault="00EB745A" w:rsidP="007E0574">
            <w:pPr>
              <w:jc w:val="center"/>
              <w:rPr>
                <w:b/>
              </w:rPr>
            </w:pPr>
            <w:hyperlink r:id="rId29"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76" w:name="_Ref397370826"/>
      <w:r>
        <w:t xml:space="preserve">Таблица </w:t>
      </w:r>
      <w:r w:rsidR="00EB745A">
        <w:fldChar w:fldCharType="begin"/>
      </w:r>
      <w:r w:rsidR="00EB745A">
        <w:instrText xml:space="preserve"> SEQ Таблица \* ARABIC </w:instrText>
      </w:r>
      <w:r w:rsidR="00EB745A">
        <w:fldChar w:fldCharType="separate"/>
      </w:r>
      <w:r w:rsidR="0046384C">
        <w:rPr>
          <w:noProof/>
        </w:rPr>
        <w:t>2</w:t>
      </w:r>
      <w:r w:rsidR="00EB745A">
        <w:rPr>
          <w:noProof/>
        </w:rPr>
        <w:fldChar w:fldCharType="end"/>
      </w:r>
      <w:r>
        <w:t xml:space="preserve"> (Сравнение на потенциални среди за UML моделиране на софтуерната система)</w:t>
      </w:r>
      <w:bookmarkEnd w:id="76"/>
    </w:p>
    <w:p w:rsidR="00EB179D" w:rsidRPr="00EB179D" w:rsidRDefault="00EB179D" w:rsidP="00EB179D">
      <w:pPr>
        <w:pStyle w:val="Heading3"/>
      </w:pPr>
      <w:bookmarkStart w:id="77" w:name="_Ref397424381"/>
      <w:bookmarkStart w:id="78" w:name="_Toc397536575"/>
      <w:r>
        <w:t>Код генератор</w:t>
      </w:r>
      <w:bookmarkEnd w:id="77"/>
      <w:bookmarkEnd w:id="78"/>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EB745A" w:rsidP="007718B8">
            <w:pPr>
              <w:jc w:val="center"/>
              <w:rPr>
                <w:b/>
              </w:rPr>
            </w:pPr>
            <w:hyperlink r:id="rId30"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C07953">
              <w:rPr>
                <w:b/>
                <w:i/>
                <w:sz w:val="18"/>
              </w:rPr>
              <w:t>Приложение 3</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3</w:t>
      </w:r>
      <w:r w:rsidR="00EB745A">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79" w:name="_Toc397093002"/>
      <w:bookmarkStart w:id="80" w:name="_Toc397536576"/>
      <w:r>
        <w:rPr>
          <w:lang w:val="ru-RU"/>
        </w:rPr>
        <w:t>Избор на средствата (технологии, платформи и методологии)</w:t>
      </w:r>
      <w:bookmarkEnd w:id="79"/>
      <w:bookmarkEnd w:id="80"/>
    </w:p>
    <w:p w:rsidR="00022F3A" w:rsidRDefault="00022F3A" w:rsidP="00022F3A">
      <w:pPr>
        <w:pStyle w:val="Heading3"/>
      </w:pPr>
      <w:bookmarkStart w:id="81" w:name="_Toc397536577"/>
      <w:r>
        <w:t>Език за програмиране</w:t>
      </w:r>
      <w:bookmarkEnd w:id="81"/>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C07953" w:rsidRPr="00C07953">
        <w:rPr>
          <w:i/>
        </w:rPr>
        <w:t xml:space="preserve">Таблица </w:t>
      </w:r>
      <w:r w:rsidR="00C07953" w:rsidRPr="00C07953">
        <w:rPr>
          <w:i/>
          <w:noProof/>
        </w:rPr>
        <w:t>1</w:t>
      </w:r>
      <w:r w:rsidR="00C07953">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1"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C07953">
        <w:rPr>
          <w:i/>
        </w:rPr>
        <w:t>Приложение 2</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избираме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2" w:name="_Toc397536578"/>
      <w:r>
        <w:t>Среда за разработване на UML модел</w:t>
      </w:r>
      <w:bookmarkEnd w:id="82"/>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C07953" w:rsidRPr="00C07953">
        <w:rPr>
          <w:i/>
        </w:rPr>
        <w:t xml:space="preserve">Таблица </w:t>
      </w:r>
      <w:r w:rsidR="00C07953" w:rsidRPr="00C07953">
        <w:rPr>
          <w:i/>
          <w:noProof/>
        </w:rPr>
        <w:t>2</w:t>
      </w:r>
      <w:r w:rsidR="00C07953">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C07953">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C07953">
        <w:t>5</w:t>
      </w:r>
      <w:r>
        <w:fldChar w:fldCharType="end"/>
      </w:r>
      <w:r>
        <w:t>.</w:t>
      </w:r>
    </w:p>
    <w:p w:rsidR="009F0A32" w:rsidRDefault="009F0A32" w:rsidP="002615DA"/>
    <w:p w:rsidR="00883189" w:rsidRDefault="00883189" w:rsidP="00883189">
      <w:pPr>
        <w:pStyle w:val="Heading3"/>
      </w:pPr>
      <w:bookmarkStart w:id="83" w:name="_Toc397536579"/>
      <w:r>
        <w:t>Генератор на базов код</w:t>
      </w:r>
      <w:bookmarkEnd w:id="83"/>
    </w:p>
    <w:p w:rsidR="00F67CA0" w:rsidRDefault="00F10218" w:rsidP="00F10218">
      <w:r>
        <w:t xml:space="preserve">В предложените в секция </w:t>
      </w:r>
      <w:r>
        <w:fldChar w:fldCharType="begin"/>
      </w:r>
      <w:r>
        <w:instrText xml:space="preserve"> REF _Ref397424381 \r \h </w:instrText>
      </w:r>
      <w:r>
        <w:fldChar w:fldCharType="separate"/>
      </w:r>
      <w:r w:rsidR="00C07953">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Default="00AC6548" w:rsidP="00AC6548">
      <w:r>
        <w:t>Eclipse UML2</w:t>
      </w:r>
    </w:p>
    <w:p w:rsidR="00E87742" w:rsidRDefault="00E87742" w:rsidP="00E87742">
      <w:r>
        <w:t>XSLT</w:t>
      </w:r>
    </w:p>
    <w:p w:rsidR="001E3C2E" w:rsidRPr="002615DA" w:rsidRDefault="001E3C2E" w:rsidP="002615DA"/>
    <w:p w:rsidR="00220D5B" w:rsidRPr="00C3793A" w:rsidRDefault="00220D5B" w:rsidP="004F7C72">
      <w:pPr>
        <w:pStyle w:val="Heading2"/>
        <w:rPr>
          <w:lang w:val="ru-RU"/>
        </w:rPr>
      </w:pPr>
      <w:bookmarkStart w:id="84" w:name="_Toc397093003"/>
      <w:bookmarkStart w:id="85" w:name="_Toc397536580"/>
      <w:r>
        <w:rPr>
          <w:lang w:val="ru-RU"/>
        </w:rPr>
        <w:t>Изводи</w:t>
      </w:r>
      <w:bookmarkEnd w:id="84"/>
      <w:bookmarkEnd w:id="85"/>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86" w:name="_Toc397093004"/>
      <w:bookmarkStart w:id="87" w:name="_Toc397536581"/>
      <w:r w:rsidRPr="001B597C">
        <w:lastRenderedPageBreak/>
        <w:t>Анализ</w:t>
      </w:r>
      <w:bookmarkEnd w:id="86"/>
      <w:bookmarkEnd w:id="87"/>
    </w:p>
    <w:p w:rsidR="00C3793A" w:rsidRPr="00B65B9D" w:rsidRDefault="00505D85" w:rsidP="00C3793A">
      <w:pPr>
        <w:rPr>
          <w:b/>
          <w:sz w:val="28"/>
          <w:lang w:val="ru-RU"/>
        </w:rPr>
      </w:pPr>
      <w:r w:rsidRPr="00B65B9D">
        <w:rPr>
          <w:b/>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C3793A" w:rsidRDefault="00505D85" w:rsidP="000B17C1">
      <w:pPr>
        <w:pStyle w:val="Heading2"/>
      </w:pPr>
      <w:bookmarkStart w:id="88" w:name="_Toc397093005"/>
      <w:bookmarkStart w:id="89" w:name="_Toc397536582"/>
      <w:bookmarkStart w:id="90" w:name="_Ref397945242"/>
      <w:r>
        <w:rPr>
          <w:lang w:val="ru-RU"/>
        </w:rPr>
        <w:t>Концептуален модел</w:t>
      </w:r>
      <w:bookmarkEnd w:id="88"/>
      <w:bookmarkEnd w:id="89"/>
      <w:bookmarkEnd w:id="90"/>
    </w:p>
    <w:p w:rsidR="00603C94" w:rsidRDefault="00603C94" w:rsidP="00603C94"/>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Pr="00603C94">
        <w:rPr>
          <w:i/>
        </w:rPr>
        <w:t>1.2</w:t>
      </w:r>
      <w:r w:rsidRPr="00603C94">
        <w:rPr>
          <w:i/>
        </w:rPr>
        <w:fldChar w:fldCharType="end"/>
      </w:r>
      <w:r>
        <w:t xml:space="preserve">, можем да извлечем </w:t>
      </w:r>
      <w:r w:rsidR="00FE7DAB">
        <w:t>2</w:t>
      </w:r>
      <w:r>
        <w:t xml:space="preserve"> основни функционалности на системата</w:t>
      </w:r>
      <w:r w:rsidR="00FE7DAB">
        <w:t>:</w:t>
      </w:r>
    </w:p>
    <w:p w:rsidR="00FE7DAB" w:rsidRPr="00351077" w:rsidRDefault="005E2363" w:rsidP="00FE7DAB">
      <w:pPr>
        <w:pStyle w:val="ListParagraph"/>
        <w:numPr>
          <w:ilvl w:val="0"/>
          <w:numId w:val="42"/>
        </w:numPr>
        <w:rPr>
          <w:i/>
        </w:rPr>
      </w:pPr>
      <w:r w:rsidRPr="00351077">
        <w:rPr>
          <w:i/>
        </w:rPr>
        <w:t>Изпълнение на автоматичен анализ върху даден код</w:t>
      </w:r>
    </w:p>
    <w:p w:rsidR="00603C94" w:rsidRDefault="005E2363" w:rsidP="00603C94">
      <w:pPr>
        <w:pStyle w:val="ListParagraph"/>
        <w:numPr>
          <w:ilvl w:val="0"/>
          <w:numId w:val="42"/>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1" w:name="OLE_LINK3"/>
      <w:bookmarkStart w:id="92" w:name="OLE_LINK4"/>
      <w:r w:rsidR="008D1B16">
        <w:t xml:space="preserve">файлове осигуряващи </w:t>
      </w:r>
      <w:r w:rsidR="00065560">
        <w:t>средата на комуникация и обвивка на основните архитектурни елементи</w:t>
      </w:r>
      <w:bookmarkEnd w:id="91"/>
      <w:bookmarkEnd w:id="92"/>
      <w:r w:rsidR="00065560">
        <w:t>.</w:t>
      </w:r>
    </w:p>
    <w:p w:rsidR="00816C64" w:rsidRDefault="00816C64" w:rsidP="00603C94"/>
    <w:p w:rsidR="00416B7C" w:rsidRDefault="00FA5C74" w:rsidP="00416B7C">
      <w:pPr>
        <w:keepNext/>
        <w:jc w:val="center"/>
      </w:pPr>
      <w:r>
        <w:rPr>
          <w:noProof/>
          <w:lang w:eastAsia="en-US"/>
        </w:rPr>
        <w:drawing>
          <wp:inline distT="0" distB="0" distL="0" distR="0" wp14:anchorId="78D74466" wp14:editId="756807BE">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EB745A">
        <w:fldChar w:fldCharType="begin"/>
      </w:r>
      <w:r w:rsidR="00EB745A">
        <w:instrText xml:space="preserve"> SEQ Фигура \* ARABIC </w:instrText>
      </w:r>
      <w:r w:rsidR="00EB745A">
        <w:fldChar w:fldCharType="separate"/>
      </w:r>
      <w:r w:rsidR="00F31914">
        <w:rPr>
          <w:noProof/>
        </w:rPr>
        <w:t>12</w:t>
      </w:r>
      <w:r w:rsidR="00EB745A">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526744" w:rsidRPr="00526744">
        <w:rPr>
          <w:i/>
        </w:rPr>
        <w:t xml:space="preserve">Фигура </w:t>
      </w:r>
      <w:r w:rsidR="00526744" w:rsidRPr="00526744">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32FE0C9E" wp14:editId="5736E855">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93" w:name="_Ref397616727"/>
      <w:bookmarkStart w:id="94" w:name="_Ref397616705"/>
      <w:r>
        <w:t xml:space="preserve">Фигура </w:t>
      </w:r>
      <w:r w:rsidR="00EB745A">
        <w:fldChar w:fldCharType="begin"/>
      </w:r>
      <w:r w:rsidR="00EB745A">
        <w:instrText xml:space="preserve"> SEQ Фигура \* ARABIC </w:instrText>
      </w:r>
      <w:r w:rsidR="00EB745A">
        <w:fldChar w:fldCharType="separate"/>
      </w:r>
      <w:r w:rsidR="00F31914">
        <w:rPr>
          <w:noProof/>
        </w:rPr>
        <w:t>13</w:t>
      </w:r>
      <w:r w:rsidR="00EB745A">
        <w:rPr>
          <w:noProof/>
        </w:rPr>
        <w:fldChar w:fldCharType="end"/>
      </w:r>
      <w:bookmarkEnd w:id="93"/>
      <w:r>
        <w:t xml:space="preserve"> (Подготовка на критерии за анализ)</w:t>
      </w:r>
      <w:bookmarkEnd w:id="94"/>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707BE409" wp14:editId="5BE82155">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95" w:name="_Toc397536583"/>
      <w:bookmarkStart w:id="96" w:name="_Ref397618648"/>
      <w:bookmarkEnd w:id="95"/>
      <w:r>
        <w:t xml:space="preserve">Фигура </w:t>
      </w:r>
      <w:r w:rsidR="00EB745A">
        <w:fldChar w:fldCharType="begin"/>
      </w:r>
      <w:r w:rsidR="00EB745A">
        <w:instrText xml:space="preserve"> SEQ Фигура \* ARABIC </w:instrText>
      </w:r>
      <w:r w:rsidR="00EB745A">
        <w:fldChar w:fldCharType="separate"/>
      </w:r>
      <w:r w:rsidR="00F31914">
        <w:rPr>
          <w:noProof/>
        </w:rPr>
        <w:t>14</w:t>
      </w:r>
      <w:r w:rsidR="00EB745A">
        <w:rPr>
          <w:noProof/>
        </w:rPr>
        <w:fldChar w:fldCharType="end"/>
      </w:r>
      <w:bookmarkEnd w:id="96"/>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7353A1A7" wp14:editId="6A6D7375">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r w:rsidR="00EB745A">
        <w:fldChar w:fldCharType="begin"/>
      </w:r>
      <w:r w:rsidR="00EB745A">
        <w:instrText xml:space="preserve"> SEQ Фигур</w:instrText>
      </w:r>
      <w:r w:rsidR="00EB745A">
        <w:instrText xml:space="preserve">а \* ARABIC </w:instrText>
      </w:r>
      <w:r w:rsidR="00EB745A">
        <w:fldChar w:fldCharType="separate"/>
      </w:r>
      <w:r w:rsidR="00F31914">
        <w:rPr>
          <w:noProof/>
        </w:rPr>
        <w:t>15</w:t>
      </w:r>
      <w:r w:rsidR="00EB745A">
        <w:rPr>
          <w:noProof/>
        </w:rPr>
        <w:fldChar w:fldCharType="end"/>
      </w:r>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на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97" w:name="_Toc397093006"/>
      <w:bookmarkStart w:id="98" w:name="_Toc397536584"/>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97"/>
      <w:bookmarkEnd w:id="98"/>
    </w:p>
    <w:p w:rsidR="00A079F1" w:rsidRDefault="005F1B1A" w:rsidP="00A079F1">
      <w:pPr>
        <w:pStyle w:val="Heading3"/>
      </w:pPr>
      <w:r>
        <w:t>Типични случаи на употреба</w:t>
      </w:r>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Pr="00E2288F">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6">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99" w:name="_Ref397962987"/>
      <w:r>
        <w:t xml:space="preserve">Фигура </w:t>
      </w:r>
      <w:r w:rsidR="00EB745A">
        <w:fldChar w:fldCharType="begin"/>
      </w:r>
      <w:r w:rsidR="00EB745A">
        <w:instrText xml:space="preserve"> SEQ Фигура \* ARABIC </w:instrText>
      </w:r>
      <w:r w:rsidR="00EB745A">
        <w:fldChar w:fldCharType="separate"/>
      </w:r>
      <w:r w:rsidR="00F31914">
        <w:rPr>
          <w:noProof/>
        </w:rPr>
        <w:t>16</w:t>
      </w:r>
      <w:r w:rsidR="00EB745A">
        <w:rPr>
          <w:noProof/>
        </w:rPr>
        <w:fldChar w:fldCharType="end"/>
      </w:r>
      <w:bookmarkEnd w:id="99"/>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DF15B6">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DF15B6">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t>4.4</w:t>
            </w:r>
            <w:r>
              <w:t>.</w:t>
            </w:r>
            <w:r>
              <w:t>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4</w:t>
      </w:r>
      <w:r w:rsidR="00EB745A">
        <w:rPr>
          <w:noProof/>
        </w:rPr>
        <w:fldChar w:fldCharType="end"/>
      </w:r>
      <w:r>
        <w:t xml:space="preserve"> (Подготовка на </w:t>
      </w:r>
      <w:r w:rsidRPr="00B57095">
        <w:t>критериите за анализ</w:t>
      </w:r>
      <w:r>
        <w:t>)</w:t>
      </w:r>
    </w:p>
    <w:p w:rsidR="00B574CF" w:rsidRDefault="00B574CF" w:rsidP="00BA2D6F">
      <w:pPr>
        <w:pStyle w:val="Heading4"/>
      </w:pPr>
      <w:bookmarkStart w:id="100" w:name="_Ref397952735"/>
      <w:r>
        <w:t>Подготви критерий за файлов формат (</w:t>
      </w:r>
      <w:r w:rsidR="00BA2D6F" w:rsidRPr="00BA2D6F">
        <w:rPr>
          <w:i/>
        </w:rPr>
        <w:t>Prepare File criteria</w:t>
      </w:r>
      <w:r>
        <w:t>)</w:t>
      </w:r>
      <w:bookmarkEnd w:id="100"/>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542D94">
            <w:pPr>
              <w:jc w:val="left"/>
              <w:rPr>
                <w:b/>
                <w:i/>
              </w:rPr>
            </w:pPr>
            <w:r w:rsidRPr="00B22912">
              <w:rPr>
                <w:b/>
                <w:i/>
              </w:rPr>
              <w:t>Свързани изисквания</w:t>
            </w:r>
          </w:p>
        </w:tc>
        <w:tc>
          <w:tcPr>
            <w:tcW w:w="5400" w:type="dxa"/>
            <w:gridSpan w:val="2"/>
          </w:tcPr>
          <w:p w:rsidR="00BA2D6F" w:rsidRDefault="00DF15B6" w:rsidP="00542D94">
            <w:r w:rsidRPr="00BA2D6F">
              <w:rPr>
                <w:color w:val="FF0000"/>
              </w:rPr>
              <w:t>TODO</w:t>
            </w:r>
          </w:p>
        </w:tc>
      </w:tr>
      <w:tr w:rsidR="00BA2D6F" w:rsidTr="00B43E16">
        <w:tc>
          <w:tcPr>
            <w:tcW w:w="3258" w:type="dxa"/>
          </w:tcPr>
          <w:p w:rsidR="00BA2D6F" w:rsidRPr="00B22912" w:rsidRDefault="00BA2D6F" w:rsidP="00542D94">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542D94">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542D94">
            <w:pPr>
              <w:jc w:val="left"/>
              <w:rPr>
                <w:b/>
                <w:i/>
              </w:rPr>
            </w:pPr>
            <w:r w:rsidRPr="00B22912">
              <w:rPr>
                <w:b/>
                <w:i/>
              </w:rPr>
              <w:t>Условия за успешно изпълнение</w:t>
            </w:r>
          </w:p>
        </w:tc>
        <w:tc>
          <w:tcPr>
            <w:tcW w:w="5400" w:type="dxa"/>
            <w:gridSpan w:val="2"/>
          </w:tcPr>
          <w:p w:rsidR="00BA2D6F" w:rsidRDefault="00BA2D6F" w:rsidP="00542D94">
            <w:r>
              <w:t>Въвеждането на критерия в базата е преключило успешно</w:t>
            </w:r>
          </w:p>
        </w:tc>
      </w:tr>
      <w:tr w:rsidR="00BA2D6F" w:rsidTr="00B43E16">
        <w:tc>
          <w:tcPr>
            <w:tcW w:w="3258" w:type="dxa"/>
          </w:tcPr>
          <w:p w:rsidR="00BA2D6F" w:rsidRPr="00B22912" w:rsidRDefault="00BA2D6F" w:rsidP="00542D94">
            <w:pPr>
              <w:jc w:val="left"/>
              <w:rPr>
                <w:b/>
                <w:i/>
              </w:rPr>
            </w:pPr>
            <w:r w:rsidRPr="00B22912">
              <w:rPr>
                <w:b/>
                <w:i/>
              </w:rPr>
              <w:t>Условия за неуспешно изпълнение</w:t>
            </w:r>
          </w:p>
        </w:tc>
        <w:tc>
          <w:tcPr>
            <w:tcW w:w="5400" w:type="dxa"/>
            <w:gridSpan w:val="2"/>
          </w:tcPr>
          <w:p w:rsidR="00BA2D6F" w:rsidRDefault="00E61624" w:rsidP="00542D94">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542D94">
            <w:pPr>
              <w:jc w:val="left"/>
              <w:rPr>
                <w:b/>
                <w:i/>
              </w:rPr>
            </w:pPr>
            <w:r w:rsidRPr="00B22912">
              <w:rPr>
                <w:b/>
                <w:i/>
              </w:rPr>
              <w:t>Основни участници</w:t>
            </w:r>
          </w:p>
        </w:tc>
        <w:tc>
          <w:tcPr>
            <w:tcW w:w="5400" w:type="dxa"/>
            <w:gridSpan w:val="2"/>
          </w:tcPr>
          <w:p w:rsidR="00BA2D6F" w:rsidRDefault="00BA2D6F" w:rsidP="00542D94">
            <w:r>
              <w:t>Конфигуратор (Configurator)</w:t>
            </w:r>
          </w:p>
        </w:tc>
      </w:tr>
      <w:tr w:rsidR="00B43E16" w:rsidTr="00B43E16">
        <w:tc>
          <w:tcPr>
            <w:tcW w:w="3258" w:type="dxa"/>
          </w:tcPr>
          <w:p w:rsidR="00B43E16" w:rsidRPr="00B22912" w:rsidRDefault="00B43E16" w:rsidP="00542D94">
            <w:pPr>
              <w:jc w:val="left"/>
              <w:rPr>
                <w:b/>
                <w:i/>
              </w:rPr>
            </w:pPr>
            <w:r w:rsidRPr="00B22912">
              <w:rPr>
                <w:b/>
                <w:i/>
              </w:rPr>
              <w:t>Основен поток на събития</w:t>
            </w:r>
          </w:p>
        </w:tc>
        <w:tc>
          <w:tcPr>
            <w:tcW w:w="1170" w:type="dxa"/>
          </w:tcPr>
          <w:p w:rsidR="00B43E16" w:rsidRPr="00B43E16" w:rsidRDefault="00B43E16" w:rsidP="00932BFC">
            <w:pPr>
              <w:rPr>
                <w:b/>
                <w:i/>
              </w:rPr>
            </w:pPr>
            <w:r w:rsidRPr="00B43E16">
              <w:rPr>
                <w:b/>
                <w:i/>
              </w:rPr>
              <w:t xml:space="preserve">Стъпка </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542D94">
            <w:pPr>
              <w:jc w:val="left"/>
              <w:rPr>
                <w:b/>
                <w:i/>
              </w:rPr>
            </w:pPr>
          </w:p>
        </w:tc>
        <w:tc>
          <w:tcPr>
            <w:tcW w:w="1170" w:type="dxa"/>
          </w:tcPr>
          <w:p w:rsidR="00B43E16" w:rsidRPr="00B43E16" w:rsidRDefault="00B43E16" w:rsidP="00932BFC">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542D94">
            <w:pPr>
              <w:jc w:val="left"/>
              <w:rPr>
                <w:b/>
                <w:i/>
              </w:rPr>
            </w:pPr>
          </w:p>
        </w:tc>
        <w:tc>
          <w:tcPr>
            <w:tcW w:w="1170" w:type="dxa"/>
          </w:tcPr>
          <w:p w:rsidR="00B43E16" w:rsidRDefault="00B43E16" w:rsidP="00932BFC">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542D94">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5</w:t>
      </w:r>
      <w:r w:rsidR="00EB745A">
        <w:rPr>
          <w:noProof/>
        </w:rPr>
        <w:fldChar w:fldCharType="end"/>
      </w:r>
      <w:r>
        <w:t xml:space="preserve"> (Подготви критерий за файлов формат)</w:t>
      </w:r>
    </w:p>
    <w:p w:rsidR="0051095B" w:rsidRDefault="0051095B" w:rsidP="0051095B">
      <w:pPr>
        <w:pStyle w:val="Heading4"/>
      </w:pPr>
      <w:bookmarkStart w:id="101" w:name="_Ref397952795"/>
      <w:r>
        <w:t xml:space="preserve">Подготви критерий за </w:t>
      </w:r>
      <w:r w:rsidR="00E602A7">
        <w:t>компонент</w:t>
      </w:r>
      <w:r>
        <w:t xml:space="preserve"> (</w:t>
      </w:r>
      <w:r w:rsidRPr="0051095B">
        <w:rPr>
          <w:i/>
        </w:rPr>
        <w:t>Prepare component criteria</w:t>
      </w:r>
      <w:r>
        <w:t>)</w:t>
      </w:r>
      <w:bookmarkEnd w:id="10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542D94">
        <w:tc>
          <w:tcPr>
            <w:tcW w:w="3258" w:type="dxa"/>
          </w:tcPr>
          <w:p w:rsidR="00E602A7" w:rsidRPr="00B22912" w:rsidRDefault="00E602A7" w:rsidP="00542D94">
            <w:pPr>
              <w:jc w:val="left"/>
              <w:rPr>
                <w:b/>
                <w:i/>
              </w:rPr>
            </w:pPr>
            <w:r w:rsidRPr="00B22912">
              <w:rPr>
                <w:b/>
                <w:i/>
              </w:rPr>
              <w:t>Свързани изисквания</w:t>
            </w:r>
          </w:p>
        </w:tc>
        <w:tc>
          <w:tcPr>
            <w:tcW w:w="5400" w:type="dxa"/>
            <w:gridSpan w:val="2"/>
          </w:tcPr>
          <w:p w:rsidR="00E602A7" w:rsidRDefault="00DF15B6" w:rsidP="00542D94">
            <w:r w:rsidRPr="00BA2D6F">
              <w:rPr>
                <w:color w:val="FF0000"/>
              </w:rPr>
              <w:t>TODO</w:t>
            </w:r>
          </w:p>
        </w:tc>
      </w:tr>
      <w:tr w:rsidR="00E602A7" w:rsidTr="00542D94">
        <w:tc>
          <w:tcPr>
            <w:tcW w:w="3258" w:type="dxa"/>
          </w:tcPr>
          <w:p w:rsidR="00E602A7" w:rsidRPr="00B22912" w:rsidRDefault="00E602A7" w:rsidP="00542D94">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542D94">
        <w:tc>
          <w:tcPr>
            <w:tcW w:w="3258" w:type="dxa"/>
          </w:tcPr>
          <w:p w:rsidR="00E602A7" w:rsidRPr="00B22912" w:rsidRDefault="00E602A7" w:rsidP="00542D94">
            <w:pPr>
              <w:jc w:val="left"/>
              <w:rPr>
                <w:b/>
                <w:i/>
              </w:rPr>
            </w:pPr>
            <w:r w:rsidRPr="00B22912">
              <w:rPr>
                <w:b/>
                <w:i/>
              </w:rPr>
              <w:lastRenderedPageBreak/>
              <w:t>Предусловия</w:t>
            </w:r>
          </w:p>
        </w:tc>
        <w:tc>
          <w:tcPr>
            <w:tcW w:w="5400" w:type="dxa"/>
            <w:gridSpan w:val="2"/>
          </w:tcPr>
          <w:p w:rsidR="00E602A7" w:rsidRDefault="00E602A7" w:rsidP="00542D94">
            <w:r>
              <w:t xml:space="preserve">Достъпът до системата се установява с права на </w:t>
            </w:r>
            <w:r w:rsidRPr="00276789">
              <w:rPr>
                <w:i/>
              </w:rPr>
              <w:t>Конфигуратор</w:t>
            </w:r>
          </w:p>
        </w:tc>
      </w:tr>
      <w:tr w:rsidR="00E602A7" w:rsidTr="00542D94">
        <w:tc>
          <w:tcPr>
            <w:tcW w:w="3258" w:type="dxa"/>
          </w:tcPr>
          <w:p w:rsidR="00E602A7" w:rsidRPr="00B22912" w:rsidRDefault="00E602A7" w:rsidP="00542D94">
            <w:pPr>
              <w:jc w:val="left"/>
              <w:rPr>
                <w:b/>
                <w:i/>
              </w:rPr>
            </w:pPr>
            <w:r w:rsidRPr="00B22912">
              <w:rPr>
                <w:b/>
                <w:i/>
              </w:rPr>
              <w:t>Условия за успешно изпълнение</w:t>
            </w:r>
          </w:p>
        </w:tc>
        <w:tc>
          <w:tcPr>
            <w:tcW w:w="5400" w:type="dxa"/>
            <w:gridSpan w:val="2"/>
          </w:tcPr>
          <w:p w:rsidR="00E602A7" w:rsidRDefault="00E602A7" w:rsidP="00542D94">
            <w:r>
              <w:t>Въвеждането на критерия в базата е преключило успешно</w:t>
            </w:r>
          </w:p>
        </w:tc>
      </w:tr>
      <w:tr w:rsidR="00E602A7" w:rsidTr="00542D94">
        <w:tc>
          <w:tcPr>
            <w:tcW w:w="3258" w:type="dxa"/>
          </w:tcPr>
          <w:p w:rsidR="00E602A7" w:rsidRPr="00B22912" w:rsidRDefault="00E602A7" w:rsidP="00542D94">
            <w:pPr>
              <w:jc w:val="left"/>
              <w:rPr>
                <w:b/>
                <w:i/>
              </w:rPr>
            </w:pPr>
            <w:r w:rsidRPr="00B22912">
              <w:rPr>
                <w:b/>
                <w:i/>
              </w:rPr>
              <w:t>Условия за неуспешно изпълнение</w:t>
            </w:r>
          </w:p>
        </w:tc>
        <w:tc>
          <w:tcPr>
            <w:tcW w:w="5400" w:type="dxa"/>
            <w:gridSpan w:val="2"/>
          </w:tcPr>
          <w:p w:rsidR="00E602A7" w:rsidRDefault="00E602A7" w:rsidP="00542D94">
            <w:r>
              <w:t>Въвеждането на критерия в базата е преключило неуспешно</w:t>
            </w:r>
          </w:p>
        </w:tc>
      </w:tr>
      <w:tr w:rsidR="00E602A7" w:rsidTr="00542D94">
        <w:tc>
          <w:tcPr>
            <w:tcW w:w="3258" w:type="dxa"/>
          </w:tcPr>
          <w:p w:rsidR="00E602A7" w:rsidRPr="00B22912" w:rsidRDefault="00E602A7" w:rsidP="00542D94">
            <w:pPr>
              <w:jc w:val="left"/>
              <w:rPr>
                <w:b/>
                <w:i/>
              </w:rPr>
            </w:pPr>
            <w:r w:rsidRPr="00B22912">
              <w:rPr>
                <w:b/>
                <w:i/>
              </w:rPr>
              <w:t>Основни участници</w:t>
            </w:r>
          </w:p>
        </w:tc>
        <w:tc>
          <w:tcPr>
            <w:tcW w:w="5400" w:type="dxa"/>
            <w:gridSpan w:val="2"/>
          </w:tcPr>
          <w:p w:rsidR="00E602A7" w:rsidRDefault="00E602A7" w:rsidP="00542D94">
            <w:r>
              <w:t>Конфигуратор (Configurator)</w:t>
            </w:r>
          </w:p>
        </w:tc>
      </w:tr>
      <w:tr w:rsidR="00E602A7" w:rsidTr="00542D94">
        <w:tc>
          <w:tcPr>
            <w:tcW w:w="3258" w:type="dxa"/>
          </w:tcPr>
          <w:p w:rsidR="00E602A7" w:rsidRPr="00B22912" w:rsidRDefault="00E602A7" w:rsidP="00542D94">
            <w:pPr>
              <w:jc w:val="left"/>
              <w:rPr>
                <w:b/>
                <w:i/>
              </w:rPr>
            </w:pPr>
            <w:r w:rsidRPr="00B22912">
              <w:rPr>
                <w:b/>
                <w:i/>
              </w:rPr>
              <w:t>Основен поток на събития</w:t>
            </w:r>
          </w:p>
        </w:tc>
        <w:tc>
          <w:tcPr>
            <w:tcW w:w="1170" w:type="dxa"/>
          </w:tcPr>
          <w:p w:rsidR="00E602A7" w:rsidRPr="00B43E16" w:rsidRDefault="00E602A7" w:rsidP="00542D94">
            <w:pPr>
              <w:rPr>
                <w:b/>
                <w:i/>
              </w:rPr>
            </w:pPr>
            <w:r w:rsidRPr="00B43E16">
              <w:rPr>
                <w:b/>
                <w:i/>
              </w:rPr>
              <w:t xml:space="preserve">Стъпка </w:t>
            </w:r>
          </w:p>
        </w:tc>
        <w:tc>
          <w:tcPr>
            <w:tcW w:w="4230" w:type="dxa"/>
          </w:tcPr>
          <w:p w:rsidR="00E602A7" w:rsidRPr="00B43E16" w:rsidRDefault="00E602A7" w:rsidP="00542D94">
            <w:pPr>
              <w:rPr>
                <w:b/>
                <w:i/>
              </w:rPr>
            </w:pPr>
            <w:r w:rsidRPr="00B43E16">
              <w:rPr>
                <w:b/>
                <w:i/>
              </w:rPr>
              <w:t>Действие</w:t>
            </w:r>
          </w:p>
        </w:tc>
      </w:tr>
      <w:tr w:rsidR="00E602A7" w:rsidTr="00542D94">
        <w:tc>
          <w:tcPr>
            <w:tcW w:w="3258" w:type="dxa"/>
          </w:tcPr>
          <w:p w:rsidR="00E602A7" w:rsidRPr="00B22912" w:rsidRDefault="00E602A7" w:rsidP="00542D94">
            <w:pPr>
              <w:jc w:val="left"/>
              <w:rPr>
                <w:b/>
                <w:i/>
              </w:rPr>
            </w:pPr>
          </w:p>
        </w:tc>
        <w:tc>
          <w:tcPr>
            <w:tcW w:w="1170" w:type="dxa"/>
          </w:tcPr>
          <w:p w:rsidR="00E602A7" w:rsidRPr="00B43E16" w:rsidRDefault="00E602A7" w:rsidP="00542D94">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542D94">
        <w:tc>
          <w:tcPr>
            <w:tcW w:w="3258" w:type="dxa"/>
          </w:tcPr>
          <w:p w:rsidR="00E602A7" w:rsidRPr="00B22912" w:rsidRDefault="00E602A7" w:rsidP="00542D94">
            <w:pPr>
              <w:jc w:val="left"/>
              <w:rPr>
                <w:b/>
                <w:i/>
              </w:rPr>
            </w:pPr>
          </w:p>
        </w:tc>
        <w:tc>
          <w:tcPr>
            <w:tcW w:w="1170" w:type="dxa"/>
          </w:tcPr>
          <w:p w:rsidR="00E602A7" w:rsidRDefault="00E602A7" w:rsidP="00542D94">
            <w:r>
              <w:t>2</w:t>
            </w:r>
          </w:p>
        </w:tc>
        <w:tc>
          <w:tcPr>
            <w:tcW w:w="4230" w:type="dxa"/>
          </w:tcPr>
          <w:p w:rsidR="00E602A7" w:rsidRDefault="00E602A7" w:rsidP="00542D94">
            <w:r>
              <w:t>Конфигураора добавя критерия в базата</w:t>
            </w:r>
          </w:p>
        </w:tc>
      </w:tr>
      <w:tr w:rsidR="00E602A7" w:rsidTr="00542D94">
        <w:tc>
          <w:tcPr>
            <w:tcW w:w="3258" w:type="dxa"/>
          </w:tcPr>
          <w:p w:rsidR="00E602A7" w:rsidRPr="00B22912" w:rsidRDefault="00E602A7" w:rsidP="00542D94">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6</w:t>
      </w:r>
      <w:r w:rsidR="00EB745A">
        <w:rPr>
          <w:noProof/>
        </w:rPr>
        <w:fldChar w:fldCharType="end"/>
      </w:r>
      <w:r>
        <w:t xml:space="preserve"> (Подготви критерий за компонент)</w:t>
      </w:r>
    </w:p>
    <w:p w:rsidR="005C2BC7" w:rsidRDefault="005C2BC7" w:rsidP="005C2BC7">
      <w:pPr>
        <w:pStyle w:val="Heading4"/>
      </w:pPr>
      <w:bookmarkStart w:id="102" w:name="_Ref397953438"/>
      <w:r>
        <w:t>Подготви критерий за конектор (</w:t>
      </w:r>
      <w:r w:rsidRPr="005C2BC7">
        <w:rPr>
          <w:i/>
        </w:rPr>
        <w:t>Prepare connector criteria</w:t>
      </w:r>
      <w:r>
        <w:t>)</w:t>
      </w:r>
      <w:bookmarkEnd w:id="102"/>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542D94">
        <w:tc>
          <w:tcPr>
            <w:tcW w:w="3258" w:type="dxa"/>
          </w:tcPr>
          <w:p w:rsidR="002F78CA" w:rsidRPr="00B22912" w:rsidRDefault="002F78CA" w:rsidP="00542D94">
            <w:pPr>
              <w:jc w:val="left"/>
              <w:rPr>
                <w:b/>
                <w:i/>
              </w:rPr>
            </w:pPr>
            <w:r w:rsidRPr="00B22912">
              <w:rPr>
                <w:b/>
                <w:i/>
              </w:rPr>
              <w:t>Свързани изисквания</w:t>
            </w:r>
          </w:p>
        </w:tc>
        <w:tc>
          <w:tcPr>
            <w:tcW w:w="5400" w:type="dxa"/>
            <w:gridSpan w:val="2"/>
          </w:tcPr>
          <w:p w:rsidR="002F78CA" w:rsidRDefault="002F78CA" w:rsidP="00542D94">
            <w:r w:rsidRPr="00BA2D6F">
              <w:rPr>
                <w:color w:val="FF0000"/>
              </w:rPr>
              <w:t>TODO</w:t>
            </w:r>
          </w:p>
        </w:tc>
      </w:tr>
      <w:tr w:rsidR="002F78CA" w:rsidTr="00542D94">
        <w:tc>
          <w:tcPr>
            <w:tcW w:w="3258" w:type="dxa"/>
          </w:tcPr>
          <w:p w:rsidR="002F78CA" w:rsidRPr="00B22912" w:rsidRDefault="002F78CA" w:rsidP="00542D94">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542D94">
        <w:tc>
          <w:tcPr>
            <w:tcW w:w="3258" w:type="dxa"/>
          </w:tcPr>
          <w:p w:rsidR="002F78CA" w:rsidRPr="00B22912" w:rsidRDefault="002F78CA" w:rsidP="00542D94">
            <w:pPr>
              <w:jc w:val="left"/>
              <w:rPr>
                <w:b/>
                <w:i/>
              </w:rPr>
            </w:pPr>
            <w:r w:rsidRPr="00B22912">
              <w:rPr>
                <w:b/>
                <w:i/>
              </w:rPr>
              <w:t>Предусловия</w:t>
            </w:r>
          </w:p>
        </w:tc>
        <w:tc>
          <w:tcPr>
            <w:tcW w:w="5400" w:type="dxa"/>
            <w:gridSpan w:val="2"/>
          </w:tcPr>
          <w:p w:rsidR="002F78CA" w:rsidRDefault="002F78CA" w:rsidP="00542D94">
            <w:r>
              <w:t xml:space="preserve">Достъпът до системата се установява с права на </w:t>
            </w:r>
            <w:r w:rsidRPr="00276789">
              <w:rPr>
                <w:i/>
              </w:rPr>
              <w:t>Конфигуратор</w:t>
            </w:r>
          </w:p>
        </w:tc>
      </w:tr>
      <w:tr w:rsidR="002F78CA" w:rsidTr="00542D94">
        <w:tc>
          <w:tcPr>
            <w:tcW w:w="3258" w:type="dxa"/>
          </w:tcPr>
          <w:p w:rsidR="002F78CA" w:rsidRPr="00B22912" w:rsidRDefault="002F78CA" w:rsidP="00542D94">
            <w:pPr>
              <w:jc w:val="left"/>
              <w:rPr>
                <w:b/>
                <w:i/>
              </w:rPr>
            </w:pPr>
            <w:r w:rsidRPr="00B22912">
              <w:rPr>
                <w:b/>
                <w:i/>
              </w:rPr>
              <w:t>Условия за успешно изпълнение</w:t>
            </w:r>
          </w:p>
        </w:tc>
        <w:tc>
          <w:tcPr>
            <w:tcW w:w="5400" w:type="dxa"/>
            <w:gridSpan w:val="2"/>
          </w:tcPr>
          <w:p w:rsidR="002F78CA" w:rsidRDefault="002F78CA" w:rsidP="00542D94">
            <w:r>
              <w:t>Въвеждането на критерия в базата е преключило успешно</w:t>
            </w:r>
          </w:p>
        </w:tc>
      </w:tr>
      <w:tr w:rsidR="002F78CA" w:rsidTr="00542D94">
        <w:tc>
          <w:tcPr>
            <w:tcW w:w="3258" w:type="dxa"/>
          </w:tcPr>
          <w:p w:rsidR="002F78CA" w:rsidRPr="00B22912" w:rsidRDefault="002F78CA" w:rsidP="00542D94">
            <w:pPr>
              <w:jc w:val="left"/>
              <w:rPr>
                <w:b/>
                <w:i/>
              </w:rPr>
            </w:pPr>
            <w:r w:rsidRPr="00B22912">
              <w:rPr>
                <w:b/>
                <w:i/>
              </w:rPr>
              <w:t>Условия за неуспешно изпълнение</w:t>
            </w:r>
          </w:p>
        </w:tc>
        <w:tc>
          <w:tcPr>
            <w:tcW w:w="5400" w:type="dxa"/>
            <w:gridSpan w:val="2"/>
          </w:tcPr>
          <w:p w:rsidR="002F78CA" w:rsidRDefault="002F78CA" w:rsidP="00542D94">
            <w:r>
              <w:t>Въвеждането на критерия в базата е преключило неуспешно</w:t>
            </w:r>
          </w:p>
        </w:tc>
      </w:tr>
      <w:tr w:rsidR="002F78CA" w:rsidTr="00542D94">
        <w:tc>
          <w:tcPr>
            <w:tcW w:w="3258" w:type="dxa"/>
          </w:tcPr>
          <w:p w:rsidR="002F78CA" w:rsidRPr="00B22912" w:rsidRDefault="002F78CA" w:rsidP="00542D94">
            <w:pPr>
              <w:jc w:val="left"/>
              <w:rPr>
                <w:b/>
                <w:i/>
              </w:rPr>
            </w:pPr>
            <w:r w:rsidRPr="00B22912">
              <w:rPr>
                <w:b/>
                <w:i/>
              </w:rPr>
              <w:t>Основни участници</w:t>
            </w:r>
          </w:p>
        </w:tc>
        <w:tc>
          <w:tcPr>
            <w:tcW w:w="5400" w:type="dxa"/>
            <w:gridSpan w:val="2"/>
          </w:tcPr>
          <w:p w:rsidR="002F78CA" w:rsidRDefault="002F78CA" w:rsidP="00542D94">
            <w:r>
              <w:t>Конфигуратор (Configurator)</w:t>
            </w:r>
          </w:p>
        </w:tc>
      </w:tr>
      <w:tr w:rsidR="002F78CA" w:rsidTr="00542D94">
        <w:tc>
          <w:tcPr>
            <w:tcW w:w="3258" w:type="dxa"/>
          </w:tcPr>
          <w:p w:rsidR="002F78CA" w:rsidRPr="00B22912" w:rsidRDefault="002F78CA" w:rsidP="00542D94">
            <w:pPr>
              <w:jc w:val="left"/>
              <w:rPr>
                <w:b/>
                <w:i/>
              </w:rPr>
            </w:pPr>
            <w:r w:rsidRPr="00B22912">
              <w:rPr>
                <w:b/>
                <w:i/>
              </w:rPr>
              <w:t>Основен поток на събития</w:t>
            </w:r>
          </w:p>
        </w:tc>
        <w:tc>
          <w:tcPr>
            <w:tcW w:w="1170" w:type="dxa"/>
          </w:tcPr>
          <w:p w:rsidR="002F78CA" w:rsidRPr="00B43E16" w:rsidRDefault="002F78CA" w:rsidP="00542D94">
            <w:pPr>
              <w:rPr>
                <w:b/>
                <w:i/>
              </w:rPr>
            </w:pPr>
            <w:r w:rsidRPr="00B43E16">
              <w:rPr>
                <w:b/>
                <w:i/>
              </w:rPr>
              <w:t xml:space="preserve">Стъпка </w:t>
            </w:r>
          </w:p>
        </w:tc>
        <w:tc>
          <w:tcPr>
            <w:tcW w:w="4230" w:type="dxa"/>
          </w:tcPr>
          <w:p w:rsidR="002F78CA" w:rsidRPr="00B43E16" w:rsidRDefault="002F78CA" w:rsidP="00542D94">
            <w:pPr>
              <w:rPr>
                <w:b/>
                <w:i/>
              </w:rPr>
            </w:pPr>
            <w:r w:rsidRPr="00B43E16">
              <w:rPr>
                <w:b/>
                <w:i/>
              </w:rPr>
              <w:t>Действие</w:t>
            </w:r>
          </w:p>
        </w:tc>
      </w:tr>
      <w:tr w:rsidR="002F78CA" w:rsidTr="00542D94">
        <w:tc>
          <w:tcPr>
            <w:tcW w:w="3258" w:type="dxa"/>
          </w:tcPr>
          <w:p w:rsidR="002F78CA" w:rsidRPr="00B22912" w:rsidRDefault="002F78CA" w:rsidP="00542D94">
            <w:pPr>
              <w:jc w:val="left"/>
              <w:rPr>
                <w:b/>
                <w:i/>
              </w:rPr>
            </w:pPr>
          </w:p>
        </w:tc>
        <w:tc>
          <w:tcPr>
            <w:tcW w:w="1170" w:type="dxa"/>
          </w:tcPr>
          <w:p w:rsidR="002F78CA" w:rsidRPr="00B43E16" w:rsidRDefault="002F78CA" w:rsidP="00542D94">
            <w:r>
              <w:t>1</w:t>
            </w:r>
          </w:p>
        </w:tc>
        <w:tc>
          <w:tcPr>
            <w:tcW w:w="4230" w:type="dxa"/>
          </w:tcPr>
          <w:p w:rsidR="002F78CA" w:rsidRPr="00B43E16" w:rsidRDefault="002F78CA" w:rsidP="002F78CA">
            <w:r>
              <w:t>Конфигуратора създава критерии за конектор</w:t>
            </w:r>
          </w:p>
        </w:tc>
      </w:tr>
      <w:tr w:rsidR="002F78CA" w:rsidTr="00542D94">
        <w:tc>
          <w:tcPr>
            <w:tcW w:w="3258" w:type="dxa"/>
          </w:tcPr>
          <w:p w:rsidR="002F78CA" w:rsidRPr="00B22912" w:rsidRDefault="002F78CA" w:rsidP="00542D94">
            <w:pPr>
              <w:jc w:val="left"/>
              <w:rPr>
                <w:b/>
                <w:i/>
              </w:rPr>
            </w:pPr>
          </w:p>
        </w:tc>
        <w:tc>
          <w:tcPr>
            <w:tcW w:w="1170" w:type="dxa"/>
          </w:tcPr>
          <w:p w:rsidR="002F78CA" w:rsidRDefault="002F78CA" w:rsidP="00542D94">
            <w:r>
              <w:t>2</w:t>
            </w:r>
          </w:p>
        </w:tc>
        <w:tc>
          <w:tcPr>
            <w:tcW w:w="4230" w:type="dxa"/>
          </w:tcPr>
          <w:p w:rsidR="002F78CA" w:rsidRDefault="002F78CA" w:rsidP="00542D94">
            <w:r>
              <w:t>Конфигураора добавя критерия в базата</w:t>
            </w:r>
          </w:p>
        </w:tc>
      </w:tr>
      <w:tr w:rsidR="002F78CA" w:rsidTr="00542D94">
        <w:tc>
          <w:tcPr>
            <w:tcW w:w="3258" w:type="dxa"/>
          </w:tcPr>
          <w:p w:rsidR="002F78CA" w:rsidRPr="00B22912" w:rsidRDefault="002F78CA" w:rsidP="00542D94">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EB745A">
        <w:fldChar w:fldCharType="begin"/>
      </w:r>
      <w:r w:rsidR="00EB745A">
        <w:instrText xml:space="preserve"> SEQ Таблица \* ARABIC </w:instrText>
      </w:r>
      <w:r w:rsidR="00EB745A">
        <w:fldChar w:fldCharType="separate"/>
      </w:r>
      <w:r w:rsidR="0046384C">
        <w:rPr>
          <w:noProof/>
        </w:rPr>
        <w:t>7</w:t>
      </w:r>
      <w:r w:rsidR="00EB745A">
        <w:rPr>
          <w:noProof/>
        </w:rPr>
        <w:fldChar w:fldCharType="end"/>
      </w:r>
      <w:r>
        <w:t xml:space="preserve"> (Подготви критерий за конектор)</w:t>
      </w:r>
    </w:p>
    <w:p w:rsidR="008A128F" w:rsidRDefault="008A128F" w:rsidP="008A128F">
      <w:pPr>
        <w:pStyle w:val="Heading4"/>
      </w:pPr>
      <w:r>
        <w:t>Изпълни анализ (</w:t>
      </w:r>
      <w:r w:rsidRPr="008A128F">
        <w:rPr>
          <w:i/>
        </w:rPr>
        <w:t>Perform analysis</w:t>
      </w:r>
      <w:r>
        <w:t>)</w:t>
      </w:r>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542D94">
            <w:pPr>
              <w:jc w:val="left"/>
              <w:rPr>
                <w:b/>
                <w:i/>
              </w:rPr>
            </w:pPr>
            <w:r w:rsidRPr="00B22912">
              <w:rPr>
                <w:b/>
                <w:i/>
              </w:rPr>
              <w:t>Свързани изисквания</w:t>
            </w:r>
          </w:p>
        </w:tc>
        <w:tc>
          <w:tcPr>
            <w:tcW w:w="5402" w:type="dxa"/>
            <w:gridSpan w:val="2"/>
          </w:tcPr>
          <w:p w:rsidR="00685CA0" w:rsidRDefault="004A6C48" w:rsidP="004A6C48">
            <w:r>
              <w:t xml:space="preserve">Изискване </w:t>
            </w:r>
            <w:r>
              <w:fldChar w:fldCharType="begin"/>
            </w:r>
            <w:r>
              <w:instrText xml:space="preserve"> REF _Ref397973918 \r \h </w:instrText>
            </w:r>
            <w:r>
              <w:fldChar w:fldCharType="separate"/>
            </w:r>
            <w:r>
              <w:t>4.4.2</w:t>
            </w:r>
            <w:r>
              <w:fldChar w:fldCharType="end"/>
            </w:r>
          </w:p>
        </w:tc>
      </w:tr>
      <w:tr w:rsidR="00685CA0" w:rsidTr="0075742C">
        <w:tc>
          <w:tcPr>
            <w:tcW w:w="3256" w:type="dxa"/>
          </w:tcPr>
          <w:p w:rsidR="00685CA0" w:rsidRPr="00B22912" w:rsidRDefault="00685CA0" w:rsidP="00542D94">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542D94">
            <w:pPr>
              <w:jc w:val="left"/>
              <w:rPr>
                <w:b/>
                <w:i/>
              </w:rPr>
            </w:pPr>
            <w:r w:rsidRPr="00B22912">
              <w:rPr>
                <w:b/>
                <w:i/>
              </w:rPr>
              <w:t>Предусловия</w:t>
            </w:r>
          </w:p>
        </w:tc>
        <w:tc>
          <w:tcPr>
            <w:tcW w:w="1175" w:type="dxa"/>
          </w:tcPr>
          <w:p w:rsidR="0075742C" w:rsidRPr="0075742C" w:rsidRDefault="0075742C" w:rsidP="00583A77">
            <w:pP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542D94">
            <w:pPr>
              <w:jc w:val="left"/>
              <w:rPr>
                <w:b/>
                <w:i/>
              </w:rPr>
            </w:pPr>
          </w:p>
        </w:tc>
        <w:tc>
          <w:tcPr>
            <w:tcW w:w="1175" w:type="dxa"/>
          </w:tcPr>
          <w:p w:rsidR="0075742C" w:rsidRDefault="0075742C" w:rsidP="00583A77">
            <w:r>
              <w:t>1</w:t>
            </w:r>
          </w:p>
        </w:tc>
        <w:tc>
          <w:tcPr>
            <w:tcW w:w="4227" w:type="dxa"/>
          </w:tcPr>
          <w:p w:rsidR="0075742C" w:rsidRDefault="0075742C" w:rsidP="00583A77">
            <w:r>
              <w:t xml:space="preserve">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542D94">
            <w:pPr>
              <w:jc w:val="left"/>
              <w:rPr>
                <w:b/>
                <w:i/>
              </w:rPr>
            </w:pPr>
          </w:p>
        </w:tc>
        <w:tc>
          <w:tcPr>
            <w:tcW w:w="1175" w:type="dxa"/>
          </w:tcPr>
          <w:p w:rsidR="0075742C" w:rsidRDefault="0075742C" w:rsidP="00583A77">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542D94">
            <w:pPr>
              <w:jc w:val="left"/>
              <w:rPr>
                <w:b/>
                <w:i/>
              </w:rPr>
            </w:pPr>
            <w:r w:rsidRPr="00B22912">
              <w:rPr>
                <w:b/>
                <w:i/>
              </w:rPr>
              <w:t>Условия за успешно изпълнение</w:t>
            </w:r>
          </w:p>
        </w:tc>
        <w:tc>
          <w:tcPr>
            <w:tcW w:w="5402" w:type="dxa"/>
            <w:gridSpan w:val="2"/>
          </w:tcPr>
          <w:p w:rsidR="00685CA0" w:rsidRDefault="00DD4B4D" w:rsidP="00542D94">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542D94">
            <w:pPr>
              <w:jc w:val="left"/>
              <w:rPr>
                <w:b/>
                <w:i/>
              </w:rPr>
            </w:pPr>
            <w:r w:rsidRPr="00B22912">
              <w:rPr>
                <w:b/>
                <w:i/>
              </w:rPr>
              <w:t>Условия за неуспешно изпълнение</w:t>
            </w:r>
          </w:p>
        </w:tc>
        <w:tc>
          <w:tcPr>
            <w:tcW w:w="5402" w:type="dxa"/>
            <w:gridSpan w:val="2"/>
          </w:tcPr>
          <w:p w:rsidR="00685CA0" w:rsidRDefault="0084493B" w:rsidP="00542D94">
            <w:r>
              <w:t>Заявката за анализ на проекта е отказана</w:t>
            </w:r>
          </w:p>
        </w:tc>
      </w:tr>
      <w:tr w:rsidR="00685CA0" w:rsidTr="0075742C">
        <w:tc>
          <w:tcPr>
            <w:tcW w:w="3256" w:type="dxa"/>
          </w:tcPr>
          <w:p w:rsidR="00685CA0" w:rsidRPr="00B22912" w:rsidRDefault="00685CA0" w:rsidP="00542D94">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542D94">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542D94">
            <w:pPr>
              <w:jc w:val="left"/>
              <w:rPr>
                <w:b/>
                <w:i/>
              </w:rPr>
            </w:pPr>
            <w:r w:rsidRPr="00B22912">
              <w:rPr>
                <w:b/>
                <w:i/>
              </w:rPr>
              <w:t>Основен поток на събития</w:t>
            </w:r>
          </w:p>
        </w:tc>
        <w:tc>
          <w:tcPr>
            <w:tcW w:w="1175" w:type="dxa"/>
          </w:tcPr>
          <w:p w:rsidR="00685CA0" w:rsidRPr="00B43E16" w:rsidRDefault="00685CA0" w:rsidP="00542D94">
            <w:pPr>
              <w:rPr>
                <w:b/>
                <w:i/>
              </w:rPr>
            </w:pPr>
            <w:r w:rsidRPr="00B43E16">
              <w:rPr>
                <w:b/>
                <w:i/>
              </w:rPr>
              <w:t xml:space="preserve">Стъпка </w:t>
            </w:r>
          </w:p>
        </w:tc>
        <w:tc>
          <w:tcPr>
            <w:tcW w:w="4227" w:type="dxa"/>
          </w:tcPr>
          <w:p w:rsidR="00685CA0" w:rsidRPr="00B43E16" w:rsidRDefault="00685CA0" w:rsidP="00542D94">
            <w:pPr>
              <w:rPr>
                <w:b/>
                <w:i/>
              </w:rPr>
            </w:pPr>
            <w:r w:rsidRPr="00B43E16">
              <w:rPr>
                <w:b/>
                <w:i/>
              </w:rPr>
              <w:t>Действие</w:t>
            </w:r>
          </w:p>
        </w:tc>
      </w:tr>
      <w:tr w:rsidR="00685CA0" w:rsidTr="0075742C">
        <w:tc>
          <w:tcPr>
            <w:tcW w:w="3256" w:type="dxa"/>
          </w:tcPr>
          <w:p w:rsidR="00685CA0" w:rsidRPr="00B22912" w:rsidRDefault="00685CA0" w:rsidP="00542D94">
            <w:pPr>
              <w:jc w:val="left"/>
              <w:rPr>
                <w:b/>
                <w:i/>
              </w:rPr>
            </w:pPr>
          </w:p>
        </w:tc>
        <w:tc>
          <w:tcPr>
            <w:tcW w:w="1175" w:type="dxa"/>
          </w:tcPr>
          <w:p w:rsidR="00685CA0" w:rsidRPr="00B43E16" w:rsidRDefault="00685CA0" w:rsidP="00542D94">
            <w:r>
              <w:t>1</w:t>
            </w:r>
          </w:p>
        </w:tc>
        <w:tc>
          <w:tcPr>
            <w:tcW w:w="4227" w:type="dxa"/>
          </w:tcPr>
          <w:p w:rsidR="00685CA0" w:rsidRPr="00B43E16" w:rsidRDefault="0084493B" w:rsidP="00542D94">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542D94">
            <w:pPr>
              <w:jc w:val="left"/>
              <w:rPr>
                <w:b/>
                <w:i/>
              </w:rPr>
            </w:pPr>
          </w:p>
        </w:tc>
        <w:tc>
          <w:tcPr>
            <w:tcW w:w="1175" w:type="dxa"/>
          </w:tcPr>
          <w:p w:rsidR="00685CA0" w:rsidRDefault="00685CA0" w:rsidP="00542D94">
            <w:r>
              <w:t>2</w:t>
            </w:r>
          </w:p>
        </w:tc>
        <w:tc>
          <w:tcPr>
            <w:tcW w:w="4227" w:type="dxa"/>
          </w:tcPr>
          <w:p w:rsidR="00685CA0" w:rsidRDefault="002766C3" w:rsidP="00542D94">
            <w:r>
              <w:t>Задаване на път до проекта под анализ</w:t>
            </w:r>
          </w:p>
        </w:tc>
      </w:tr>
      <w:tr w:rsidR="001C65E3" w:rsidTr="0075742C">
        <w:tc>
          <w:tcPr>
            <w:tcW w:w="3256" w:type="dxa"/>
          </w:tcPr>
          <w:p w:rsidR="001C65E3" w:rsidRPr="00B22912" w:rsidRDefault="001C65E3" w:rsidP="00542D94">
            <w:pPr>
              <w:jc w:val="left"/>
              <w:rPr>
                <w:b/>
                <w:i/>
              </w:rPr>
            </w:pPr>
          </w:p>
        </w:tc>
        <w:tc>
          <w:tcPr>
            <w:tcW w:w="1175" w:type="dxa"/>
          </w:tcPr>
          <w:p w:rsidR="001C65E3" w:rsidRDefault="001C65E3" w:rsidP="00542D94">
            <w:r>
              <w:t>3</w:t>
            </w:r>
          </w:p>
        </w:tc>
        <w:tc>
          <w:tcPr>
            <w:tcW w:w="4227" w:type="dxa"/>
          </w:tcPr>
          <w:p w:rsidR="001C65E3" w:rsidRDefault="001C65E3" w:rsidP="00542D94">
            <w:r>
              <w:t>Стартиране на анализа</w:t>
            </w:r>
          </w:p>
        </w:tc>
      </w:tr>
      <w:tr w:rsidR="00685CA0" w:rsidTr="0075742C">
        <w:tc>
          <w:tcPr>
            <w:tcW w:w="3256" w:type="dxa"/>
          </w:tcPr>
          <w:p w:rsidR="00685CA0" w:rsidRPr="00B22912" w:rsidRDefault="00685CA0" w:rsidP="00542D94">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8</w:t>
      </w:r>
      <w:r w:rsidR="00EB745A">
        <w:rPr>
          <w:noProof/>
        </w:rPr>
        <w:fldChar w:fldCharType="end"/>
      </w:r>
      <w:r>
        <w:t xml:space="preserve"> (Изпълни анализ)</w:t>
      </w:r>
    </w:p>
    <w:p w:rsidR="00CE2B87" w:rsidRDefault="00CE2B87" w:rsidP="00CE2B87">
      <w:pPr>
        <w:pStyle w:val="Heading4"/>
      </w:pPr>
      <w:bookmarkStart w:id="103" w:name="_Ref397956321"/>
      <w:r>
        <w:t>Обхождане на елементите на проекта (</w:t>
      </w:r>
      <w:r w:rsidRPr="00CE2B87">
        <w:rPr>
          <w:i/>
        </w:rPr>
        <w:t>Scan Project's source files</w:t>
      </w:r>
      <w:r>
        <w:t>)</w:t>
      </w:r>
      <w:bookmarkEnd w:id="103"/>
    </w:p>
    <w:p w:rsidR="0091671B" w:rsidRPr="0091671B" w:rsidRDefault="0091671B" w:rsidP="0091671B">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542D94">
        <w:tc>
          <w:tcPr>
            <w:tcW w:w="3256" w:type="dxa"/>
          </w:tcPr>
          <w:p w:rsidR="00CE2B87" w:rsidRPr="00B22912" w:rsidRDefault="00CE2B87" w:rsidP="00542D94">
            <w:pPr>
              <w:jc w:val="left"/>
              <w:rPr>
                <w:b/>
                <w:i/>
              </w:rPr>
            </w:pPr>
            <w:r w:rsidRPr="00B22912">
              <w:rPr>
                <w:b/>
                <w:i/>
              </w:rPr>
              <w:lastRenderedPageBreak/>
              <w:t>Свързани изисквания</w:t>
            </w:r>
          </w:p>
        </w:tc>
        <w:tc>
          <w:tcPr>
            <w:tcW w:w="5402" w:type="dxa"/>
            <w:gridSpan w:val="2"/>
          </w:tcPr>
          <w:p w:rsidR="00CE2B87" w:rsidRDefault="00DB7111" w:rsidP="00542D94">
            <w:r>
              <w:t xml:space="preserve">Случай на употреба </w:t>
            </w:r>
            <w:r>
              <w:fldChar w:fldCharType="begin"/>
            </w:r>
            <w:r>
              <w:instrText xml:space="preserve"> REF _Ref397956361 \r \h </w:instrText>
            </w:r>
            <w:r>
              <w:fldChar w:fldCharType="separate"/>
            </w:r>
            <w:r>
              <w:t>4.2.1.7</w:t>
            </w:r>
            <w:r>
              <w:fldChar w:fldCharType="end"/>
            </w:r>
          </w:p>
        </w:tc>
      </w:tr>
      <w:tr w:rsidR="00CE2B87" w:rsidTr="00542D94">
        <w:tc>
          <w:tcPr>
            <w:tcW w:w="3256" w:type="dxa"/>
          </w:tcPr>
          <w:p w:rsidR="00CE2B87" w:rsidRPr="00B22912" w:rsidRDefault="00CE2B87" w:rsidP="00542D94">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542D94">
        <w:tc>
          <w:tcPr>
            <w:tcW w:w="3256" w:type="dxa"/>
          </w:tcPr>
          <w:p w:rsidR="00CE2B87" w:rsidRPr="00B22912" w:rsidRDefault="00CE2B87" w:rsidP="00542D94">
            <w:pPr>
              <w:jc w:val="left"/>
              <w:rPr>
                <w:b/>
                <w:i/>
              </w:rPr>
            </w:pPr>
            <w:r w:rsidRPr="00B22912">
              <w:rPr>
                <w:b/>
                <w:i/>
              </w:rPr>
              <w:t>Предусловия</w:t>
            </w:r>
          </w:p>
        </w:tc>
        <w:tc>
          <w:tcPr>
            <w:tcW w:w="1175" w:type="dxa"/>
          </w:tcPr>
          <w:p w:rsidR="00CE2B87" w:rsidRPr="0075742C" w:rsidRDefault="00CE2B87" w:rsidP="00542D94">
            <w:pPr>
              <w:rPr>
                <w:b/>
                <w:i/>
              </w:rPr>
            </w:pPr>
            <w:r w:rsidRPr="0075742C">
              <w:rPr>
                <w:b/>
                <w:i/>
              </w:rPr>
              <w:t>Номер</w:t>
            </w:r>
          </w:p>
        </w:tc>
        <w:tc>
          <w:tcPr>
            <w:tcW w:w="4227" w:type="dxa"/>
          </w:tcPr>
          <w:p w:rsidR="00CE2B87" w:rsidRPr="0075742C" w:rsidRDefault="00CE2B87" w:rsidP="00542D94">
            <w:pPr>
              <w:rPr>
                <w:b/>
                <w:i/>
              </w:rPr>
            </w:pPr>
            <w:r w:rsidRPr="0075742C">
              <w:rPr>
                <w:b/>
                <w:i/>
              </w:rPr>
              <w:t>Условие</w:t>
            </w:r>
          </w:p>
        </w:tc>
      </w:tr>
      <w:tr w:rsidR="00CE2B87" w:rsidTr="00542D94">
        <w:tc>
          <w:tcPr>
            <w:tcW w:w="3256" w:type="dxa"/>
          </w:tcPr>
          <w:p w:rsidR="00CE2B87" w:rsidRPr="00B22912" w:rsidRDefault="00CE2B87" w:rsidP="00542D94">
            <w:pPr>
              <w:jc w:val="left"/>
              <w:rPr>
                <w:b/>
                <w:i/>
              </w:rPr>
            </w:pPr>
          </w:p>
        </w:tc>
        <w:tc>
          <w:tcPr>
            <w:tcW w:w="1175" w:type="dxa"/>
          </w:tcPr>
          <w:p w:rsidR="00CE2B87" w:rsidRDefault="00CE2B87" w:rsidP="00542D94">
            <w:r>
              <w:t>1</w:t>
            </w:r>
          </w:p>
        </w:tc>
        <w:tc>
          <w:tcPr>
            <w:tcW w:w="4227" w:type="dxa"/>
          </w:tcPr>
          <w:p w:rsidR="00CE2B87" w:rsidRDefault="00131F5A" w:rsidP="00542D94">
            <w:r>
              <w:t>Валиден път до проекта под анализ</w:t>
            </w:r>
          </w:p>
        </w:tc>
      </w:tr>
      <w:tr w:rsidR="00CE2B87" w:rsidTr="00542D94">
        <w:tc>
          <w:tcPr>
            <w:tcW w:w="3256" w:type="dxa"/>
          </w:tcPr>
          <w:p w:rsidR="00CE2B87" w:rsidRPr="00B22912" w:rsidRDefault="00CE2B87" w:rsidP="00542D94">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542D94">
        <w:tc>
          <w:tcPr>
            <w:tcW w:w="3256" w:type="dxa"/>
          </w:tcPr>
          <w:p w:rsidR="00CE2B87" w:rsidRPr="00B22912" w:rsidRDefault="00CE2B87" w:rsidP="00542D94">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542D94">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542D94">
        <w:tc>
          <w:tcPr>
            <w:tcW w:w="3256" w:type="dxa"/>
          </w:tcPr>
          <w:p w:rsidR="00CE2B87" w:rsidRPr="00B22912" w:rsidRDefault="00CE2B87" w:rsidP="00542D94">
            <w:pPr>
              <w:jc w:val="left"/>
              <w:rPr>
                <w:b/>
                <w:i/>
              </w:rPr>
            </w:pPr>
            <w:r w:rsidRPr="00B22912">
              <w:rPr>
                <w:b/>
                <w:i/>
              </w:rPr>
              <w:t>Основен поток на събития</w:t>
            </w:r>
          </w:p>
        </w:tc>
        <w:tc>
          <w:tcPr>
            <w:tcW w:w="1175" w:type="dxa"/>
          </w:tcPr>
          <w:p w:rsidR="00CE2B87" w:rsidRPr="00B43E16" w:rsidRDefault="00CE2B87" w:rsidP="00542D94">
            <w:pPr>
              <w:rPr>
                <w:b/>
                <w:i/>
              </w:rPr>
            </w:pPr>
            <w:r w:rsidRPr="00B43E16">
              <w:rPr>
                <w:b/>
                <w:i/>
              </w:rPr>
              <w:t xml:space="preserve">Стъпка </w:t>
            </w:r>
          </w:p>
        </w:tc>
        <w:tc>
          <w:tcPr>
            <w:tcW w:w="4227" w:type="dxa"/>
          </w:tcPr>
          <w:p w:rsidR="00CE2B87" w:rsidRPr="00B43E16" w:rsidRDefault="00CE2B87" w:rsidP="00542D94">
            <w:pPr>
              <w:rPr>
                <w:b/>
                <w:i/>
              </w:rPr>
            </w:pPr>
            <w:r w:rsidRPr="00B43E16">
              <w:rPr>
                <w:b/>
                <w:i/>
              </w:rPr>
              <w:t>Действие</w:t>
            </w:r>
          </w:p>
        </w:tc>
      </w:tr>
      <w:tr w:rsidR="00CE2B87" w:rsidTr="00542D94">
        <w:tc>
          <w:tcPr>
            <w:tcW w:w="3256" w:type="dxa"/>
          </w:tcPr>
          <w:p w:rsidR="00CE2B87" w:rsidRPr="00B22912" w:rsidRDefault="00CE2B87" w:rsidP="00542D94">
            <w:pPr>
              <w:jc w:val="left"/>
              <w:rPr>
                <w:b/>
                <w:i/>
              </w:rPr>
            </w:pPr>
          </w:p>
        </w:tc>
        <w:tc>
          <w:tcPr>
            <w:tcW w:w="1175" w:type="dxa"/>
          </w:tcPr>
          <w:p w:rsidR="00CE2B87" w:rsidRPr="00B43E16" w:rsidRDefault="00CE2B87" w:rsidP="00542D94">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542D94">
        <w:tc>
          <w:tcPr>
            <w:tcW w:w="3256" w:type="dxa"/>
          </w:tcPr>
          <w:p w:rsidR="00CE2B87" w:rsidRPr="00B22912" w:rsidRDefault="00CE2B87" w:rsidP="00542D94">
            <w:pPr>
              <w:jc w:val="left"/>
              <w:rPr>
                <w:b/>
                <w:i/>
              </w:rPr>
            </w:pPr>
          </w:p>
        </w:tc>
        <w:tc>
          <w:tcPr>
            <w:tcW w:w="1175" w:type="dxa"/>
          </w:tcPr>
          <w:p w:rsidR="00CE2B87" w:rsidRDefault="00CE2B87" w:rsidP="00542D94">
            <w:r>
              <w:t>2</w:t>
            </w:r>
          </w:p>
        </w:tc>
        <w:tc>
          <w:tcPr>
            <w:tcW w:w="4227" w:type="dxa"/>
          </w:tcPr>
          <w:p w:rsidR="00CE2B87" w:rsidRDefault="004767C9" w:rsidP="008D2FA2">
            <w:r>
              <w:t>Пр</w:t>
            </w:r>
            <w:r w:rsidR="008D2FA2">
              <w:t>и</w:t>
            </w:r>
            <w:r>
              <w:t>веди елемента в удобен вид за анализ</w:t>
            </w:r>
          </w:p>
        </w:tc>
      </w:tr>
      <w:tr w:rsidR="00CE2B87" w:rsidTr="00542D94">
        <w:tc>
          <w:tcPr>
            <w:tcW w:w="3256" w:type="dxa"/>
          </w:tcPr>
          <w:p w:rsidR="00CE2B87" w:rsidRPr="00B22912" w:rsidRDefault="00CE2B87" w:rsidP="00542D94">
            <w:pPr>
              <w:jc w:val="left"/>
              <w:rPr>
                <w:b/>
                <w:i/>
              </w:rPr>
            </w:pPr>
          </w:p>
        </w:tc>
        <w:tc>
          <w:tcPr>
            <w:tcW w:w="1175" w:type="dxa"/>
          </w:tcPr>
          <w:p w:rsidR="00CE2B87" w:rsidRDefault="00CE2B87" w:rsidP="00542D94">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047EA8">
              <w:fldChar w:fldCharType="separate"/>
            </w:r>
            <w:r w:rsidR="00047EA8">
              <w:t>4.2.1.7</w:t>
            </w:r>
            <w:r w:rsidR="00047EA8">
              <w:fldChar w:fldCharType="end"/>
            </w:r>
          </w:p>
        </w:tc>
      </w:tr>
      <w:tr w:rsidR="00CE2B87" w:rsidTr="00542D94">
        <w:tc>
          <w:tcPr>
            <w:tcW w:w="3256" w:type="dxa"/>
          </w:tcPr>
          <w:p w:rsidR="00CE2B87" w:rsidRPr="00B22912" w:rsidRDefault="00CE2B87" w:rsidP="00542D94">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9</w:t>
      </w:r>
      <w:r w:rsidR="00EB745A">
        <w:rPr>
          <w:noProof/>
        </w:rPr>
        <w:fldChar w:fldCharType="end"/>
      </w:r>
      <w:r>
        <w:t xml:space="preserve"> (Обхождане на елементите на проекта)</w:t>
      </w:r>
    </w:p>
    <w:p w:rsidR="00DB7111" w:rsidRDefault="00DB7111" w:rsidP="00DB7111">
      <w:pPr>
        <w:pStyle w:val="Heading4"/>
      </w:pPr>
      <w:bookmarkStart w:id="104" w:name="_Ref397956361"/>
      <w:r>
        <w:t>Извлечи архитектурна информация (</w:t>
      </w:r>
      <w:r w:rsidRPr="00DB7111">
        <w:rPr>
          <w:i/>
        </w:rPr>
        <w:t>Extract architecture data</w:t>
      </w:r>
      <w:r>
        <w:t>)</w:t>
      </w:r>
      <w:bookmarkEnd w:id="104"/>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542D94">
        <w:tc>
          <w:tcPr>
            <w:tcW w:w="3256" w:type="dxa"/>
          </w:tcPr>
          <w:p w:rsidR="00DB7111" w:rsidRPr="00B22912" w:rsidRDefault="00DB7111" w:rsidP="00542D94">
            <w:pPr>
              <w:jc w:val="left"/>
              <w:rPr>
                <w:b/>
                <w:i/>
              </w:rPr>
            </w:pPr>
            <w:r w:rsidRPr="00B22912">
              <w:rPr>
                <w:b/>
                <w:i/>
              </w:rPr>
              <w:t>Свързани изисквания</w:t>
            </w:r>
          </w:p>
        </w:tc>
        <w:tc>
          <w:tcPr>
            <w:tcW w:w="5402" w:type="dxa"/>
            <w:gridSpan w:val="2"/>
          </w:tcPr>
          <w:p w:rsidR="00DB7111" w:rsidRDefault="00DB7111" w:rsidP="00542D94">
            <w:r>
              <w:t xml:space="preserve">Случай на употреба </w:t>
            </w:r>
            <w:r>
              <w:fldChar w:fldCharType="begin"/>
            </w:r>
            <w:r>
              <w:instrText xml:space="preserve"> REF _Ref397956321 \r \h </w:instrText>
            </w:r>
            <w:r>
              <w:fldChar w:fldCharType="separate"/>
            </w:r>
            <w:r>
              <w:t>4.2.1.6</w:t>
            </w:r>
            <w:r>
              <w:fldChar w:fldCharType="end"/>
            </w:r>
          </w:p>
          <w:p w:rsidR="008B5FE1" w:rsidRDefault="008B5FE1" w:rsidP="00542D94">
            <w:r>
              <w:t xml:space="preserve">Случай на употреба </w:t>
            </w:r>
            <w:r>
              <w:fldChar w:fldCharType="begin"/>
            </w:r>
            <w:r>
              <w:instrText xml:space="preserve"> REF _Ref397956983 \r \h </w:instrText>
            </w:r>
            <w:r>
              <w:fldChar w:fldCharType="separate"/>
            </w:r>
            <w:r>
              <w:t>4.2.1.8</w:t>
            </w:r>
            <w:r>
              <w:fldChar w:fldCharType="end"/>
            </w:r>
          </w:p>
        </w:tc>
      </w:tr>
      <w:tr w:rsidR="00DB7111" w:rsidTr="00542D94">
        <w:tc>
          <w:tcPr>
            <w:tcW w:w="3256" w:type="dxa"/>
          </w:tcPr>
          <w:p w:rsidR="00DB7111" w:rsidRPr="00B22912" w:rsidRDefault="00DB7111" w:rsidP="00542D94">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542D94">
        <w:tc>
          <w:tcPr>
            <w:tcW w:w="3256" w:type="dxa"/>
          </w:tcPr>
          <w:p w:rsidR="00DB7111" w:rsidRPr="00B22912" w:rsidRDefault="00DB7111" w:rsidP="00542D94">
            <w:pPr>
              <w:jc w:val="left"/>
              <w:rPr>
                <w:b/>
                <w:i/>
              </w:rPr>
            </w:pPr>
            <w:r w:rsidRPr="00B22912">
              <w:rPr>
                <w:b/>
                <w:i/>
              </w:rPr>
              <w:t>Предусловия</w:t>
            </w:r>
          </w:p>
        </w:tc>
        <w:tc>
          <w:tcPr>
            <w:tcW w:w="1175" w:type="dxa"/>
          </w:tcPr>
          <w:p w:rsidR="00DB7111" w:rsidRPr="0075742C" w:rsidRDefault="00DB7111" w:rsidP="00542D94">
            <w:pPr>
              <w:rPr>
                <w:b/>
                <w:i/>
              </w:rPr>
            </w:pPr>
            <w:r w:rsidRPr="0075742C">
              <w:rPr>
                <w:b/>
                <w:i/>
              </w:rPr>
              <w:t>Номер</w:t>
            </w:r>
          </w:p>
        </w:tc>
        <w:tc>
          <w:tcPr>
            <w:tcW w:w="4227" w:type="dxa"/>
          </w:tcPr>
          <w:p w:rsidR="00DB7111" w:rsidRPr="0075742C" w:rsidRDefault="00DB7111" w:rsidP="00542D94">
            <w:pPr>
              <w:rPr>
                <w:b/>
                <w:i/>
              </w:rPr>
            </w:pPr>
            <w:r w:rsidRPr="0075742C">
              <w:rPr>
                <w:b/>
                <w:i/>
              </w:rPr>
              <w:t>Условие</w:t>
            </w:r>
          </w:p>
        </w:tc>
      </w:tr>
      <w:tr w:rsidR="00DB7111" w:rsidTr="00542D94">
        <w:tc>
          <w:tcPr>
            <w:tcW w:w="3256" w:type="dxa"/>
          </w:tcPr>
          <w:p w:rsidR="00DB7111" w:rsidRPr="00B22912" w:rsidRDefault="00DB7111" w:rsidP="00542D94">
            <w:pPr>
              <w:jc w:val="left"/>
              <w:rPr>
                <w:b/>
                <w:i/>
              </w:rPr>
            </w:pPr>
          </w:p>
        </w:tc>
        <w:tc>
          <w:tcPr>
            <w:tcW w:w="1175" w:type="dxa"/>
          </w:tcPr>
          <w:p w:rsidR="00DB7111" w:rsidRDefault="00DB7111" w:rsidP="00542D94">
            <w:r>
              <w:t>1</w:t>
            </w:r>
          </w:p>
        </w:tc>
        <w:tc>
          <w:tcPr>
            <w:tcW w:w="4227" w:type="dxa"/>
          </w:tcPr>
          <w:p w:rsidR="00DB7111" w:rsidRDefault="00DB7111" w:rsidP="00542D94">
            <w:r>
              <w:t xml:space="preserve">Валиден път до </w:t>
            </w:r>
            <w:r w:rsidR="00F36369">
              <w:t xml:space="preserve">елемента на </w:t>
            </w:r>
            <w:r>
              <w:t>проекта под анализ</w:t>
            </w:r>
          </w:p>
        </w:tc>
      </w:tr>
      <w:tr w:rsidR="00DB7111" w:rsidTr="00542D94">
        <w:tc>
          <w:tcPr>
            <w:tcW w:w="3256" w:type="dxa"/>
          </w:tcPr>
          <w:p w:rsidR="00DB7111" w:rsidRPr="00B22912" w:rsidRDefault="00DB7111" w:rsidP="00542D94">
            <w:pPr>
              <w:jc w:val="left"/>
              <w:rPr>
                <w:b/>
                <w:i/>
              </w:rPr>
            </w:pPr>
            <w:r w:rsidRPr="00B22912">
              <w:rPr>
                <w:b/>
                <w:i/>
              </w:rPr>
              <w:t>Условия за успешно изпълнение</w:t>
            </w:r>
          </w:p>
        </w:tc>
        <w:tc>
          <w:tcPr>
            <w:tcW w:w="5402" w:type="dxa"/>
            <w:gridSpan w:val="2"/>
          </w:tcPr>
          <w:p w:rsidR="00DB7111" w:rsidRDefault="00697B51" w:rsidP="00542D94">
            <w:r>
              <w:t>Архитектурни артефакти са създадени в хранилището</w:t>
            </w:r>
          </w:p>
        </w:tc>
      </w:tr>
      <w:tr w:rsidR="00DB7111" w:rsidTr="00542D94">
        <w:tc>
          <w:tcPr>
            <w:tcW w:w="3256" w:type="dxa"/>
          </w:tcPr>
          <w:p w:rsidR="00DB7111" w:rsidRPr="00B22912" w:rsidRDefault="00DB7111" w:rsidP="00542D94">
            <w:pPr>
              <w:jc w:val="left"/>
              <w:rPr>
                <w:b/>
                <w:i/>
              </w:rPr>
            </w:pPr>
            <w:r w:rsidRPr="00B22912">
              <w:rPr>
                <w:b/>
                <w:i/>
              </w:rPr>
              <w:lastRenderedPageBreak/>
              <w:t>Условия за неуспешно изпълнение</w:t>
            </w:r>
          </w:p>
        </w:tc>
        <w:tc>
          <w:tcPr>
            <w:tcW w:w="5402" w:type="dxa"/>
            <w:gridSpan w:val="2"/>
          </w:tcPr>
          <w:p w:rsidR="00DB7111" w:rsidRDefault="00697B51" w:rsidP="00542D94">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542D94">
            <w:pPr>
              <w:jc w:val="left"/>
              <w:rPr>
                <w:b/>
                <w:i/>
              </w:rPr>
            </w:pPr>
            <w:r w:rsidRPr="00B22912">
              <w:rPr>
                <w:b/>
                <w:i/>
              </w:rPr>
              <w:t>Основни участници</w:t>
            </w:r>
          </w:p>
        </w:tc>
        <w:tc>
          <w:tcPr>
            <w:tcW w:w="1175" w:type="dxa"/>
          </w:tcPr>
          <w:p w:rsidR="00C64FF9" w:rsidRPr="00C64FF9" w:rsidRDefault="00C64FF9" w:rsidP="00542D94">
            <w:pPr>
              <w:rPr>
                <w:i/>
              </w:rPr>
            </w:pPr>
            <w:r w:rsidRPr="00C64FF9">
              <w:rPr>
                <w:i/>
              </w:rPr>
              <w:t>събитие</w:t>
            </w:r>
          </w:p>
        </w:tc>
        <w:tc>
          <w:tcPr>
            <w:tcW w:w="4227" w:type="dxa"/>
          </w:tcPr>
          <w:p w:rsidR="00C64FF9" w:rsidRDefault="00256F75" w:rsidP="00542D94">
            <w:r>
              <w:t>Събитие за анализиране на елемент е настъпило</w:t>
            </w:r>
          </w:p>
        </w:tc>
      </w:tr>
      <w:tr w:rsidR="00DB7111" w:rsidTr="00542D94">
        <w:tc>
          <w:tcPr>
            <w:tcW w:w="3256" w:type="dxa"/>
          </w:tcPr>
          <w:p w:rsidR="00DB7111" w:rsidRPr="00B22912" w:rsidRDefault="00DB7111" w:rsidP="00542D94">
            <w:pPr>
              <w:jc w:val="left"/>
              <w:rPr>
                <w:b/>
                <w:i/>
              </w:rPr>
            </w:pPr>
            <w:r w:rsidRPr="00B22912">
              <w:rPr>
                <w:b/>
                <w:i/>
              </w:rPr>
              <w:t>Основен поток на събития</w:t>
            </w:r>
          </w:p>
        </w:tc>
        <w:tc>
          <w:tcPr>
            <w:tcW w:w="1175" w:type="dxa"/>
          </w:tcPr>
          <w:p w:rsidR="00DB7111" w:rsidRPr="00B43E16" w:rsidRDefault="00DB7111" w:rsidP="00542D94">
            <w:pPr>
              <w:rPr>
                <w:b/>
                <w:i/>
              </w:rPr>
            </w:pPr>
            <w:r w:rsidRPr="00B43E16">
              <w:rPr>
                <w:b/>
                <w:i/>
              </w:rPr>
              <w:t xml:space="preserve">Стъпка </w:t>
            </w:r>
          </w:p>
        </w:tc>
        <w:tc>
          <w:tcPr>
            <w:tcW w:w="4227" w:type="dxa"/>
          </w:tcPr>
          <w:p w:rsidR="00DB7111" w:rsidRPr="00B43E16" w:rsidRDefault="00DB7111" w:rsidP="00542D94">
            <w:pPr>
              <w:rPr>
                <w:b/>
                <w:i/>
              </w:rPr>
            </w:pPr>
            <w:r w:rsidRPr="00B43E16">
              <w:rPr>
                <w:b/>
                <w:i/>
              </w:rPr>
              <w:t>Действие</w:t>
            </w:r>
          </w:p>
        </w:tc>
      </w:tr>
      <w:tr w:rsidR="00DB7111" w:rsidTr="00542D94">
        <w:tc>
          <w:tcPr>
            <w:tcW w:w="3256" w:type="dxa"/>
          </w:tcPr>
          <w:p w:rsidR="00DB7111" w:rsidRPr="00B22912" w:rsidRDefault="00DB7111" w:rsidP="00542D94">
            <w:pPr>
              <w:jc w:val="left"/>
              <w:rPr>
                <w:b/>
                <w:i/>
              </w:rPr>
            </w:pPr>
          </w:p>
        </w:tc>
        <w:tc>
          <w:tcPr>
            <w:tcW w:w="1175" w:type="dxa"/>
          </w:tcPr>
          <w:p w:rsidR="00DB7111" w:rsidRPr="00B43E16" w:rsidRDefault="00DB7111" w:rsidP="00542D94">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542D94">
        <w:tc>
          <w:tcPr>
            <w:tcW w:w="3256" w:type="dxa"/>
          </w:tcPr>
          <w:p w:rsidR="00DB7111" w:rsidRPr="00B22912" w:rsidRDefault="00DB7111" w:rsidP="00542D94">
            <w:pPr>
              <w:jc w:val="left"/>
              <w:rPr>
                <w:b/>
                <w:i/>
              </w:rPr>
            </w:pPr>
          </w:p>
        </w:tc>
        <w:tc>
          <w:tcPr>
            <w:tcW w:w="1175" w:type="dxa"/>
          </w:tcPr>
          <w:p w:rsidR="00DB7111" w:rsidRDefault="00DB7111" w:rsidP="00542D94">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fldChar w:fldCharType="separate"/>
            </w:r>
            <w:r>
              <w:t>4.2.1.8</w:t>
            </w:r>
            <w:r>
              <w:fldChar w:fldCharType="end"/>
            </w:r>
          </w:p>
        </w:tc>
      </w:tr>
      <w:tr w:rsidR="00DB7111" w:rsidTr="00542D94">
        <w:tc>
          <w:tcPr>
            <w:tcW w:w="3256" w:type="dxa"/>
          </w:tcPr>
          <w:p w:rsidR="00DB7111" w:rsidRPr="00B22912" w:rsidRDefault="00DB7111" w:rsidP="00542D94">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10</w:t>
      </w:r>
      <w:r w:rsidR="00EB745A">
        <w:rPr>
          <w:noProof/>
        </w:rPr>
        <w:fldChar w:fldCharType="end"/>
      </w:r>
      <w:r>
        <w:t xml:space="preserve"> (Извлечи архитектурна информация)</w:t>
      </w:r>
    </w:p>
    <w:p w:rsidR="00CA382C" w:rsidRDefault="008531B2" w:rsidP="00CA382C">
      <w:pPr>
        <w:pStyle w:val="Heading4"/>
      </w:pPr>
      <w:bookmarkStart w:id="105" w:name="_Ref397956983"/>
      <w:r>
        <w:t xml:space="preserve">Създай архитектурен модел </w:t>
      </w:r>
      <w:r w:rsidR="00CA382C">
        <w:t>(</w:t>
      </w:r>
      <w:r w:rsidR="00CA382C" w:rsidRPr="00CA382C">
        <w:rPr>
          <w:i/>
        </w:rPr>
        <w:t>Create Architecture model</w:t>
      </w:r>
      <w:r w:rsidR="00CA382C">
        <w:t>)</w:t>
      </w:r>
      <w:bookmarkEnd w:id="105"/>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542D94">
        <w:tc>
          <w:tcPr>
            <w:tcW w:w="3256" w:type="dxa"/>
          </w:tcPr>
          <w:p w:rsidR="00CC7712" w:rsidRPr="00B22912" w:rsidRDefault="00CC7712" w:rsidP="00542D94">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9E665E">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t>4.2.2</w:t>
            </w:r>
            <w:r>
              <w:fldChar w:fldCharType="end"/>
            </w:r>
          </w:p>
        </w:tc>
      </w:tr>
      <w:tr w:rsidR="00CC7712" w:rsidTr="00542D94">
        <w:tc>
          <w:tcPr>
            <w:tcW w:w="3256" w:type="dxa"/>
          </w:tcPr>
          <w:p w:rsidR="00CC7712" w:rsidRPr="00B22912" w:rsidRDefault="00CC7712" w:rsidP="00542D94">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542D94">
        <w:tc>
          <w:tcPr>
            <w:tcW w:w="3256" w:type="dxa"/>
          </w:tcPr>
          <w:p w:rsidR="00CC7712" w:rsidRPr="00B22912" w:rsidRDefault="00CC7712" w:rsidP="00542D94">
            <w:pPr>
              <w:jc w:val="left"/>
              <w:rPr>
                <w:b/>
                <w:i/>
              </w:rPr>
            </w:pPr>
            <w:r w:rsidRPr="00B22912">
              <w:rPr>
                <w:b/>
                <w:i/>
              </w:rPr>
              <w:t>Предусловия</w:t>
            </w:r>
          </w:p>
        </w:tc>
        <w:tc>
          <w:tcPr>
            <w:tcW w:w="1175" w:type="dxa"/>
          </w:tcPr>
          <w:p w:rsidR="00CC7712" w:rsidRPr="0075742C" w:rsidRDefault="00CC7712" w:rsidP="00542D94">
            <w:pPr>
              <w:rPr>
                <w:b/>
                <w:i/>
              </w:rPr>
            </w:pPr>
            <w:r w:rsidRPr="0075742C">
              <w:rPr>
                <w:b/>
                <w:i/>
              </w:rPr>
              <w:t>Номер</w:t>
            </w:r>
          </w:p>
        </w:tc>
        <w:tc>
          <w:tcPr>
            <w:tcW w:w="4227" w:type="dxa"/>
          </w:tcPr>
          <w:p w:rsidR="00CC7712" w:rsidRPr="0075742C" w:rsidRDefault="00CC7712" w:rsidP="00542D94">
            <w:pPr>
              <w:rPr>
                <w:b/>
                <w:i/>
              </w:rPr>
            </w:pPr>
            <w:r w:rsidRPr="0075742C">
              <w:rPr>
                <w:b/>
                <w:i/>
              </w:rPr>
              <w:t>Условие</w:t>
            </w:r>
          </w:p>
        </w:tc>
      </w:tr>
      <w:tr w:rsidR="00CC7712" w:rsidTr="00542D94">
        <w:tc>
          <w:tcPr>
            <w:tcW w:w="3256" w:type="dxa"/>
          </w:tcPr>
          <w:p w:rsidR="00CC7712" w:rsidRPr="00B22912" w:rsidRDefault="00CC7712" w:rsidP="00542D94">
            <w:pPr>
              <w:jc w:val="left"/>
              <w:rPr>
                <w:b/>
                <w:i/>
              </w:rPr>
            </w:pPr>
          </w:p>
        </w:tc>
        <w:tc>
          <w:tcPr>
            <w:tcW w:w="1175" w:type="dxa"/>
          </w:tcPr>
          <w:p w:rsidR="00CC7712" w:rsidRDefault="00CC7712" w:rsidP="00542D94">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542D94">
        <w:tc>
          <w:tcPr>
            <w:tcW w:w="3256" w:type="dxa"/>
          </w:tcPr>
          <w:p w:rsidR="00CC7712" w:rsidRPr="00B22912" w:rsidRDefault="00CC7712" w:rsidP="00542D94">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542D94">
        <w:tc>
          <w:tcPr>
            <w:tcW w:w="3256" w:type="dxa"/>
          </w:tcPr>
          <w:p w:rsidR="00CC7712" w:rsidRPr="00B22912" w:rsidRDefault="00CC7712" w:rsidP="00542D94">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542D94">
            <w:pPr>
              <w:jc w:val="left"/>
              <w:rPr>
                <w:b/>
                <w:i/>
              </w:rPr>
            </w:pPr>
            <w:r w:rsidRPr="00B22912">
              <w:rPr>
                <w:b/>
                <w:i/>
              </w:rPr>
              <w:t>Основни участници</w:t>
            </w:r>
          </w:p>
        </w:tc>
        <w:tc>
          <w:tcPr>
            <w:tcW w:w="1175" w:type="dxa"/>
          </w:tcPr>
          <w:p w:rsidR="00DC104B" w:rsidRPr="00DC104B" w:rsidRDefault="00DC104B" w:rsidP="00542D94">
            <w:pPr>
              <w:rPr>
                <w:i/>
              </w:rPr>
            </w:pPr>
            <w:r>
              <w:rPr>
                <w:i/>
              </w:rPr>
              <w:t>с</w:t>
            </w:r>
            <w:r w:rsidRPr="00DC104B">
              <w:rPr>
                <w:i/>
              </w:rPr>
              <w:t>ъбитие</w:t>
            </w:r>
          </w:p>
        </w:tc>
        <w:tc>
          <w:tcPr>
            <w:tcW w:w="4227" w:type="dxa"/>
          </w:tcPr>
          <w:p w:rsidR="00DC104B" w:rsidRDefault="00DC104B" w:rsidP="00542D94">
            <w:r>
              <w:t>Събитие за въвеждане на архитектрурен елемент в хранлищитео е настъпило</w:t>
            </w:r>
          </w:p>
        </w:tc>
      </w:tr>
      <w:tr w:rsidR="00CC7712" w:rsidTr="00542D94">
        <w:tc>
          <w:tcPr>
            <w:tcW w:w="3256" w:type="dxa"/>
          </w:tcPr>
          <w:p w:rsidR="00CC7712" w:rsidRPr="00B22912" w:rsidRDefault="00CC7712" w:rsidP="00542D94">
            <w:pPr>
              <w:jc w:val="left"/>
              <w:rPr>
                <w:b/>
                <w:i/>
              </w:rPr>
            </w:pPr>
            <w:r w:rsidRPr="00B22912">
              <w:rPr>
                <w:b/>
                <w:i/>
              </w:rPr>
              <w:t>Основен поток на събития</w:t>
            </w:r>
          </w:p>
        </w:tc>
        <w:tc>
          <w:tcPr>
            <w:tcW w:w="1175" w:type="dxa"/>
          </w:tcPr>
          <w:p w:rsidR="00CC7712" w:rsidRPr="00B43E16" w:rsidRDefault="00CC7712" w:rsidP="00542D94">
            <w:pPr>
              <w:rPr>
                <w:b/>
                <w:i/>
              </w:rPr>
            </w:pPr>
            <w:r w:rsidRPr="00B43E16">
              <w:rPr>
                <w:b/>
                <w:i/>
              </w:rPr>
              <w:t xml:space="preserve">Стъпка </w:t>
            </w:r>
          </w:p>
        </w:tc>
        <w:tc>
          <w:tcPr>
            <w:tcW w:w="4227" w:type="dxa"/>
          </w:tcPr>
          <w:p w:rsidR="00CC7712" w:rsidRPr="00B43E16" w:rsidRDefault="00CC7712" w:rsidP="00542D94">
            <w:pPr>
              <w:rPr>
                <w:b/>
                <w:i/>
              </w:rPr>
            </w:pPr>
            <w:r w:rsidRPr="00B43E16">
              <w:rPr>
                <w:b/>
                <w:i/>
              </w:rPr>
              <w:t>Действие</w:t>
            </w:r>
          </w:p>
        </w:tc>
      </w:tr>
      <w:tr w:rsidR="00CC7712" w:rsidTr="00542D94">
        <w:tc>
          <w:tcPr>
            <w:tcW w:w="3256" w:type="dxa"/>
          </w:tcPr>
          <w:p w:rsidR="00CC7712" w:rsidRPr="00B22912" w:rsidRDefault="00CC7712" w:rsidP="00542D94">
            <w:pPr>
              <w:jc w:val="left"/>
              <w:rPr>
                <w:b/>
                <w:i/>
              </w:rPr>
            </w:pPr>
          </w:p>
        </w:tc>
        <w:tc>
          <w:tcPr>
            <w:tcW w:w="1175" w:type="dxa"/>
          </w:tcPr>
          <w:p w:rsidR="00CC7712" w:rsidRPr="00B43E16" w:rsidRDefault="00CC7712" w:rsidP="00542D94">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542D94">
        <w:tc>
          <w:tcPr>
            <w:tcW w:w="3256" w:type="dxa"/>
          </w:tcPr>
          <w:p w:rsidR="00CC7712" w:rsidRPr="00B22912" w:rsidRDefault="00CC7712" w:rsidP="00542D94">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11</w:t>
      </w:r>
      <w:r w:rsidR="00EB745A">
        <w:rPr>
          <w:noProof/>
        </w:rPr>
        <w:fldChar w:fldCharType="end"/>
      </w:r>
      <w:r>
        <w:t xml:space="preserve"> (Създай архитектурен модел)</w:t>
      </w:r>
    </w:p>
    <w:p w:rsidR="000F36CE" w:rsidRDefault="00E70CDF" w:rsidP="000F36CE">
      <w:pPr>
        <w:pStyle w:val="Heading4"/>
      </w:pPr>
      <w:r>
        <w:lastRenderedPageBreak/>
        <w:t xml:space="preserve">Сериализация на UML хранилището </w:t>
      </w:r>
      <w:r w:rsidR="000F36CE">
        <w:t>(</w:t>
      </w:r>
      <w:r w:rsidR="000F36CE" w:rsidRPr="000F36CE">
        <w:rPr>
          <w:i/>
        </w:rPr>
        <w:t>Serialize UML model</w:t>
      </w:r>
      <w:r w:rsidR="000F36CE">
        <w:t>)</w:t>
      </w:r>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542D94">
            <w:pPr>
              <w:jc w:val="left"/>
              <w:rPr>
                <w:b/>
                <w:i/>
              </w:rPr>
            </w:pPr>
            <w:r w:rsidRPr="00B22912">
              <w:rPr>
                <w:b/>
                <w:i/>
              </w:rPr>
              <w:t>Свързани изисквания</w:t>
            </w:r>
          </w:p>
        </w:tc>
        <w:tc>
          <w:tcPr>
            <w:tcW w:w="5402" w:type="dxa"/>
            <w:gridSpan w:val="2"/>
          </w:tcPr>
          <w:p w:rsidR="00320D43" w:rsidRDefault="003C3555" w:rsidP="001366FF">
            <w:r w:rsidRPr="00E546E4">
              <w:rPr>
                <w:color w:val="FF0000"/>
              </w:rPr>
              <w:t>TODO</w:t>
            </w:r>
          </w:p>
        </w:tc>
      </w:tr>
      <w:tr w:rsidR="00320D43" w:rsidTr="00951AB2">
        <w:tc>
          <w:tcPr>
            <w:tcW w:w="3256" w:type="dxa"/>
          </w:tcPr>
          <w:p w:rsidR="00320D43" w:rsidRPr="00B22912" w:rsidRDefault="00320D43" w:rsidP="00542D94">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542D94">
            <w:pPr>
              <w:jc w:val="left"/>
              <w:rPr>
                <w:b/>
                <w:i/>
              </w:rPr>
            </w:pPr>
            <w:r w:rsidRPr="00B22912">
              <w:rPr>
                <w:b/>
                <w:i/>
              </w:rPr>
              <w:t>Предусловия</w:t>
            </w:r>
          </w:p>
        </w:tc>
        <w:tc>
          <w:tcPr>
            <w:tcW w:w="1175" w:type="dxa"/>
          </w:tcPr>
          <w:p w:rsidR="00320D43" w:rsidRPr="0075742C" w:rsidRDefault="00320D43" w:rsidP="00542D94">
            <w:pPr>
              <w:rPr>
                <w:b/>
                <w:i/>
              </w:rPr>
            </w:pPr>
            <w:r w:rsidRPr="0075742C">
              <w:rPr>
                <w:b/>
                <w:i/>
              </w:rPr>
              <w:t>Номер</w:t>
            </w:r>
          </w:p>
        </w:tc>
        <w:tc>
          <w:tcPr>
            <w:tcW w:w="4227" w:type="dxa"/>
          </w:tcPr>
          <w:p w:rsidR="00320D43" w:rsidRPr="0075742C" w:rsidRDefault="00320D43" w:rsidP="00542D94">
            <w:pPr>
              <w:rPr>
                <w:b/>
                <w:i/>
              </w:rPr>
            </w:pPr>
            <w:r w:rsidRPr="0075742C">
              <w:rPr>
                <w:b/>
                <w:i/>
              </w:rPr>
              <w:t>Условие</w:t>
            </w:r>
          </w:p>
        </w:tc>
      </w:tr>
      <w:tr w:rsidR="00320D43" w:rsidTr="00951AB2">
        <w:tc>
          <w:tcPr>
            <w:tcW w:w="3256" w:type="dxa"/>
          </w:tcPr>
          <w:p w:rsidR="00320D43" w:rsidRPr="00B22912" w:rsidRDefault="00320D43" w:rsidP="00542D94">
            <w:pPr>
              <w:jc w:val="left"/>
              <w:rPr>
                <w:b/>
                <w:i/>
              </w:rPr>
            </w:pPr>
          </w:p>
        </w:tc>
        <w:tc>
          <w:tcPr>
            <w:tcW w:w="1175" w:type="dxa"/>
          </w:tcPr>
          <w:p w:rsidR="00320D43" w:rsidRDefault="00320D43" w:rsidP="00542D94">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542D94">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542D94">
            <w:pPr>
              <w:jc w:val="left"/>
              <w:rPr>
                <w:b/>
                <w:i/>
              </w:rPr>
            </w:pPr>
            <w:r w:rsidRPr="00B22912">
              <w:rPr>
                <w:b/>
                <w:i/>
              </w:rPr>
              <w:t>Условия за неуспешно изпълнение</w:t>
            </w:r>
          </w:p>
        </w:tc>
        <w:tc>
          <w:tcPr>
            <w:tcW w:w="5402" w:type="dxa"/>
            <w:gridSpan w:val="2"/>
          </w:tcPr>
          <w:p w:rsidR="00320D43" w:rsidRDefault="00320D43" w:rsidP="00542D94">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542D94">
            <w:pPr>
              <w:jc w:val="left"/>
              <w:rPr>
                <w:b/>
                <w:i/>
              </w:rPr>
            </w:pPr>
            <w:r w:rsidRPr="00B22912">
              <w:rPr>
                <w:b/>
                <w:i/>
              </w:rPr>
              <w:t>Основни участници</w:t>
            </w:r>
          </w:p>
        </w:tc>
        <w:tc>
          <w:tcPr>
            <w:tcW w:w="5402" w:type="dxa"/>
            <w:gridSpan w:val="2"/>
          </w:tcPr>
          <w:p w:rsidR="00320D43" w:rsidRDefault="00320D43" w:rsidP="00542D94">
            <w:r>
              <w:t>Потребител (User)</w:t>
            </w:r>
          </w:p>
        </w:tc>
      </w:tr>
      <w:tr w:rsidR="00951AB2" w:rsidTr="00951AB2">
        <w:tc>
          <w:tcPr>
            <w:tcW w:w="3256" w:type="dxa"/>
          </w:tcPr>
          <w:p w:rsidR="00951AB2" w:rsidRPr="00B22912" w:rsidRDefault="00951AB2" w:rsidP="00542D94">
            <w:pPr>
              <w:jc w:val="left"/>
              <w:rPr>
                <w:b/>
                <w:i/>
              </w:rPr>
            </w:pPr>
          </w:p>
        </w:tc>
        <w:tc>
          <w:tcPr>
            <w:tcW w:w="1175" w:type="dxa"/>
          </w:tcPr>
          <w:p w:rsidR="00951AB2" w:rsidRPr="00951AB2" w:rsidRDefault="00951AB2" w:rsidP="00542D94">
            <w:pPr>
              <w:rPr>
                <w:i/>
              </w:rPr>
            </w:pPr>
            <w:r w:rsidRPr="00951AB2">
              <w:rPr>
                <w:i/>
              </w:rPr>
              <w:t>събитие</w:t>
            </w:r>
          </w:p>
        </w:tc>
        <w:tc>
          <w:tcPr>
            <w:tcW w:w="4227" w:type="dxa"/>
          </w:tcPr>
          <w:p w:rsidR="00951AB2" w:rsidRDefault="00951AB2" w:rsidP="00542D94">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542D94">
            <w:pPr>
              <w:jc w:val="left"/>
              <w:rPr>
                <w:b/>
                <w:i/>
              </w:rPr>
            </w:pPr>
            <w:r w:rsidRPr="00B22912">
              <w:rPr>
                <w:b/>
                <w:i/>
              </w:rPr>
              <w:t>Основен поток на събития</w:t>
            </w:r>
          </w:p>
        </w:tc>
        <w:tc>
          <w:tcPr>
            <w:tcW w:w="1175" w:type="dxa"/>
          </w:tcPr>
          <w:p w:rsidR="00320D43" w:rsidRPr="00B43E16" w:rsidRDefault="00320D43" w:rsidP="00542D94">
            <w:pPr>
              <w:rPr>
                <w:b/>
                <w:i/>
              </w:rPr>
            </w:pPr>
            <w:r w:rsidRPr="00B43E16">
              <w:rPr>
                <w:b/>
                <w:i/>
              </w:rPr>
              <w:t xml:space="preserve">Стъпка </w:t>
            </w:r>
          </w:p>
        </w:tc>
        <w:tc>
          <w:tcPr>
            <w:tcW w:w="4227" w:type="dxa"/>
          </w:tcPr>
          <w:p w:rsidR="00320D43" w:rsidRPr="00B43E16" w:rsidRDefault="00320D43" w:rsidP="00542D94">
            <w:pPr>
              <w:rPr>
                <w:b/>
                <w:i/>
              </w:rPr>
            </w:pPr>
            <w:r w:rsidRPr="00B43E16">
              <w:rPr>
                <w:b/>
                <w:i/>
              </w:rPr>
              <w:t>Действие</w:t>
            </w:r>
          </w:p>
        </w:tc>
      </w:tr>
      <w:tr w:rsidR="00320D43" w:rsidTr="00951AB2">
        <w:tc>
          <w:tcPr>
            <w:tcW w:w="3256" w:type="dxa"/>
          </w:tcPr>
          <w:p w:rsidR="00320D43" w:rsidRPr="00B22912" w:rsidRDefault="00320D43" w:rsidP="00542D94">
            <w:pPr>
              <w:jc w:val="left"/>
              <w:rPr>
                <w:b/>
                <w:i/>
              </w:rPr>
            </w:pPr>
          </w:p>
        </w:tc>
        <w:tc>
          <w:tcPr>
            <w:tcW w:w="1175" w:type="dxa"/>
          </w:tcPr>
          <w:p w:rsidR="00320D43" w:rsidRPr="00B43E16" w:rsidRDefault="00320D43" w:rsidP="00542D94">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542D94">
            <w:pPr>
              <w:jc w:val="left"/>
              <w:rPr>
                <w:b/>
                <w:i/>
              </w:rPr>
            </w:pPr>
          </w:p>
        </w:tc>
        <w:tc>
          <w:tcPr>
            <w:tcW w:w="1175" w:type="dxa"/>
          </w:tcPr>
          <w:p w:rsidR="00B71C45" w:rsidRDefault="00B71C45" w:rsidP="00542D94">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542D94">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12</w:t>
      </w:r>
      <w:r w:rsidR="00EB745A">
        <w:rPr>
          <w:noProof/>
        </w:rPr>
        <w:fldChar w:fldCharType="end"/>
      </w:r>
      <w:r>
        <w:t xml:space="preserve"> (Сериализация на UML хранилището)</w:t>
      </w:r>
    </w:p>
    <w:p w:rsidR="00236149" w:rsidRDefault="00236149" w:rsidP="00236149">
      <w:pPr>
        <w:pStyle w:val="Heading4"/>
      </w:pPr>
      <w:r>
        <w:t>Генериране на базов код</w:t>
      </w:r>
      <w:r w:rsidR="00F958EC">
        <w:t xml:space="preserve"> </w:t>
      </w:r>
      <w:r>
        <w:t>(</w:t>
      </w:r>
      <w:r w:rsidRPr="00236149">
        <w:rPr>
          <w:i/>
        </w:rPr>
        <w:t>Generate Base code</w:t>
      </w:r>
      <w:r>
        <w:t>)</w:t>
      </w:r>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Pr="007428A8">
        <w:rPr>
          <w:i/>
        </w:rPr>
        <w:t xml:space="preserve">Фигура </w:t>
      </w:r>
      <w:r w:rsidRPr="007428A8">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542D94">
            <w:pPr>
              <w:jc w:val="left"/>
              <w:rPr>
                <w:b/>
                <w:i/>
              </w:rPr>
            </w:pPr>
            <w:r w:rsidRPr="00B22912">
              <w:rPr>
                <w:b/>
                <w:i/>
              </w:rPr>
              <w:t>Свързани изисквания</w:t>
            </w:r>
          </w:p>
        </w:tc>
        <w:tc>
          <w:tcPr>
            <w:tcW w:w="5402" w:type="dxa"/>
            <w:gridSpan w:val="2"/>
          </w:tcPr>
          <w:p w:rsidR="004D4BC0" w:rsidRDefault="00EB745A" w:rsidP="00EB745A">
            <w:r>
              <w:t xml:space="preserve">Изискване </w:t>
            </w:r>
            <w:r>
              <w:fldChar w:fldCharType="begin"/>
            </w:r>
            <w:r>
              <w:instrText xml:space="preserve"> REF _Ref397973971 \r \h </w:instrText>
            </w:r>
            <w:r>
              <w:fldChar w:fldCharType="separate"/>
            </w:r>
            <w:r>
              <w:t>4.4.3</w:t>
            </w:r>
            <w:r>
              <w:fldChar w:fldCharType="end"/>
            </w:r>
            <w:bookmarkStart w:id="106" w:name="_GoBack"/>
            <w:bookmarkEnd w:id="106"/>
          </w:p>
        </w:tc>
      </w:tr>
      <w:tr w:rsidR="004D4BC0" w:rsidTr="008E40EE">
        <w:tc>
          <w:tcPr>
            <w:tcW w:w="3256" w:type="dxa"/>
          </w:tcPr>
          <w:p w:rsidR="004D4BC0" w:rsidRPr="00B22912" w:rsidRDefault="004D4BC0" w:rsidP="00542D94">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542D94">
            <w:pPr>
              <w:jc w:val="left"/>
              <w:rPr>
                <w:b/>
                <w:i/>
              </w:rPr>
            </w:pPr>
            <w:r w:rsidRPr="00B22912">
              <w:rPr>
                <w:b/>
                <w:i/>
              </w:rPr>
              <w:t>Предусловия</w:t>
            </w:r>
          </w:p>
        </w:tc>
        <w:tc>
          <w:tcPr>
            <w:tcW w:w="1175" w:type="dxa"/>
          </w:tcPr>
          <w:p w:rsidR="004D4BC0" w:rsidRPr="0075742C" w:rsidRDefault="004D4BC0" w:rsidP="00542D94">
            <w:pPr>
              <w:rPr>
                <w:b/>
                <w:i/>
              </w:rPr>
            </w:pPr>
            <w:r w:rsidRPr="0075742C">
              <w:rPr>
                <w:b/>
                <w:i/>
              </w:rPr>
              <w:t>Номер</w:t>
            </w:r>
          </w:p>
        </w:tc>
        <w:tc>
          <w:tcPr>
            <w:tcW w:w="4227" w:type="dxa"/>
          </w:tcPr>
          <w:p w:rsidR="004D4BC0" w:rsidRPr="0075742C" w:rsidRDefault="004D4BC0" w:rsidP="00542D94">
            <w:pPr>
              <w:rPr>
                <w:b/>
                <w:i/>
              </w:rPr>
            </w:pPr>
            <w:r w:rsidRPr="0075742C">
              <w:rPr>
                <w:b/>
                <w:i/>
              </w:rPr>
              <w:t>Условие</w:t>
            </w:r>
          </w:p>
        </w:tc>
      </w:tr>
      <w:tr w:rsidR="004D4BC0" w:rsidTr="008E40EE">
        <w:tc>
          <w:tcPr>
            <w:tcW w:w="3256" w:type="dxa"/>
          </w:tcPr>
          <w:p w:rsidR="004D4BC0" w:rsidRPr="00B22912" w:rsidRDefault="004D4BC0" w:rsidP="00542D94">
            <w:pPr>
              <w:jc w:val="left"/>
              <w:rPr>
                <w:b/>
                <w:i/>
              </w:rPr>
            </w:pPr>
          </w:p>
        </w:tc>
        <w:tc>
          <w:tcPr>
            <w:tcW w:w="1175" w:type="dxa"/>
          </w:tcPr>
          <w:p w:rsidR="004D4BC0" w:rsidRDefault="004D4BC0" w:rsidP="00542D94">
            <w:r>
              <w:t>1</w:t>
            </w:r>
          </w:p>
        </w:tc>
        <w:tc>
          <w:tcPr>
            <w:tcW w:w="4227" w:type="dxa"/>
          </w:tcPr>
          <w:p w:rsidR="004D4BC0" w:rsidRDefault="00C706B1" w:rsidP="00542D94">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542D94">
            <w:pPr>
              <w:jc w:val="left"/>
              <w:rPr>
                <w:b/>
                <w:i/>
              </w:rPr>
            </w:pPr>
            <w:r w:rsidRPr="00B22912">
              <w:rPr>
                <w:b/>
                <w:i/>
              </w:rPr>
              <w:t>Условия за успешно изпълнение</w:t>
            </w:r>
          </w:p>
        </w:tc>
        <w:tc>
          <w:tcPr>
            <w:tcW w:w="5402" w:type="dxa"/>
            <w:gridSpan w:val="2"/>
          </w:tcPr>
          <w:p w:rsidR="004D4BC0" w:rsidRDefault="00780259" w:rsidP="00780259">
            <w:r>
              <w:t>Генерирана е структура с базов код на базата на съдържащата се в XMI файла архитектура</w:t>
            </w:r>
          </w:p>
        </w:tc>
      </w:tr>
      <w:tr w:rsidR="004D4BC0" w:rsidTr="008E40EE">
        <w:tc>
          <w:tcPr>
            <w:tcW w:w="3256" w:type="dxa"/>
          </w:tcPr>
          <w:p w:rsidR="004D4BC0" w:rsidRPr="00B22912" w:rsidRDefault="004D4BC0" w:rsidP="00542D94">
            <w:pPr>
              <w:jc w:val="left"/>
              <w:rPr>
                <w:b/>
                <w:i/>
              </w:rPr>
            </w:pPr>
            <w:r w:rsidRPr="00B22912">
              <w:rPr>
                <w:b/>
                <w:i/>
              </w:rPr>
              <w:t xml:space="preserve">Условия за неуспешно </w:t>
            </w:r>
            <w:r w:rsidRPr="00B22912">
              <w:rPr>
                <w:b/>
                <w:i/>
              </w:rPr>
              <w:lastRenderedPageBreak/>
              <w:t>изпълнение</w:t>
            </w:r>
          </w:p>
        </w:tc>
        <w:tc>
          <w:tcPr>
            <w:tcW w:w="5402" w:type="dxa"/>
            <w:gridSpan w:val="2"/>
          </w:tcPr>
          <w:p w:rsidR="004D4BC0" w:rsidRDefault="004D4BC0" w:rsidP="00673C79">
            <w:r>
              <w:lastRenderedPageBreak/>
              <w:t xml:space="preserve">Възникнала е грешка при </w:t>
            </w:r>
            <w:r w:rsidR="00673C79">
              <w:t xml:space="preserve">генерирането на </w:t>
            </w:r>
            <w:r w:rsidR="00673C79">
              <w:lastRenderedPageBreak/>
              <w:t>базов код</w:t>
            </w:r>
          </w:p>
        </w:tc>
      </w:tr>
      <w:tr w:rsidR="004D4BC0" w:rsidTr="008E40EE">
        <w:tc>
          <w:tcPr>
            <w:tcW w:w="3256" w:type="dxa"/>
          </w:tcPr>
          <w:p w:rsidR="004D4BC0" w:rsidRPr="00B22912" w:rsidRDefault="004D4BC0" w:rsidP="00542D94">
            <w:pPr>
              <w:jc w:val="left"/>
              <w:rPr>
                <w:b/>
                <w:i/>
              </w:rPr>
            </w:pPr>
            <w:r w:rsidRPr="00B22912">
              <w:rPr>
                <w:b/>
                <w:i/>
              </w:rPr>
              <w:lastRenderedPageBreak/>
              <w:t>Основни участници</w:t>
            </w:r>
          </w:p>
        </w:tc>
        <w:tc>
          <w:tcPr>
            <w:tcW w:w="5402" w:type="dxa"/>
            <w:gridSpan w:val="2"/>
          </w:tcPr>
          <w:p w:rsidR="004D4BC0" w:rsidRDefault="004D4BC0" w:rsidP="00542D94">
            <w:r>
              <w:t>Потребител (User)</w:t>
            </w:r>
          </w:p>
        </w:tc>
      </w:tr>
      <w:tr w:rsidR="008E40EE" w:rsidTr="008E40EE">
        <w:tc>
          <w:tcPr>
            <w:tcW w:w="3256" w:type="dxa"/>
          </w:tcPr>
          <w:p w:rsidR="008E40EE" w:rsidRPr="00B22912" w:rsidRDefault="008E40EE" w:rsidP="00542D94">
            <w:pPr>
              <w:jc w:val="left"/>
              <w:rPr>
                <w:b/>
                <w:i/>
              </w:rPr>
            </w:pPr>
          </w:p>
        </w:tc>
        <w:tc>
          <w:tcPr>
            <w:tcW w:w="1175" w:type="dxa"/>
          </w:tcPr>
          <w:p w:rsidR="008E40EE" w:rsidRDefault="008E40EE" w:rsidP="00542D94">
            <w:r>
              <w:t>събитие</w:t>
            </w:r>
          </w:p>
        </w:tc>
        <w:tc>
          <w:tcPr>
            <w:tcW w:w="4227" w:type="dxa"/>
          </w:tcPr>
          <w:p w:rsidR="008E40EE" w:rsidRDefault="008E40EE" w:rsidP="00542D94">
            <w:r>
              <w:t>Събитие за генериране на базов код е настъпило</w:t>
            </w:r>
          </w:p>
        </w:tc>
      </w:tr>
      <w:tr w:rsidR="004D4BC0" w:rsidTr="008E40EE">
        <w:tc>
          <w:tcPr>
            <w:tcW w:w="3256" w:type="dxa"/>
          </w:tcPr>
          <w:p w:rsidR="004D4BC0" w:rsidRPr="00B22912" w:rsidRDefault="004D4BC0" w:rsidP="00542D94">
            <w:pPr>
              <w:jc w:val="left"/>
              <w:rPr>
                <w:b/>
                <w:i/>
              </w:rPr>
            </w:pPr>
            <w:r w:rsidRPr="00B22912">
              <w:rPr>
                <w:b/>
                <w:i/>
              </w:rPr>
              <w:t>Основен поток на събития</w:t>
            </w:r>
          </w:p>
        </w:tc>
        <w:tc>
          <w:tcPr>
            <w:tcW w:w="1175" w:type="dxa"/>
          </w:tcPr>
          <w:p w:rsidR="004D4BC0" w:rsidRPr="00B43E16" w:rsidRDefault="004D4BC0" w:rsidP="00542D94">
            <w:pPr>
              <w:rPr>
                <w:b/>
                <w:i/>
              </w:rPr>
            </w:pPr>
            <w:r w:rsidRPr="00B43E16">
              <w:rPr>
                <w:b/>
                <w:i/>
              </w:rPr>
              <w:t xml:space="preserve">Стъпка </w:t>
            </w:r>
          </w:p>
        </w:tc>
        <w:tc>
          <w:tcPr>
            <w:tcW w:w="4227" w:type="dxa"/>
          </w:tcPr>
          <w:p w:rsidR="004D4BC0" w:rsidRPr="00B43E16" w:rsidRDefault="004D4BC0" w:rsidP="00542D94">
            <w:pPr>
              <w:rPr>
                <w:b/>
                <w:i/>
              </w:rPr>
            </w:pPr>
            <w:r w:rsidRPr="00B43E16">
              <w:rPr>
                <w:b/>
                <w:i/>
              </w:rPr>
              <w:t>Действие</w:t>
            </w:r>
          </w:p>
        </w:tc>
      </w:tr>
      <w:tr w:rsidR="004D4BC0" w:rsidTr="008E40EE">
        <w:tc>
          <w:tcPr>
            <w:tcW w:w="3256" w:type="dxa"/>
          </w:tcPr>
          <w:p w:rsidR="004D4BC0" w:rsidRPr="00B22912" w:rsidRDefault="004D4BC0" w:rsidP="00542D94">
            <w:pPr>
              <w:jc w:val="left"/>
              <w:rPr>
                <w:b/>
                <w:i/>
              </w:rPr>
            </w:pPr>
          </w:p>
        </w:tc>
        <w:tc>
          <w:tcPr>
            <w:tcW w:w="1175" w:type="dxa"/>
          </w:tcPr>
          <w:p w:rsidR="004D4BC0" w:rsidRPr="00B43E16" w:rsidRDefault="004D4BC0" w:rsidP="00542D94">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542D94">
            <w:pPr>
              <w:jc w:val="left"/>
              <w:rPr>
                <w:b/>
                <w:i/>
              </w:rPr>
            </w:pPr>
          </w:p>
        </w:tc>
        <w:tc>
          <w:tcPr>
            <w:tcW w:w="1175" w:type="dxa"/>
          </w:tcPr>
          <w:p w:rsidR="004D4BC0" w:rsidRDefault="004D4BC0" w:rsidP="00542D94">
            <w:r>
              <w:t>2</w:t>
            </w:r>
          </w:p>
        </w:tc>
        <w:tc>
          <w:tcPr>
            <w:tcW w:w="4227" w:type="dxa"/>
          </w:tcPr>
          <w:p w:rsidR="004D4BC0" w:rsidRDefault="00641A41" w:rsidP="00542D94">
            <w:r>
              <w:t>генерирай базов код по предварително зададен шаблон</w:t>
            </w:r>
          </w:p>
        </w:tc>
      </w:tr>
      <w:tr w:rsidR="004D4BC0" w:rsidTr="008E40EE">
        <w:tc>
          <w:tcPr>
            <w:tcW w:w="3256" w:type="dxa"/>
          </w:tcPr>
          <w:p w:rsidR="004D4BC0" w:rsidRPr="00B22912" w:rsidRDefault="004D4BC0" w:rsidP="00542D94">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13</w:t>
      </w:r>
      <w:r w:rsidR="00EB745A">
        <w:rPr>
          <w:noProof/>
        </w:rPr>
        <w:fldChar w:fldCharType="end"/>
      </w:r>
      <w:r>
        <w:t xml:space="preserve"> (Генериране на базов код)</w:t>
      </w:r>
    </w:p>
    <w:p w:rsidR="00A079F1" w:rsidRDefault="00A079F1" w:rsidP="00A079F1">
      <w:pPr>
        <w:pStyle w:val="Heading3"/>
      </w:pPr>
      <w:bookmarkStart w:id="107" w:name="_Ref397969104"/>
      <w:r>
        <w:t>Мета-модел</w:t>
      </w:r>
      <w:r w:rsidR="00581E8C">
        <w:t xml:space="preserve"> на архитектурното хранилище</w:t>
      </w:r>
      <w:bookmarkEnd w:id="107"/>
    </w:p>
    <w:p w:rsidR="002814CC" w:rsidRPr="002814CC" w:rsidRDefault="002814CC" w:rsidP="002814CC">
      <w:r>
        <w:t>Следва описание на мета-модела необходим за описание на архитектурното хранилище:</w:t>
      </w:r>
    </w:p>
    <w:p w:rsidR="00A20041" w:rsidRDefault="00DB1CF9" w:rsidP="00994823">
      <w:pPr>
        <w:keepNext/>
        <w:jc w:val="center"/>
      </w:pPr>
      <w:r>
        <w:rPr>
          <w:noProof/>
          <w:lang w:eastAsia="en-US"/>
        </w:rPr>
        <w:drawing>
          <wp:inline distT="0" distB="0" distL="0" distR="0" wp14:anchorId="24E0EED0" wp14:editId="64367601">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08" w:name="_Ref397970007"/>
      <w:r>
        <w:t xml:space="preserve">Фигура </w:t>
      </w:r>
      <w:r w:rsidR="00EB745A">
        <w:fldChar w:fldCharType="begin"/>
      </w:r>
      <w:r w:rsidR="00EB745A">
        <w:instrText xml:space="preserve"> SEQ Фигура \* ARABIC </w:instrText>
      </w:r>
      <w:r w:rsidR="00EB745A">
        <w:fldChar w:fldCharType="separate"/>
      </w:r>
      <w:r w:rsidR="00F31914">
        <w:rPr>
          <w:noProof/>
        </w:rPr>
        <w:t>17</w:t>
      </w:r>
      <w:r w:rsidR="00EB745A">
        <w:rPr>
          <w:noProof/>
        </w:rPr>
        <w:fldChar w:fldCharType="end"/>
      </w:r>
      <w:bookmarkEnd w:id="108"/>
      <w:r>
        <w:t xml:space="preserve"> </w:t>
      </w:r>
      <w:r w:rsidR="006415F7">
        <w:t>(</w:t>
      </w:r>
      <w:r>
        <w:t>Мета-модел за описване на архитектурата</w:t>
      </w:r>
      <w:r w:rsidR="006415F7">
        <w:t>)</w:t>
      </w:r>
    </w:p>
    <w:p w:rsidR="00DB1CF9" w:rsidRDefault="00DB1CF9" w:rsidP="00DB1CF9">
      <w:pPr>
        <w:pStyle w:val="Heading4"/>
      </w:pPr>
      <w:r>
        <w:t>AEModel</w:t>
      </w:r>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BC0A7F">
        <w:tc>
          <w:tcPr>
            <w:tcW w:w="2358" w:type="dxa"/>
          </w:tcPr>
          <w:p w:rsidR="003C0A5C" w:rsidRPr="003C0A5C" w:rsidRDefault="003C0A5C" w:rsidP="00A20041">
            <w:pPr>
              <w:rPr>
                <w:b/>
              </w:rPr>
            </w:pPr>
            <w:r w:rsidRPr="003C0A5C">
              <w:rPr>
                <w:b/>
              </w:rPr>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BC0A7F">
        <w:tc>
          <w:tcPr>
            <w:tcW w:w="2358" w:type="dxa"/>
          </w:tcPr>
          <w:p w:rsidR="00412C96" w:rsidRPr="003C0A5C" w:rsidRDefault="00412C96" w:rsidP="00A20041">
            <w:pPr>
              <w:rPr>
                <w:b/>
              </w:rPr>
            </w:pPr>
          </w:p>
        </w:tc>
        <w:tc>
          <w:tcPr>
            <w:tcW w:w="2130" w:type="dxa"/>
          </w:tcPr>
          <w:p w:rsidR="00412C96" w:rsidRPr="00580B40" w:rsidRDefault="00412C96" w:rsidP="00542D94">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BC0A7F">
        <w:tc>
          <w:tcPr>
            <w:tcW w:w="2358" w:type="dxa"/>
          </w:tcPr>
          <w:p w:rsidR="00412C96" w:rsidRPr="003C0A5C" w:rsidRDefault="00412C96" w:rsidP="00A20041">
            <w:pPr>
              <w:rPr>
                <w:b/>
              </w:rPr>
            </w:pPr>
          </w:p>
        </w:tc>
        <w:tc>
          <w:tcPr>
            <w:tcW w:w="2130" w:type="dxa"/>
          </w:tcPr>
          <w:p w:rsidR="00412C96" w:rsidRPr="003C0A5C" w:rsidRDefault="00412C96" w:rsidP="00542D94">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820161">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14</w:t>
      </w:r>
      <w:r w:rsidR="00EB745A">
        <w:rPr>
          <w:noProof/>
        </w:rPr>
        <w:fldChar w:fldCharType="end"/>
      </w:r>
      <w:r>
        <w:t xml:space="preserve"> (Описание на AEModel)</w:t>
      </w:r>
    </w:p>
    <w:p w:rsidR="00B36097" w:rsidRDefault="003E6551" w:rsidP="00B36097">
      <w:pPr>
        <w:pStyle w:val="Heading4"/>
      </w:pPr>
      <w:r>
        <w:t>AE</w:t>
      </w:r>
      <w:r w:rsidR="00B36097">
        <w:t>Package</w:t>
      </w:r>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542D94">
        <w:tc>
          <w:tcPr>
            <w:tcW w:w="2358" w:type="dxa"/>
          </w:tcPr>
          <w:p w:rsidR="003E6551" w:rsidRPr="003C0A5C" w:rsidRDefault="003E6551" w:rsidP="00542D94">
            <w:pPr>
              <w:rPr>
                <w:b/>
              </w:rPr>
            </w:pPr>
            <w:r w:rsidRPr="003C0A5C">
              <w:rPr>
                <w:b/>
              </w:rPr>
              <w:t>Наименование</w:t>
            </w:r>
          </w:p>
        </w:tc>
        <w:tc>
          <w:tcPr>
            <w:tcW w:w="6300" w:type="dxa"/>
            <w:gridSpan w:val="3"/>
          </w:tcPr>
          <w:p w:rsidR="003E6551" w:rsidRDefault="00866FDA" w:rsidP="00542D94">
            <w:r>
              <w:t>AEPackage</w:t>
            </w:r>
          </w:p>
        </w:tc>
      </w:tr>
      <w:tr w:rsidR="003E6551" w:rsidTr="00542D94">
        <w:tc>
          <w:tcPr>
            <w:tcW w:w="2358" w:type="dxa"/>
          </w:tcPr>
          <w:p w:rsidR="003E6551" w:rsidRPr="003C0A5C" w:rsidRDefault="003E6551" w:rsidP="00542D94">
            <w:pPr>
              <w:rPr>
                <w:b/>
              </w:rPr>
            </w:pPr>
            <w:r w:rsidRPr="003C0A5C">
              <w:rPr>
                <w:b/>
              </w:rPr>
              <w:t>Атрибути</w:t>
            </w:r>
          </w:p>
        </w:tc>
        <w:tc>
          <w:tcPr>
            <w:tcW w:w="2130" w:type="dxa"/>
          </w:tcPr>
          <w:p w:rsidR="003E6551" w:rsidRPr="003C0A5C" w:rsidRDefault="003E6551" w:rsidP="00542D94">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542D94">
        <w:tc>
          <w:tcPr>
            <w:tcW w:w="2358" w:type="dxa"/>
          </w:tcPr>
          <w:p w:rsidR="00580B40" w:rsidRPr="003C0A5C" w:rsidRDefault="00580B40" w:rsidP="00542D94">
            <w:pPr>
              <w:rPr>
                <w:b/>
              </w:rPr>
            </w:pPr>
          </w:p>
        </w:tc>
        <w:tc>
          <w:tcPr>
            <w:tcW w:w="2130" w:type="dxa"/>
          </w:tcPr>
          <w:p w:rsidR="00580B40" w:rsidRPr="00580B40" w:rsidRDefault="00580B40" w:rsidP="00542D94">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542D94">
        <w:tc>
          <w:tcPr>
            <w:tcW w:w="2358" w:type="dxa"/>
          </w:tcPr>
          <w:p w:rsidR="003E6551" w:rsidRPr="003C0A5C" w:rsidRDefault="003E6551" w:rsidP="00542D94">
            <w:pPr>
              <w:rPr>
                <w:b/>
              </w:rPr>
            </w:pPr>
          </w:p>
        </w:tc>
        <w:tc>
          <w:tcPr>
            <w:tcW w:w="2130" w:type="dxa"/>
          </w:tcPr>
          <w:p w:rsidR="003E6551" w:rsidRPr="003C0A5C" w:rsidRDefault="005A687C" w:rsidP="00542D94">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542D94">
        <w:tc>
          <w:tcPr>
            <w:tcW w:w="2358" w:type="dxa"/>
          </w:tcPr>
          <w:p w:rsidR="005A687C" w:rsidRPr="003C0A5C" w:rsidRDefault="005A687C" w:rsidP="00542D94">
            <w:pPr>
              <w:rPr>
                <w:b/>
              </w:rPr>
            </w:pPr>
          </w:p>
        </w:tc>
        <w:tc>
          <w:tcPr>
            <w:tcW w:w="2130" w:type="dxa"/>
          </w:tcPr>
          <w:p w:rsidR="005A687C" w:rsidRDefault="0048073D" w:rsidP="00542D94">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542D94">
        <w:tc>
          <w:tcPr>
            <w:tcW w:w="2358" w:type="dxa"/>
          </w:tcPr>
          <w:p w:rsidR="003E6551" w:rsidRPr="003C0A5C" w:rsidRDefault="003E6551" w:rsidP="00542D94">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15</w:t>
      </w:r>
      <w:r w:rsidR="00EB745A">
        <w:rPr>
          <w:noProof/>
        </w:rPr>
        <w:fldChar w:fldCharType="end"/>
      </w:r>
      <w:r>
        <w:t xml:space="preserve"> (Описание на AEPackage)</w:t>
      </w:r>
    </w:p>
    <w:p w:rsidR="00EC3EDE" w:rsidRDefault="00EC3EDE" w:rsidP="00EC3EDE">
      <w:pPr>
        <w:pStyle w:val="Heading4"/>
      </w:pPr>
      <w:r>
        <w:t>BaseComponent</w:t>
      </w:r>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542D94">
        <w:tc>
          <w:tcPr>
            <w:tcW w:w="2358" w:type="dxa"/>
          </w:tcPr>
          <w:p w:rsidR="0048073D" w:rsidRPr="003C0A5C" w:rsidRDefault="0048073D" w:rsidP="00542D94">
            <w:pPr>
              <w:rPr>
                <w:b/>
              </w:rPr>
            </w:pPr>
            <w:r w:rsidRPr="003C0A5C">
              <w:rPr>
                <w:b/>
              </w:rPr>
              <w:t>Наименование</w:t>
            </w:r>
          </w:p>
        </w:tc>
        <w:tc>
          <w:tcPr>
            <w:tcW w:w="6300" w:type="dxa"/>
            <w:gridSpan w:val="3"/>
          </w:tcPr>
          <w:p w:rsidR="0048073D" w:rsidRDefault="0048073D" w:rsidP="00542D94">
            <w:r>
              <w:t>BaseComponent</w:t>
            </w:r>
          </w:p>
        </w:tc>
      </w:tr>
      <w:tr w:rsidR="0048073D" w:rsidTr="00542D94">
        <w:tc>
          <w:tcPr>
            <w:tcW w:w="2358" w:type="dxa"/>
          </w:tcPr>
          <w:p w:rsidR="0048073D" w:rsidRPr="003C0A5C" w:rsidRDefault="0048073D" w:rsidP="00542D94">
            <w:pPr>
              <w:rPr>
                <w:b/>
              </w:rPr>
            </w:pPr>
            <w:r w:rsidRPr="003C0A5C">
              <w:rPr>
                <w:b/>
              </w:rPr>
              <w:t>Атрибути</w:t>
            </w:r>
          </w:p>
        </w:tc>
        <w:tc>
          <w:tcPr>
            <w:tcW w:w="2130" w:type="dxa"/>
          </w:tcPr>
          <w:p w:rsidR="0048073D" w:rsidRPr="003C0A5C" w:rsidRDefault="0048073D" w:rsidP="00542D94">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542D94">
        <w:tc>
          <w:tcPr>
            <w:tcW w:w="2358" w:type="dxa"/>
          </w:tcPr>
          <w:p w:rsidR="00412C96" w:rsidRPr="003C0A5C" w:rsidRDefault="00412C96" w:rsidP="00542D94">
            <w:pPr>
              <w:rPr>
                <w:b/>
              </w:rPr>
            </w:pPr>
          </w:p>
        </w:tc>
        <w:tc>
          <w:tcPr>
            <w:tcW w:w="2130" w:type="dxa"/>
          </w:tcPr>
          <w:p w:rsidR="00412C96" w:rsidRPr="00580B40" w:rsidRDefault="00412C96" w:rsidP="00542D94">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542D94">
        <w:tc>
          <w:tcPr>
            <w:tcW w:w="2358" w:type="dxa"/>
          </w:tcPr>
          <w:p w:rsidR="00412C96" w:rsidRPr="003C0A5C" w:rsidRDefault="00412C96" w:rsidP="00542D94">
            <w:pPr>
              <w:rPr>
                <w:b/>
              </w:rPr>
            </w:pPr>
          </w:p>
        </w:tc>
        <w:tc>
          <w:tcPr>
            <w:tcW w:w="2130" w:type="dxa"/>
          </w:tcPr>
          <w:p w:rsidR="00412C96" w:rsidRPr="003C0A5C" w:rsidRDefault="00412C96" w:rsidP="00542D94">
            <w:r>
              <w:t>ProvidedPort</w:t>
            </w:r>
          </w:p>
        </w:tc>
        <w:tc>
          <w:tcPr>
            <w:tcW w:w="2085" w:type="dxa"/>
          </w:tcPr>
          <w:p w:rsidR="00412C96" w:rsidRPr="007310E8" w:rsidRDefault="00412C96" w:rsidP="007068AD">
            <w:pPr>
              <w:jc w:val="center"/>
            </w:pPr>
            <w:r>
              <w:t>PortInterface</w:t>
            </w:r>
          </w:p>
        </w:tc>
        <w:tc>
          <w:tcPr>
            <w:tcW w:w="2085" w:type="dxa"/>
          </w:tcPr>
          <w:p w:rsidR="00412C96" w:rsidRPr="007310E8" w:rsidRDefault="00412C96" w:rsidP="007068AD">
            <w:pPr>
              <w:jc w:val="center"/>
              <w:rPr>
                <w:i/>
              </w:rPr>
            </w:pPr>
            <w:r w:rsidRPr="007310E8">
              <w:rPr>
                <w:i/>
              </w:rPr>
              <w:t>List</w:t>
            </w:r>
          </w:p>
        </w:tc>
      </w:tr>
      <w:tr w:rsidR="00412C96" w:rsidTr="00542D94">
        <w:tc>
          <w:tcPr>
            <w:tcW w:w="2358" w:type="dxa"/>
          </w:tcPr>
          <w:p w:rsidR="00412C96" w:rsidRPr="003C0A5C" w:rsidRDefault="00412C96" w:rsidP="00542D94">
            <w:pPr>
              <w:rPr>
                <w:b/>
              </w:rPr>
            </w:pPr>
          </w:p>
        </w:tc>
        <w:tc>
          <w:tcPr>
            <w:tcW w:w="2130" w:type="dxa"/>
          </w:tcPr>
          <w:p w:rsidR="00412C96" w:rsidRDefault="00412C96" w:rsidP="00542D94">
            <w:r>
              <w:t>RequiredPort</w:t>
            </w:r>
          </w:p>
        </w:tc>
        <w:tc>
          <w:tcPr>
            <w:tcW w:w="2085" w:type="dxa"/>
          </w:tcPr>
          <w:p w:rsidR="00412C96" w:rsidRDefault="00412C96" w:rsidP="007068AD">
            <w:pPr>
              <w:jc w:val="center"/>
            </w:pPr>
            <w:r>
              <w:t>PortInterface</w:t>
            </w:r>
          </w:p>
        </w:tc>
        <w:tc>
          <w:tcPr>
            <w:tcW w:w="2085" w:type="dxa"/>
          </w:tcPr>
          <w:p w:rsidR="00412C96" w:rsidRPr="007310E8" w:rsidRDefault="00412C96" w:rsidP="007068AD">
            <w:pPr>
              <w:jc w:val="center"/>
              <w:rPr>
                <w:i/>
              </w:rPr>
            </w:pPr>
            <w:r>
              <w:rPr>
                <w:i/>
              </w:rPr>
              <w:t>List</w:t>
            </w:r>
          </w:p>
        </w:tc>
      </w:tr>
      <w:tr w:rsidR="00412C96" w:rsidTr="00542D94">
        <w:tc>
          <w:tcPr>
            <w:tcW w:w="2358" w:type="dxa"/>
          </w:tcPr>
          <w:p w:rsidR="00412C96" w:rsidRPr="003C0A5C" w:rsidRDefault="00412C96" w:rsidP="00542D94">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EB745A">
        <w:fldChar w:fldCharType="begin"/>
      </w:r>
      <w:r w:rsidR="00EB745A">
        <w:instrText xml:space="preserve"> SEQ Таблица \* ARABIC </w:instrText>
      </w:r>
      <w:r w:rsidR="00EB745A">
        <w:fldChar w:fldCharType="separate"/>
      </w:r>
      <w:r w:rsidR="0046384C">
        <w:rPr>
          <w:noProof/>
        </w:rPr>
        <w:t>16</w:t>
      </w:r>
      <w:r w:rsidR="00EB745A">
        <w:rPr>
          <w:noProof/>
        </w:rPr>
        <w:fldChar w:fldCharType="end"/>
      </w:r>
      <w:r>
        <w:t xml:space="preserve"> (Описание на BaseComponent)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542D94">
        <w:tc>
          <w:tcPr>
            <w:tcW w:w="2358" w:type="dxa"/>
          </w:tcPr>
          <w:p w:rsidR="00C15FF6" w:rsidRPr="003C0A5C" w:rsidRDefault="00C15FF6" w:rsidP="00542D94">
            <w:pPr>
              <w:rPr>
                <w:b/>
              </w:rPr>
            </w:pPr>
            <w:r w:rsidRPr="003C0A5C">
              <w:rPr>
                <w:b/>
              </w:rPr>
              <w:t>Наименование</w:t>
            </w:r>
          </w:p>
        </w:tc>
        <w:tc>
          <w:tcPr>
            <w:tcW w:w="6300" w:type="dxa"/>
          </w:tcPr>
          <w:p w:rsidR="00C15FF6" w:rsidRDefault="00C15FF6" w:rsidP="00542D94">
            <w:r>
              <w:t>PortInterface</w:t>
            </w:r>
          </w:p>
        </w:tc>
      </w:tr>
      <w:tr w:rsidR="00C15FF6" w:rsidTr="00542D94">
        <w:tc>
          <w:tcPr>
            <w:tcW w:w="2358" w:type="dxa"/>
          </w:tcPr>
          <w:p w:rsidR="00C15FF6" w:rsidRPr="003C0A5C" w:rsidRDefault="00C15FF6" w:rsidP="00542D94">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46384C">
          <w:rPr>
            <w:noProof/>
          </w:rPr>
          <w:t>17</w:t>
        </w:r>
      </w:fldSimple>
      <w:r>
        <w:t xml:space="preserve"> (Описание на PortInterface)</w:t>
      </w:r>
    </w:p>
    <w:p w:rsidR="007F1A11" w:rsidRDefault="007F1A11" w:rsidP="007F1A11">
      <w:pPr>
        <w:pStyle w:val="Heading4"/>
      </w:pPr>
      <w:r>
        <w:t>DataType</w:t>
      </w:r>
    </w:p>
    <w:p w:rsidR="007F1A11" w:rsidRPr="005A687C" w:rsidRDefault="007F1A11" w:rsidP="007F1A11">
      <w:r>
        <w:lastRenderedPageBreak/>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Pr="005A687C">
        <w:rPr>
          <w:i/>
        </w:rPr>
        <w:t xml:space="preserve">Фигура </w:t>
      </w:r>
      <w:r w:rsidRPr="005A687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542D94">
        <w:tc>
          <w:tcPr>
            <w:tcW w:w="2358" w:type="dxa"/>
          </w:tcPr>
          <w:p w:rsidR="007F1A11" w:rsidRPr="003C0A5C" w:rsidRDefault="007F1A11" w:rsidP="00542D94">
            <w:pPr>
              <w:rPr>
                <w:b/>
              </w:rPr>
            </w:pPr>
            <w:r w:rsidRPr="003C0A5C">
              <w:rPr>
                <w:b/>
              </w:rPr>
              <w:t>Наименование</w:t>
            </w:r>
          </w:p>
        </w:tc>
        <w:tc>
          <w:tcPr>
            <w:tcW w:w="6300" w:type="dxa"/>
            <w:gridSpan w:val="3"/>
          </w:tcPr>
          <w:p w:rsidR="007F1A11" w:rsidRDefault="007F1A11" w:rsidP="00542D94">
            <w:r>
              <w:t>DataType</w:t>
            </w:r>
          </w:p>
        </w:tc>
      </w:tr>
      <w:tr w:rsidR="007F1A11" w:rsidTr="00542D94">
        <w:tc>
          <w:tcPr>
            <w:tcW w:w="2358" w:type="dxa"/>
          </w:tcPr>
          <w:p w:rsidR="007F1A11" w:rsidRPr="003C0A5C" w:rsidRDefault="007F1A11" w:rsidP="00542D94">
            <w:pPr>
              <w:rPr>
                <w:b/>
              </w:rPr>
            </w:pPr>
            <w:r w:rsidRPr="003C0A5C">
              <w:rPr>
                <w:b/>
              </w:rPr>
              <w:t>Атрибути</w:t>
            </w:r>
          </w:p>
        </w:tc>
        <w:tc>
          <w:tcPr>
            <w:tcW w:w="2130" w:type="dxa"/>
          </w:tcPr>
          <w:p w:rsidR="007F1A11" w:rsidRPr="003C0A5C" w:rsidRDefault="007F1A11" w:rsidP="00542D94">
            <w:pPr>
              <w:rPr>
                <w:b/>
              </w:rPr>
            </w:pPr>
            <w:r w:rsidRPr="003C0A5C">
              <w:rPr>
                <w:b/>
              </w:rPr>
              <w:t>Наименование</w:t>
            </w:r>
          </w:p>
        </w:tc>
        <w:tc>
          <w:tcPr>
            <w:tcW w:w="2085" w:type="dxa"/>
          </w:tcPr>
          <w:p w:rsidR="007F1A11" w:rsidRPr="003C0A5C" w:rsidRDefault="007F1A11" w:rsidP="00542D94">
            <w:pPr>
              <w:jc w:val="center"/>
              <w:rPr>
                <w:b/>
              </w:rPr>
            </w:pPr>
            <w:r w:rsidRPr="003C0A5C">
              <w:rPr>
                <w:b/>
              </w:rPr>
              <w:t>Тип</w:t>
            </w:r>
          </w:p>
        </w:tc>
        <w:tc>
          <w:tcPr>
            <w:tcW w:w="2085" w:type="dxa"/>
          </w:tcPr>
          <w:p w:rsidR="007F1A11" w:rsidRPr="003C0A5C" w:rsidRDefault="007F1A11" w:rsidP="00542D94">
            <w:pPr>
              <w:jc w:val="center"/>
              <w:rPr>
                <w:b/>
              </w:rPr>
            </w:pPr>
            <w:r w:rsidRPr="003C0A5C">
              <w:rPr>
                <w:b/>
              </w:rPr>
              <w:t>Дименсии</w:t>
            </w:r>
          </w:p>
        </w:tc>
      </w:tr>
      <w:tr w:rsidR="007F1A11" w:rsidTr="00542D94">
        <w:tc>
          <w:tcPr>
            <w:tcW w:w="2358" w:type="dxa"/>
          </w:tcPr>
          <w:p w:rsidR="007F1A11" w:rsidRPr="003C0A5C" w:rsidRDefault="007F1A11" w:rsidP="00542D94">
            <w:pPr>
              <w:rPr>
                <w:b/>
              </w:rPr>
            </w:pPr>
          </w:p>
        </w:tc>
        <w:tc>
          <w:tcPr>
            <w:tcW w:w="2130" w:type="dxa"/>
          </w:tcPr>
          <w:p w:rsidR="007F1A11" w:rsidRPr="00580B40" w:rsidRDefault="007F1A11" w:rsidP="00542D94">
            <w:r>
              <w:t>Name</w:t>
            </w:r>
          </w:p>
        </w:tc>
        <w:tc>
          <w:tcPr>
            <w:tcW w:w="2085" w:type="dxa"/>
          </w:tcPr>
          <w:p w:rsidR="007F1A11" w:rsidRPr="00580B40" w:rsidRDefault="007F1A11" w:rsidP="00542D94">
            <w:pPr>
              <w:jc w:val="center"/>
            </w:pPr>
            <w:r>
              <w:t>String</w:t>
            </w:r>
          </w:p>
        </w:tc>
        <w:tc>
          <w:tcPr>
            <w:tcW w:w="2085" w:type="dxa"/>
          </w:tcPr>
          <w:p w:rsidR="007F1A11" w:rsidRPr="00580B40" w:rsidRDefault="007F1A11" w:rsidP="00542D94">
            <w:pPr>
              <w:jc w:val="center"/>
            </w:pPr>
            <w:r>
              <w:t>1</w:t>
            </w:r>
          </w:p>
        </w:tc>
      </w:tr>
      <w:tr w:rsidR="007F1A11" w:rsidTr="00542D94">
        <w:tc>
          <w:tcPr>
            <w:tcW w:w="2358" w:type="dxa"/>
          </w:tcPr>
          <w:p w:rsidR="007F1A11" w:rsidRPr="003C0A5C" w:rsidRDefault="007F1A11" w:rsidP="00542D94">
            <w:pPr>
              <w:rPr>
                <w:b/>
              </w:rPr>
            </w:pPr>
          </w:p>
        </w:tc>
        <w:tc>
          <w:tcPr>
            <w:tcW w:w="2130" w:type="dxa"/>
          </w:tcPr>
          <w:p w:rsidR="007F1A11" w:rsidRPr="003C0A5C" w:rsidRDefault="00164D4A" w:rsidP="00164D4A">
            <w:r>
              <w:t>LowerLimit</w:t>
            </w:r>
            <w:r>
              <w:t xml:space="preserve"> </w:t>
            </w:r>
          </w:p>
        </w:tc>
        <w:tc>
          <w:tcPr>
            <w:tcW w:w="2085" w:type="dxa"/>
          </w:tcPr>
          <w:p w:rsidR="007F1A11" w:rsidRPr="007310E8" w:rsidRDefault="00404F97" w:rsidP="00542D94">
            <w:pPr>
              <w:jc w:val="center"/>
            </w:pPr>
            <w:r>
              <w:t>Integer</w:t>
            </w:r>
          </w:p>
        </w:tc>
        <w:tc>
          <w:tcPr>
            <w:tcW w:w="2085" w:type="dxa"/>
          </w:tcPr>
          <w:p w:rsidR="007F1A11" w:rsidRPr="00404F97" w:rsidRDefault="00404F97" w:rsidP="00542D94">
            <w:pPr>
              <w:jc w:val="center"/>
            </w:pPr>
            <w:r w:rsidRPr="00404F97">
              <w:t>1</w:t>
            </w:r>
          </w:p>
        </w:tc>
      </w:tr>
      <w:tr w:rsidR="007F1A11" w:rsidTr="00542D94">
        <w:tc>
          <w:tcPr>
            <w:tcW w:w="2358" w:type="dxa"/>
          </w:tcPr>
          <w:p w:rsidR="007F1A11" w:rsidRPr="003C0A5C" w:rsidRDefault="007F1A11" w:rsidP="00542D94">
            <w:pPr>
              <w:rPr>
                <w:b/>
              </w:rPr>
            </w:pPr>
          </w:p>
        </w:tc>
        <w:tc>
          <w:tcPr>
            <w:tcW w:w="2130" w:type="dxa"/>
          </w:tcPr>
          <w:p w:rsidR="007F1A11" w:rsidRDefault="00164D4A" w:rsidP="00542D94">
            <w:r>
              <w:t>UpperLimit</w:t>
            </w:r>
          </w:p>
        </w:tc>
        <w:tc>
          <w:tcPr>
            <w:tcW w:w="2085" w:type="dxa"/>
          </w:tcPr>
          <w:p w:rsidR="007F1A11" w:rsidRDefault="00404F97" w:rsidP="00542D94">
            <w:pPr>
              <w:jc w:val="center"/>
            </w:pPr>
            <w:r>
              <w:t>Int</w:t>
            </w:r>
            <w:r>
              <w:t>eger</w:t>
            </w:r>
          </w:p>
        </w:tc>
        <w:tc>
          <w:tcPr>
            <w:tcW w:w="2085" w:type="dxa"/>
          </w:tcPr>
          <w:p w:rsidR="007F1A11" w:rsidRPr="007310E8" w:rsidRDefault="00404F97" w:rsidP="00542D94">
            <w:pPr>
              <w:jc w:val="center"/>
              <w:rPr>
                <w:i/>
              </w:rPr>
            </w:pPr>
            <w:r w:rsidRPr="00404F97">
              <w:t>1</w:t>
            </w:r>
          </w:p>
        </w:tc>
      </w:tr>
      <w:tr w:rsidR="007F1A11" w:rsidTr="00542D94">
        <w:tc>
          <w:tcPr>
            <w:tcW w:w="2358" w:type="dxa"/>
          </w:tcPr>
          <w:p w:rsidR="007F1A11" w:rsidRPr="003C0A5C" w:rsidRDefault="007F1A11" w:rsidP="00542D94">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46384C">
          <w:rPr>
            <w:noProof/>
          </w:rPr>
          <w:t>18</w:t>
        </w:r>
      </w:fldSimple>
      <w:r>
        <w:t xml:space="preserve"> (Описание на DataType)</w:t>
      </w:r>
    </w:p>
    <w:p w:rsidR="00EC3EDE" w:rsidRDefault="00EC3EDE" w:rsidP="00EC3EDE">
      <w:pPr>
        <w:pStyle w:val="Heading4"/>
      </w:pPr>
      <w:r>
        <w:t>SenderReceiverInterface</w:t>
      </w:r>
    </w:p>
    <w:p w:rsidR="007F1A11" w:rsidRDefault="007F1A11" w:rsidP="007F1A11">
      <w:pPr>
        <w:keepNext/>
        <w:jc w:val="center"/>
      </w:pPr>
      <w:r>
        <w:rPr>
          <w:noProof/>
          <w:lang w:eastAsia="en-US"/>
        </w:rPr>
        <w:drawing>
          <wp:inline distT="0" distB="0" distL="0" distR="0" wp14:anchorId="1859F967" wp14:editId="4EC1B39E">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F31914">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542D94">
        <w:tc>
          <w:tcPr>
            <w:tcW w:w="2358" w:type="dxa"/>
          </w:tcPr>
          <w:p w:rsidR="005110B7" w:rsidRPr="003C0A5C" w:rsidRDefault="005110B7" w:rsidP="00542D94">
            <w:pPr>
              <w:rPr>
                <w:b/>
              </w:rPr>
            </w:pPr>
            <w:r w:rsidRPr="003C0A5C">
              <w:rPr>
                <w:b/>
              </w:rPr>
              <w:t>Наименование</w:t>
            </w:r>
          </w:p>
        </w:tc>
        <w:tc>
          <w:tcPr>
            <w:tcW w:w="6300" w:type="dxa"/>
            <w:gridSpan w:val="3"/>
          </w:tcPr>
          <w:p w:rsidR="005110B7" w:rsidRDefault="005110B7" w:rsidP="00542D94">
            <w:r>
              <w:t>SenderReceiverInterface</w:t>
            </w:r>
          </w:p>
        </w:tc>
      </w:tr>
      <w:tr w:rsidR="005110B7" w:rsidTr="00542D94">
        <w:tc>
          <w:tcPr>
            <w:tcW w:w="2358" w:type="dxa"/>
          </w:tcPr>
          <w:p w:rsidR="005110B7" w:rsidRPr="003C0A5C" w:rsidRDefault="005110B7" w:rsidP="00542D94">
            <w:pPr>
              <w:rPr>
                <w:b/>
              </w:rPr>
            </w:pPr>
            <w:r w:rsidRPr="003C0A5C">
              <w:rPr>
                <w:b/>
              </w:rPr>
              <w:t>Атрибути</w:t>
            </w:r>
          </w:p>
        </w:tc>
        <w:tc>
          <w:tcPr>
            <w:tcW w:w="2130" w:type="dxa"/>
          </w:tcPr>
          <w:p w:rsidR="005110B7" w:rsidRPr="003C0A5C" w:rsidRDefault="005110B7" w:rsidP="00542D94">
            <w:pPr>
              <w:rPr>
                <w:b/>
              </w:rPr>
            </w:pPr>
            <w:r w:rsidRPr="003C0A5C">
              <w:rPr>
                <w:b/>
              </w:rPr>
              <w:t>Наименование</w:t>
            </w:r>
          </w:p>
        </w:tc>
        <w:tc>
          <w:tcPr>
            <w:tcW w:w="2085" w:type="dxa"/>
          </w:tcPr>
          <w:p w:rsidR="005110B7" w:rsidRPr="003C0A5C" w:rsidRDefault="005110B7" w:rsidP="00542D94">
            <w:pPr>
              <w:jc w:val="center"/>
              <w:rPr>
                <w:b/>
              </w:rPr>
            </w:pPr>
            <w:r w:rsidRPr="003C0A5C">
              <w:rPr>
                <w:b/>
              </w:rPr>
              <w:t>Тип</w:t>
            </w:r>
          </w:p>
        </w:tc>
        <w:tc>
          <w:tcPr>
            <w:tcW w:w="2085" w:type="dxa"/>
          </w:tcPr>
          <w:p w:rsidR="005110B7" w:rsidRPr="003C0A5C" w:rsidRDefault="005110B7" w:rsidP="00542D94">
            <w:pPr>
              <w:jc w:val="center"/>
              <w:rPr>
                <w:b/>
              </w:rPr>
            </w:pPr>
            <w:r w:rsidRPr="003C0A5C">
              <w:rPr>
                <w:b/>
              </w:rPr>
              <w:t>Дименсии</w:t>
            </w:r>
          </w:p>
        </w:tc>
      </w:tr>
      <w:tr w:rsidR="005110B7" w:rsidTr="00542D94">
        <w:tc>
          <w:tcPr>
            <w:tcW w:w="2358" w:type="dxa"/>
          </w:tcPr>
          <w:p w:rsidR="005110B7" w:rsidRPr="003C0A5C" w:rsidRDefault="005110B7" w:rsidP="00542D94">
            <w:pPr>
              <w:rPr>
                <w:b/>
              </w:rPr>
            </w:pPr>
          </w:p>
        </w:tc>
        <w:tc>
          <w:tcPr>
            <w:tcW w:w="2130" w:type="dxa"/>
          </w:tcPr>
          <w:p w:rsidR="005110B7" w:rsidRPr="00580B40" w:rsidRDefault="005110B7" w:rsidP="00542D94">
            <w:r>
              <w:t>Name</w:t>
            </w:r>
          </w:p>
        </w:tc>
        <w:tc>
          <w:tcPr>
            <w:tcW w:w="2085" w:type="dxa"/>
          </w:tcPr>
          <w:p w:rsidR="005110B7" w:rsidRPr="00580B40" w:rsidRDefault="005110B7" w:rsidP="00542D94">
            <w:pPr>
              <w:jc w:val="center"/>
            </w:pPr>
            <w:r>
              <w:t>String</w:t>
            </w:r>
          </w:p>
        </w:tc>
        <w:tc>
          <w:tcPr>
            <w:tcW w:w="2085" w:type="dxa"/>
          </w:tcPr>
          <w:p w:rsidR="005110B7" w:rsidRPr="00580B40" w:rsidRDefault="005110B7" w:rsidP="00542D94">
            <w:pPr>
              <w:jc w:val="center"/>
            </w:pPr>
            <w:r>
              <w:t>1</w:t>
            </w:r>
          </w:p>
        </w:tc>
      </w:tr>
      <w:tr w:rsidR="005110B7" w:rsidTr="00542D94">
        <w:tc>
          <w:tcPr>
            <w:tcW w:w="2358" w:type="dxa"/>
          </w:tcPr>
          <w:p w:rsidR="005110B7" w:rsidRPr="003C0A5C" w:rsidRDefault="005110B7" w:rsidP="00542D94">
            <w:pPr>
              <w:rPr>
                <w:b/>
              </w:rPr>
            </w:pPr>
          </w:p>
        </w:tc>
        <w:tc>
          <w:tcPr>
            <w:tcW w:w="2130" w:type="dxa"/>
          </w:tcPr>
          <w:p w:rsidR="005110B7" w:rsidRPr="003C0A5C" w:rsidRDefault="007B55F0" w:rsidP="00542D94">
            <w:r>
              <w:t>DataElementList</w:t>
            </w:r>
          </w:p>
        </w:tc>
        <w:tc>
          <w:tcPr>
            <w:tcW w:w="2085" w:type="dxa"/>
          </w:tcPr>
          <w:p w:rsidR="005110B7" w:rsidRPr="007310E8" w:rsidRDefault="007B55F0" w:rsidP="00542D94">
            <w:pPr>
              <w:jc w:val="center"/>
            </w:pPr>
            <w:r>
              <w:t>DataElement</w:t>
            </w:r>
          </w:p>
        </w:tc>
        <w:tc>
          <w:tcPr>
            <w:tcW w:w="2085" w:type="dxa"/>
          </w:tcPr>
          <w:p w:rsidR="005110B7" w:rsidRPr="007B55F0" w:rsidRDefault="007B55F0" w:rsidP="00542D94">
            <w:pPr>
              <w:jc w:val="center"/>
              <w:rPr>
                <w:i/>
              </w:rPr>
            </w:pPr>
            <w:r w:rsidRPr="007B55F0">
              <w:rPr>
                <w:i/>
              </w:rPr>
              <w:t>List</w:t>
            </w:r>
          </w:p>
        </w:tc>
      </w:tr>
      <w:tr w:rsidR="005110B7" w:rsidTr="00542D94">
        <w:tc>
          <w:tcPr>
            <w:tcW w:w="2358" w:type="dxa"/>
          </w:tcPr>
          <w:p w:rsidR="005110B7" w:rsidRPr="003C0A5C" w:rsidRDefault="005110B7" w:rsidP="00542D94">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46384C">
          <w:rPr>
            <w:noProof/>
          </w:rPr>
          <w:t>19</w:t>
        </w:r>
      </w:fldSimple>
      <w:r>
        <w:t xml:space="preserve"> (Описание на </w:t>
      </w:r>
      <w:r>
        <w:t>SenderReceiverInterface</w:t>
      </w:r>
      <w:r>
        <w:t>)</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542D94">
        <w:tc>
          <w:tcPr>
            <w:tcW w:w="2358" w:type="dxa"/>
          </w:tcPr>
          <w:p w:rsidR="00656D1D" w:rsidRPr="003C0A5C" w:rsidRDefault="00656D1D" w:rsidP="00542D94">
            <w:pPr>
              <w:rPr>
                <w:b/>
              </w:rPr>
            </w:pPr>
            <w:r w:rsidRPr="003C0A5C">
              <w:rPr>
                <w:b/>
              </w:rPr>
              <w:t>Наименование</w:t>
            </w:r>
          </w:p>
        </w:tc>
        <w:tc>
          <w:tcPr>
            <w:tcW w:w="6300" w:type="dxa"/>
            <w:gridSpan w:val="3"/>
          </w:tcPr>
          <w:p w:rsidR="00656D1D" w:rsidRDefault="00656D1D" w:rsidP="00542D94">
            <w:r>
              <w:t>DataElement</w:t>
            </w:r>
          </w:p>
        </w:tc>
      </w:tr>
      <w:tr w:rsidR="00656D1D" w:rsidTr="00542D94">
        <w:tc>
          <w:tcPr>
            <w:tcW w:w="2358" w:type="dxa"/>
          </w:tcPr>
          <w:p w:rsidR="00656D1D" w:rsidRPr="003C0A5C" w:rsidRDefault="00656D1D" w:rsidP="00542D94">
            <w:pPr>
              <w:rPr>
                <w:b/>
              </w:rPr>
            </w:pPr>
            <w:r w:rsidRPr="003C0A5C">
              <w:rPr>
                <w:b/>
              </w:rPr>
              <w:t>Атрибути</w:t>
            </w:r>
          </w:p>
        </w:tc>
        <w:tc>
          <w:tcPr>
            <w:tcW w:w="2130" w:type="dxa"/>
          </w:tcPr>
          <w:p w:rsidR="00656D1D" w:rsidRPr="003C0A5C" w:rsidRDefault="00656D1D" w:rsidP="00542D94">
            <w:pPr>
              <w:rPr>
                <w:b/>
              </w:rPr>
            </w:pPr>
            <w:r w:rsidRPr="003C0A5C">
              <w:rPr>
                <w:b/>
              </w:rPr>
              <w:t>Наименование</w:t>
            </w:r>
          </w:p>
        </w:tc>
        <w:tc>
          <w:tcPr>
            <w:tcW w:w="2085" w:type="dxa"/>
          </w:tcPr>
          <w:p w:rsidR="00656D1D" w:rsidRPr="003C0A5C" w:rsidRDefault="00656D1D" w:rsidP="00542D94">
            <w:pPr>
              <w:jc w:val="center"/>
              <w:rPr>
                <w:b/>
              </w:rPr>
            </w:pPr>
            <w:r w:rsidRPr="003C0A5C">
              <w:rPr>
                <w:b/>
              </w:rPr>
              <w:t>Тип</w:t>
            </w:r>
          </w:p>
        </w:tc>
        <w:tc>
          <w:tcPr>
            <w:tcW w:w="2085" w:type="dxa"/>
          </w:tcPr>
          <w:p w:rsidR="00656D1D" w:rsidRPr="003C0A5C" w:rsidRDefault="00656D1D" w:rsidP="00542D94">
            <w:pPr>
              <w:jc w:val="center"/>
              <w:rPr>
                <w:b/>
              </w:rPr>
            </w:pPr>
            <w:r w:rsidRPr="003C0A5C">
              <w:rPr>
                <w:b/>
              </w:rPr>
              <w:t>Дименсии</w:t>
            </w:r>
          </w:p>
        </w:tc>
      </w:tr>
      <w:tr w:rsidR="00656D1D" w:rsidTr="00542D94">
        <w:tc>
          <w:tcPr>
            <w:tcW w:w="2358" w:type="dxa"/>
          </w:tcPr>
          <w:p w:rsidR="00656D1D" w:rsidRPr="003C0A5C" w:rsidRDefault="00656D1D" w:rsidP="00542D94">
            <w:pPr>
              <w:rPr>
                <w:b/>
              </w:rPr>
            </w:pPr>
          </w:p>
        </w:tc>
        <w:tc>
          <w:tcPr>
            <w:tcW w:w="2130" w:type="dxa"/>
          </w:tcPr>
          <w:p w:rsidR="00656D1D" w:rsidRPr="00580B40" w:rsidRDefault="00656D1D" w:rsidP="00542D94">
            <w:r>
              <w:t>Name</w:t>
            </w:r>
          </w:p>
        </w:tc>
        <w:tc>
          <w:tcPr>
            <w:tcW w:w="2085" w:type="dxa"/>
          </w:tcPr>
          <w:p w:rsidR="00656D1D" w:rsidRPr="00580B40" w:rsidRDefault="00656D1D" w:rsidP="00542D94">
            <w:pPr>
              <w:jc w:val="center"/>
            </w:pPr>
            <w:r>
              <w:t>String</w:t>
            </w:r>
          </w:p>
        </w:tc>
        <w:tc>
          <w:tcPr>
            <w:tcW w:w="2085" w:type="dxa"/>
          </w:tcPr>
          <w:p w:rsidR="00656D1D" w:rsidRPr="00580B40" w:rsidRDefault="00656D1D" w:rsidP="00542D94">
            <w:pPr>
              <w:jc w:val="center"/>
            </w:pPr>
            <w:r>
              <w:t>1</w:t>
            </w:r>
          </w:p>
        </w:tc>
      </w:tr>
      <w:tr w:rsidR="00656D1D" w:rsidTr="00542D94">
        <w:tc>
          <w:tcPr>
            <w:tcW w:w="2358" w:type="dxa"/>
          </w:tcPr>
          <w:p w:rsidR="00656D1D" w:rsidRPr="003C0A5C" w:rsidRDefault="00656D1D" w:rsidP="00542D94">
            <w:pPr>
              <w:rPr>
                <w:b/>
              </w:rPr>
            </w:pPr>
          </w:p>
        </w:tc>
        <w:tc>
          <w:tcPr>
            <w:tcW w:w="2130" w:type="dxa"/>
          </w:tcPr>
          <w:p w:rsidR="00656D1D" w:rsidRPr="003C0A5C" w:rsidRDefault="00CA2B3C" w:rsidP="00542D94">
            <w:r>
              <w:t>DT</w:t>
            </w:r>
          </w:p>
        </w:tc>
        <w:tc>
          <w:tcPr>
            <w:tcW w:w="2085" w:type="dxa"/>
          </w:tcPr>
          <w:p w:rsidR="00656D1D" w:rsidRPr="007310E8" w:rsidRDefault="00CA2B3C" w:rsidP="00542D94">
            <w:pPr>
              <w:jc w:val="center"/>
            </w:pPr>
            <w:r>
              <w:t>DataType</w:t>
            </w:r>
          </w:p>
        </w:tc>
        <w:tc>
          <w:tcPr>
            <w:tcW w:w="2085" w:type="dxa"/>
          </w:tcPr>
          <w:p w:rsidR="00656D1D" w:rsidRPr="00CA2B3C" w:rsidRDefault="00CA2B3C" w:rsidP="00542D94">
            <w:pPr>
              <w:jc w:val="center"/>
            </w:pPr>
            <w:r w:rsidRPr="00CA2B3C">
              <w:t>1</w:t>
            </w:r>
          </w:p>
        </w:tc>
      </w:tr>
      <w:tr w:rsidR="00656D1D" w:rsidTr="00542D94">
        <w:tc>
          <w:tcPr>
            <w:tcW w:w="2358" w:type="dxa"/>
          </w:tcPr>
          <w:p w:rsidR="00656D1D" w:rsidRPr="003C0A5C" w:rsidRDefault="00656D1D" w:rsidP="00542D94">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46384C">
          <w:rPr>
            <w:noProof/>
          </w:rPr>
          <w:t>20</w:t>
        </w:r>
      </w:fldSimple>
      <w:r>
        <w:t xml:space="preserve"> (Описание на DataElement)</w:t>
      </w:r>
    </w:p>
    <w:p w:rsidR="00EC3EDE" w:rsidRDefault="00EC3EDE" w:rsidP="00EC3EDE">
      <w:pPr>
        <w:pStyle w:val="Heading4"/>
      </w:pPr>
      <w:r>
        <w:t>ClientServerInterface</w:t>
      </w:r>
    </w:p>
    <w:p w:rsidR="00F31914" w:rsidRDefault="00F72FF2" w:rsidP="00F31914">
      <w:pPr>
        <w:keepNext/>
        <w:jc w:val="center"/>
      </w:pPr>
      <w:r>
        <w:rPr>
          <w:noProof/>
          <w:lang w:eastAsia="en-US"/>
        </w:rPr>
        <w:drawing>
          <wp:inline distT="0" distB="0" distL="0" distR="0" wp14:anchorId="78148E02" wp14:editId="4798EC38">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09" w:name="_Ref397973097"/>
      <w:r>
        <w:t xml:space="preserve">Фигура </w:t>
      </w:r>
      <w:fldSimple w:instr=" SEQ Фигура \* ARABIC ">
        <w:r>
          <w:rPr>
            <w:noProof/>
          </w:rPr>
          <w:t>19</w:t>
        </w:r>
      </w:fldSimple>
      <w:bookmarkEnd w:id="109"/>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542D94">
        <w:tc>
          <w:tcPr>
            <w:tcW w:w="2358" w:type="dxa"/>
          </w:tcPr>
          <w:p w:rsidR="009B4A7A" w:rsidRPr="003C0A5C" w:rsidRDefault="009B4A7A" w:rsidP="00542D94">
            <w:pPr>
              <w:rPr>
                <w:b/>
              </w:rPr>
            </w:pPr>
            <w:r w:rsidRPr="003C0A5C">
              <w:rPr>
                <w:b/>
              </w:rPr>
              <w:t>Наименование</w:t>
            </w:r>
          </w:p>
        </w:tc>
        <w:tc>
          <w:tcPr>
            <w:tcW w:w="6300" w:type="dxa"/>
            <w:gridSpan w:val="3"/>
          </w:tcPr>
          <w:p w:rsidR="009B4A7A" w:rsidRDefault="009B4A7A" w:rsidP="00542D94">
            <w:r>
              <w:t>ClientServer</w:t>
            </w:r>
            <w:r>
              <w:t>Interface</w:t>
            </w:r>
          </w:p>
        </w:tc>
      </w:tr>
      <w:tr w:rsidR="009B4A7A" w:rsidTr="00542D94">
        <w:tc>
          <w:tcPr>
            <w:tcW w:w="2358" w:type="dxa"/>
          </w:tcPr>
          <w:p w:rsidR="009B4A7A" w:rsidRPr="003C0A5C" w:rsidRDefault="009B4A7A" w:rsidP="00542D94">
            <w:pPr>
              <w:rPr>
                <w:b/>
              </w:rPr>
            </w:pPr>
            <w:r w:rsidRPr="003C0A5C">
              <w:rPr>
                <w:b/>
              </w:rPr>
              <w:t>Атрибути</w:t>
            </w:r>
          </w:p>
        </w:tc>
        <w:tc>
          <w:tcPr>
            <w:tcW w:w="2130" w:type="dxa"/>
          </w:tcPr>
          <w:p w:rsidR="009B4A7A" w:rsidRPr="003C0A5C" w:rsidRDefault="009B4A7A" w:rsidP="00542D94">
            <w:pPr>
              <w:rPr>
                <w:b/>
              </w:rPr>
            </w:pPr>
            <w:r w:rsidRPr="003C0A5C">
              <w:rPr>
                <w:b/>
              </w:rPr>
              <w:t>Наименование</w:t>
            </w:r>
          </w:p>
        </w:tc>
        <w:tc>
          <w:tcPr>
            <w:tcW w:w="2085" w:type="dxa"/>
          </w:tcPr>
          <w:p w:rsidR="009B4A7A" w:rsidRPr="003C0A5C" w:rsidRDefault="009B4A7A" w:rsidP="00542D94">
            <w:pPr>
              <w:jc w:val="center"/>
              <w:rPr>
                <w:b/>
              </w:rPr>
            </w:pPr>
            <w:r w:rsidRPr="003C0A5C">
              <w:rPr>
                <w:b/>
              </w:rPr>
              <w:t>Тип</w:t>
            </w:r>
          </w:p>
        </w:tc>
        <w:tc>
          <w:tcPr>
            <w:tcW w:w="2085" w:type="dxa"/>
          </w:tcPr>
          <w:p w:rsidR="009B4A7A" w:rsidRPr="003C0A5C" w:rsidRDefault="009B4A7A" w:rsidP="00542D94">
            <w:pPr>
              <w:jc w:val="center"/>
              <w:rPr>
                <w:b/>
              </w:rPr>
            </w:pPr>
            <w:r w:rsidRPr="003C0A5C">
              <w:rPr>
                <w:b/>
              </w:rPr>
              <w:t>Дименсии</w:t>
            </w:r>
          </w:p>
        </w:tc>
      </w:tr>
      <w:tr w:rsidR="009B4A7A" w:rsidTr="00542D94">
        <w:tc>
          <w:tcPr>
            <w:tcW w:w="2358" w:type="dxa"/>
          </w:tcPr>
          <w:p w:rsidR="009B4A7A" w:rsidRPr="003C0A5C" w:rsidRDefault="009B4A7A" w:rsidP="00542D94">
            <w:pPr>
              <w:rPr>
                <w:b/>
              </w:rPr>
            </w:pPr>
          </w:p>
        </w:tc>
        <w:tc>
          <w:tcPr>
            <w:tcW w:w="2130" w:type="dxa"/>
          </w:tcPr>
          <w:p w:rsidR="009B4A7A" w:rsidRPr="00580B40" w:rsidRDefault="009B4A7A" w:rsidP="00542D94">
            <w:r>
              <w:t>Name</w:t>
            </w:r>
          </w:p>
        </w:tc>
        <w:tc>
          <w:tcPr>
            <w:tcW w:w="2085" w:type="dxa"/>
          </w:tcPr>
          <w:p w:rsidR="009B4A7A" w:rsidRPr="00580B40" w:rsidRDefault="009B4A7A" w:rsidP="00542D94">
            <w:pPr>
              <w:jc w:val="center"/>
            </w:pPr>
            <w:r>
              <w:t>String</w:t>
            </w:r>
          </w:p>
        </w:tc>
        <w:tc>
          <w:tcPr>
            <w:tcW w:w="2085" w:type="dxa"/>
          </w:tcPr>
          <w:p w:rsidR="009B4A7A" w:rsidRPr="00580B40" w:rsidRDefault="009B4A7A" w:rsidP="00542D94">
            <w:pPr>
              <w:jc w:val="center"/>
            </w:pPr>
            <w:r>
              <w:t>1</w:t>
            </w:r>
          </w:p>
        </w:tc>
      </w:tr>
      <w:tr w:rsidR="009B4A7A" w:rsidTr="00542D94">
        <w:tc>
          <w:tcPr>
            <w:tcW w:w="2358" w:type="dxa"/>
          </w:tcPr>
          <w:p w:rsidR="009B4A7A" w:rsidRPr="003C0A5C" w:rsidRDefault="009B4A7A" w:rsidP="00542D94">
            <w:pPr>
              <w:rPr>
                <w:b/>
              </w:rPr>
            </w:pPr>
          </w:p>
        </w:tc>
        <w:tc>
          <w:tcPr>
            <w:tcW w:w="2130" w:type="dxa"/>
          </w:tcPr>
          <w:p w:rsidR="009B4A7A" w:rsidRPr="003C0A5C" w:rsidRDefault="00025300" w:rsidP="00542D94">
            <w:r>
              <w:t>Operation</w:t>
            </w:r>
            <w:r w:rsidR="009B4A7A">
              <w:t>List</w:t>
            </w:r>
          </w:p>
        </w:tc>
        <w:tc>
          <w:tcPr>
            <w:tcW w:w="2085" w:type="dxa"/>
          </w:tcPr>
          <w:p w:rsidR="009B4A7A" w:rsidRPr="007310E8" w:rsidRDefault="00025300" w:rsidP="00542D94">
            <w:pPr>
              <w:jc w:val="center"/>
            </w:pPr>
            <w:r>
              <w:t>Operation</w:t>
            </w:r>
          </w:p>
        </w:tc>
        <w:tc>
          <w:tcPr>
            <w:tcW w:w="2085" w:type="dxa"/>
          </w:tcPr>
          <w:p w:rsidR="009B4A7A" w:rsidRPr="007B55F0" w:rsidRDefault="009B4A7A" w:rsidP="00542D94">
            <w:pPr>
              <w:jc w:val="center"/>
              <w:rPr>
                <w:i/>
              </w:rPr>
            </w:pPr>
            <w:r w:rsidRPr="007B55F0">
              <w:rPr>
                <w:i/>
              </w:rPr>
              <w:t>List</w:t>
            </w:r>
          </w:p>
        </w:tc>
      </w:tr>
      <w:tr w:rsidR="009B4A7A" w:rsidTr="00542D94">
        <w:tc>
          <w:tcPr>
            <w:tcW w:w="2358" w:type="dxa"/>
          </w:tcPr>
          <w:p w:rsidR="009B4A7A" w:rsidRPr="003C0A5C" w:rsidRDefault="009B4A7A" w:rsidP="00542D94">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46384C">
          <w:rPr>
            <w:noProof/>
          </w:rPr>
          <w:t>21</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542D94">
        <w:tc>
          <w:tcPr>
            <w:tcW w:w="2358" w:type="dxa"/>
          </w:tcPr>
          <w:p w:rsidR="00192768" w:rsidRPr="003C0A5C" w:rsidRDefault="00192768" w:rsidP="00542D94">
            <w:pPr>
              <w:rPr>
                <w:b/>
              </w:rPr>
            </w:pPr>
            <w:r w:rsidRPr="003C0A5C">
              <w:rPr>
                <w:b/>
              </w:rPr>
              <w:t>Наименование</w:t>
            </w:r>
          </w:p>
        </w:tc>
        <w:tc>
          <w:tcPr>
            <w:tcW w:w="6300" w:type="dxa"/>
            <w:gridSpan w:val="3"/>
          </w:tcPr>
          <w:p w:rsidR="00192768" w:rsidRDefault="00192768" w:rsidP="00542D94">
            <w:r>
              <w:t>Operation</w:t>
            </w:r>
          </w:p>
        </w:tc>
      </w:tr>
      <w:tr w:rsidR="00192768" w:rsidTr="00542D94">
        <w:tc>
          <w:tcPr>
            <w:tcW w:w="2358" w:type="dxa"/>
          </w:tcPr>
          <w:p w:rsidR="00192768" w:rsidRPr="003C0A5C" w:rsidRDefault="00192768" w:rsidP="00542D94">
            <w:pPr>
              <w:rPr>
                <w:b/>
              </w:rPr>
            </w:pPr>
            <w:r w:rsidRPr="003C0A5C">
              <w:rPr>
                <w:b/>
              </w:rPr>
              <w:t>Атрибути</w:t>
            </w:r>
          </w:p>
        </w:tc>
        <w:tc>
          <w:tcPr>
            <w:tcW w:w="2130" w:type="dxa"/>
          </w:tcPr>
          <w:p w:rsidR="00192768" w:rsidRPr="003C0A5C" w:rsidRDefault="00192768" w:rsidP="00542D94">
            <w:pPr>
              <w:rPr>
                <w:b/>
              </w:rPr>
            </w:pPr>
            <w:r w:rsidRPr="003C0A5C">
              <w:rPr>
                <w:b/>
              </w:rPr>
              <w:t>Наименование</w:t>
            </w:r>
          </w:p>
        </w:tc>
        <w:tc>
          <w:tcPr>
            <w:tcW w:w="2085" w:type="dxa"/>
          </w:tcPr>
          <w:p w:rsidR="00192768" w:rsidRPr="003C0A5C" w:rsidRDefault="00192768" w:rsidP="00542D94">
            <w:pPr>
              <w:jc w:val="center"/>
              <w:rPr>
                <w:b/>
              </w:rPr>
            </w:pPr>
            <w:r w:rsidRPr="003C0A5C">
              <w:rPr>
                <w:b/>
              </w:rPr>
              <w:t>Тип</w:t>
            </w:r>
          </w:p>
        </w:tc>
        <w:tc>
          <w:tcPr>
            <w:tcW w:w="2085" w:type="dxa"/>
          </w:tcPr>
          <w:p w:rsidR="00192768" w:rsidRPr="003C0A5C" w:rsidRDefault="00192768" w:rsidP="00542D94">
            <w:pPr>
              <w:jc w:val="center"/>
              <w:rPr>
                <w:b/>
              </w:rPr>
            </w:pPr>
            <w:r w:rsidRPr="003C0A5C">
              <w:rPr>
                <w:b/>
              </w:rPr>
              <w:t>Дименсии</w:t>
            </w:r>
          </w:p>
        </w:tc>
      </w:tr>
      <w:tr w:rsidR="00192768" w:rsidTr="00542D94">
        <w:tc>
          <w:tcPr>
            <w:tcW w:w="2358" w:type="dxa"/>
          </w:tcPr>
          <w:p w:rsidR="00192768" w:rsidRPr="003C0A5C" w:rsidRDefault="00192768" w:rsidP="00542D94">
            <w:pPr>
              <w:rPr>
                <w:b/>
              </w:rPr>
            </w:pPr>
          </w:p>
        </w:tc>
        <w:tc>
          <w:tcPr>
            <w:tcW w:w="2130" w:type="dxa"/>
          </w:tcPr>
          <w:p w:rsidR="00192768" w:rsidRPr="00580B40" w:rsidRDefault="00192768" w:rsidP="00542D94">
            <w:r>
              <w:t>Name</w:t>
            </w:r>
          </w:p>
        </w:tc>
        <w:tc>
          <w:tcPr>
            <w:tcW w:w="2085" w:type="dxa"/>
          </w:tcPr>
          <w:p w:rsidR="00192768" w:rsidRPr="00580B40" w:rsidRDefault="00192768" w:rsidP="00542D94">
            <w:pPr>
              <w:jc w:val="center"/>
            </w:pPr>
            <w:r>
              <w:t>String</w:t>
            </w:r>
          </w:p>
        </w:tc>
        <w:tc>
          <w:tcPr>
            <w:tcW w:w="2085" w:type="dxa"/>
          </w:tcPr>
          <w:p w:rsidR="00192768" w:rsidRPr="00580B40" w:rsidRDefault="00192768" w:rsidP="00542D94">
            <w:pPr>
              <w:jc w:val="center"/>
            </w:pPr>
            <w:r>
              <w:t>1</w:t>
            </w:r>
          </w:p>
        </w:tc>
      </w:tr>
      <w:tr w:rsidR="00F72FF2" w:rsidTr="00542D94">
        <w:tc>
          <w:tcPr>
            <w:tcW w:w="2358" w:type="dxa"/>
          </w:tcPr>
          <w:p w:rsidR="00F72FF2" w:rsidRPr="003C0A5C" w:rsidRDefault="00F72FF2" w:rsidP="00542D94">
            <w:pPr>
              <w:rPr>
                <w:b/>
              </w:rPr>
            </w:pPr>
          </w:p>
        </w:tc>
        <w:tc>
          <w:tcPr>
            <w:tcW w:w="2130" w:type="dxa"/>
          </w:tcPr>
          <w:p w:rsidR="00F72FF2" w:rsidRDefault="00F72FF2" w:rsidP="00542D94">
            <w:r>
              <w:t>DT</w:t>
            </w:r>
          </w:p>
        </w:tc>
        <w:tc>
          <w:tcPr>
            <w:tcW w:w="2085" w:type="dxa"/>
          </w:tcPr>
          <w:p w:rsidR="00F72FF2" w:rsidRDefault="00F72FF2" w:rsidP="00542D94">
            <w:pPr>
              <w:jc w:val="center"/>
            </w:pPr>
            <w:r>
              <w:t>DataType</w:t>
            </w:r>
          </w:p>
        </w:tc>
        <w:tc>
          <w:tcPr>
            <w:tcW w:w="2085" w:type="dxa"/>
          </w:tcPr>
          <w:p w:rsidR="00F72FF2" w:rsidRDefault="00F72FF2" w:rsidP="00542D94">
            <w:pPr>
              <w:jc w:val="center"/>
            </w:pPr>
            <w:r>
              <w:t>1</w:t>
            </w:r>
          </w:p>
        </w:tc>
      </w:tr>
      <w:tr w:rsidR="00192768" w:rsidTr="00542D94">
        <w:tc>
          <w:tcPr>
            <w:tcW w:w="2358" w:type="dxa"/>
          </w:tcPr>
          <w:p w:rsidR="00192768" w:rsidRPr="003C0A5C" w:rsidRDefault="00192768" w:rsidP="00542D94">
            <w:pPr>
              <w:rPr>
                <w:b/>
              </w:rPr>
            </w:pPr>
          </w:p>
        </w:tc>
        <w:tc>
          <w:tcPr>
            <w:tcW w:w="2130" w:type="dxa"/>
          </w:tcPr>
          <w:p w:rsidR="00192768" w:rsidRPr="003C0A5C" w:rsidRDefault="00F72FF2" w:rsidP="00542D94">
            <w:r>
              <w:t>ParamData</w:t>
            </w:r>
            <w:r w:rsidR="00192768">
              <w:t>List</w:t>
            </w:r>
          </w:p>
        </w:tc>
        <w:tc>
          <w:tcPr>
            <w:tcW w:w="2085" w:type="dxa"/>
          </w:tcPr>
          <w:p w:rsidR="00192768" w:rsidRPr="007310E8" w:rsidRDefault="00F72FF2" w:rsidP="00542D94">
            <w:pPr>
              <w:jc w:val="center"/>
            </w:pPr>
            <w:r>
              <w:t>ParamData</w:t>
            </w:r>
          </w:p>
        </w:tc>
        <w:tc>
          <w:tcPr>
            <w:tcW w:w="2085" w:type="dxa"/>
          </w:tcPr>
          <w:p w:rsidR="00192768" w:rsidRPr="007B55F0" w:rsidRDefault="00192768" w:rsidP="00542D94">
            <w:pPr>
              <w:jc w:val="center"/>
              <w:rPr>
                <w:i/>
              </w:rPr>
            </w:pPr>
            <w:r w:rsidRPr="007B55F0">
              <w:rPr>
                <w:i/>
              </w:rPr>
              <w:t>List</w:t>
            </w:r>
          </w:p>
        </w:tc>
      </w:tr>
      <w:tr w:rsidR="00192768" w:rsidTr="00542D94">
        <w:tc>
          <w:tcPr>
            <w:tcW w:w="2358" w:type="dxa"/>
          </w:tcPr>
          <w:p w:rsidR="00192768" w:rsidRPr="003C0A5C" w:rsidRDefault="00192768" w:rsidP="00542D94">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46384C">
          <w:rPr>
            <w:noProof/>
          </w:rPr>
          <w:t>22</w:t>
        </w:r>
      </w:fldSimple>
      <w:r>
        <w:t xml:space="preserve"> (Описание на Operation)</w:t>
      </w:r>
    </w:p>
    <w:p w:rsidR="00780C5A" w:rsidRDefault="00780C5A" w:rsidP="00780C5A">
      <w:pPr>
        <w:pStyle w:val="Heading4"/>
      </w:pPr>
      <w:r>
        <w:t>ParamData</w:t>
      </w:r>
    </w:p>
    <w:p w:rsidR="00780C5A" w:rsidRPr="00780C5A" w:rsidRDefault="00780C5A" w:rsidP="00780C5A">
      <w:r>
        <w:t xml:space="preserve">Виж </w:t>
      </w:r>
      <w:r w:rsidRPr="00780C5A">
        <w:rPr>
          <w:i/>
        </w:rPr>
        <w:fldChar w:fldCharType="begin"/>
      </w:r>
      <w:r w:rsidRPr="00780C5A">
        <w:rPr>
          <w:i/>
        </w:rPr>
        <w:instrText xml:space="preserve"> REF _Ref397973097 \h </w:instrText>
      </w:r>
      <w:r w:rsidRPr="00780C5A">
        <w:rPr>
          <w:i/>
        </w:rPr>
      </w:r>
      <w:r>
        <w:rPr>
          <w:i/>
        </w:rPr>
        <w:instrText xml:space="preserve"> \* MERGEFORMAT </w:instrText>
      </w:r>
      <w:r w:rsidRPr="00780C5A">
        <w:rPr>
          <w:i/>
        </w:rPr>
        <w:fldChar w:fldCharType="separate"/>
      </w:r>
      <w:r w:rsidRPr="00780C5A">
        <w:rPr>
          <w:i/>
        </w:rPr>
        <w:t xml:space="preserve">Фигура </w:t>
      </w:r>
      <w:r w:rsidRPr="00780C5A">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542D94">
        <w:tc>
          <w:tcPr>
            <w:tcW w:w="2358" w:type="dxa"/>
          </w:tcPr>
          <w:p w:rsidR="00780C5A" w:rsidRPr="003C0A5C" w:rsidRDefault="00780C5A" w:rsidP="00542D94">
            <w:pPr>
              <w:rPr>
                <w:b/>
              </w:rPr>
            </w:pPr>
            <w:r w:rsidRPr="003C0A5C">
              <w:rPr>
                <w:b/>
              </w:rPr>
              <w:t>Наименование</w:t>
            </w:r>
          </w:p>
        </w:tc>
        <w:tc>
          <w:tcPr>
            <w:tcW w:w="6300" w:type="dxa"/>
            <w:gridSpan w:val="3"/>
          </w:tcPr>
          <w:p w:rsidR="00780C5A" w:rsidRDefault="00A41032" w:rsidP="00542D94">
            <w:r>
              <w:t>ParamData</w:t>
            </w:r>
          </w:p>
        </w:tc>
      </w:tr>
      <w:tr w:rsidR="00780C5A" w:rsidTr="00542D94">
        <w:tc>
          <w:tcPr>
            <w:tcW w:w="2358" w:type="dxa"/>
          </w:tcPr>
          <w:p w:rsidR="00780C5A" w:rsidRPr="003C0A5C" w:rsidRDefault="00780C5A" w:rsidP="00542D94">
            <w:pPr>
              <w:rPr>
                <w:b/>
              </w:rPr>
            </w:pPr>
            <w:r w:rsidRPr="003C0A5C">
              <w:rPr>
                <w:b/>
              </w:rPr>
              <w:t>Атрибути</w:t>
            </w:r>
          </w:p>
        </w:tc>
        <w:tc>
          <w:tcPr>
            <w:tcW w:w="2130" w:type="dxa"/>
          </w:tcPr>
          <w:p w:rsidR="00780C5A" w:rsidRPr="003C0A5C" w:rsidRDefault="00780C5A" w:rsidP="00542D94">
            <w:pPr>
              <w:rPr>
                <w:b/>
              </w:rPr>
            </w:pPr>
            <w:r w:rsidRPr="003C0A5C">
              <w:rPr>
                <w:b/>
              </w:rPr>
              <w:t>Наименование</w:t>
            </w:r>
          </w:p>
        </w:tc>
        <w:tc>
          <w:tcPr>
            <w:tcW w:w="2085" w:type="dxa"/>
          </w:tcPr>
          <w:p w:rsidR="00780C5A" w:rsidRPr="003C0A5C" w:rsidRDefault="00780C5A" w:rsidP="00542D94">
            <w:pPr>
              <w:jc w:val="center"/>
              <w:rPr>
                <w:b/>
              </w:rPr>
            </w:pPr>
            <w:r w:rsidRPr="003C0A5C">
              <w:rPr>
                <w:b/>
              </w:rPr>
              <w:t>Тип</w:t>
            </w:r>
          </w:p>
        </w:tc>
        <w:tc>
          <w:tcPr>
            <w:tcW w:w="2085" w:type="dxa"/>
          </w:tcPr>
          <w:p w:rsidR="00780C5A" w:rsidRPr="003C0A5C" w:rsidRDefault="00780C5A" w:rsidP="00542D94">
            <w:pPr>
              <w:jc w:val="center"/>
              <w:rPr>
                <w:b/>
              </w:rPr>
            </w:pPr>
            <w:r w:rsidRPr="003C0A5C">
              <w:rPr>
                <w:b/>
              </w:rPr>
              <w:t>Дименсии</w:t>
            </w:r>
          </w:p>
        </w:tc>
      </w:tr>
      <w:tr w:rsidR="00780C5A" w:rsidTr="00542D94">
        <w:tc>
          <w:tcPr>
            <w:tcW w:w="2358" w:type="dxa"/>
          </w:tcPr>
          <w:p w:rsidR="00780C5A" w:rsidRPr="003C0A5C" w:rsidRDefault="00780C5A" w:rsidP="00542D94">
            <w:pPr>
              <w:rPr>
                <w:b/>
              </w:rPr>
            </w:pPr>
          </w:p>
        </w:tc>
        <w:tc>
          <w:tcPr>
            <w:tcW w:w="2130" w:type="dxa"/>
          </w:tcPr>
          <w:p w:rsidR="00780C5A" w:rsidRPr="00580B40" w:rsidRDefault="00780C5A" w:rsidP="00542D94">
            <w:r>
              <w:t>Name</w:t>
            </w:r>
          </w:p>
        </w:tc>
        <w:tc>
          <w:tcPr>
            <w:tcW w:w="2085" w:type="dxa"/>
          </w:tcPr>
          <w:p w:rsidR="00780C5A" w:rsidRPr="00580B40" w:rsidRDefault="00780C5A" w:rsidP="00542D94">
            <w:pPr>
              <w:jc w:val="center"/>
            </w:pPr>
            <w:r>
              <w:t>String</w:t>
            </w:r>
          </w:p>
        </w:tc>
        <w:tc>
          <w:tcPr>
            <w:tcW w:w="2085" w:type="dxa"/>
          </w:tcPr>
          <w:p w:rsidR="00780C5A" w:rsidRPr="00580B40" w:rsidRDefault="00780C5A" w:rsidP="00542D94">
            <w:pPr>
              <w:jc w:val="center"/>
            </w:pPr>
            <w:r>
              <w:t>1</w:t>
            </w:r>
          </w:p>
        </w:tc>
      </w:tr>
      <w:tr w:rsidR="00780C5A" w:rsidTr="00542D94">
        <w:tc>
          <w:tcPr>
            <w:tcW w:w="2358" w:type="dxa"/>
          </w:tcPr>
          <w:p w:rsidR="00780C5A" w:rsidRPr="003C0A5C" w:rsidRDefault="00780C5A" w:rsidP="00542D94">
            <w:pPr>
              <w:rPr>
                <w:b/>
              </w:rPr>
            </w:pPr>
          </w:p>
        </w:tc>
        <w:tc>
          <w:tcPr>
            <w:tcW w:w="2130" w:type="dxa"/>
          </w:tcPr>
          <w:p w:rsidR="00780C5A" w:rsidRDefault="00780C5A" w:rsidP="00542D94">
            <w:r>
              <w:t>DT</w:t>
            </w:r>
          </w:p>
        </w:tc>
        <w:tc>
          <w:tcPr>
            <w:tcW w:w="2085" w:type="dxa"/>
          </w:tcPr>
          <w:p w:rsidR="00780C5A" w:rsidRDefault="00780C5A" w:rsidP="00542D94">
            <w:pPr>
              <w:jc w:val="center"/>
            </w:pPr>
            <w:r>
              <w:t>DataType</w:t>
            </w:r>
          </w:p>
        </w:tc>
        <w:tc>
          <w:tcPr>
            <w:tcW w:w="2085" w:type="dxa"/>
          </w:tcPr>
          <w:p w:rsidR="00780C5A" w:rsidRDefault="00780C5A" w:rsidP="00542D94">
            <w:pPr>
              <w:jc w:val="center"/>
            </w:pPr>
            <w:r>
              <w:t>1</w:t>
            </w:r>
          </w:p>
        </w:tc>
      </w:tr>
      <w:tr w:rsidR="00780C5A" w:rsidTr="00542D94">
        <w:tc>
          <w:tcPr>
            <w:tcW w:w="2358" w:type="dxa"/>
          </w:tcPr>
          <w:p w:rsidR="00780C5A" w:rsidRPr="003C0A5C" w:rsidRDefault="00780C5A" w:rsidP="00542D94">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Pr>
            <w:noProof/>
          </w:rPr>
          <w:t>23</w:t>
        </w:r>
      </w:fldSimple>
      <w:r>
        <w:t xml:space="preserve"> (Описание на ParamData)</w:t>
      </w:r>
    </w:p>
    <w:p w:rsidR="007B54C1" w:rsidRPr="007B54C1" w:rsidRDefault="007B54C1" w:rsidP="007B54C1">
      <w:pPr>
        <w:pStyle w:val="Heading3"/>
      </w:pPr>
      <w:r>
        <w:t>Формат на генерирания базов код</w:t>
      </w:r>
    </w:p>
    <w:p w:rsidR="007B54C1" w:rsidRPr="007B54C1" w:rsidRDefault="0057269B" w:rsidP="007B54C1">
      <w:pPr>
        <w:pStyle w:val="Heading3"/>
      </w:pPr>
      <w:r w:rsidRPr="0057269B">
        <w:t>Група от критерии за стандартна архитектура</w:t>
      </w:r>
    </w:p>
    <w:p w:rsidR="00C3793A" w:rsidRPr="00C3793A" w:rsidRDefault="00CD7F1C" w:rsidP="000B17C1">
      <w:pPr>
        <w:pStyle w:val="Heading2"/>
        <w:rPr>
          <w:lang w:val="ru-RU"/>
        </w:rPr>
      </w:pPr>
      <w:bookmarkStart w:id="110" w:name="_Toc397093007"/>
      <w:bookmarkStart w:id="111" w:name="_Toc397536585"/>
      <w:r>
        <w:rPr>
          <w:lang w:val="ru-RU"/>
        </w:rPr>
        <w:t xml:space="preserve">Качествени (нефункционални) </w:t>
      </w:r>
      <w:r w:rsidR="009D49CE">
        <w:rPr>
          <w:lang w:val="ru-RU"/>
        </w:rPr>
        <w:t>изисквания (</w:t>
      </w:r>
      <w:r>
        <w:t xml:space="preserve">като напр. </w:t>
      </w:r>
      <w:r w:rsidR="009D49CE">
        <w:rPr>
          <w:lang w:val="ru-RU"/>
        </w:rPr>
        <w:t>преносимост, използваемост, скалируемост, поддръжка, ...)</w:t>
      </w:r>
      <w:bookmarkEnd w:id="110"/>
      <w:bookmarkEnd w:id="111"/>
    </w:p>
    <w:p w:rsidR="009D49CE" w:rsidRDefault="009D49CE" w:rsidP="000B17C1">
      <w:pPr>
        <w:pStyle w:val="Heading2"/>
      </w:pPr>
      <w:bookmarkStart w:id="112" w:name="_Toc397093008"/>
      <w:bookmarkStart w:id="113" w:name="_Toc397536586"/>
      <w:r>
        <w:rPr>
          <w:lang w:val="ru-RU"/>
        </w:rPr>
        <w:t>Работни (бизнес) процеси</w:t>
      </w:r>
      <w:bookmarkEnd w:id="112"/>
      <w:bookmarkEnd w:id="113"/>
    </w:p>
    <w:p w:rsidR="00CF6D40" w:rsidRDefault="00CF6D40" w:rsidP="00CF6D40">
      <w:pPr>
        <w:pStyle w:val="Heading3"/>
      </w:pPr>
      <w:bookmarkStart w:id="114" w:name="_Ref397973867"/>
      <w:r>
        <w:t>Подготовка на критерии за анализ</w:t>
      </w:r>
      <w:bookmarkEnd w:id="114"/>
    </w:p>
    <w:p w:rsidR="007F487A" w:rsidRDefault="007F487A" w:rsidP="007F487A">
      <w:pPr>
        <w:pStyle w:val="Heading3"/>
      </w:pPr>
      <w:bookmarkStart w:id="115" w:name="_Ref397973918"/>
      <w:r>
        <w:t>Анализатор</w:t>
      </w:r>
      <w:bookmarkEnd w:id="115"/>
    </w:p>
    <w:p w:rsidR="007F487A" w:rsidRPr="007F487A" w:rsidRDefault="00760629" w:rsidP="0079689D">
      <w:pPr>
        <w:pStyle w:val="Heading3"/>
      </w:pPr>
      <w:bookmarkStart w:id="116" w:name="_Ref397973971"/>
      <w:r>
        <w:t>Генерация на базов код</w:t>
      </w:r>
      <w:bookmarkEnd w:id="116"/>
    </w:p>
    <w:p w:rsidR="00CD7F1C" w:rsidRPr="00C3793A" w:rsidRDefault="00CD7F1C" w:rsidP="000B17C1">
      <w:pPr>
        <w:pStyle w:val="Heading2"/>
        <w:rPr>
          <w:lang w:val="ru-RU"/>
        </w:rPr>
      </w:pPr>
      <w:bookmarkStart w:id="117" w:name="_Toc397093009"/>
      <w:bookmarkStart w:id="118" w:name="_Toc397536587"/>
      <w:r>
        <w:rPr>
          <w:lang w:val="ru-RU"/>
        </w:rPr>
        <w:t>Изводи</w:t>
      </w:r>
      <w:bookmarkEnd w:id="117"/>
      <w:bookmarkEnd w:id="118"/>
    </w:p>
    <w:p w:rsidR="009D49CE" w:rsidRPr="00C3793A" w:rsidRDefault="009D49CE" w:rsidP="00C3793A">
      <w:pPr>
        <w:rPr>
          <w:lang w:val="ru-RU"/>
        </w:rPr>
      </w:pPr>
    </w:p>
    <w:p w:rsidR="000B17C1" w:rsidRPr="00F05820" w:rsidRDefault="009D49CE" w:rsidP="00F05820">
      <w:pPr>
        <w:pStyle w:val="Heading1"/>
      </w:pPr>
      <w:bookmarkStart w:id="119" w:name="_Toc397093010"/>
      <w:bookmarkStart w:id="120" w:name="_Ref397421842"/>
      <w:bookmarkStart w:id="121" w:name="_Toc397536588"/>
      <w:r w:rsidRPr="00F05820">
        <w:lastRenderedPageBreak/>
        <w:t>Проектиране</w:t>
      </w:r>
      <w:bookmarkEnd w:id="119"/>
      <w:bookmarkEnd w:id="120"/>
      <w:bookmarkEnd w:id="121"/>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C3793A" w:rsidRPr="00C3793A" w:rsidRDefault="009D49CE" w:rsidP="000B17C1">
      <w:pPr>
        <w:pStyle w:val="Heading2"/>
        <w:rPr>
          <w:lang w:val="ru-RU"/>
        </w:rPr>
      </w:pPr>
      <w:bookmarkStart w:id="122" w:name="_Toc397093011"/>
      <w:bookmarkStart w:id="123" w:name="_Toc397536589"/>
      <w:r>
        <w:rPr>
          <w:lang w:val="ru-RU"/>
        </w:rPr>
        <w:t xml:space="preserve">Обща архитектура – </w:t>
      </w:r>
      <w:r w:rsidR="00CD7F1C">
        <w:rPr>
          <w:lang w:val="ru-RU"/>
        </w:rPr>
        <w:t xml:space="preserve">напр. </w:t>
      </w:r>
      <w:r>
        <w:rPr>
          <w:lang w:val="ru-RU"/>
        </w:rPr>
        <w:t xml:space="preserve">слоеве, модули, </w:t>
      </w:r>
      <w:r w:rsidR="00CD7F1C">
        <w:rPr>
          <w:lang w:val="ru-RU"/>
        </w:rPr>
        <w:t xml:space="preserve">блокове, </w:t>
      </w:r>
      <w:r>
        <w:rPr>
          <w:lang w:val="ru-RU"/>
        </w:rPr>
        <w:t>компоненти</w:t>
      </w:r>
      <w:r w:rsidR="004A6E88">
        <w:rPr>
          <w:lang w:val="ru-RU"/>
        </w:rPr>
        <w:t>...</w:t>
      </w:r>
      <w:bookmarkEnd w:id="122"/>
      <w:bookmarkEnd w:id="123"/>
    </w:p>
    <w:p w:rsidR="00C3793A" w:rsidRPr="00C3793A" w:rsidRDefault="009D49CE" w:rsidP="000B17C1">
      <w:pPr>
        <w:pStyle w:val="Heading2"/>
        <w:rPr>
          <w:lang w:val="ru-RU"/>
        </w:rPr>
      </w:pPr>
      <w:bookmarkStart w:id="124" w:name="_Toc397093012"/>
      <w:bookmarkStart w:id="125" w:name="_Toc397536590"/>
      <w:r>
        <w:rPr>
          <w:lang w:val="ru-RU"/>
        </w:rPr>
        <w:t>Модел на данните (</w:t>
      </w:r>
      <w:r w:rsidR="00CD7F1C">
        <w:rPr>
          <w:lang w:val="ru-RU"/>
        </w:rPr>
        <w:t xml:space="preserve">напр. </w:t>
      </w:r>
      <w:r>
        <w:rPr>
          <w:lang w:val="ru-RU"/>
        </w:rPr>
        <w:t>база данни, файлова структура, ...)</w:t>
      </w:r>
      <w:bookmarkEnd w:id="124"/>
      <w:bookmarkEnd w:id="125"/>
    </w:p>
    <w:p w:rsidR="00C3793A" w:rsidRPr="00C3793A" w:rsidRDefault="004A6E88" w:rsidP="000B17C1">
      <w:pPr>
        <w:pStyle w:val="Heading2"/>
        <w:rPr>
          <w:lang w:val="ru-RU"/>
        </w:rPr>
      </w:pPr>
      <w:bookmarkStart w:id="126" w:name="_Toc397093013"/>
      <w:bookmarkStart w:id="127" w:name="_Toc397536591"/>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26"/>
      <w:bookmarkEnd w:id="127"/>
    </w:p>
    <w:p w:rsidR="00CD7F1C" w:rsidRPr="00C3793A" w:rsidRDefault="00CD7F1C" w:rsidP="000B17C1">
      <w:pPr>
        <w:pStyle w:val="Heading2"/>
        <w:rPr>
          <w:lang w:val="ru-RU"/>
        </w:rPr>
      </w:pPr>
      <w:bookmarkStart w:id="128" w:name="_Toc397093014"/>
      <w:bookmarkStart w:id="129" w:name="_Toc397536592"/>
      <w:r>
        <w:rPr>
          <w:lang w:val="ru-RU"/>
        </w:rPr>
        <w:t>Потребителски интерфейс (опционално)</w:t>
      </w:r>
      <w:bookmarkEnd w:id="128"/>
      <w:bookmarkEnd w:id="129"/>
    </w:p>
    <w:p w:rsidR="00CD7F1C" w:rsidRPr="00C3793A" w:rsidRDefault="00CD7F1C" w:rsidP="000B17C1">
      <w:pPr>
        <w:pStyle w:val="Heading2"/>
        <w:rPr>
          <w:lang w:val="ru-RU"/>
        </w:rPr>
      </w:pPr>
      <w:bookmarkStart w:id="130" w:name="_Toc397093015"/>
      <w:bookmarkStart w:id="131" w:name="_Toc397536593"/>
      <w:r>
        <w:rPr>
          <w:lang w:val="ru-RU"/>
        </w:rPr>
        <w:t>Ресурсни и спомагателни модули (опционално)</w:t>
      </w:r>
      <w:bookmarkEnd w:id="130"/>
      <w:bookmarkEnd w:id="131"/>
    </w:p>
    <w:p w:rsidR="004A6E88" w:rsidRDefault="004A6E88" w:rsidP="00C3793A">
      <w:pPr>
        <w:rPr>
          <w:lang w:val="ru-RU"/>
        </w:rPr>
      </w:pPr>
    </w:p>
    <w:p w:rsidR="000B17C1" w:rsidRPr="00F05820" w:rsidRDefault="00CD7F1C" w:rsidP="00F05820">
      <w:pPr>
        <w:pStyle w:val="Heading1"/>
      </w:pPr>
      <w:bookmarkStart w:id="132" w:name="_Toc397093016"/>
      <w:bookmarkStart w:id="133" w:name="_Toc397536594"/>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32"/>
      <w:bookmarkEnd w:id="133"/>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rPr>
          <w:lang w:val="ru-RU"/>
        </w:rPr>
      </w:pPr>
      <w:bookmarkStart w:id="134" w:name="_Toc397093017"/>
      <w:bookmarkStart w:id="135" w:name="_Toc397536595"/>
      <w:r>
        <w:rPr>
          <w:lang w:val="ru-RU"/>
        </w:rPr>
        <w:t>Реализация на модулите</w:t>
      </w:r>
      <w:bookmarkEnd w:id="134"/>
      <w:bookmarkEnd w:id="135"/>
    </w:p>
    <w:p w:rsidR="00CD7F1C" w:rsidRPr="00C3793A" w:rsidRDefault="00CD7F1C" w:rsidP="000B17C1">
      <w:pPr>
        <w:pStyle w:val="Heading2"/>
        <w:rPr>
          <w:lang w:val="ru-RU"/>
        </w:rPr>
      </w:pPr>
      <w:bookmarkStart w:id="136" w:name="_Toc397093018"/>
      <w:bookmarkStart w:id="137" w:name="_Toc397536596"/>
      <w:r>
        <w:rPr>
          <w:lang w:val="ru-RU"/>
        </w:rPr>
        <w:t>Системна интеграция (опционално)</w:t>
      </w:r>
      <w:bookmarkEnd w:id="136"/>
      <w:bookmarkEnd w:id="137"/>
    </w:p>
    <w:p w:rsidR="00C3793A" w:rsidRPr="00C3793A" w:rsidRDefault="004A6E88" w:rsidP="000B17C1">
      <w:pPr>
        <w:pStyle w:val="Heading2"/>
        <w:rPr>
          <w:lang w:val="ru-RU"/>
        </w:rPr>
      </w:pPr>
      <w:bookmarkStart w:id="138" w:name="_Toc397093019"/>
      <w:bookmarkStart w:id="139" w:name="_Toc397536597"/>
      <w:r>
        <w:rPr>
          <w:lang w:val="ru-RU"/>
        </w:rPr>
        <w:t>Планиране на тестването - тестови сценарии, процедури, ...</w:t>
      </w:r>
      <w:bookmarkEnd w:id="138"/>
      <w:bookmarkEnd w:id="139"/>
    </w:p>
    <w:p w:rsidR="00C3793A" w:rsidRPr="00C3793A" w:rsidRDefault="004A6E88" w:rsidP="000B17C1">
      <w:pPr>
        <w:pStyle w:val="Heading2"/>
        <w:rPr>
          <w:lang w:val="ru-RU"/>
        </w:rPr>
      </w:pPr>
      <w:bookmarkStart w:id="140" w:name="_Toc397093020"/>
      <w:bookmarkStart w:id="141" w:name="_Toc397536598"/>
      <w:r>
        <w:rPr>
          <w:lang w:val="ru-RU"/>
        </w:rPr>
        <w:t>Модулно и системно тестване</w:t>
      </w:r>
      <w:bookmarkEnd w:id="140"/>
      <w:bookmarkEnd w:id="141"/>
    </w:p>
    <w:p w:rsidR="00C3793A" w:rsidRPr="00C3793A" w:rsidRDefault="004A6E88" w:rsidP="000B17C1">
      <w:pPr>
        <w:pStyle w:val="Heading2"/>
        <w:rPr>
          <w:lang w:val="ru-RU"/>
        </w:rPr>
      </w:pPr>
      <w:bookmarkStart w:id="142" w:name="_Toc397093021"/>
      <w:bookmarkStart w:id="143" w:name="_Toc397536599"/>
      <w:r>
        <w:rPr>
          <w:lang w:val="ru-RU"/>
        </w:rPr>
        <w:t>Анализ на резултатите от тестването и начин на отразяването им</w:t>
      </w:r>
      <w:bookmarkEnd w:id="142"/>
      <w:bookmarkEnd w:id="143"/>
    </w:p>
    <w:p w:rsidR="00C3793A" w:rsidRDefault="004A6E88" w:rsidP="000B17C1">
      <w:pPr>
        <w:pStyle w:val="Heading2"/>
        <w:rPr>
          <w:lang w:val="ru-RU"/>
        </w:rPr>
      </w:pPr>
      <w:bookmarkStart w:id="144" w:name="_Toc397093022"/>
      <w:bookmarkStart w:id="145" w:name="_Toc397536600"/>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144"/>
      <w:bookmarkEnd w:id="145"/>
    </w:p>
    <w:p w:rsidR="004A6E88" w:rsidRPr="00C3793A" w:rsidRDefault="004A6E88" w:rsidP="00C3793A">
      <w:pPr>
        <w:rPr>
          <w:lang w:val="ru-RU"/>
        </w:rPr>
      </w:pPr>
    </w:p>
    <w:p w:rsidR="00C3793A" w:rsidRDefault="004A6E88" w:rsidP="006E0319">
      <w:pPr>
        <w:pStyle w:val="Heading1"/>
      </w:pPr>
      <w:bookmarkStart w:id="146" w:name="_Toc397093023"/>
      <w:bookmarkStart w:id="147" w:name="_Toc397536601"/>
      <w:r w:rsidRPr="00F05820">
        <w:lastRenderedPageBreak/>
        <w:t>Заключение</w:t>
      </w:r>
      <w:bookmarkEnd w:id="146"/>
      <w:bookmarkEnd w:id="147"/>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148" w:name="_Toc397093024"/>
      <w:bookmarkStart w:id="149" w:name="_Toc397536602"/>
      <w:r>
        <w:rPr>
          <w:lang w:val="ru-RU"/>
        </w:rPr>
        <w:t>Обобщение на изпълнението на началните цели</w:t>
      </w:r>
      <w:bookmarkEnd w:id="148"/>
      <w:bookmarkEnd w:id="149"/>
    </w:p>
    <w:p w:rsidR="004A6E88" w:rsidRPr="00C3793A" w:rsidRDefault="004A6E88" w:rsidP="00F05820">
      <w:pPr>
        <w:pStyle w:val="Heading2"/>
        <w:rPr>
          <w:lang w:val="ru-RU"/>
        </w:rPr>
      </w:pPr>
      <w:bookmarkStart w:id="150" w:name="_Toc397093025"/>
      <w:bookmarkStart w:id="151" w:name="_Toc397536603"/>
      <w:r>
        <w:rPr>
          <w:lang w:val="ru-RU"/>
        </w:rPr>
        <w:t>Насоки за б</w:t>
      </w:r>
      <w:r w:rsidRPr="00C3793A">
        <w:rPr>
          <w:lang w:val="ru-RU"/>
        </w:rPr>
        <w:t>ъдещо развитие и усъвършенстване</w:t>
      </w:r>
      <w:bookmarkEnd w:id="150"/>
      <w:bookmarkEnd w:id="151"/>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152" w:name="_Toc397536604"/>
      <w:r w:rsidRPr="00B65B9D">
        <w:rPr>
          <w:lang w:val="ru-RU"/>
        </w:rPr>
        <w:lastRenderedPageBreak/>
        <w:t>Използвана литература</w:t>
      </w:r>
      <w:bookmarkEnd w:id="152"/>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40" w:history="1">
        <w:r w:rsidR="007D1845">
          <w:rPr>
            <w:rStyle w:val="Hyperlink"/>
          </w:rPr>
          <w:t>http://www.library.mun.ca/guides/howto/mla.php</w:t>
        </w:r>
      </w:hyperlink>
      <w:r w:rsidR="007D1845">
        <w:t>)</w:t>
      </w:r>
    </w:p>
    <w:tbl>
      <w:tblPr>
        <w:tblStyle w:val="TableGrid"/>
        <w:tblW w:w="9972" w:type="dxa"/>
        <w:tblLayout w:type="fixed"/>
        <w:tblLook w:val="0000" w:firstRow="0" w:lastRow="0" w:firstColumn="0" w:lastColumn="0" w:noHBand="0" w:noVBand="0"/>
      </w:tblPr>
      <w:tblGrid>
        <w:gridCol w:w="1548"/>
        <w:gridCol w:w="8424"/>
      </w:tblGrid>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1"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2"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 Englander;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Developing Java Beans</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O'Reilly &amp;</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Associates. Jun. 1997.</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3"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Entreprise Java Bean, Sun,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4" w:history="1">
              <w:r w:rsidRPr="001172BF">
                <w:rPr>
                  <w:rFonts w:ascii="Cambria" w:hAnsi="WenQuanYi Micro Hei" w:cs="Times New Roman"/>
                  <w:color w:val="0000FF"/>
                  <w:kern w:val="1"/>
                  <w:sz w:val="18"/>
                  <w:szCs w:val="24"/>
                  <w:u w:val="single"/>
                </w:rPr>
                <w:t>http://java.sun.com/products/ejb</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5"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Reverse Engineering a Large Component-based Software Product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46" w:history="1">
              <w:r w:rsidRPr="001172BF">
                <w:rPr>
                  <w:rFonts w:ascii="Cambria" w:hAnsi="WenQuanYi Micro Hei" w:cs="Times New Roman"/>
                  <w:color w:val="0000FF"/>
                  <w:kern w:val="1"/>
                  <w:sz w:val="22"/>
                  <w:szCs w:val="24"/>
                  <w:u w:val="single"/>
                </w:rPr>
                <w:t>http://adele.imag.fr/Les.Publications/intConferences/CSMR2001Fav.pdf</w:t>
              </w:r>
            </w:hyperlink>
            <w:r w:rsidRPr="001172BF">
              <w:rPr>
                <w:rFonts w:ascii="Cambria" w:hAnsi="WenQuanYi Micro Hei" w:cs="Times New Roman"/>
                <w:color w:val="auto"/>
                <w:kern w:val="1"/>
                <w:sz w:val="22"/>
                <w:szCs w:val="24"/>
                <w:lang w:val="bg-BG" w:eastAsia="en-US"/>
              </w:rPr>
              <w:t>)</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6C6A83">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8424"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6C6A83">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8424"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7"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6C6A83">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8424" w:type="dxa"/>
          </w:tcPr>
          <w:p w:rsid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p>
          <w:p w:rsidR="003E3572" w:rsidRPr="003E3572" w:rsidRDefault="003E3572"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48" w:history="1">
              <w:r w:rsidRPr="00A07A58">
                <w:rPr>
                  <w:rStyle w:val="Hyperlink"/>
                  <w:rFonts w:ascii="Cambria" w:hAnsi="WenQuanYi Micro Hei"/>
                  <w:kern w:val="1"/>
                  <w:sz w:val="22"/>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6C6A83">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8424" w:type="dxa"/>
          </w:tcPr>
          <w:p w:rsidR="00853A22"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p>
          <w:p w:rsidR="006C6A83" w:rsidRDefault="006C6A83" w:rsidP="00853A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18"/>
                <w:szCs w:val="24"/>
                <w:lang w:eastAsia="en-US"/>
              </w:rPr>
              <w:t>(</w:t>
            </w:r>
            <w:hyperlink r:id="rId49"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bl>
    <w:p w:rsidR="00B65B9D" w:rsidRPr="00AA381B" w:rsidRDefault="00B65B9D" w:rsidP="0066386D">
      <w:pPr>
        <w:pStyle w:val="Heading2"/>
      </w:pPr>
      <w:bookmarkStart w:id="153" w:name="_Toc397536605"/>
      <w:r w:rsidRPr="00691933">
        <w:rPr>
          <w:lang w:val="ru-RU"/>
        </w:rPr>
        <w:t>Приложения</w:t>
      </w:r>
      <w:bookmarkEnd w:id="153"/>
    </w:p>
    <w:p w:rsidR="00D04CF8" w:rsidRPr="00D04CF8" w:rsidRDefault="00ED1159" w:rsidP="00D04CF8">
      <w:pPr>
        <w:pStyle w:val="Appendix"/>
        <w:jc w:val="left"/>
      </w:pPr>
      <w:bookmarkStart w:id="154" w:name="_Toc397536606"/>
      <w:bookmarkStart w:id="155" w:name="_Ref397353344"/>
      <w:r w:rsidRPr="00691933">
        <w:t>Терминологичен речник</w:t>
      </w:r>
      <w:bookmarkEnd w:id="154"/>
      <w:r w:rsidRPr="00691933">
        <w:t xml:space="preserve"> </w:t>
      </w:r>
    </w:p>
    <w:p w:rsidR="00ED1159" w:rsidRPr="00D04CF8" w:rsidRDefault="00ED1159" w:rsidP="00D04CF8">
      <w:pPr>
        <w:rPr>
          <w:color w:val="FF0000"/>
        </w:rPr>
      </w:pPr>
      <w:r w:rsidRPr="00D04CF8">
        <w:rPr>
          <w:color w:val="FF0000"/>
        </w:rPr>
        <w:t>(опционално) (1-2стр.)</w:t>
      </w:r>
      <w:bookmarkEnd w:id="155"/>
    </w:p>
    <w:tbl>
      <w:tblPr>
        <w:tblW w:w="9703" w:type="dxa"/>
        <w:tblInd w:w="250" w:type="dxa"/>
        <w:tblLayout w:type="fixed"/>
        <w:tblCellMar>
          <w:left w:w="70" w:type="dxa"/>
          <w:right w:w="70" w:type="dxa"/>
        </w:tblCellMar>
        <w:tblLook w:val="0000" w:firstRow="0" w:lastRow="0" w:firstColumn="0" w:lastColumn="0" w:noHBand="0" w:noVBand="0"/>
      </w:tblPr>
      <w:tblGrid>
        <w:gridCol w:w="1440"/>
        <w:gridCol w:w="8263"/>
      </w:tblGrid>
      <w:tr w:rsidR="00DA48E3" w:rsidRPr="001C5579" w:rsidTr="00D51960">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8263"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D51960">
        <w:tc>
          <w:tcPr>
            <w:tcW w:w="1440" w:type="dxa"/>
          </w:tcPr>
          <w:p w:rsidR="00DA48E3" w:rsidRPr="0046169A" w:rsidRDefault="00DA48E3" w:rsidP="00D51960">
            <w:pPr>
              <w:rPr>
                <w:rFonts w:cs="Times New Roman"/>
              </w:rPr>
            </w:pPr>
            <w:r w:rsidRPr="0046169A">
              <w:rPr>
                <w:rFonts w:cs="Times New Roman"/>
              </w:rPr>
              <w:t>SAD</w:t>
            </w:r>
          </w:p>
        </w:tc>
        <w:tc>
          <w:tcPr>
            <w:tcW w:w="8263"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D51960">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8263"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D51960">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8263"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50" w:history="1">
              <w:r w:rsidRPr="0046169A">
                <w:rPr>
                  <w:rStyle w:val="Hyperlink"/>
                </w:rPr>
                <w:t>Object Management Group</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Спецификация на OMG </w:t>
            </w:r>
            <w:r w:rsidR="0046169A" w:rsidRPr="0046169A">
              <w:rPr>
                <w:rFonts w:cs="Times New Roman"/>
                <w:sz w:val="18"/>
              </w:rPr>
              <w:t>(</w:t>
            </w:r>
            <w:hyperlink r:id="rId51"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52" w:history="1">
              <w:r w:rsidRPr="0046169A">
                <w:rPr>
                  <w:rStyle w:val="Hyperlink"/>
                </w:rPr>
                <w:t>Model Driven Architecture</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53" w:history="1">
              <w:r w:rsidRPr="0046169A">
                <w:rPr>
                  <w:rStyle w:val="Hyperlink"/>
                </w:rPr>
                <w:t>MOF</w:t>
              </w:r>
            </w:hyperlink>
            <w:r w:rsidRPr="0046169A">
              <w:rPr>
                <w:rFonts w:cs="Times New Roman"/>
              </w:rPr>
              <w:t>)</w:t>
            </w:r>
          </w:p>
        </w:tc>
      </w:tr>
      <w:tr w:rsidR="00E1125C" w:rsidRPr="001C5579" w:rsidTr="00D51960">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8263"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D51960">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8263"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54" w:history="1">
              <w:r w:rsidRPr="00FD043E">
                <w:rPr>
                  <w:rStyle w:val="Hyperlink"/>
                  <w:sz w:val="18"/>
                </w:rPr>
                <w:t>http://bg.wikipedia.org/wiki/%D0%93%D0%9D%D0%A3</w:t>
              </w:r>
            </w:hyperlink>
            <w:r w:rsidRPr="00FD043E">
              <w:rPr>
                <w:rFonts w:cs="Times New Roman"/>
                <w:sz w:val="18"/>
              </w:rPr>
              <w:t>)</w:t>
            </w:r>
          </w:p>
        </w:tc>
      </w:tr>
      <w:tr w:rsidR="005811E1" w:rsidRPr="001C5579" w:rsidTr="00D51960">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8263"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55" w:history="1">
              <w:r w:rsidRPr="0046169A">
                <w:rPr>
                  <w:rStyle w:val="Hyperlink"/>
                  <w:sz w:val="18"/>
                </w:rPr>
                <w:t>http://bg.wikipedia.org/wiki/GNU_General_Public_License</w:t>
              </w:r>
            </w:hyperlink>
            <w:r w:rsidRPr="0046169A">
              <w:rPr>
                <w:rFonts w:cs="Times New Roman"/>
                <w:sz w:val="18"/>
              </w:rPr>
              <w:t>)</w:t>
            </w:r>
          </w:p>
        </w:tc>
      </w:tr>
      <w:tr w:rsidR="00021C12" w:rsidRPr="001C5579" w:rsidTr="00D51960">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lastRenderedPageBreak/>
              <w:t>Eclipse</w:t>
            </w:r>
          </w:p>
        </w:tc>
        <w:tc>
          <w:tcPr>
            <w:tcW w:w="8263"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D51960">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8263"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D51960">
        <w:tc>
          <w:tcPr>
            <w:tcW w:w="1440" w:type="dxa"/>
            <w:tcBorders>
              <w:top w:val="single" w:sz="6" w:space="0" w:color="auto"/>
              <w:bottom w:val="single" w:sz="6" w:space="0" w:color="auto"/>
            </w:tcBorders>
          </w:tcPr>
          <w:p w:rsidR="000D01F3" w:rsidRDefault="000D01F3" w:rsidP="00D51960">
            <w:r w:rsidRPr="000D01F3">
              <w:t>Acceleo</w:t>
            </w:r>
          </w:p>
        </w:tc>
        <w:tc>
          <w:tcPr>
            <w:tcW w:w="8263"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56" w:history="1">
              <w:r w:rsidRPr="005254A5">
                <w:rPr>
                  <w:rStyle w:val="Hyperlink"/>
                  <w:sz w:val="18"/>
                </w:rPr>
                <w:t>http://www.eclipse.org/acceleo/</w:t>
              </w:r>
            </w:hyperlink>
            <w:r w:rsidRPr="005254A5">
              <w:rPr>
                <w:rFonts w:cs="Times New Roman"/>
                <w:sz w:val="18"/>
              </w:rPr>
              <w:t>)</w:t>
            </w:r>
          </w:p>
        </w:tc>
      </w:tr>
      <w:tr w:rsidR="0066386D" w:rsidRPr="001C5579" w:rsidTr="00D51960">
        <w:tc>
          <w:tcPr>
            <w:tcW w:w="1440" w:type="dxa"/>
            <w:tcBorders>
              <w:top w:val="single" w:sz="6" w:space="0" w:color="auto"/>
              <w:bottom w:val="single" w:sz="6" w:space="0" w:color="auto"/>
            </w:tcBorders>
          </w:tcPr>
          <w:p w:rsidR="0066386D" w:rsidRPr="000D01F3" w:rsidRDefault="0066386D" w:rsidP="00D51960">
            <w:r>
              <w:t>EMF</w:t>
            </w:r>
          </w:p>
        </w:tc>
        <w:tc>
          <w:tcPr>
            <w:tcW w:w="8263"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57" w:history="1">
              <w:r w:rsidRPr="00066BAE">
                <w:rPr>
                  <w:rStyle w:val="Hyperlink"/>
                  <w:sz w:val="18"/>
                </w:rPr>
                <w:t>http://eclipse.org/modeling/emf/</w:t>
              </w:r>
            </w:hyperlink>
            <w:r w:rsidRPr="00066BAE">
              <w:rPr>
                <w:rFonts w:cs="Times New Roman"/>
                <w:sz w:val="18"/>
              </w:rPr>
              <w:t>)</w:t>
            </w:r>
          </w:p>
        </w:tc>
      </w:tr>
      <w:tr w:rsidR="00214850" w:rsidRPr="001C5579" w:rsidTr="00D51960">
        <w:tc>
          <w:tcPr>
            <w:tcW w:w="1440" w:type="dxa"/>
            <w:tcBorders>
              <w:top w:val="single" w:sz="6" w:space="0" w:color="auto"/>
              <w:bottom w:val="single" w:sz="6" w:space="0" w:color="auto"/>
            </w:tcBorders>
          </w:tcPr>
          <w:p w:rsidR="00214850" w:rsidRDefault="00214850" w:rsidP="00D51960">
            <w:r>
              <w:t>Perl</w:t>
            </w:r>
          </w:p>
        </w:tc>
        <w:tc>
          <w:tcPr>
            <w:tcW w:w="8263"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58" w:history="1">
              <w:r w:rsidRPr="00214850">
                <w:rPr>
                  <w:rStyle w:val="Hyperlink"/>
                  <w:sz w:val="18"/>
                </w:rPr>
                <w:t>http://www.perl.org/</w:t>
              </w:r>
            </w:hyperlink>
            <w:r w:rsidRPr="00214850">
              <w:rPr>
                <w:rFonts w:cs="Times New Roman"/>
                <w:sz w:val="18"/>
              </w:rPr>
              <w:t>)</w:t>
            </w:r>
          </w:p>
        </w:tc>
      </w:tr>
      <w:tr w:rsidR="00D04CF8" w:rsidRPr="001C5579" w:rsidTr="00D51960">
        <w:tc>
          <w:tcPr>
            <w:tcW w:w="1440" w:type="dxa"/>
            <w:tcBorders>
              <w:top w:val="single" w:sz="6" w:space="0" w:color="auto"/>
              <w:bottom w:val="single" w:sz="6" w:space="0" w:color="auto"/>
            </w:tcBorders>
          </w:tcPr>
          <w:p w:rsidR="00D04CF8" w:rsidRDefault="00D04CF8" w:rsidP="00D51960">
            <w:r>
              <w:t>PCRE</w:t>
            </w:r>
          </w:p>
        </w:tc>
        <w:tc>
          <w:tcPr>
            <w:tcW w:w="8263"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59" w:history="1">
              <w:r w:rsidRPr="00214850">
                <w:rPr>
                  <w:rStyle w:val="Hyperlink"/>
                  <w:sz w:val="18"/>
                </w:rPr>
                <w:t>http://www.pcre.org/</w:t>
              </w:r>
            </w:hyperlink>
            <w:r w:rsidRPr="00214850">
              <w:rPr>
                <w:rFonts w:cs="Times New Roman"/>
                <w:sz w:val="18"/>
              </w:rPr>
              <w:t>)</w:t>
            </w:r>
          </w:p>
        </w:tc>
      </w:tr>
      <w:tr w:rsidR="000B01EF" w:rsidRPr="001C5579" w:rsidTr="00D51960">
        <w:tc>
          <w:tcPr>
            <w:tcW w:w="1440" w:type="dxa"/>
            <w:tcBorders>
              <w:top w:val="single" w:sz="6" w:space="0" w:color="auto"/>
              <w:bottom w:val="single" w:sz="6" w:space="0" w:color="auto"/>
            </w:tcBorders>
          </w:tcPr>
          <w:p w:rsidR="000B01EF" w:rsidRDefault="000B01EF" w:rsidP="00D51960">
            <w:r>
              <w:t>MDT</w:t>
            </w:r>
          </w:p>
        </w:tc>
        <w:tc>
          <w:tcPr>
            <w:tcW w:w="8263"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60" w:history="1">
              <w:r w:rsidRPr="000B01EF">
                <w:rPr>
                  <w:rStyle w:val="Hyperlink"/>
                  <w:sz w:val="18"/>
                </w:rPr>
                <w:t>http://www.eclipse.org/modeling/mdt/?project=uml2</w:t>
              </w:r>
            </w:hyperlink>
            <w:r w:rsidRPr="000B01EF">
              <w:rPr>
                <w:rFonts w:cs="Times New Roman"/>
                <w:sz w:val="18"/>
              </w:rPr>
              <w:t>)</w:t>
            </w:r>
          </w:p>
        </w:tc>
      </w:tr>
      <w:tr w:rsidR="00620C79" w:rsidRPr="001C5579" w:rsidTr="00D51960">
        <w:tc>
          <w:tcPr>
            <w:tcW w:w="1440" w:type="dxa"/>
            <w:tcBorders>
              <w:top w:val="single" w:sz="6" w:space="0" w:color="auto"/>
              <w:bottom w:val="single" w:sz="6" w:space="0" w:color="auto"/>
            </w:tcBorders>
          </w:tcPr>
          <w:p w:rsidR="00620C79" w:rsidRDefault="00620C79" w:rsidP="00D51960">
            <w:r>
              <w:t>OCL</w:t>
            </w:r>
          </w:p>
        </w:tc>
        <w:tc>
          <w:tcPr>
            <w:tcW w:w="8263"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61" w:history="1">
              <w:r w:rsidRPr="003D64E0">
                <w:rPr>
                  <w:rStyle w:val="Hyperlink"/>
                  <w:sz w:val="18"/>
                </w:rPr>
                <w:t>http://www.omg.org/spec/OCL/</w:t>
              </w:r>
            </w:hyperlink>
            <w:r w:rsidRPr="003D64E0">
              <w:rPr>
                <w:rFonts w:cs="Times New Roman"/>
                <w:sz w:val="18"/>
              </w:rPr>
              <w:t>)</w:t>
            </w:r>
          </w:p>
        </w:tc>
      </w:tr>
    </w:tbl>
    <w:p w:rsidR="00ED1159" w:rsidRDefault="00ED1159" w:rsidP="00AA381B"/>
    <w:p w:rsidR="008A1F08" w:rsidRPr="007444BF" w:rsidRDefault="007444BF" w:rsidP="008A1F08">
      <w:pPr>
        <w:pStyle w:val="Appendix"/>
      </w:pPr>
      <w:bookmarkStart w:id="156" w:name="_Ref397354012"/>
      <w:bookmarkStart w:id="157" w:name="_Toc397536607"/>
      <w:r>
        <w:rPr>
          <w:lang w:val="en-US"/>
        </w:rPr>
        <w:t>Степен на изразителност на езиците за програмиране</w:t>
      </w:r>
      <w:bookmarkEnd w:id="156"/>
      <w:bookmarkEnd w:id="157"/>
    </w:p>
    <w:p w:rsidR="00F63D59" w:rsidRDefault="00F63D59" w:rsidP="00F63D59">
      <w:pPr>
        <w:keepNext/>
        <w:jc w:val="center"/>
      </w:pPr>
      <w:r w:rsidRPr="00F63D59">
        <w:rPr>
          <w:noProof/>
          <w:lang w:eastAsia="en-US"/>
        </w:rPr>
        <w:drawing>
          <wp:inline distT="0" distB="0" distL="0" distR="0" wp14:anchorId="100B1B96" wp14:editId="152E0CEE">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EB745A">
        <w:fldChar w:fldCharType="begin"/>
      </w:r>
      <w:r w:rsidR="00EB745A">
        <w:instrText xml:space="preserve"> SEQ Фигура \* ARABIC </w:instrText>
      </w:r>
      <w:r w:rsidR="00EB745A">
        <w:fldChar w:fldCharType="separate"/>
      </w:r>
      <w:r w:rsidR="00F31914">
        <w:rPr>
          <w:noProof/>
        </w:rPr>
        <w:t>20</w:t>
      </w:r>
      <w:r w:rsidR="00EB745A">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158" w:name="_Ref397362172"/>
      <w:bookmarkStart w:id="159" w:name="_Toc397536608"/>
      <w:r>
        <w:t>“Ръчно” написан код генератор</w:t>
      </w:r>
      <w:bookmarkEnd w:id="158"/>
      <w:bookmarkEnd w:id="159"/>
    </w:p>
    <w:p w:rsidR="00C07881" w:rsidRDefault="00DF4454" w:rsidP="00C07881">
      <w:r>
        <w:t xml:space="preserve">Този тип код генератор се очаква да обхожда даден съвместим модел и на базата на елементите на този модел да отпечатва и попълва предварително </w:t>
      </w:r>
      <w:r>
        <w:lastRenderedPageBreak/>
        <w:t>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68722F" w:rsidRDefault="0068722F" w:rsidP="00C07881"/>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63" w:history="1">
        <w:r w:rsidRPr="00173BC0">
          <w:rPr>
            <w:lang w:val="ru-RU"/>
          </w:rPr>
          <w:t>http://www.library.mun.ca/guides/howto/mla.php</w:t>
        </w:r>
      </w:hyperlink>
    </w:p>
    <w:sectPr w:rsidR="004E17B2" w:rsidRPr="00173BC0" w:rsidSect="0035776A">
      <w:type w:val="continuous"/>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WenQuanYi Micro Hei">
    <w:panose1 w:val="020B0606030804020204"/>
    <w:charset w:val="80"/>
    <w:family w:val="swiss"/>
    <w:pitch w:val="variable"/>
    <w:sig w:usb0="E10002EF" w:usb1="6BDFFCFB" w:usb2="00800036" w:usb3="00000000" w:csb0="003E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multilevel"/>
    <w:tmpl w:val="00000001"/>
    <w:lvl w:ilvl="0">
      <w:start w:val="1"/>
      <w:numFmt w:val="decimal"/>
      <w:lvlText w:val="%1"/>
      <w:lvlJc w:val="left"/>
      <w:pPr>
        <w:ind w:left="432" w:hanging="432"/>
      </w:p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81F66"/>
    <w:multiLevelType w:val="hybridMultilevel"/>
    <w:tmpl w:val="8FF4F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A05E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6">
    <w:nsid w:val="0F1C4881"/>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01A5F9E"/>
    <w:multiLevelType w:val="multilevel"/>
    <w:tmpl w:val="00000001"/>
    <w:lvl w:ilvl="0">
      <w:start w:val="1"/>
      <w:numFmt w:val="decimal"/>
      <w:lvlText w:val="%1"/>
      <w:lvlJc w:val="left"/>
      <w:pPr>
        <w:ind w:left="432" w:hanging="432"/>
      </w:pPr>
      <w:rPr>
        <w:rFonts w:hint="default"/>
      </w:r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A87720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10">
    <w:nsid w:val="23CA46FF"/>
    <w:multiLevelType w:val="hybridMultilevel"/>
    <w:tmpl w:val="B22E37F6"/>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AF58A0"/>
    <w:multiLevelType w:val="hybridMultilevel"/>
    <w:tmpl w:val="8CB80712"/>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EC42FA1"/>
    <w:multiLevelType w:val="hybridMultilevel"/>
    <w:tmpl w:val="E3D61272"/>
    <w:lvl w:ilvl="0" w:tplc="9E546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ED7014"/>
    <w:multiLevelType w:val="hybridMultilevel"/>
    <w:tmpl w:val="46F80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2705512"/>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19">
    <w:nsid w:val="563450E0"/>
    <w:multiLevelType w:val="multilevel"/>
    <w:tmpl w:val="D5606C0E"/>
    <w:lvl w:ilvl="0">
      <w:start w:val="1"/>
      <w:numFmt w:val="decimal"/>
      <w:lvlText w:val="%1."/>
      <w:lvlJc w:val="left"/>
      <w:pPr>
        <w:ind w:left="555" w:hanging="555"/>
      </w:pPr>
      <w:rPr>
        <w:rFonts w:eastAsiaTheme="majorEastAsia" w:cstheme="majorBidi" w:hint="default"/>
        <w:b/>
        <w:sz w:val="32"/>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20">
    <w:nsid w:val="56AC59E3"/>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B0938FF"/>
    <w:multiLevelType w:val="hybridMultilevel"/>
    <w:tmpl w:val="C68C7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24160D"/>
    <w:multiLevelType w:val="multilevel"/>
    <w:tmpl w:val="799E350C"/>
    <w:lvl w:ilvl="0">
      <w:start w:val="1"/>
      <w:numFmt w:val="decimal"/>
      <w:lvlText w:val="Глава %1."/>
      <w:lvlJc w:val="left"/>
      <w:pPr>
        <w:ind w:left="555" w:hanging="555"/>
      </w:pPr>
      <w:rPr>
        <w:rFonts w:hint="default"/>
        <w:b/>
        <w:sz w:val="40"/>
        <w:szCs w:val="40"/>
      </w:rPr>
    </w:lvl>
    <w:lvl w:ilvl="1">
      <w:start w:val="1"/>
      <w:numFmt w:val="decimal"/>
      <w:lvlText w:val="%1.%2."/>
      <w:lvlJc w:val="left"/>
      <w:pPr>
        <w:ind w:left="555" w:hanging="555"/>
      </w:pPr>
      <w:rPr>
        <w:rFonts w:eastAsiaTheme="majorEastAsia" w:cstheme="majorBidi" w:hint="default"/>
        <w:b/>
        <w:sz w:val="32"/>
      </w:rPr>
    </w:lvl>
    <w:lvl w:ilvl="2">
      <w:start w:val="1"/>
      <w:numFmt w:val="decimal"/>
      <w:lvlText w:val="%1.%2.%3."/>
      <w:lvlJc w:val="left"/>
      <w:pPr>
        <w:ind w:left="720" w:hanging="720"/>
      </w:pPr>
      <w:rPr>
        <w:rFonts w:eastAsiaTheme="majorEastAsia" w:cstheme="majorBidi" w:hint="default"/>
        <w:b/>
        <w:sz w:val="32"/>
      </w:rPr>
    </w:lvl>
    <w:lvl w:ilvl="3">
      <w:start w:val="1"/>
      <w:numFmt w:val="decimal"/>
      <w:lvlText w:val="%1.%2.%3.%4."/>
      <w:lvlJc w:val="left"/>
      <w:pPr>
        <w:ind w:left="720" w:hanging="720"/>
      </w:pPr>
      <w:rPr>
        <w:rFonts w:eastAsiaTheme="majorEastAsia" w:cstheme="majorBidi" w:hint="default"/>
        <w:b/>
        <w:sz w:val="32"/>
      </w:rPr>
    </w:lvl>
    <w:lvl w:ilvl="4">
      <w:start w:val="1"/>
      <w:numFmt w:val="decimal"/>
      <w:lvlText w:val="%1.%2.%3.%4.%5."/>
      <w:lvlJc w:val="left"/>
      <w:pPr>
        <w:ind w:left="1080" w:hanging="1080"/>
      </w:pPr>
      <w:rPr>
        <w:rFonts w:eastAsiaTheme="majorEastAsia" w:cstheme="majorBidi" w:hint="default"/>
        <w:b/>
        <w:sz w:val="32"/>
      </w:rPr>
    </w:lvl>
    <w:lvl w:ilvl="5">
      <w:start w:val="1"/>
      <w:numFmt w:val="decimal"/>
      <w:lvlText w:val="%1.%2.%3.%4.%5.%6."/>
      <w:lvlJc w:val="left"/>
      <w:pPr>
        <w:ind w:left="1080" w:hanging="1080"/>
      </w:pPr>
      <w:rPr>
        <w:rFonts w:eastAsiaTheme="majorEastAsia" w:cstheme="majorBidi" w:hint="default"/>
        <w:b/>
        <w:sz w:val="32"/>
      </w:rPr>
    </w:lvl>
    <w:lvl w:ilvl="6">
      <w:start w:val="1"/>
      <w:numFmt w:val="decimal"/>
      <w:lvlText w:val="%1.%2.%3.%4.%5.%6.%7."/>
      <w:lvlJc w:val="left"/>
      <w:pPr>
        <w:ind w:left="1440" w:hanging="1440"/>
      </w:pPr>
      <w:rPr>
        <w:rFonts w:eastAsiaTheme="majorEastAsia" w:cstheme="majorBidi" w:hint="default"/>
        <w:b/>
        <w:sz w:val="32"/>
      </w:rPr>
    </w:lvl>
    <w:lvl w:ilvl="7">
      <w:start w:val="1"/>
      <w:numFmt w:val="decimal"/>
      <w:lvlText w:val="%1.%2.%3.%4.%5.%6.%7.%8."/>
      <w:lvlJc w:val="left"/>
      <w:pPr>
        <w:ind w:left="1440" w:hanging="1440"/>
      </w:pPr>
      <w:rPr>
        <w:rFonts w:eastAsiaTheme="majorEastAsia" w:cstheme="majorBidi" w:hint="default"/>
        <w:b/>
        <w:sz w:val="32"/>
      </w:rPr>
    </w:lvl>
    <w:lvl w:ilvl="8">
      <w:start w:val="1"/>
      <w:numFmt w:val="decimal"/>
      <w:lvlText w:val="%1.%2.%3.%4.%5.%6.%7.%8.%9."/>
      <w:lvlJc w:val="left"/>
      <w:pPr>
        <w:ind w:left="1800" w:hanging="1800"/>
      </w:pPr>
      <w:rPr>
        <w:rFonts w:eastAsiaTheme="majorEastAsia" w:cstheme="majorBidi" w:hint="default"/>
        <w:b/>
        <w:sz w:val="32"/>
      </w:rPr>
    </w:lvl>
  </w:abstractNum>
  <w:abstractNum w:abstractNumId="24">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B47802"/>
    <w:multiLevelType w:val="hybridMultilevel"/>
    <w:tmpl w:val="C290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85428A"/>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6FC35395"/>
    <w:multiLevelType w:val="hybridMultilevel"/>
    <w:tmpl w:val="8304AD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07F0180"/>
    <w:multiLevelType w:val="hybridMultilevel"/>
    <w:tmpl w:val="8FFE82DC"/>
    <w:lvl w:ilvl="0" w:tplc="7C30ADB8">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A0F53C0"/>
    <w:multiLevelType w:val="multilevel"/>
    <w:tmpl w:val="00000001"/>
    <w:lvl w:ilvl="0">
      <w:start w:val="1"/>
      <w:numFmt w:val="decimal"/>
      <w:lvlText w:val="%1"/>
      <w:lvlJc w:val="left"/>
      <w:pPr>
        <w:ind w:left="432" w:hanging="432"/>
      </w:pPr>
    </w:lvl>
    <w:lvl w:ilvl="1">
      <w:start w:val="1"/>
      <w:numFmt w:val="decimal"/>
      <w:lvlText w:val="%1.%2"/>
      <w:lvlJc w:val="left"/>
      <w:pPr>
        <w:ind w:left="576" w:firstLine="133"/>
      </w:pPr>
    </w:lvl>
    <w:lvl w:ilvl="2">
      <w:start w:val="1"/>
      <w:numFmt w:val="decimal"/>
      <w:lvlText w:val="%1.%2.%3"/>
      <w:lvlJc w:val="left"/>
      <w:pPr>
        <w:ind w:left="720" w:firstLine="45"/>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F203B01"/>
    <w:multiLevelType w:val="hybridMultilevel"/>
    <w:tmpl w:val="2B18A0B8"/>
    <w:lvl w:ilvl="0" w:tplc="496AF53A">
      <w:start w:val="1"/>
      <w:numFmt w:val="decimal"/>
      <w:lvlText w:val="Глава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2"/>
  </w:num>
  <w:num w:numId="3">
    <w:abstractNumId w:val="18"/>
  </w:num>
  <w:num w:numId="4">
    <w:abstractNumId w:val="28"/>
  </w:num>
  <w:num w:numId="5">
    <w:abstractNumId w:val="23"/>
  </w:num>
  <w:num w:numId="6">
    <w:abstractNumId w:val="10"/>
  </w:num>
  <w:num w:numId="7">
    <w:abstractNumId w:val="12"/>
  </w:num>
  <w:num w:numId="8">
    <w:abstractNumId w:val="1"/>
  </w:num>
  <w:num w:numId="9">
    <w:abstractNumId w:val="2"/>
  </w:num>
  <w:num w:numId="10">
    <w:abstractNumId w:val="3"/>
  </w:num>
  <w:num w:numId="11">
    <w:abstractNumId w:val="5"/>
  </w:num>
  <w:num w:numId="12">
    <w:abstractNumId w:val="9"/>
  </w:num>
  <w:num w:numId="13">
    <w:abstractNumId w:val="7"/>
  </w:num>
  <w:num w:numId="14">
    <w:abstractNumId w:val="31"/>
  </w:num>
  <w:num w:numId="15">
    <w:abstractNumId w:val="19"/>
  </w:num>
  <w:num w:numId="16">
    <w:abstractNumId w:val="15"/>
  </w:num>
  <w:num w:numId="17">
    <w:abstractNumId w:val="30"/>
  </w:num>
  <w:num w:numId="18">
    <w:abstractNumId w:val="30"/>
  </w:num>
  <w:num w:numId="19">
    <w:abstractNumId w:val="30"/>
  </w:num>
  <w:num w:numId="20">
    <w:abstractNumId w:val="30"/>
  </w:num>
  <w:num w:numId="21">
    <w:abstractNumId w:val="30"/>
  </w:num>
  <w:num w:numId="22">
    <w:abstractNumId w:val="30"/>
  </w:num>
  <w:num w:numId="23">
    <w:abstractNumId w:val="30"/>
  </w:num>
  <w:num w:numId="24">
    <w:abstractNumId w:val="30"/>
  </w:num>
  <w:num w:numId="25">
    <w:abstractNumId w:val="30"/>
  </w:num>
  <w:num w:numId="26">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27">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28">
    <w:abstractNumId w:val="17"/>
  </w:num>
  <w:num w:numId="29">
    <w:abstractNumId w:val="8"/>
  </w:num>
  <w:num w:numId="30">
    <w:abstractNumId w:val="29"/>
  </w:num>
  <w:num w:numId="31">
    <w:abstractNumId w:val="14"/>
  </w:num>
  <w:num w:numId="32">
    <w:abstractNumId w:val="26"/>
  </w:num>
  <w:num w:numId="33">
    <w:abstractNumId w:val="6"/>
  </w:num>
  <w:num w:numId="34">
    <w:abstractNumId w:val="20"/>
  </w:num>
  <w:num w:numId="35">
    <w:abstractNumId w:val="11"/>
  </w:num>
  <w:num w:numId="36">
    <w:abstractNumId w:val="22"/>
  </w:num>
  <w:num w:numId="37">
    <w:abstractNumId w:val="21"/>
  </w:num>
  <w:num w:numId="38">
    <w:abstractNumId w:val="27"/>
  </w:num>
  <w:num w:numId="39">
    <w:abstractNumId w:val="4"/>
  </w:num>
  <w:num w:numId="40">
    <w:abstractNumId w:val="24"/>
  </w:num>
  <w:num w:numId="41">
    <w:abstractNumId w:val="1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6C79"/>
    <w:rsid w:val="00013107"/>
    <w:rsid w:val="00014762"/>
    <w:rsid w:val="00016265"/>
    <w:rsid w:val="0001704A"/>
    <w:rsid w:val="000170EC"/>
    <w:rsid w:val="00021C12"/>
    <w:rsid w:val="00022F3A"/>
    <w:rsid w:val="00025300"/>
    <w:rsid w:val="0003688E"/>
    <w:rsid w:val="000423E8"/>
    <w:rsid w:val="00043DEA"/>
    <w:rsid w:val="00044DF6"/>
    <w:rsid w:val="00045D8F"/>
    <w:rsid w:val="00047EA8"/>
    <w:rsid w:val="000562E5"/>
    <w:rsid w:val="00065560"/>
    <w:rsid w:val="00066BAE"/>
    <w:rsid w:val="00070D25"/>
    <w:rsid w:val="00075362"/>
    <w:rsid w:val="00077B4A"/>
    <w:rsid w:val="000A6CA5"/>
    <w:rsid w:val="000B01EF"/>
    <w:rsid w:val="000B17C1"/>
    <w:rsid w:val="000B4118"/>
    <w:rsid w:val="000B7264"/>
    <w:rsid w:val="000C1A62"/>
    <w:rsid w:val="000C3D1A"/>
    <w:rsid w:val="000D01F3"/>
    <w:rsid w:val="000D07C9"/>
    <w:rsid w:val="000D2FAC"/>
    <w:rsid w:val="000E124E"/>
    <w:rsid w:val="000E2EDF"/>
    <w:rsid w:val="000E3BCF"/>
    <w:rsid w:val="000F08DA"/>
    <w:rsid w:val="000F2813"/>
    <w:rsid w:val="000F36CE"/>
    <w:rsid w:val="000F583E"/>
    <w:rsid w:val="00107728"/>
    <w:rsid w:val="00115CD8"/>
    <w:rsid w:val="00117016"/>
    <w:rsid w:val="001172BF"/>
    <w:rsid w:val="0012047B"/>
    <w:rsid w:val="0012403B"/>
    <w:rsid w:val="00126157"/>
    <w:rsid w:val="001261B4"/>
    <w:rsid w:val="001275C2"/>
    <w:rsid w:val="00127817"/>
    <w:rsid w:val="00131F5A"/>
    <w:rsid w:val="001366FF"/>
    <w:rsid w:val="00137602"/>
    <w:rsid w:val="00145A7E"/>
    <w:rsid w:val="00150CEA"/>
    <w:rsid w:val="00152C5E"/>
    <w:rsid w:val="00157970"/>
    <w:rsid w:val="00163F6A"/>
    <w:rsid w:val="00164433"/>
    <w:rsid w:val="00164D4A"/>
    <w:rsid w:val="00173A1C"/>
    <w:rsid w:val="00173BC0"/>
    <w:rsid w:val="00175E8F"/>
    <w:rsid w:val="0018476D"/>
    <w:rsid w:val="001921EB"/>
    <w:rsid w:val="00192768"/>
    <w:rsid w:val="00195649"/>
    <w:rsid w:val="001A187B"/>
    <w:rsid w:val="001B576A"/>
    <w:rsid w:val="001B597C"/>
    <w:rsid w:val="001B6914"/>
    <w:rsid w:val="001B7ADE"/>
    <w:rsid w:val="001C17BB"/>
    <w:rsid w:val="001C65E3"/>
    <w:rsid w:val="001D71BB"/>
    <w:rsid w:val="001E11D0"/>
    <w:rsid w:val="001E3C2E"/>
    <w:rsid w:val="001E6136"/>
    <w:rsid w:val="002001BB"/>
    <w:rsid w:val="00200A3B"/>
    <w:rsid w:val="00205798"/>
    <w:rsid w:val="0020686B"/>
    <w:rsid w:val="00207D0C"/>
    <w:rsid w:val="00214850"/>
    <w:rsid w:val="00220D5B"/>
    <w:rsid w:val="00221873"/>
    <w:rsid w:val="00226B4B"/>
    <w:rsid w:val="002345DD"/>
    <w:rsid w:val="00236149"/>
    <w:rsid w:val="00236517"/>
    <w:rsid w:val="0024043A"/>
    <w:rsid w:val="00246F02"/>
    <w:rsid w:val="002471AA"/>
    <w:rsid w:val="0025111A"/>
    <w:rsid w:val="00255D54"/>
    <w:rsid w:val="00256146"/>
    <w:rsid w:val="00256F75"/>
    <w:rsid w:val="00260A5E"/>
    <w:rsid w:val="002615DA"/>
    <w:rsid w:val="00265F24"/>
    <w:rsid w:val="00272928"/>
    <w:rsid w:val="00274858"/>
    <w:rsid w:val="002766C3"/>
    <w:rsid w:val="00276789"/>
    <w:rsid w:val="002814CC"/>
    <w:rsid w:val="0028661E"/>
    <w:rsid w:val="00292F6B"/>
    <w:rsid w:val="00295372"/>
    <w:rsid w:val="002A56E3"/>
    <w:rsid w:val="002A620F"/>
    <w:rsid w:val="002B58C3"/>
    <w:rsid w:val="002B78F9"/>
    <w:rsid w:val="002E2884"/>
    <w:rsid w:val="002E2C81"/>
    <w:rsid w:val="002E66F4"/>
    <w:rsid w:val="002F4175"/>
    <w:rsid w:val="002F6570"/>
    <w:rsid w:val="002F6EBF"/>
    <w:rsid w:val="002F78CA"/>
    <w:rsid w:val="003045AA"/>
    <w:rsid w:val="00310A77"/>
    <w:rsid w:val="00310CEE"/>
    <w:rsid w:val="00312DFA"/>
    <w:rsid w:val="003153FE"/>
    <w:rsid w:val="00320D43"/>
    <w:rsid w:val="0033032C"/>
    <w:rsid w:val="0033728C"/>
    <w:rsid w:val="0034245E"/>
    <w:rsid w:val="003439E4"/>
    <w:rsid w:val="00347872"/>
    <w:rsid w:val="0035019B"/>
    <w:rsid w:val="00351077"/>
    <w:rsid w:val="00352174"/>
    <w:rsid w:val="00352640"/>
    <w:rsid w:val="0035372F"/>
    <w:rsid w:val="00356080"/>
    <w:rsid w:val="0035776A"/>
    <w:rsid w:val="00370795"/>
    <w:rsid w:val="0037256D"/>
    <w:rsid w:val="0038040A"/>
    <w:rsid w:val="00387857"/>
    <w:rsid w:val="00390467"/>
    <w:rsid w:val="003A5D66"/>
    <w:rsid w:val="003A66FB"/>
    <w:rsid w:val="003C0A5C"/>
    <w:rsid w:val="003C3555"/>
    <w:rsid w:val="003C5F69"/>
    <w:rsid w:val="003D5790"/>
    <w:rsid w:val="003D64E0"/>
    <w:rsid w:val="003D7EEC"/>
    <w:rsid w:val="003E1A06"/>
    <w:rsid w:val="003E34D9"/>
    <w:rsid w:val="003E3572"/>
    <w:rsid w:val="003E3D23"/>
    <w:rsid w:val="003E6551"/>
    <w:rsid w:val="00403AC3"/>
    <w:rsid w:val="00404B5B"/>
    <w:rsid w:val="00404F97"/>
    <w:rsid w:val="00406C88"/>
    <w:rsid w:val="00412C96"/>
    <w:rsid w:val="0041533B"/>
    <w:rsid w:val="00415F70"/>
    <w:rsid w:val="004162D9"/>
    <w:rsid w:val="004165E1"/>
    <w:rsid w:val="00416B7C"/>
    <w:rsid w:val="00421B1F"/>
    <w:rsid w:val="00434EC8"/>
    <w:rsid w:val="004361ED"/>
    <w:rsid w:val="004440B4"/>
    <w:rsid w:val="00445FC5"/>
    <w:rsid w:val="004518D2"/>
    <w:rsid w:val="00451E4C"/>
    <w:rsid w:val="00452F7A"/>
    <w:rsid w:val="004615FA"/>
    <w:rsid w:val="0046169A"/>
    <w:rsid w:val="0046384C"/>
    <w:rsid w:val="004757C7"/>
    <w:rsid w:val="00475878"/>
    <w:rsid w:val="004767C9"/>
    <w:rsid w:val="0048070C"/>
    <w:rsid w:val="0048073D"/>
    <w:rsid w:val="00482747"/>
    <w:rsid w:val="00493086"/>
    <w:rsid w:val="00496B07"/>
    <w:rsid w:val="004A0CB9"/>
    <w:rsid w:val="004A30FC"/>
    <w:rsid w:val="004A31B9"/>
    <w:rsid w:val="004A618A"/>
    <w:rsid w:val="004A6C48"/>
    <w:rsid w:val="004A6E88"/>
    <w:rsid w:val="004B4796"/>
    <w:rsid w:val="004C059C"/>
    <w:rsid w:val="004C18BC"/>
    <w:rsid w:val="004C19BA"/>
    <w:rsid w:val="004C1ACC"/>
    <w:rsid w:val="004C45FC"/>
    <w:rsid w:val="004D4BC0"/>
    <w:rsid w:val="004D71A8"/>
    <w:rsid w:val="004E17B2"/>
    <w:rsid w:val="004E451B"/>
    <w:rsid w:val="004E562E"/>
    <w:rsid w:val="004E7257"/>
    <w:rsid w:val="004F7C72"/>
    <w:rsid w:val="0050450D"/>
    <w:rsid w:val="00505128"/>
    <w:rsid w:val="00505D85"/>
    <w:rsid w:val="0051005C"/>
    <w:rsid w:val="0051095B"/>
    <w:rsid w:val="005110B7"/>
    <w:rsid w:val="005113C8"/>
    <w:rsid w:val="005121DF"/>
    <w:rsid w:val="005124ED"/>
    <w:rsid w:val="00513E49"/>
    <w:rsid w:val="005179E3"/>
    <w:rsid w:val="00520E10"/>
    <w:rsid w:val="0052345B"/>
    <w:rsid w:val="005254A5"/>
    <w:rsid w:val="00525980"/>
    <w:rsid w:val="00526744"/>
    <w:rsid w:val="00526C4C"/>
    <w:rsid w:val="00531200"/>
    <w:rsid w:val="00540B0B"/>
    <w:rsid w:val="00545948"/>
    <w:rsid w:val="00564902"/>
    <w:rsid w:val="00565169"/>
    <w:rsid w:val="0057269B"/>
    <w:rsid w:val="0057371D"/>
    <w:rsid w:val="00580B40"/>
    <w:rsid w:val="005811E1"/>
    <w:rsid w:val="00581E8C"/>
    <w:rsid w:val="00583A77"/>
    <w:rsid w:val="00593BA0"/>
    <w:rsid w:val="005A687C"/>
    <w:rsid w:val="005A6A79"/>
    <w:rsid w:val="005C02D5"/>
    <w:rsid w:val="005C2324"/>
    <w:rsid w:val="005C2BC7"/>
    <w:rsid w:val="005C54B4"/>
    <w:rsid w:val="005C638D"/>
    <w:rsid w:val="005C6A74"/>
    <w:rsid w:val="005E0F7E"/>
    <w:rsid w:val="005E2363"/>
    <w:rsid w:val="005E2518"/>
    <w:rsid w:val="005F0D93"/>
    <w:rsid w:val="005F1B1A"/>
    <w:rsid w:val="005F3D92"/>
    <w:rsid w:val="00603C94"/>
    <w:rsid w:val="00607A43"/>
    <w:rsid w:val="006103F7"/>
    <w:rsid w:val="006157EF"/>
    <w:rsid w:val="00617826"/>
    <w:rsid w:val="00620C79"/>
    <w:rsid w:val="006228FF"/>
    <w:rsid w:val="00630260"/>
    <w:rsid w:val="00634698"/>
    <w:rsid w:val="00636138"/>
    <w:rsid w:val="006415F7"/>
    <w:rsid w:val="006418B5"/>
    <w:rsid w:val="00641A41"/>
    <w:rsid w:val="00641E0F"/>
    <w:rsid w:val="0065676D"/>
    <w:rsid w:val="00656D1D"/>
    <w:rsid w:val="00657BD7"/>
    <w:rsid w:val="0066386D"/>
    <w:rsid w:val="00673C79"/>
    <w:rsid w:val="00685CA0"/>
    <w:rsid w:val="0068722F"/>
    <w:rsid w:val="00691933"/>
    <w:rsid w:val="00694909"/>
    <w:rsid w:val="00696AB1"/>
    <w:rsid w:val="00697B51"/>
    <w:rsid w:val="006A368A"/>
    <w:rsid w:val="006A4D7A"/>
    <w:rsid w:val="006A50B4"/>
    <w:rsid w:val="006A63DA"/>
    <w:rsid w:val="006A665B"/>
    <w:rsid w:val="006B7AE0"/>
    <w:rsid w:val="006C3CD0"/>
    <w:rsid w:val="006C3DBA"/>
    <w:rsid w:val="006C6A83"/>
    <w:rsid w:val="006C7B2F"/>
    <w:rsid w:val="006D3CF6"/>
    <w:rsid w:val="006E0319"/>
    <w:rsid w:val="006E0753"/>
    <w:rsid w:val="006E31DE"/>
    <w:rsid w:val="006E45E1"/>
    <w:rsid w:val="006F1F21"/>
    <w:rsid w:val="007041EA"/>
    <w:rsid w:val="007068AD"/>
    <w:rsid w:val="00710170"/>
    <w:rsid w:val="00715832"/>
    <w:rsid w:val="0072379D"/>
    <w:rsid w:val="00730AAE"/>
    <w:rsid w:val="007310E8"/>
    <w:rsid w:val="0073657F"/>
    <w:rsid w:val="007424E8"/>
    <w:rsid w:val="007428A8"/>
    <w:rsid w:val="00742E08"/>
    <w:rsid w:val="00743BB6"/>
    <w:rsid w:val="007444BF"/>
    <w:rsid w:val="00747824"/>
    <w:rsid w:val="0075742C"/>
    <w:rsid w:val="00760629"/>
    <w:rsid w:val="00770B33"/>
    <w:rsid w:val="007718B8"/>
    <w:rsid w:val="007724B3"/>
    <w:rsid w:val="007759B8"/>
    <w:rsid w:val="00780259"/>
    <w:rsid w:val="0078094B"/>
    <w:rsid w:val="00780C5A"/>
    <w:rsid w:val="0078452E"/>
    <w:rsid w:val="00784AFA"/>
    <w:rsid w:val="0078573F"/>
    <w:rsid w:val="00790AF9"/>
    <w:rsid w:val="0079105C"/>
    <w:rsid w:val="00791698"/>
    <w:rsid w:val="0079689D"/>
    <w:rsid w:val="007A1A31"/>
    <w:rsid w:val="007B54C1"/>
    <w:rsid w:val="007B55F0"/>
    <w:rsid w:val="007C1C0E"/>
    <w:rsid w:val="007D1845"/>
    <w:rsid w:val="007D5EFB"/>
    <w:rsid w:val="007E0574"/>
    <w:rsid w:val="007F04AF"/>
    <w:rsid w:val="007F13AB"/>
    <w:rsid w:val="007F1A11"/>
    <w:rsid w:val="007F487A"/>
    <w:rsid w:val="00803F9D"/>
    <w:rsid w:val="008059A8"/>
    <w:rsid w:val="00806DB0"/>
    <w:rsid w:val="00811C45"/>
    <w:rsid w:val="00816C64"/>
    <w:rsid w:val="00820E4C"/>
    <w:rsid w:val="008301E5"/>
    <w:rsid w:val="0083408F"/>
    <w:rsid w:val="00834E3F"/>
    <w:rsid w:val="00837364"/>
    <w:rsid w:val="00843950"/>
    <w:rsid w:val="00843DD2"/>
    <w:rsid w:val="0084493B"/>
    <w:rsid w:val="008455C7"/>
    <w:rsid w:val="00846790"/>
    <w:rsid w:val="00847290"/>
    <w:rsid w:val="008531B2"/>
    <w:rsid w:val="00853A22"/>
    <w:rsid w:val="00855FB9"/>
    <w:rsid w:val="008641D6"/>
    <w:rsid w:val="00865B00"/>
    <w:rsid w:val="008665A6"/>
    <w:rsid w:val="00866FDA"/>
    <w:rsid w:val="008702DB"/>
    <w:rsid w:val="00881597"/>
    <w:rsid w:val="00882677"/>
    <w:rsid w:val="00883189"/>
    <w:rsid w:val="008A128F"/>
    <w:rsid w:val="008A1F08"/>
    <w:rsid w:val="008A34F6"/>
    <w:rsid w:val="008A38E6"/>
    <w:rsid w:val="008A6B99"/>
    <w:rsid w:val="008B5FE1"/>
    <w:rsid w:val="008C6FDD"/>
    <w:rsid w:val="008D1B16"/>
    <w:rsid w:val="008D29D5"/>
    <w:rsid w:val="008D2FA2"/>
    <w:rsid w:val="008D4760"/>
    <w:rsid w:val="008E1328"/>
    <w:rsid w:val="008E40EE"/>
    <w:rsid w:val="008E47D1"/>
    <w:rsid w:val="008E5717"/>
    <w:rsid w:val="008E738E"/>
    <w:rsid w:val="008F31E1"/>
    <w:rsid w:val="00903A0C"/>
    <w:rsid w:val="00904296"/>
    <w:rsid w:val="00906D12"/>
    <w:rsid w:val="0091671B"/>
    <w:rsid w:val="00916DB1"/>
    <w:rsid w:val="009222AD"/>
    <w:rsid w:val="00927A40"/>
    <w:rsid w:val="00932BFC"/>
    <w:rsid w:val="00932E23"/>
    <w:rsid w:val="00936466"/>
    <w:rsid w:val="009378C6"/>
    <w:rsid w:val="0094765E"/>
    <w:rsid w:val="00950DA1"/>
    <w:rsid w:val="00951AB2"/>
    <w:rsid w:val="009565BC"/>
    <w:rsid w:val="00964099"/>
    <w:rsid w:val="00975724"/>
    <w:rsid w:val="0097622D"/>
    <w:rsid w:val="00977B30"/>
    <w:rsid w:val="00983BC7"/>
    <w:rsid w:val="00991D1E"/>
    <w:rsid w:val="00994823"/>
    <w:rsid w:val="009A5CAB"/>
    <w:rsid w:val="009A5E74"/>
    <w:rsid w:val="009B41E8"/>
    <w:rsid w:val="009B4A7A"/>
    <w:rsid w:val="009B5CE8"/>
    <w:rsid w:val="009B5E69"/>
    <w:rsid w:val="009C0CFA"/>
    <w:rsid w:val="009C4CA9"/>
    <w:rsid w:val="009D0FFF"/>
    <w:rsid w:val="009D49CE"/>
    <w:rsid w:val="009E2B1D"/>
    <w:rsid w:val="009E665E"/>
    <w:rsid w:val="009E7B9D"/>
    <w:rsid w:val="009F0A32"/>
    <w:rsid w:val="00A032A7"/>
    <w:rsid w:val="00A079F1"/>
    <w:rsid w:val="00A07EDA"/>
    <w:rsid w:val="00A11FB5"/>
    <w:rsid w:val="00A1227C"/>
    <w:rsid w:val="00A12F6D"/>
    <w:rsid w:val="00A175A8"/>
    <w:rsid w:val="00A20041"/>
    <w:rsid w:val="00A31FBF"/>
    <w:rsid w:val="00A35C10"/>
    <w:rsid w:val="00A4080A"/>
    <w:rsid w:val="00A41032"/>
    <w:rsid w:val="00A525C6"/>
    <w:rsid w:val="00A52E91"/>
    <w:rsid w:val="00A53361"/>
    <w:rsid w:val="00A63ED3"/>
    <w:rsid w:val="00A6512D"/>
    <w:rsid w:val="00A731B6"/>
    <w:rsid w:val="00A743BE"/>
    <w:rsid w:val="00A7563D"/>
    <w:rsid w:val="00AA381B"/>
    <w:rsid w:val="00AA40C0"/>
    <w:rsid w:val="00AB1FEA"/>
    <w:rsid w:val="00AC428D"/>
    <w:rsid w:val="00AC6548"/>
    <w:rsid w:val="00AD3FBC"/>
    <w:rsid w:val="00AD62A3"/>
    <w:rsid w:val="00AE1401"/>
    <w:rsid w:val="00AE258D"/>
    <w:rsid w:val="00AF6656"/>
    <w:rsid w:val="00B118E0"/>
    <w:rsid w:val="00B1365B"/>
    <w:rsid w:val="00B14F51"/>
    <w:rsid w:val="00B16509"/>
    <w:rsid w:val="00B172B1"/>
    <w:rsid w:val="00B22912"/>
    <w:rsid w:val="00B24A3F"/>
    <w:rsid w:val="00B25C64"/>
    <w:rsid w:val="00B35859"/>
    <w:rsid w:val="00B36097"/>
    <w:rsid w:val="00B43E16"/>
    <w:rsid w:val="00B46FD9"/>
    <w:rsid w:val="00B47955"/>
    <w:rsid w:val="00B548AF"/>
    <w:rsid w:val="00B57095"/>
    <w:rsid w:val="00B574CF"/>
    <w:rsid w:val="00B62563"/>
    <w:rsid w:val="00B62F10"/>
    <w:rsid w:val="00B63583"/>
    <w:rsid w:val="00B65B9D"/>
    <w:rsid w:val="00B67813"/>
    <w:rsid w:val="00B707B4"/>
    <w:rsid w:val="00B71C45"/>
    <w:rsid w:val="00B73DD9"/>
    <w:rsid w:val="00B7714A"/>
    <w:rsid w:val="00B847F3"/>
    <w:rsid w:val="00B8746E"/>
    <w:rsid w:val="00B91F99"/>
    <w:rsid w:val="00BA2D6F"/>
    <w:rsid w:val="00BA3B66"/>
    <w:rsid w:val="00BA5528"/>
    <w:rsid w:val="00BB2626"/>
    <w:rsid w:val="00BC7A1C"/>
    <w:rsid w:val="00BD05D7"/>
    <w:rsid w:val="00BD4D9C"/>
    <w:rsid w:val="00BD7572"/>
    <w:rsid w:val="00BE0ECA"/>
    <w:rsid w:val="00BE455C"/>
    <w:rsid w:val="00BE5F3C"/>
    <w:rsid w:val="00BE797A"/>
    <w:rsid w:val="00BF4C6F"/>
    <w:rsid w:val="00C062F6"/>
    <w:rsid w:val="00C07881"/>
    <w:rsid w:val="00C07953"/>
    <w:rsid w:val="00C110A9"/>
    <w:rsid w:val="00C11172"/>
    <w:rsid w:val="00C12D69"/>
    <w:rsid w:val="00C137F1"/>
    <w:rsid w:val="00C144B8"/>
    <w:rsid w:val="00C15FF6"/>
    <w:rsid w:val="00C16D07"/>
    <w:rsid w:val="00C1729F"/>
    <w:rsid w:val="00C21AD4"/>
    <w:rsid w:val="00C2602E"/>
    <w:rsid w:val="00C26A4B"/>
    <w:rsid w:val="00C31EA4"/>
    <w:rsid w:val="00C34247"/>
    <w:rsid w:val="00C3793A"/>
    <w:rsid w:val="00C415EE"/>
    <w:rsid w:val="00C41E12"/>
    <w:rsid w:val="00C42DFD"/>
    <w:rsid w:val="00C43C7E"/>
    <w:rsid w:val="00C64FF9"/>
    <w:rsid w:val="00C66FCB"/>
    <w:rsid w:val="00C70193"/>
    <w:rsid w:val="00C706B1"/>
    <w:rsid w:val="00C77613"/>
    <w:rsid w:val="00C80BC4"/>
    <w:rsid w:val="00C8451E"/>
    <w:rsid w:val="00C84F8F"/>
    <w:rsid w:val="00C976ED"/>
    <w:rsid w:val="00CA2B3C"/>
    <w:rsid w:val="00CA382C"/>
    <w:rsid w:val="00CA5D3B"/>
    <w:rsid w:val="00CA5D7A"/>
    <w:rsid w:val="00CB1BED"/>
    <w:rsid w:val="00CB3E49"/>
    <w:rsid w:val="00CB4043"/>
    <w:rsid w:val="00CB71C4"/>
    <w:rsid w:val="00CC13AF"/>
    <w:rsid w:val="00CC2F44"/>
    <w:rsid w:val="00CC4F01"/>
    <w:rsid w:val="00CC7456"/>
    <w:rsid w:val="00CC7712"/>
    <w:rsid w:val="00CD2D5C"/>
    <w:rsid w:val="00CD460B"/>
    <w:rsid w:val="00CD7F1C"/>
    <w:rsid w:val="00CE2B87"/>
    <w:rsid w:val="00CE3E98"/>
    <w:rsid w:val="00CE4AD9"/>
    <w:rsid w:val="00CE7770"/>
    <w:rsid w:val="00CF6D40"/>
    <w:rsid w:val="00D03081"/>
    <w:rsid w:val="00D04CF8"/>
    <w:rsid w:val="00D06916"/>
    <w:rsid w:val="00D109EB"/>
    <w:rsid w:val="00D223E9"/>
    <w:rsid w:val="00D22EB0"/>
    <w:rsid w:val="00D26A1C"/>
    <w:rsid w:val="00D33709"/>
    <w:rsid w:val="00D34E84"/>
    <w:rsid w:val="00D35181"/>
    <w:rsid w:val="00D36C97"/>
    <w:rsid w:val="00D456B1"/>
    <w:rsid w:val="00D518D5"/>
    <w:rsid w:val="00D51960"/>
    <w:rsid w:val="00D51A07"/>
    <w:rsid w:val="00D551C9"/>
    <w:rsid w:val="00D57BA4"/>
    <w:rsid w:val="00D6050F"/>
    <w:rsid w:val="00D639E6"/>
    <w:rsid w:val="00D67FFE"/>
    <w:rsid w:val="00D852A0"/>
    <w:rsid w:val="00D852EC"/>
    <w:rsid w:val="00D8778C"/>
    <w:rsid w:val="00D90D1B"/>
    <w:rsid w:val="00D9462F"/>
    <w:rsid w:val="00D9516F"/>
    <w:rsid w:val="00DA20D6"/>
    <w:rsid w:val="00DA48E3"/>
    <w:rsid w:val="00DA576F"/>
    <w:rsid w:val="00DA5823"/>
    <w:rsid w:val="00DB1CF9"/>
    <w:rsid w:val="00DB7111"/>
    <w:rsid w:val="00DC104B"/>
    <w:rsid w:val="00DC27D8"/>
    <w:rsid w:val="00DC43AC"/>
    <w:rsid w:val="00DC5BB2"/>
    <w:rsid w:val="00DD4B4D"/>
    <w:rsid w:val="00DD7144"/>
    <w:rsid w:val="00DF15B6"/>
    <w:rsid w:val="00DF4454"/>
    <w:rsid w:val="00DF64C1"/>
    <w:rsid w:val="00E06385"/>
    <w:rsid w:val="00E1125C"/>
    <w:rsid w:val="00E11AA0"/>
    <w:rsid w:val="00E21D87"/>
    <w:rsid w:val="00E2288F"/>
    <w:rsid w:val="00E3202A"/>
    <w:rsid w:val="00E40339"/>
    <w:rsid w:val="00E4111F"/>
    <w:rsid w:val="00E41A57"/>
    <w:rsid w:val="00E4784F"/>
    <w:rsid w:val="00E546E4"/>
    <w:rsid w:val="00E5534A"/>
    <w:rsid w:val="00E602A7"/>
    <w:rsid w:val="00E61624"/>
    <w:rsid w:val="00E64EF4"/>
    <w:rsid w:val="00E65BAC"/>
    <w:rsid w:val="00E70CDF"/>
    <w:rsid w:val="00E72960"/>
    <w:rsid w:val="00E72EF8"/>
    <w:rsid w:val="00E8684F"/>
    <w:rsid w:val="00E8738A"/>
    <w:rsid w:val="00E87742"/>
    <w:rsid w:val="00E9066B"/>
    <w:rsid w:val="00E92A43"/>
    <w:rsid w:val="00EA35E7"/>
    <w:rsid w:val="00EB105A"/>
    <w:rsid w:val="00EB179D"/>
    <w:rsid w:val="00EB745A"/>
    <w:rsid w:val="00EC03A4"/>
    <w:rsid w:val="00EC1A38"/>
    <w:rsid w:val="00EC3DE5"/>
    <w:rsid w:val="00EC3EDE"/>
    <w:rsid w:val="00EC6239"/>
    <w:rsid w:val="00ED040E"/>
    <w:rsid w:val="00ED1159"/>
    <w:rsid w:val="00ED4E84"/>
    <w:rsid w:val="00F05820"/>
    <w:rsid w:val="00F10218"/>
    <w:rsid w:val="00F11BD8"/>
    <w:rsid w:val="00F2061D"/>
    <w:rsid w:val="00F26C39"/>
    <w:rsid w:val="00F31914"/>
    <w:rsid w:val="00F36369"/>
    <w:rsid w:val="00F40194"/>
    <w:rsid w:val="00F41804"/>
    <w:rsid w:val="00F4429A"/>
    <w:rsid w:val="00F475B4"/>
    <w:rsid w:val="00F5385C"/>
    <w:rsid w:val="00F5698C"/>
    <w:rsid w:val="00F63D59"/>
    <w:rsid w:val="00F640BF"/>
    <w:rsid w:val="00F67CA0"/>
    <w:rsid w:val="00F72DA3"/>
    <w:rsid w:val="00F72FF2"/>
    <w:rsid w:val="00F736BD"/>
    <w:rsid w:val="00F77CA2"/>
    <w:rsid w:val="00F932CC"/>
    <w:rsid w:val="00F958EC"/>
    <w:rsid w:val="00F97303"/>
    <w:rsid w:val="00FA5C74"/>
    <w:rsid w:val="00FA6DDA"/>
    <w:rsid w:val="00FB6A5C"/>
    <w:rsid w:val="00FC0A1B"/>
    <w:rsid w:val="00FC24F0"/>
    <w:rsid w:val="00FC26E4"/>
    <w:rsid w:val="00FC5A7F"/>
    <w:rsid w:val="00FC5B42"/>
    <w:rsid w:val="00FD014C"/>
    <w:rsid w:val="00FD043E"/>
    <w:rsid w:val="00FD0D24"/>
    <w:rsid w:val="00FD199E"/>
    <w:rsid w:val="00FD3B4A"/>
    <w:rsid w:val="00FE3FFB"/>
    <w:rsid w:val="00FE7DAB"/>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25"/>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25"/>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25"/>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25"/>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25"/>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25"/>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25"/>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25"/>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27"/>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40"/>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25"/>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25"/>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25"/>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25"/>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25"/>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25"/>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25"/>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25"/>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27"/>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40"/>
      </w:numPr>
    </w:pPr>
    <w:rPr>
      <w:sz w:val="32"/>
      <w:lang w:val="ru-RU"/>
    </w:rPr>
  </w:style>
  <w:style w:type="character" w:styleId="FollowedHyperlink">
    <w:name w:val="FollowedHyperlink"/>
    <w:basedOn w:val="DefaultParagraphFont"/>
    <w:rsid w:val="00956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er.ibm.com/researcher/view_project.php?id=469" TargetMode="External"/><Relationship Id="rId18" Type="http://schemas.openxmlformats.org/officeDocument/2006/relationships/image" Target="media/image8.png"/><Relationship Id="rId26" Type="http://schemas.openxmlformats.org/officeDocument/2006/relationships/hyperlink" Target="http://www.sparxsystems.com.au/" TargetMode="Externa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hyperlink" Target="http://www.omg.org/" TargetMode="External"/><Relationship Id="rId47" Type="http://schemas.openxmlformats.org/officeDocument/2006/relationships/hyperlink" Target="redmonk.com/dberkholz/2013/03/25/programming-languages-ranked-by-expressiveness/" TargetMode="External"/><Relationship Id="rId50" Type="http://schemas.openxmlformats.org/officeDocument/2006/relationships/hyperlink" Target="http://www.omg.org/" TargetMode="External"/><Relationship Id="rId55" Type="http://schemas.openxmlformats.org/officeDocument/2006/relationships/hyperlink" Target="http://bg.wikipedia.org/wiki/GNU_General_Public_License" TargetMode="External"/><Relationship Id="rId63" Type="http://schemas.openxmlformats.org/officeDocument/2006/relationships/hyperlink" Target="http://www.library.mun.ca/guides/howto/mla.php" TargetMode="External"/><Relationship Id="rId7" Type="http://schemas.openxmlformats.org/officeDocument/2006/relationships/image" Target="media/image1.w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eclipse.org/papyrus/" TargetMode="External"/><Relationship Id="rId41" Type="http://schemas.openxmlformats.org/officeDocument/2006/relationships/hyperlink" Target="http://www.microsoft.com/com/default.mspx" TargetMode="External"/><Relationship Id="rId54" Type="http://schemas.openxmlformats.org/officeDocument/2006/relationships/hyperlink" Target="http://bg.wikipedia.org/wiki/%D0%93%D0%9D%D0%A3"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regular-expressions.info/tools.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library.mun.ca/guides/howto/mla.php" TargetMode="External"/><Relationship Id="rId45" Type="http://schemas.openxmlformats.org/officeDocument/2006/relationships/hyperlink" Target="http://autosar.org/download/R3.2/AUTOSAR_TechnicalOverview.pdf" TargetMode="External"/><Relationship Id="rId53" Type="http://schemas.openxmlformats.org/officeDocument/2006/relationships/hyperlink" Target="http://www.omg.org/mof/" TargetMode="External"/><Relationship Id="rId58" Type="http://schemas.openxmlformats.org/officeDocument/2006/relationships/hyperlink" Target="http://www.perl.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visual-paradigm.com/" TargetMode="External"/><Relationship Id="rId36" Type="http://schemas.openxmlformats.org/officeDocument/2006/relationships/image" Target="media/image18.png"/><Relationship Id="rId49" Type="http://schemas.openxmlformats.org/officeDocument/2006/relationships/hyperlink" Target="http://www.bptrends.com/publicationfiles/01-04%20COL%20Dom%20Spec%20Modeling%20Frankel-Cook.pdf" TargetMode="External"/><Relationship Id="rId57" Type="http://schemas.openxmlformats.org/officeDocument/2006/relationships/hyperlink" Target="http://eclipse.org/modeling/emf/" TargetMode="External"/><Relationship Id="rId61" Type="http://schemas.openxmlformats.org/officeDocument/2006/relationships/hyperlink" Target="http://www.omg.org/spec/OCL/" TargetMode="Externa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hyperlink" Target="http://www.pcre.org/" TargetMode="External"/><Relationship Id="rId44" Type="http://schemas.openxmlformats.org/officeDocument/2006/relationships/hyperlink" Target="http://java.sun.com/products/ejb" TargetMode="External"/><Relationship Id="rId52" Type="http://schemas.openxmlformats.org/officeDocument/2006/relationships/hyperlink" Target="http://www.omg.org/mda/" TargetMode="External"/><Relationship Id="rId60" Type="http://schemas.openxmlformats.org/officeDocument/2006/relationships/hyperlink" Target="http://www.eclipse.org/modeling/mdt/?project=uml2"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bouml.fr/" TargetMode="External"/><Relationship Id="rId30" Type="http://schemas.openxmlformats.org/officeDocument/2006/relationships/hyperlink" Target="http://en.wikipedia.org/wiki/Acceleo" TargetMode="External"/><Relationship Id="rId35" Type="http://schemas.openxmlformats.org/officeDocument/2006/relationships/image" Target="media/image17.png"/><Relationship Id="rId43" Type="http://schemas.openxmlformats.org/officeDocument/2006/relationships/hyperlink" Target="http://www.megaplanet.org/jean-marie-favre/papers/IWPC01F-37-final.pdf" TargetMode="External"/><Relationship Id="rId48" Type="http://schemas.openxmlformats.org/officeDocument/2006/relationships/hyperlink" Target="http://www.regular-expressions.info/tools.html" TargetMode="External"/><Relationship Id="rId56" Type="http://schemas.openxmlformats.org/officeDocument/2006/relationships/hyperlink" Target="http://www.eclipse.org/acceleo/" TargetMode="External"/><Relationship Id="rId64"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hyperlink" Target="http://en.wikipedia.org/wiki/MOF_Model_to_Text_Transformation_Language" TargetMode="External"/><Relationship Id="rId3" Type="http://schemas.openxmlformats.org/officeDocument/2006/relationships/styles" Target="styles.xml"/><Relationship Id="rId12" Type="http://schemas.openxmlformats.org/officeDocument/2006/relationships/hyperlink" Target="http://www.rigi.csc.uvic.ca/" TargetMode="External"/><Relationship Id="rId17" Type="http://schemas.openxmlformats.org/officeDocument/2006/relationships/image" Target="media/image7.png"/><Relationship Id="rId25" Type="http://schemas.openxmlformats.org/officeDocument/2006/relationships/hyperlink" Target="http://www.regular-expressions.info/tools.htm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adele.imag.fr/Les.Publications/intConferences/CSMR2001Fav.pdf" TargetMode="External"/><Relationship Id="rId59" Type="http://schemas.openxmlformats.org/officeDocument/2006/relationships/hyperlink" Target="http://www.pc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D0347C63-FE20-4022-A480-48045965B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58</Pages>
  <Words>15472</Words>
  <Characters>88194</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103460</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577</cp:revision>
  <dcterms:created xsi:type="dcterms:W3CDTF">2014-08-29T11:12:00Z</dcterms:created>
  <dcterms:modified xsi:type="dcterms:W3CDTF">2014-09-08T18:10:00Z</dcterms:modified>
</cp:coreProperties>
</file>