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0C" w:rsidRPr="00071FD0" w:rsidRDefault="00FD11B7" w:rsidP="00071FD0">
      <w:pPr>
        <w:numPr>
          <w:ilvl w:val="0"/>
          <w:numId w:val="1"/>
        </w:numPr>
        <w:rPr>
          <w:color w:val="FF0000"/>
        </w:rPr>
      </w:pPr>
      <w:r w:rsidRPr="00071FD0">
        <w:rPr>
          <w:color w:val="FF0000"/>
        </w:rPr>
        <w:t>Заглавна страница</w:t>
      </w:r>
    </w:p>
    <w:p w:rsidR="0053020C" w:rsidRPr="00071FD0" w:rsidRDefault="00FD11B7" w:rsidP="00071FD0">
      <w:pPr>
        <w:numPr>
          <w:ilvl w:val="1"/>
          <w:numId w:val="1"/>
        </w:numPr>
        <w:rPr>
          <w:color w:val="FF0000"/>
        </w:rPr>
      </w:pPr>
      <w:r w:rsidRPr="00071FD0">
        <w:rPr>
          <w:color w:val="FF0000"/>
        </w:rPr>
        <w:t>Университет, факултет, катедра</w:t>
      </w:r>
    </w:p>
    <w:p w:rsidR="0053020C" w:rsidRPr="00071FD0" w:rsidRDefault="00FD11B7" w:rsidP="00071FD0">
      <w:pPr>
        <w:numPr>
          <w:ilvl w:val="1"/>
          <w:numId w:val="1"/>
        </w:numPr>
        <w:rPr>
          <w:color w:val="FF0000"/>
        </w:rPr>
      </w:pPr>
      <w:r w:rsidRPr="00071FD0">
        <w:rPr>
          <w:color w:val="FF0000"/>
        </w:rPr>
        <w:t>Тема</w:t>
      </w:r>
    </w:p>
    <w:p w:rsidR="0053020C" w:rsidRPr="00071FD0" w:rsidRDefault="00FD11B7" w:rsidP="00071FD0">
      <w:pPr>
        <w:numPr>
          <w:ilvl w:val="1"/>
          <w:numId w:val="1"/>
        </w:numPr>
        <w:rPr>
          <w:color w:val="FF0000"/>
        </w:rPr>
      </w:pPr>
      <w:r w:rsidRPr="00071FD0">
        <w:rPr>
          <w:color w:val="FF0000"/>
        </w:rPr>
        <w:t>Дипломант, факултетен номер, специалност</w:t>
      </w:r>
    </w:p>
    <w:p w:rsidR="0053020C" w:rsidRPr="00071FD0" w:rsidRDefault="00FD11B7" w:rsidP="00071FD0">
      <w:pPr>
        <w:numPr>
          <w:ilvl w:val="1"/>
          <w:numId w:val="1"/>
        </w:numPr>
        <w:rPr>
          <w:color w:val="FF0000"/>
        </w:rPr>
      </w:pPr>
      <w:r w:rsidRPr="00071FD0">
        <w:rPr>
          <w:color w:val="FF0000"/>
        </w:rPr>
        <w:t>Ръководител, консултант</w:t>
      </w:r>
    </w:p>
    <w:p w:rsidR="0053020C" w:rsidRPr="00071FD0" w:rsidRDefault="00FD11B7" w:rsidP="00071FD0">
      <w:pPr>
        <w:numPr>
          <w:ilvl w:val="1"/>
          <w:numId w:val="1"/>
        </w:numPr>
        <w:rPr>
          <w:color w:val="FF0000"/>
        </w:rPr>
      </w:pPr>
      <w:r w:rsidRPr="00071FD0">
        <w:rPr>
          <w:color w:val="FF0000"/>
        </w:rPr>
        <w:t>Дата</w:t>
      </w:r>
    </w:p>
    <w:p w:rsidR="008B7083" w:rsidRDefault="008B7083"/>
    <w:p w:rsidR="008B7083" w:rsidRDefault="008B7083"/>
    <w:p w:rsidR="00071FD0" w:rsidRDefault="00071FD0">
      <w:r>
        <w:br w:type="page"/>
      </w:r>
    </w:p>
    <w:p w:rsidR="0053020C" w:rsidRPr="00DB6766" w:rsidRDefault="00FD11B7" w:rsidP="00DB6766">
      <w:pPr>
        <w:pStyle w:val="Title"/>
      </w:pPr>
      <w:r w:rsidRPr="00DB6766">
        <w:t>Съдържание</w:t>
      </w:r>
    </w:p>
    <w:p w:rsidR="0053020C" w:rsidRPr="00071FD0" w:rsidRDefault="00FD11B7" w:rsidP="00071FD0">
      <w:pPr>
        <w:numPr>
          <w:ilvl w:val="0"/>
          <w:numId w:val="3"/>
        </w:numPr>
        <w:rPr>
          <w:color w:val="FF0000"/>
        </w:rPr>
      </w:pPr>
      <w:r w:rsidRPr="00071FD0">
        <w:rPr>
          <w:color w:val="FF0000"/>
        </w:rPr>
        <w:t xml:space="preserve">На тази страница всички заглавия на секции и подсекции максимум до трето ниво на вложеност се изброяват със съответния номер на страница. Помислете за нивото на подсекции, които ще включите </w:t>
      </w:r>
    </w:p>
    <w:p w:rsidR="00CC1727" w:rsidRDefault="00BB573E">
      <w:pPr>
        <w:pStyle w:val="TOC1"/>
        <w:tabs>
          <w:tab w:val="left" w:pos="440"/>
          <w:tab w:val="right" w:leader="dot" w:pos="9062"/>
        </w:tabs>
        <w:rPr>
          <w:rFonts w:asciiTheme="minorHAnsi" w:eastAsiaTheme="minorEastAsia" w:hAnsiTheme="minorHAnsi" w:cstheme="minorBidi"/>
          <w:noProof/>
          <w:lang w:eastAsia="bg-BG" w:bidi="ar-SA"/>
        </w:rPr>
      </w:pPr>
      <w:r>
        <w:fldChar w:fldCharType="begin"/>
      </w:r>
      <w:r w:rsidR="00176BE5">
        <w:instrText xml:space="preserve"> TOC \o "1-3" \h \z \u </w:instrText>
      </w:r>
      <w:r>
        <w:fldChar w:fldCharType="separate"/>
      </w:r>
      <w:hyperlink w:anchor="_Toc325907904" w:history="1">
        <w:r w:rsidR="00CC1727" w:rsidRPr="00F35F83">
          <w:rPr>
            <w:rStyle w:val="Hyperlink"/>
            <w:noProof/>
          </w:rPr>
          <w:t>1</w:t>
        </w:r>
        <w:r w:rsidR="00CC1727">
          <w:rPr>
            <w:rFonts w:asciiTheme="minorHAnsi" w:eastAsiaTheme="minorEastAsia" w:hAnsiTheme="minorHAnsi" w:cstheme="minorBidi"/>
            <w:noProof/>
            <w:lang w:eastAsia="bg-BG" w:bidi="ar-SA"/>
          </w:rPr>
          <w:tab/>
        </w:r>
        <w:r w:rsidR="00CC1727" w:rsidRPr="00F35F83">
          <w:rPr>
            <w:rStyle w:val="Hyperlink"/>
            <w:noProof/>
          </w:rPr>
          <w:t>Увод</w:t>
        </w:r>
        <w:r w:rsidR="00CC1727">
          <w:rPr>
            <w:noProof/>
            <w:webHidden/>
          </w:rPr>
          <w:tab/>
        </w:r>
        <w:r w:rsidR="00CC1727">
          <w:rPr>
            <w:noProof/>
            <w:webHidden/>
          </w:rPr>
          <w:fldChar w:fldCharType="begin"/>
        </w:r>
        <w:r w:rsidR="00CC1727">
          <w:rPr>
            <w:noProof/>
            <w:webHidden/>
          </w:rPr>
          <w:instrText xml:space="preserve"> PAGEREF _Toc325907904 \h </w:instrText>
        </w:r>
        <w:r w:rsidR="00CC1727">
          <w:rPr>
            <w:noProof/>
            <w:webHidden/>
          </w:rPr>
        </w:r>
        <w:r w:rsidR="00CC1727">
          <w:rPr>
            <w:noProof/>
            <w:webHidden/>
          </w:rPr>
          <w:fldChar w:fldCharType="separate"/>
        </w:r>
        <w:r w:rsidR="00CC1727">
          <w:rPr>
            <w:noProof/>
            <w:webHidden/>
          </w:rPr>
          <w:t>3</w:t>
        </w:r>
        <w:r w:rsidR="00CC1727">
          <w:rPr>
            <w:noProof/>
            <w:webHidden/>
          </w:rPr>
          <w:fldChar w:fldCharType="end"/>
        </w:r>
      </w:hyperlink>
    </w:p>
    <w:p w:rsidR="00CC1727" w:rsidRDefault="00CC1727">
      <w:pPr>
        <w:pStyle w:val="TOC2"/>
        <w:tabs>
          <w:tab w:val="left" w:pos="880"/>
          <w:tab w:val="right" w:leader="dot" w:pos="9062"/>
        </w:tabs>
        <w:rPr>
          <w:rFonts w:asciiTheme="minorHAnsi" w:eastAsiaTheme="minorEastAsia" w:hAnsiTheme="minorHAnsi" w:cstheme="minorBidi"/>
          <w:noProof/>
          <w:lang w:eastAsia="bg-BG" w:bidi="ar-SA"/>
        </w:rPr>
      </w:pPr>
      <w:hyperlink w:anchor="_Toc325907905" w:history="1">
        <w:r w:rsidRPr="00F35F83">
          <w:rPr>
            <w:rStyle w:val="Hyperlink"/>
            <w:noProof/>
          </w:rPr>
          <w:t>1.1</w:t>
        </w:r>
        <w:r>
          <w:rPr>
            <w:rFonts w:asciiTheme="minorHAnsi" w:eastAsiaTheme="minorEastAsia" w:hAnsiTheme="minorHAnsi" w:cstheme="minorBidi"/>
            <w:noProof/>
            <w:lang w:eastAsia="bg-BG" w:bidi="ar-SA"/>
          </w:rPr>
          <w:tab/>
        </w:r>
        <w:r w:rsidRPr="00F35F83">
          <w:rPr>
            <w:rStyle w:val="Hyperlink"/>
            <w:noProof/>
          </w:rPr>
          <w:t>Основа, определяне на обхвата, конвенции</w:t>
        </w:r>
        <w:r>
          <w:rPr>
            <w:noProof/>
            <w:webHidden/>
          </w:rPr>
          <w:tab/>
        </w:r>
        <w:r>
          <w:rPr>
            <w:noProof/>
            <w:webHidden/>
          </w:rPr>
          <w:fldChar w:fldCharType="begin"/>
        </w:r>
        <w:r>
          <w:rPr>
            <w:noProof/>
            <w:webHidden/>
          </w:rPr>
          <w:instrText xml:space="preserve"> PAGEREF _Toc325907905 \h </w:instrText>
        </w:r>
        <w:r>
          <w:rPr>
            <w:noProof/>
            <w:webHidden/>
          </w:rPr>
        </w:r>
        <w:r>
          <w:rPr>
            <w:noProof/>
            <w:webHidden/>
          </w:rPr>
          <w:fldChar w:fldCharType="separate"/>
        </w:r>
        <w:r>
          <w:rPr>
            <w:noProof/>
            <w:webHidden/>
          </w:rPr>
          <w:t>3</w:t>
        </w:r>
        <w:r>
          <w:rPr>
            <w:noProof/>
            <w:webHidden/>
          </w:rPr>
          <w:fldChar w:fldCharType="end"/>
        </w:r>
      </w:hyperlink>
    </w:p>
    <w:p w:rsidR="00CC1727" w:rsidRDefault="00CC1727">
      <w:pPr>
        <w:pStyle w:val="TOC2"/>
        <w:tabs>
          <w:tab w:val="left" w:pos="880"/>
          <w:tab w:val="right" w:leader="dot" w:pos="9062"/>
        </w:tabs>
        <w:rPr>
          <w:rFonts w:asciiTheme="minorHAnsi" w:eastAsiaTheme="minorEastAsia" w:hAnsiTheme="minorHAnsi" w:cstheme="minorBidi"/>
          <w:noProof/>
          <w:lang w:eastAsia="bg-BG" w:bidi="ar-SA"/>
        </w:rPr>
      </w:pPr>
      <w:hyperlink w:anchor="_Toc325907906" w:history="1">
        <w:r w:rsidRPr="00F35F83">
          <w:rPr>
            <w:rStyle w:val="Hyperlink"/>
            <w:noProof/>
          </w:rPr>
          <w:t>1.2</w:t>
        </w:r>
        <w:r>
          <w:rPr>
            <w:rFonts w:asciiTheme="minorHAnsi" w:eastAsiaTheme="minorEastAsia" w:hAnsiTheme="minorHAnsi" w:cstheme="minorBidi"/>
            <w:noProof/>
            <w:lang w:eastAsia="bg-BG" w:bidi="ar-SA"/>
          </w:rPr>
          <w:tab/>
        </w:r>
        <w:r w:rsidRPr="00F35F83">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_Toc325907906 \h </w:instrText>
        </w:r>
        <w:r>
          <w:rPr>
            <w:noProof/>
            <w:webHidden/>
          </w:rPr>
        </w:r>
        <w:r>
          <w:rPr>
            <w:noProof/>
            <w:webHidden/>
          </w:rPr>
          <w:fldChar w:fldCharType="separate"/>
        </w:r>
        <w:r>
          <w:rPr>
            <w:noProof/>
            <w:webHidden/>
          </w:rPr>
          <w:t>3</w:t>
        </w:r>
        <w:r>
          <w:rPr>
            <w:noProof/>
            <w:webHidden/>
          </w:rPr>
          <w:fldChar w:fldCharType="end"/>
        </w:r>
      </w:hyperlink>
    </w:p>
    <w:p w:rsidR="00CC1727" w:rsidRDefault="00CC1727">
      <w:pPr>
        <w:pStyle w:val="TOC2"/>
        <w:tabs>
          <w:tab w:val="left" w:pos="880"/>
          <w:tab w:val="right" w:leader="dot" w:pos="9062"/>
        </w:tabs>
        <w:rPr>
          <w:rFonts w:asciiTheme="minorHAnsi" w:eastAsiaTheme="minorEastAsia" w:hAnsiTheme="minorHAnsi" w:cstheme="minorBidi"/>
          <w:noProof/>
          <w:lang w:eastAsia="bg-BG" w:bidi="ar-SA"/>
        </w:rPr>
      </w:pPr>
      <w:hyperlink w:anchor="_Toc325907907" w:history="1">
        <w:r w:rsidRPr="00F35F83">
          <w:rPr>
            <w:rStyle w:val="Hyperlink"/>
            <w:noProof/>
          </w:rPr>
          <w:t>1.3</w:t>
        </w:r>
        <w:r>
          <w:rPr>
            <w:rFonts w:asciiTheme="minorHAnsi" w:eastAsiaTheme="minorEastAsia" w:hAnsiTheme="minorHAnsi" w:cstheme="minorBidi"/>
            <w:noProof/>
            <w:lang w:eastAsia="bg-BG" w:bidi="ar-SA"/>
          </w:rPr>
          <w:tab/>
        </w:r>
        <w:r w:rsidRPr="00F35F83">
          <w:rPr>
            <w:rStyle w:val="Hyperlink"/>
            <w:noProof/>
          </w:rPr>
          <w:t>Полза от реализацията</w:t>
        </w:r>
        <w:r>
          <w:rPr>
            <w:noProof/>
            <w:webHidden/>
          </w:rPr>
          <w:tab/>
        </w:r>
        <w:r>
          <w:rPr>
            <w:noProof/>
            <w:webHidden/>
          </w:rPr>
          <w:fldChar w:fldCharType="begin"/>
        </w:r>
        <w:r>
          <w:rPr>
            <w:noProof/>
            <w:webHidden/>
          </w:rPr>
          <w:instrText xml:space="preserve"> PAGEREF _Toc325907907 \h </w:instrText>
        </w:r>
        <w:r>
          <w:rPr>
            <w:noProof/>
            <w:webHidden/>
          </w:rPr>
        </w:r>
        <w:r>
          <w:rPr>
            <w:noProof/>
            <w:webHidden/>
          </w:rPr>
          <w:fldChar w:fldCharType="separate"/>
        </w:r>
        <w:r>
          <w:rPr>
            <w:noProof/>
            <w:webHidden/>
          </w:rPr>
          <w:t>3</w:t>
        </w:r>
        <w:r>
          <w:rPr>
            <w:noProof/>
            <w:webHidden/>
          </w:rPr>
          <w:fldChar w:fldCharType="end"/>
        </w:r>
      </w:hyperlink>
    </w:p>
    <w:p w:rsidR="00CC1727" w:rsidRDefault="00CC1727">
      <w:pPr>
        <w:pStyle w:val="TOC3"/>
        <w:tabs>
          <w:tab w:val="left" w:pos="1320"/>
          <w:tab w:val="right" w:leader="dot" w:pos="9062"/>
        </w:tabs>
        <w:rPr>
          <w:noProof/>
        </w:rPr>
      </w:pPr>
      <w:hyperlink w:anchor="_Toc325907908" w:history="1">
        <w:r w:rsidRPr="00F35F83">
          <w:rPr>
            <w:rStyle w:val="Hyperlink"/>
            <w:noProof/>
          </w:rPr>
          <w:t>1.3.1</w:t>
        </w:r>
        <w:r>
          <w:rPr>
            <w:noProof/>
          </w:rPr>
          <w:tab/>
        </w:r>
        <w:r w:rsidRPr="00F35F83">
          <w:rPr>
            <w:rStyle w:val="Hyperlink"/>
            <w:noProof/>
          </w:rPr>
          <w:t>Състояние на индустрията</w:t>
        </w:r>
        <w:r>
          <w:rPr>
            <w:noProof/>
            <w:webHidden/>
          </w:rPr>
          <w:tab/>
        </w:r>
        <w:r>
          <w:rPr>
            <w:noProof/>
            <w:webHidden/>
          </w:rPr>
          <w:fldChar w:fldCharType="begin"/>
        </w:r>
        <w:r>
          <w:rPr>
            <w:noProof/>
            <w:webHidden/>
          </w:rPr>
          <w:instrText xml:space="preserve"> PAGEREF _Toc325907908 \h </w:instrText>
        </w:r>
        <w:r>
          <w:rPr>
            <w:noProof/>
            <w:webHidden/>
          </w:rPr>
        </w:r>
        <w:r>
          <w:rPr>
            <w:noProof/>
            <w:webHidden/>
          </w:rPr>
          <w:fldChar w:fldCharType="separate"/>
        </w:r>
        <w:r>
          <w:rPr>
            <w:noProof/>
            <w:webHidden/>
          </w:rPr>
          <w:t>3</w:t>
        </w:r>
        <w:r>
          <w:rPr>
            <w:noProof/>
            <w:webHidden/>
          </w:rPr>
          <w:fldChar w:fldCharType="end"/>
        </w:r>
      </w:hyperlink>
    </w:p>
    <w:p w:rsidR="00CC1727" w:rsidRDefault="00CC1727">
      <w:pPr>
        <w:pStyle w:val="TOC3"/>
        <w:tabs>
          <w:tab w:val="left" w:pos="1320"/>
          <w:tab w:val="right" w:leader="dot" w:pos="9062"/>
        </w:tabs>
        <w:rPr>
          <w:noProof/>
        </w:rPr>
      </w:pPr>
      <w:hyperlink w:anchor="_Toc325907909" w:history="1">
        <w:r w:rsidRPr="00F35F83">
          <w:rPr>
            <w:rStyle w:val="Hyperlink"/>
            <w:noProof/>
          </w:rPr>
          <w:t>1.3.2</w:t>
        </w:r>
        <w:r>
          <w:rPr>
            <w:noProof/>
          </w:rPr>
          <w:tab/>
        </w:r>
        <w:r w:rsidRPr="00F35F83">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_Toc325907909 \h </w:instrText>
        </w:r>
        <w:r>
          <w:rPr>
            <w:noProof/>
            <w:webHidden/>
          </w:rPr>
        </w:r>
        <w:r>
          <w:rPr>
            <w:noProof/>
            <w:webHidden/>
          </w:rPr>
          <w:fldChar w:fldCharType="separate"/>
        </w:r>
        <w:r>
          <w:rPr>
            <w:noProof/>
            <w:webHidden/>
          </w:rPr>
          <w:t>4</w:t>
        </w:r>
        <w:r>
          <w:rPr>
            <w:noProof/>
            <w:webHidden/>
          </w:rPr>
          <w:fldChar w:fldCharType="end"/>
        </w:r>
      </w:hyperlink>
    </w:p>
    <w:p w:rsidR="00CC1727" w:rsidRDefault="00CC1727">
      <w:pPr>
        <w:pStyle w:val="TOC3"/>
        <w:tabs>
          <w:tab w:val="left" w:pos="1320"/>
          <w:tab w:val="right" w:leader="dot" w:pos="9062"/>
        </w:tabs>
        <w:rPr>
          <w:noProof/>
        </w:rPr>
      </w:pPr>
      <w:hyperlink w:anchor="_Toc325907910" w:history="1">
        <w:r w:rsidRPr="00F35F83">
          <w:rPr>
            <w:rStyle w:val="Hyperlink"/>
            <w:noProof/>
          </w:rPr>
          <w:t>1.3.3</w:t>
        </w:r>
        <w:r>
          <w:rPr>
            <w:noProof/>
          </w:rPr>
          <w:tab/>
        </w:r>
        <w:r w:rsidRPr="00F35F83">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_Toc325907910 \h </w:instrText>
        </w:r>
        <w:r>
          <w:rPr>
            <w:noProof/>
            <w:webHidden/>
          </w:rPr>
        </w:r>
        <w:r>
          <w:rPr>
            <w:noProof/>
            <w:webHidden/>
          </w:rPr>
          <w:fldChar w:fldCharType="separate"/>
        </w:r>
        <w:r>
          <w:rPr>
            <w:noProof/>
            <w:webHidden/>
          </w:rPr>
          <w:t>5</w:t>
        </w:r>
        <w:r>
          <w:rPr>
            <w:noProof/>
            <w:webHidden/>
          </w:rPr>
          <w:fldChar w:fldCharType="end"/>
        </w:r>
      </w:hyperlink>
    </w:p>
    <w:p w:rsidR="00CC1727" w:rsidRDefault="00CC1727">
      <w:pPr>
        <w:pStyle w:val="TOC2"/>
        <w:tabs>
          <w:tab w:val="left" w:pos="880"/>
          <w:tab w:val="right" w:leader="dot" w:pos="9062"/>
        </w:tabs>
        <w:rPr>
          <w:rFonts w:asciiTheme="minorHAnsi" w:eastAsiaTheme="minorEastAsia" w:hAnsiTheme="minorHAnsi" w:cstheme="minorBidi"/>
          <w:noProof/>
          <w:lang w:eastAsia="bg-BG" w:bidi="ar-SA"/>
        </w:rPr>
      </w:pPr>
      <w:hyperlink w:anchor="_Toc325907911" w:history="1">
        <w:r w:rsidRPr="00F35F83">
          <w:rPr>
            <w:rStyle w:val="Hyperlink"/>
            <w:noProof/>
          </w:rPr>
          <w:t>1.1</w:t>
        </w:r>
        <w:r>
          <w:rPr>
            <w:rFonts w:asciiTheme="minorHAnsi" w:eastAsiaTheme="minorEastAsia" w:hAnsiTheme="minorHAnsi" w:cstheme="minorBidi"/>
            <w:noProof/>
            <w:lang w:eastAsia="bg-BG" w:bidi="ar-SA"/>
          </w:rPr>
          <w:tab/>
        </w:r>
        <w:r w:rsidRPr="00F35F83">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_Toc325907911 \h </w:instrText>
        </w:r>
        <w:r>
          <w:rPr>
            <w:noProof/>
            <w:webHidden/>
          </w:rPr>
        </w:r>
        <w:r>
          <w:rPr>
            <w:noProof/>
            <w:webHidden/>
          </w:rPr>
          <w:fldChar w:fldCharType="separate"/>
        </w:r>
        <w:r>
          <w:rPr>
            <w:noProof/>
            <w:webHidden/>
          </w:rPr>
          <w:t>8</w:t>
        </w:r>
        <w:r>
          <w:rPr>
            <w:noProof/>
            <w:webHidden/>
          </w:rPr>
          <w:fldChar w:fldCharType="end"/>
        </w:r>
      </w:hyperlink>
    </w:p>
    <w:p w:rsidR="00CC1727" w:rsidRDefault="00CC1727">
      <w:pPr>
        <w:pStyle w:val="TOC2"/>
        <w:tabs>
          <w:tab w:val="left" w:pos="880"/>
          <w:tab w:val="right" w:leader="dot" w:pos="9062"/>
        </w:tabs>
        <w:rPr>
          <w:rFonts w:asciiTheme="minorHAnsi" w:eastAsiaTheme="minorEastAsia" w:hAnsiTheme="minorHAnsi" w:cstheme="minorBidi"/>
          <w:noProof/>
          <w:lang w:eastAsia="bg-BG" w:bidi="ar-SA"/>
        </w:rPr>
      </w:pPr>
      <w:hyperlink w:anchor="_Toc325907912" w:history="1">
        <w:r w:rsidRPr="00F35F83">
          <w:rPr>
            <w:rStyle w:val="Hyperlink"/>
            <w:noProof/>
          </w:rPr>
          <w:t>1.2</w:t>
        </w:r>
        <w:r>
          <w:rPr>
            <w:rFonts w:asciiTheme="minorHAnsi" w:eastAsiaTheme="minorEastAsia" w:hAnsiTheme="minorHAnsi" w:cstheme="minorBidi"/>
            <w:noProof/>
            <w:lang w:eastAsia="bg-BG" w:bidi="ar-SA"/>
          </w:rPr>
          <w:tab/>
        </w:r>
        <w:r w:rsidRPr="00F35F83">
          <w:rPr>
            <w:rStyle w:val="Hyperlink"/>
            <w:noProof/>
          </w:rPr>
          <w:t>Използвани съкращения и означения (ако има такива)</w:t>
        </w:r>
        <w:r>
          <w:rPr>
            <w:noProof/>
            <w:webHidden/>
          </w:rPr>
          <w:tab/>
        </w:r>
        <w:r>
          <w:rPr>
            <w:noProof/>
            <w:webHidden/>
          </w:rPr>
          <w:fldChar w:fldCharType="begin"/>
        </w:r>
        <w:r>
          <w:rPr>
            <w:noProof/>
            <w:webHidden/>
          </w:rPr>
          <w:instrText xml:space="preserve"> PAGEREF _Toc325907912 \h </w:instrText>
        </w:r>
        <w:r>
          <w:rPr>
            <w:noProof/>
            <w:webHidden/>
          </w:rPr>
        </w:r>
        <w:r>
          <w:rPr>
            <w:noProof/>
            <w:webHidden/>
          </w:rPr>
          <w:fldChar w:fldCharType="separate"/>
        </w:r>
        <w:r>
          <w:rPr>
            <w:noProof/>
            <w:webHidden/>
          </w:rPr>
          <w:t>8</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3" w:history="1">
        <w:r w:rsidRPr="00F35F83">
          <w:rPr>
            <w:rStyle w:val="Hyperlink"/>
            <w:noProof/>
          </w:rPr>
          <w:t>1.</w:t>
        </w:r>
        <w:r>
          <w:rPr>
            <w:rFonts w:asciiTheme="minorHAnsi" w:eastAsiaTheme="minorEastAsia" w:hAnsiTheme="minorHAnsi" w:cstheme="minorBidi"/>
            <w:noProof/>
            <w:lang w:eastAsia="bg-BG" w:bidi="ar-SA"/>
          </w:rPr>
          <w:tab/>
        </w:r>
        <w:r w:rsidRPr="00F35F83">
          <w:rPr>
            <w:rStyle w:val="Hyperlink"/>
            <w:noProof/>
          </w:rPr>
          <w:t>Подобна работа (Приложима теория)</w:t>
        </w:r>
        <w:r>
          <w:rPr>
            <w:noProof/>
            <w:webHidden/>
          </w:rPr>
          <w:tab/>
        </w:r>
        <w:r>
          <w:rPr>
            <w:noProof/>
            <w:webHidden/>
          </w:rPr>
          <w:fldChar w:fldCharType="begin"/>
        </w:r>
        <w:r>
          <w:rPr>
            <w:noProof/>
            <w:webHidden/>
          </w:rPr>
          <w:instrText xml:space="preserve"> PAGEREF _Toc325907913 \h </w:instrText>
        </w:r>
        <w:r>
          <w:rPr>
            <w:noProof/>
            <w:webHidden/>
          </w:rPr>
        </w:r>
        <w:r>
          <w:rPr>
            <w:noProof/>
            <w:webHidden/>
          </w:rPr>
          <w:fldChar w:fldCharType="separate"/>
        </w:r>
        <w:r>
          <w:rPr>
            <w:noProof/>
            <w:webHidden/>
          </w:rPr>
          <w:t>9</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4" w:history="1">
        <w:r w:rsidRPr="00F35F83">
          <w:rPr>
            <w:rStyle w:val="Hyperlink"/>
            <w:noProof/>
          </w:rPr>
          <w:t>2.</w:t>
        </w:r>
        <w:r>
          <w:rPr>
            <w:rFonts w:asciiTheme="minorHAnsi" w:eastAsiaTheme="minorEastAsia" w:hAnsiTheme="minorHAnsi" w:cstheme="minorBidi"/>
            <w:noProof/>
            <w:lang w:eastAsia="bg-BG" w:bidi="ar-SA"/>
          </w:rPr>
          <w:tab/>
        </w:r>
        <w:r w:rsidRPr="00F35F83">
          <w:rPr>
            <w:rStyle w:val="Hyperlink"/>
            <w:noProof/>
          </w:rPr>
          <w:t>Анализ на проблема</w:t>
        </w:r>
        <w:r>
          <w:rPr>
            <w:noProof/>
            <w:webHidden/>
          </w:rPr>
          <w:tab/>
        </w:r>
        <w:r>
          <w:rPr>
            <w:noProof/>
            <w:webHidden/>
          </w:rPr>
          <w:fldChar w:fldCharType="begin"/>
        </w:r>
        <w:r>
          <w:rPr>
            <w:noProof/>
            <w:webHidden/>
          </w:rPr>
          <w:instrText xml:space="preserve"> PAGEREF _Toc325907914 \h </w:instrText>
        </w:r>
        <w:r>
          <w:rPr>
            <w:noProof/>
            <w:webHidden/>
          </w:rPr>
        </w:r>
        <w:r>
          <w:rPr>
            <w:noProof/>
            <w:webHidden/>
          </w:rPr>
          <w:fldChar w:fldCharType="separate"/>
        </w:r>
        <w:r>
          <w:rPr>
            <w:noProof/>
            <w:webHidden/>
          </w:rPr>
          <w:t>10</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5" w:history="1">
        <w:r w:rsidRPr="00F35F83">
          <w:rPr>
            <w:rStyle w:val="Hyperlink"/>
            <w:noProof/>
          </w:rPr>
          <w:t>3.</w:t>
        </w:r>
        <w:r>
          <w:rPr>
            <w:rFonts w:asciiTheme="minorHAnsi" w:eastAsiaTheme="minorEastAsia" w:hAnsiTheme="minorHAnsi" w:cstheme="minorBidi"/>
            <w:noProof/>
            <w:lang w:eastAsia="bg-BG" w:bidi="ar-SA"/>
          </w:rPr>
          <w:tab/>
        </w:r>
        <w:r w:rsidRPr="00F35F83">
          <w:rPr>
            <w:rStyle w:val="Hyperlink"/>
            <w:noProof/>
          </w:rPr>
          <w:t>Модел/метод/технологии</w:t>
        </w:r>
        <w:r>
          <w:rPr>
            <w:noProof/>
            <w:webHidden/>
          </w:rPr>
          <w:tab/>
        </w:r>
        <w:r>
          <w:rPr>
            <w:noProof/>
            <w:webHidden/>
          </w:rPr>
          <w:fldChar w:fldCharType="begin"/>
        </w:r>
        <w:r>
          <w:rPr>
            <w:noProof/>
            <w:webHidden/>
          </w:rPr>
          <w:instrText xml:space="preserve"> PAGEREF _Toc325907915 \h </w:instrText>
        </w:r>
        <w:r>
          <w:rPr>
            <w:noProof/>
            <w:webHidden/>
          </w:rPr>
        </w:r>
        <w:r>
          <w:rPr>
            <w:noProof/>
            <w:webHidden/>
          </w:rPr>
          <w:fldChar w:fldCharType="separate"/>
        </w:r>
        <w:r>
          <w:rPr>
            <w:noProof/>
            <w:webHidden/>
          </w:rPr>
          <w:t>11</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6" w:history="1">
        <w:r w:rsidRPr="00F35F83">
          <w:rPr>
            <w:rStyle w:val="Hyperlink"/>
            <w:noProof/>
          </w:rPr>
          <w:t>4.</w:t>
        </w:r>
        <w:r>
          <w:rPr>
            <w:rFonts w:asciiTheme="minorHAnsi" w:eastAsiaTheme="minorEastAsia" w:hAnsiTheme="minorHAnsi" w:cstheme="minorBidi"/>
            <w:noProof/>
            <w:lang w:eastAsia="bg-BG" w:bidi="ar-SA"/>
          </w:rPr>
          <w:tab/>
        </w:r>
        <w:r w:rsidRPr="00F35F83">
          <w:rPr>
            <w:rStyle w:val="Hyperlink"/>
            <w:noProof/>
          </w:rPr>
          <w:t>Решение</w:t>
        </w:r>
        <w:r>
          <w:rPr>
            <w:noProof/>
            <w:webHidden/>
          </w:rPr>
          <w:tab/>
        </w:r>
        <w:r>
          <w:rPr>
            <w:noProof/>
            <w:webHidden/>
          </w:rPr>
          <w:fldChar w:fldCharType="begin"/>
        </w:r>
        <w:r>
          <w:rPr>
            <w:noProof/>
            <w:webHidden/>
          </w:rPr>
          <w:instrText xml:space="preserve"> PAGEREF _Toc325907916 \h </w:instrText>
        </w:r>
        <w:r>
          <w:rPr>
            <w:noProof/>
            <w:webHidden/>
          </w:rPr>
        </w:r>
        <w:r>
          <w:rPr>
            <w:noProof/>
            <w:webHidden/>
          </w:rPr>
          <w:fldChar w:fldCharType="separate"/>
        </w:r>
        <w:r>
          <w:rPr>
            <w:noProof/>
            <w:webHidden/>
          </w:rPr>
          <w:t>12</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7" w:history="1">
        <w:r w:rsidRPr="00F35F83">
          <w:rPr>
            <w:rStyle w:val="Hyperlink"/>
            <w:noProof/>
          </w:rPr>
          <w:t>5.</w:t>
        </w:r>
        <w:r>
          <w:rPr>
            <w:rFonts w:asciiTheme="minorHAnsi" w:eastAsiaTheme="minorEastAsia" w:hAnsiTheme="minorHAnsi" w:cstheme="minorBidi"/>
            <w:noProof/>
            <w:lang w:eastAsia="bg-BG" w:bidi="ar-SA"/>
          </w:rPr>
          <w:tab/>
        </w:r>
        <w:r w:rsidRPr="00F35F83">
          <w:rPr>
            <w:rStyle w:val="Hyperlink"/>
            <w:noProof/>
          </w:rPr>
          <w:t>Резултати, анализ на резултатите (и от експерименти и въпросници, ако има такива), препоръки</w:t>
        </w:r>
        <w:r>
          <w:rPr>
            <w:noProof/>
            <w:webHidden/>
          </w:rPr>
          <w:tab/>
        </w:r>
        <w:r>
          <w:rPr>
            <w:noProof/>
            <w:webHidden/>
          </w:rPr>
          <w:fldChar w:fldCharType="begin"/>
        </w:r>
        <w:r>
          <w:rPr>
            <w:noProof/>
            <w:webHidden/>
          </w:rPr>
          <w:instrText xml:space="preserve"> PAGEREF _Toc325907917 \h </w:instrText>
        </w:r>
        <w:r>
          <w:rPr>
            <w:noProof/>
            <w:webHidden/>
          </w:rPr>
        </w:r>
        <w:r>
          <w:rPr>
            <w:noProof/>
            <w:webHidden/>
          </w:rPr>
          <w:fldChar w:fldCharType="separate"/>
        </w:r>
        <w:r>
          <w:rPr>
            <w:noProof/>
            <w:webHidden/>
          </w:rPr>
          <w:t>13</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8" w:history="1">
        <w:r w:rsidRPr="00F35F83">
          <w:rPr>
            <w:rStyle w:val="Hyperlink"/>
            <w:noProof/>
          </w:rPr>
          <w:t>6.</w:t>
        </w:r>
        <w:r>
          <w:rPr>
            <w:rFonts w:asciiTheme="minorHAnsi" w:eastAsiaTheme="minorEastAsia" w:hAnsiTheme="minorHAnsi" w:cstheme="minorBidi"/>
            <w:noProof/>
            <w:lang w:eastAsia="bg-BG" w:bidi="ar-SA"/>
          </w:rPr>
          <w:tab/>
        </w:r>
        <w:r w:rsidRPr="00F35F83">
          <w:rPr>
            <w:rStyle w:val="Hyperlink"/>
            <w:noProof/>
          </w:rPr>
          <w:t>Заключение и бъдеща работа</w:t>
        </w:r>
        <w:r>
          <w:rPr>
            <w:noProof/>
            <w:webHidden/>
          </w:rPr>
          <w:tab/>
        </w:r>
        <w:r>
          <w:rPr>
            <w:noProof/>
            <w:webHidden/>
          </w:rPr>
          <w:fldChar w:fldCharType="begin"/>
        </w:r>
        <w:r>
          <w:rPr>
            <w:noProof/>
            <w:webHidden/>
          </w:rPr>
          <w:instrText xml:space="preserve"> PAGEREF _Toc325907918 \h </w:instrText>
        </w:r>
        <w:r>
          <w:rPr>
            <w:noProof/>
            <w:webHidden/>
          </w:rPr>
        </w:r>
        <w:r>
          <w:rPr>
            <w:noProof/>
            <w:webHidden/>
          </w:rPr>
          <w:fldChar w:fldCharType="separate"/>
        </w:r>
        <w:r>
          <w:rPr>
            <w:noProof/>
            <w:webHidden/>
          </w:rPr>
          <w:t>14</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19" w:history="1">
        <w:r w:rsidRPr="00F35F83">
          <w:rPr>
            <w:rStyle w:val="Hyperlink"/>
            <w:noProof/>
          </w:rPr>
          <w:t>7.</w:t>
        </w:r>
        <w:r>
          <w:rPr>
            <w:rFonts w:asciiTheme="minorHAnsi" w:eastAsiaTheme="minorEastAsia" w:hAnsiTheme="minorHAnsi" w:cstheme="minorBidi"/>
            <w:noProof/>
            <w:lang w:eastAsia="bg-BG" w:bidi="ar-SA"/>
          </w:rPr>
          <w:tab/>
        </w:r>
        <w:r w:rsidRPr="00F35F83">
          <w:rPr>
            <w:rStyle w:val="Hyperlink"/>
            <w:noProof/>
          </w:rPr>
          <w:t>Литература (цитирани писмени и Интернет източници)</w:t>
        </w:r>
        <w:r>
          <w:rPr>
            <w:noProof/>
            <w:webHidden/>
          </w:rPr>
          <w:tab/>
        </w:r>
        <w:r>
          <w:rPr>
            <w:noProof/>
            <w:webHidden/>
          </w:rPr>
          <w:fldChar w:fldCharType="begin"/>
        </w:r>
        <w:r>
          <w:rPr>
            <w:noProof/>
            <w:webHidden/>
          </w:rPr>
          <w:instrText xml:space="preserve"> PAGEREF _Toc325907919 \h </w:instrText>
        </w:r>
        <w:r>
          <w:rPr>
            <w:noProof/>
            <w:webHidden/>
          </w:rPr>
        </w:r>
        <w:r>
          <w:rPr>
            <w:noProof/>
            <w:webHidden/>
          </w:rPr>
          <w:fldChar w:fldCharType="separate"/>
        </w:r>
        <w:r>
          <w:rPr>
            <w:noProof/>
            <w:webHidden/>
          </w:rPr>
          <w:t>15</w:t>
        </w:r>
        <w:r>
          <w:rPr>
            <w:noProof/>
            <w:webHidden/>
          </w:rPr>
          <w:fldChar w:fldCharType="end"/>
        </w:r>
      </w:hyperlink>
    </w:p>
    <w:p w:rsidR="00CC1727" w:rsidRDefault="00CC1727">
      <w:pPr>
        <w:pStyle w:val="TOC1"/>
        <w:tabs>
          <w:tab w:val="left" w:pos="440"/>
          <w:tab w:val="right" w:leader="dot" w:pos="9062"/>
        </w:tabs>
        <w:rPr>
          <w:rFonts w:asciiTheme="minorHAnsi" w:eastAsiaTheme="minorEastAsia" w:hAnsiTheme="minorHAnsi" w:cstheme="minorBidi"/>
          <w:noProof/>
          <w:lang w:eastAsia="bg-BG" w:bidi="ar-SA"/>
        </w:rPr>
      </w:pPr>
      <w:hyperlink w:anchor="_Toc325907920" w:history="1">
        <w:r w:rsidRPr="00F35F83">
          <w:rPr>
            <w:rStyle w:val="Hyperlink"/>
            <w:noProof/>
          </w:rPr>
          <w:t>8.</w:t>
        </w:r>
        <w:r>
          <w:rPr>
            <w:rFonts w:asciiTheme="minorHAnsi" w:eastAsiaTheme="minorEastAsia" w:hAnsiTheme="minorHAnsi" w:cstheme="minorBidi"/>
            <w:noProof/>
            <w:lang w:eastAsia="bg-BG" w:bidi="ar-SA"/>
          </w:rPr>
          <w:tab/>
        </w:r>
        <w:r w:rsidRPr="00F35F83">
          <w:rPr>
            <w:rStyle w:val="Hyperlink"/>
            <w:noProof/>
          </w:rPr>
          <w:t>Приложения</w:t>
        </w:r>
        <w:r>
          <w:rPr>
            <w:noProof/>
            <w:webHidden/>
          </w:rPr>
          <w:tab/>
        </w:r>
        <w:r>
          <w:rPr>
            <w:noProof/>
            <w:webHidden/>
          </w:rPr>
          <w:fldChar w:fldCharType="begin"/>
        </w:r>
        <w:r>
          <w:rPr>
            <w:noProof/>
            <w:webHidden/>
          </w:rPr>
          <w:instrText xml:space="preserve"> PAGEREF _Toc325907920 \h </w:instrText>
        </w:r>
        <w:r>
          <w:rPr>
            <w:noProof/>
            <w:webHidden/>
          </w:rPr>
        </w:r>
        <w:r>
          <w:rPr>
            <w:noProof/>
            <w:webHidden/>
          </w:rPr>
          <w:fldChar w:fldCharType="separate"/>
        </w:r>
        <w:r>
          <w:rPr>
            <w:noProof/>
            <w:webHidden/>
          </w:rPr>
          <w:t>16</w:t>
        </w:r>
        <w:r>
          <w:rPr>
            <w:noProof/>
            <w:webHidden/>
          </w:rPr>
          <w:fldChar w:fldCharType="end"/>
        </w:r>
      </w:hyperlink>
    </w:p>
    <w:p w:rsidR="00071FD0" w:rsidRDefault="00BB573E">
      <w:r>
        <w:fldChar w:fldCharType="end"/>
      </w:r>
      <w:r w:rsidR="00071FD0">
        <w:br w:type="page"/>
      </w:r>
    </w:p>
    <w:p w:rsidR="00BC3416" w:rsidRPr="00BC3416" w:rsidRDefault="00BC3416" w:rsidP="00BC3416">
      <w:pPr>
        <w:pStyle w:val="Heading1"/>
      </w:pPr>
      <w:bookmarkStart w:id="0" w:name="_Toc325907904"/>
      <w:r>
        <w:t>Увод</w:t>
      </w:r>
      <w:bookmarkEnd w:id="0"/>
    </w:p>
    <w:p w:rsidR="00C265AF" w:rsidRPr="00C265AF" w:rsidRDefault="00C265AF" w:rsidP="00E6378E">
      <w:pPr>
        <w:pStyle w:val="Heading2"/>
      </w:pPr>
      <w:bookmarkStart w:id="1" w:name="_Toc325907905"/>
      <w:r w:rsidRPr="00071FD0">
        <w:t>Основа, определяне на обхвата, конвенции</w:t>
      </w:r>
      <w:bookmarkEnd w:id="1"/>
    </w:p>
    <w:p w:rsidR="00E6378E" w:rsidRPr="00E6378E" w:rsidRDefault="00E6378E" w:rsidP="00E6378E">
      <w:pPr>
        <w:pStyle w:val="Heading2"/>
      </w:pPr>
      <w:bookmarkStart w:id="2" w:name="_Toc325907906"/>
      <w:r w:rsidRPr="00071FD0">
        <w:t>Цел и задачи на дипломната работа</w:t>
      </w:r>
      <w:bookmarkEnd w:id="2"/>
    </w:p>
    <w:p w:rsidR="00E6378E" w:rsidRPr="00E6378E" w:rsidRDefault="00E6378E" w:rsidP="00E6378E">
      <w:pPr>
        <w:pStyle w:val="Heading2"/>
      </w:pPr>
      <w:bookmarkStart w:id="3" w:name="_Toc325907907"/>
      <w:r>
        <w:t>П</w:t>
      </w:r>
      <w:r w:rsidRPr="00071FD0">
        <w:t>олза от реализацията</w:t>
      </w:r>
      <w:bookmarkEnd w:id="3"/>
    </w:p>
    <w:p w:rsidR="00B6424A" w:rsidRDefault="00C8788D" w:rsidP="00B6424A">
      <w:pPr>
        <w:pStyle w:val="ListParagraph"/>
        <w:numPr>
          <w:ilvl w:val="0"/>
          <w:numId w:val="22"/>
        </w:numPr>
        <w:rPr>
          <w:color w:val="FF0000"/>
          <w:lang w:val="en-US"/>
        </w:rPr>
      </w:pPr>
      <w:r>
        <w:rPr>
          <w:color w:val="FF0000"/>
          <w:lang w:val="en-US"/>
        </w:rPr>
        <w:t>r</w:t>
      </w:r>
      <w:r w:rsidR="00FC566A">
        <w:rPr>
          <w:color w:val="FF0000"/>
          <w:lang w:val="en-US"/>
        </w:rPr>
        <w:t>efs/</w:t>
      </w:r>
      <w:r w:rsidR="00B6424A" w:rsidRPr="00B6424A">
        <w:rPr>
          <w:color w:val="FF0000"/>
          <w:lang w:val="en-US"/>
        </w:rPr>
        <w:t>Atomic Architectural Component Recovery - bible.pdf</w:t>
      </w:r>
      <w:r w:rsidR="00B6424A">
        <w:rPr>
          <w:color w:val="FF0000"/>
          <w:lang w:val="en-US"/>
        </w:rPr>
        <w:t xml:space="preserve"> </w:t>
      </w:r>
      <w:r w:rsidR="000A1B75">
        <w:rPr>
          <w:color w:val="FF0000"/>
          <w:lang w:val="en-US"/>
        </w:rPr>
        <w:t>–</w:t>
      </w:r>
      <w:r w:rsidR="00B6424A">
        <w:rPr>
          <w:color w:val="FF0000"/>
          <w:lang w:val="en-US"/>
        </w:rPr>
        <w:t xml:space="preserve"> Introduction</w:t>
      </w:r>
    </w:p>
    <w:p w:rsidR="004D4B51" w:rsidRDefault="004D4B51" w:rsidP="004D4B51">
      <w:r>
        <w:t xml:space="preserve">През 1985-а година </w:t>
      </w:r>
      <w:r>
        <w:rPr>
          <w:lang w:val="en-US"/>
        </w:rPr>
        <w:t xml:space="preserve">Lehman </w:t>
      </w:r>
      <w:r>
        <w:t xml:space="preserve">и </w:t>
      </w:r>
      <w:r>
        <w:rPr>
          <w:lang w:val="en-US"/>
        </w:rPr>
        <w:t xml:space="preserve">Belady </w:t>
      </w:r>
      <w:r w:rsidR="004A7B60">
        <w:t>изложиха</w:t>
      </w:r>
      <w:r>
        <w:t xml:space="preserve"> така наречените Леманови закони.</w:t>
      </w:r>
      <w:r w:rsidR="004A7B60">
        <w:t xml:space="preserve"> От тези пет, следните два закона(по-скоро хипотези), имат отношение към текущата работа:</w:t>
      </w:r>
    </w:p>
    <w:p w:rsidR="004A7B60" w:rsidRPr="00C67104" w:rsidRDefault="004A7B60" w:rsidP="004A7B60">
      <w:pPr>
        <w:pStyle w:val="ListParagraph"/>
        <w:numPr>
          <w:ilvl w:val="0"/>
          <w:numId w:val="24"/>
        </w:numPr>
        <w:rPr>
          <w:b/>
        </w:rPr>
      </w:pPr>
      <w:r w:rsidRPr="004A7B60">
        <w:rPr>
          <w:b/>
        </w:rPr>
        <w:t xml:space="preserve">Закон за непрекъснатост на промяната: </w:t>
      </w:r>
      <w:r>
        <w:t xml:space="preserve">Програма, която се използва в естествена среда </w:t>
      </w:r>
      <w:r w:rsidR="00CC04B1">
        <w:t>задължително</w:t>
      </w:r>
      <w:r>
        <w:t xml:space="preserve"> трябва да се променя или прогресивно ще става все повече и повече н</w:t>
      </w:r>
      <w:r w:rsidR="009D2D97">
        <w:t>е</w:t>
      </w:r>
      <w:r>
        <w:t>използваема.</w:t>
      </w:r>
    </w:p>
    <w:p w:rsidR="00C67104" w:rsidRPr="00790A31" w:rsidRDefault="00C67104" w:rsidP="004A7B60">
      <w:pPr>
        <w:pStyle w:val="ListParagraph"/>
        <w:numPr>
          <w:ilvl w:val="0"/>
          <w:numId w:val="24"/>
        </w:numPr>
        <w:rPr>
          <w:b/>
        </w:rPr>
      </w:pPr>
      <w:r>
        <w:rPr>
          <w:b/>
        </w:rPr>
        <w:t xml:space="preserve">Закон за нарастващата сложност: </w:t>
      </w:r>
      <w:r>
        <w:t xml:space="preserve">С развитието на една програма нейната </w:t>
      </w:r>
      <w:r w:rsidR="00CC04B1">
        <w:t>структура</w:t>
      </w:r>
      <w:r>
        <w:t xml:space="preserve"> става все по-сложна. Все повече ресурси са </w:t>
      </w:r>
      <w:r w:rsidR="00790A31">
        <w:t>необходими</w:t>
      </w:r>
      <w:r>
        <w:t xml:space="preserve"> за да се спазва и опростява нейната структура.</w:t>
      </w:r>
    </w:p>
    <w:p w:rsidR="00790A31" w:rsidRDefault="00790A31" w:rsidP="00B7235B">
      <w:pPr>
        <w:ind w:firstLine="708"/>
      </w:pPr>
      <w:r>
        <w:t xml:space="preserve">Целта на този документ е да предостави метод и решение за </w:t>
      </w:r>
      <w:r w:rsidR="00212635">
        <w:t>придържане към оригиналната структура на дадена система и опростя</w:t>
      </w:r>
      <w:r w:rsidR="00884DD9">
        <w:t xml:space="preserve">ването й, което допринася възможността за </w:t>
      </w:r>
      <w:r w:rsidR="00212635">
        <w:t>еволюирането на програмата.</w:t>
      </w:r>
      <w:r w:rsidR="002A16BF">
        <w:t xml:space="preserve"> </w:t>
      </w:r>
      <w:r w:rsidR="002A16BF" w:rsidRPr="00711EA3">
        <w:rPr>
          <w:b/>
        </w:rPr>
        <w:t xml:space="preserve">Еволюция </w:t>
      </w:r>
      <w:r w:rsidR="00711EA3" w:rsidRPr="00711EA3">
        <w:rPr>
          <w:b/>
        </w:rPr>
        <w:t>на програмата</w:t>
      </w:r>
      <w:r w:rsidR="00711EA3">
        <w:t xml:space="preserve">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C67104" w:rsidRDefault="00C76C3E" w:rsidP="000D53F4">
      <w:pPr>
        <w:pStyle w:val="Heading3"/>
        <w:spacing w:after="240"/>
      </w:pPr>
      <w:bookmarkStart w:id="4" w:name="_Toc325907908"/>
      <w:r>
        <w:t>Състояние на индустрията</w:t>
      </w:r>
      <w:bookmarkEnd w:id="4"/>
    </w:p>
    <w:p w:rsidR="00C76C3E" w:rsidRDefault="00C76C3E" w:rsidP="00C76C3E">
      <w:pPr>
        <w:ind w:firstLine="708"/>
      </w:pPr>
      <w:r>
        <w:t xml:space="preserve">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w:t>
      </w:r>
      <w:r w:rsidR="00CC04B1">
        <w:t>развлекателна</w:t>
      </w:r>
      <w:r>
        <w:t xml:space="preserve"> индустрия, чиито дял </w:t>
      </w:r>
      <w:r w:rsidR="000D53F4">
        <w:t xml:space="preserve">на разходи за разработка на софтуер е от 30-50 </w:t>
      </w:r>
      <w:r w:rsidR="00191C50">
        <w:t>процента</w:t>
      </w:r>
      <w:r w:rsidR="000D53F4">
        <w:t xml:space="preserve">. Средната </w:t>
      </w:r>
      <w:r w:rsidR="000D53F4">
        <w:rPr>
          <w:lang w:val="en-US"/>
        </w:rPr>
        <w:t xml:space="preserve">fortune-100 </w:t>
      </w:r>
      <w:r w:rsidR="000D53F4">
        <w:t xml:space="preserve">компания оперира с 35 милиона линии код с нарастване 10 </w:t>
      </w:r>
      <w:r w:rsidR="00191C50">
        <w:t>процента</w:t>
      </w:r>
      <w:r w:rsidR="000D53F4">
        <w:t xml:space="preserve"> на година </w:t>
      </w:r>
      <w:r w:rsidR="000D53F4" w:rsidRPr="004E01E0">
        <w:t>(Buss et al., 1994).</w:t>
      </w:r>
    </w:p>
    <w:p w:rsidR="00191C50" w:rsidRDefault="00191C50" w:rsidP="00C76C3E">
      <w:pPr>
        <w:ind w:firstLine="708"/>
        <w:rPr>
          <w:lang w:val="en-US"/>
        </w:rPr>
      </w:pPr>
      <w:r>
        <w:t>Изучаването на раз</w:t>
      </w:r>
      <w:r w:rsidR="002F4923">
        <w:t>л</w:t>
      </w:r>
      <w:r>
        <w:t xml:space="preserve">ични случаи показва, че 60-80% </w:t>
      </w:r>
      <w:r w:rsidR="004E01E0">
        <w:t>разходите по софтуерен продукт произлизат от еволюции на програмите</w:t>
      </w:r>
      <w:r w:rsidR="004E01E0" w:rsidRPr="004E01E0">
        <w:rPr>
          <w:rFonts w:ascii="Times New Roman" w:hAnsi="Times New Roman" w:cs="Times New Roman"/>
          <w:sz w:val="28"/>
          <w:szCs w:val="28"/>
          <w:lang w:bidi="ar-SA"/>
        </w:rPr>
        <w:t xml:space="preserve"> </w:t>
      </w:r>
      <w:r w:rsidR="004E01E0" w:rsidRPr="004E01E0">
        <w:t>(Nosek and Palvia, 1990).</w:t>
      </w:r>
      <w:r w:rsidR="001C5748">
        <w:t xml:space="preserve"> Повече от 50% от </w:t>
      </w:r>
      <w:r w:rsidR="00CC04B1">
        <w:t>времето</w:t>
      </w:r>
      <w:r w:rsidR="001C5748">
        <w:t xml:space="preserve"> за еволюция на програма се изкарва в разучаване на </w:t>
      </w:r>
      <w:r w:rsidR="00CC44D5">
        <w:t xml:space="preserve">програмата, преди </w:t>
      </w:r>
      <w:r w:rsidR="001C5748">
        <w:t>въпросната промяна да бъде проектирана</w:t>
      </w:r>
      <w:r w:rsidR="002F4923">
        <w:t xml:space="preserve"> и реализирана</w:t>
      </w:r>
      <w:r w:rsidR="002F4923">
        <w:rPr>
          <w:lang w:val="en-US"/>
        </w:rPr>
        <w:t>,</w:t>
      </w:r>
      <w:r w:rsidR="002F4923">
        <w:t xml:space="preserve"> което е показано в няколко различни случая</w:t>
      </w:r>
      <w:r w:rsidR="002F4923" w:rsidRPr="002F4923">
        <w:t xml:space="preserve"> (Fjeldstadt and Hamlen, 1984).</w:t>
      </w:r>
      <w:r w:rsidR="009244DD">
        <w:t xml:space="preserve"> Това се налага тъй като необходимата информация за задачата е често непълна и </w:t>
      </w:r>
      <w:r w:rsidR="00CC04B1">
        <w:t>некоректно</w:t>
      </w:r>
      <w:r w:rsidR="009244DD">
        <w:t xml:space="preserve"> документирана и за това трябва да се извлече от изходния код.</w:t>
      </w:r>
      <w:r w:rsidR="00532139">
        <w:t xml:space="preserve"> Отговорните за поддръжката, зле информирани и </w:t>
      </w:r>
      <w:r w:rsidR="00CC04B1">
        <w:t>притиснати</w:t>
      </w:r>
      <w:r w:rsidR="00532139">
        <w:t xml:space="preserve"> от сроковете на проекта, често </w:t>
      </w:r>
      <w:r w:rsidR="00CC04B1">
        <w:t>коригират</w:t>
      </w:r>
      <w:r w:rsidR="00532139">
        <w:t xml:space="preserve"> проблема локално, предимно в под-системите, с които са запознати най-добре.</w:t>
      </w:r>
      <w:r w:rsidR="00D53FBF">
        <w:t xml:space="preserve">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w:t>
      </w:r>
      <w:r w:rsidR="00CC04B1">
        <w:t>усложняват</w:t>
      </w:r>
      <w:r w:rsidR="00D53FBF">
        <w:t xml:space="preserve"> бъдещата работа по системата.</w:t>
      </w:r>
      <w:r w:rsidR="007D0EAE">
        <w:t xml:space="preserve"> Това е един порочен кръг, който завършва с докарването на една система до състояние, в което тя вече не може да се поддържа освен ако не се взимат превантивни мерки.</w:t>
      </w:r>
    </w:p>
    <w:p w:rsidR="00CC1727" w:rsidRDefault="00CC1727" w:rsidP="00CC1727">
      <w:pPr>
        <w:ind w:firstLine="708"/>
        <w:rPr>
          <w:rFonts w:eastAsia="Times New Roman"/>
        </w:rPr>
      </w:pPr>
      <w:r>
        <w:rPr>
          <w:rFonts w:eastAsia="Times New Roman"/>
        </w:rPr>
        <w:t xml:space="preserve">В днешно време много хора смятат, че софтуерните продукти на големите компании трябва да се изработват като сбор от </w:t>
      </w:r>
      <w:r w:rsidRPr="006A21D5">
        <w:rPr>
          <w:rFonts w:eastAsia="Times New Roman"/>
          <w:i/>
        </w:rPr>
        <w:t>софтуерни компоненти</w:t>
      </w:r>
      <w:r>
        <w:rPr>
          <w:rFonts w:eastAsia="Times New Roman"/>
        </w:rPr>
        <w:t xml:space="preserve">. Въпреки че е обещаваща, тази идея не е приложена на практика в голям мащаб до последните няколко години и до появата на </w:t>
      </w:r>
      <w:r w:rsidRPr="00C930AE">
        <w:rPr>
          <w:rFonts w:eastAsia="Times New Roman"/>
          <w:bCs/>
        </w:rPr>
        <w:t>индустриално силни</w:t>
      </w:r>
      <w:r>
        <w:rPr>
          <w:rFonts w:eastAsia="Times New Roman"/>
        </w:rPr>
        <w:t xml:space="preserve"> компонентни модели като на Майкрософт: COM [</w:t>
      </w:r>
      <w:r>
        <w:rPr>
          <w:lang w:val="en-US"/>
        </w:rPr>
        <w:t>R1</w:t>
      </w:r>
      <w:r>
        <w:rPr>
          <w:rFonts w:eastAsia="Times New Roman"/>
        </w:rPr>
        <w:t xml:space="preserve">]; OMG: </w:t>
      </w:r>
      <w:r>
        <w:rPr>
          <w:rFonts w:eastAsia="Times New Roman"/>
          <w:lang w:val="en-US"/>
        </w:rPr>
        <w:t>CORBA</w:t>
      </w:r>
      <w:r>
        <w:rPr>
          <w:rFonts w:eastAsia="Times New Roman"/>
        </w:rPr>
        <w:t xml:space="preserve"> и CCM</w:t>
      </w:r>
      <w:r>
        <w:rPr>
          <w:rFonts w:eastAsia="Times New Roman"/>
          <w:lang w:val="en-US"/>
        </w:rPr>
        <w:t xml:space="preserve"> [R2, R3</w:t>
      </w:r>
      <w:r>
        <w:rPr>
          <w:rFonts w:eastAsia="Times New Roman"/>
        </w:rPr>
        <w:t>]</w:t>
      </w:r>
      <w:r>
        <w:rPr>
          <w:rFonts w:eastAsia="Times New Roman"/>
          <w:lang w:val="en-US"/>
        </w:rPr>
        <w:t>;</w:t>
      </w:r>
      <w:r>
        <w:rPr>
          <w:rFonts w:eastAsia="Times New Roman"/>
        </w:rPr>
        <w:t xml:space="preserve"> </w:t>
      </w:r>
      <w:proofErr w:type="spellStart"/>
      <w:r>
        <w:rPr>
          <w:rFonts w:eastAsia="Times New Roman"/>
        </w:rPr>
        <w:t>Sun</w:t>
      </w:r>
      <w:proofErr w:type="spellEnd"/>
      <w:r>
        <w:rPr>
          <w:rFonts w:eastAsia="Times New Roman"/>
          <w:lang w:val="en-US"/>
        </w:rPr>
        <w:t>:</w:t>
      </w:r>
      <w:r>
        <w:rPr>
          <w:rFonts w:eastAsia="Times New Roman"/>
        </w:rPr>
        <w:t xml:space="preserve"> </w:t>
      </w:r>
      <w:proofErr w:type="spellStart"/>
      <w:r>
        <w:rPr>
          <w:rFonts w:eastAsia="Times New Roman"/>
        </w:rPr>
        <w:t>JavaBean</w:t>
      </w:r>
      <w:proofErr w:type="spellEnd"/>
      <w:r>
        <w:rPr>
          <w:rFonts w:eastAsia="Times New Roman"/>
        </w:rPr>
        <w:t xml:space="preserve"> [</w:t>
      </w:r>
      <w:r>
        <w:rPr>
          <w:rFonts w:eastAsia="Times New Roman"/>
          <w:lang w:val="en-US"/>
        </w:rPr>
        <w:t>R4, R5</w:t>
      </w:r>
      <w:r>
        <w:rPr>
          <w:rFonts w:eastAsia="Times New Roman"/>
        </w:rPr>
        <w:t>] или</w:t>
      </w:r>
      <w:r>
        <w:rPr>
          <w:rFonts w:eastAsia="Times New Roman"/>
          <w:lang w:val="en-US"/>
        </w:rPr>
        <w:t xml:space="preserve"> </w:t>
      </w:r>
      <w:r>
        <w:rPr>
          <w:rFonts w:eastAsia="Times New Roman"/>
        </w:rPr>
        <w:t xml:space="preserve">Enterprise </w:t>
      </w:r>
      <w:proofErr w:type="spellStart"/>
      <w:r>
        <w:rPr>
          <w:rFonts w:eastAsia="Times New Roman"/>
        </w:rPr>
        <w:t>Java</w:t>
      </w:r>
      <w:proofErr w:type="spellEnd"/>
      <w:r>
        <w:rPr>
          <w:rFonts w:eastAsia="Times New Roman"/>
        </w:rPr>
        <w:t xml:space="preserve"> Bean [</w:t>
      </w:r>
      <w:r>
        <w:rPr>
          <w:rFonts w:eastAsia="Times New Roman"/>
          <w:lang w:val="en-US"/>
        </w:rPr>
        <w:t>R6</w:t>
      </w:r>
      <w:r>
        <w:rPr>
          <w:rFonts w:eastAsia="Times New Roman"/>
        </w:rPr>
        <w:t>].</w:t>
      </w:r>
      <w:r>
        <w:rPr>
          <w:rFonts w:eastAsia="Times New Roman"/>
          <w:lang w:val="en-US"/>
        </w:rPr>
        <w:t xml:space="preserve"> </w:t>
      </w:r>
      <w:r>
        <w:rPr>
          <w:rFonts w:ascii="Times New Roman" w:eastAsia="Times New Roman" w:hAnsi="Times New Roman" w:cs="Times New Roman"/>
          <w:sz w:val="24"/>
          <w:szCs w:val="24"/>
        </w:rPr>
        <w:t>Компанията „</w:t>
      </w:r>
      <w:proofErr w:type="spellStart"/>
      <w:r>
        <w:rPr>
          <w:rFonts w:ascii="Times New Roman" w:eastAsia="Times New Roman" w:hAnsi="Times New Roman" w:cs="Times New Roman"/>
          <w:sz w:val="24"/>
          <w:szCs w:val="24"/>
        </w:rPr>
        <w:t>Dassault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Systèmes</w:t>
      </w:r>
      <w:proofErr w:type="spellEnd"/>
      <w:r>
        <w:rPr>
          <w:rFonts w:ascii="Times New Roman" w:eastAsia="Times New Roman" w:hAnsi="Times New Roman" w:cs="Times New Roman"/>
          <w:sz w:val="24"/>
          <w:szCs w:val="24"/>
        </w:rPr>
        <w:t>“ (</w:t>
      </w:r>
      <w:r w:rsidRPr="00C930AE">
        <w:rPr>
          <w:rFonts w:ascii="Times New Roman" w:eastAsia="Times New Roman" w:hAnsi="Times New Roman" w:cs="Times New Roman"/>
          <w:b/>
          <w:sz w:val="24"/>
          <w:szCs w:val="24"/>
        </w:rPr>
        <w:t>DS</w:t>
      </w:r>
      <w:r>
        <w:rPr>
          <w:rFonts w:ascii="Times New Roman" w:eastAsia="Times New Roman" w:hAnsi="Times New Roman" w:cs="Times New Roman"/>
          <w:sz w:val="24"/>
          <w:szCs w:val="24"/>
        </w:rPr>
        <w:t>)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w:t>
      </w:r>
      <w:r>
        <w:rPr>
          <w:rFonts w:ascii="Times New Roman" w:eastAsia="Times New Roman" w:hAnsi="Times New Roman" w:cs="Times New Roman"/>
          <w:sz w:val="24"/>
          <w:szCs w:val="24"/>
          <w:lang w:val="en-US"/>
        </w:rPr>
        <w:t xml:space="preserve"> [R8]</w:t>
      </w:r>
      <w:r>
        <w:rPr>
          <w:rFonts w:ascii="Times New Roman" w:eastAsia="Times New Roman" w:hAnsi="Times New Roman" w:cs="Times New Roman"/>
          <w:sz w:val="24"/>
          <w:szCs w:val="24"/>
        </w:rPr>
        <w:t xml:space="preserve">. </w:t>
      </w:r>
      <w:r>
        <w:rPr>
          <w:rFonts w:eastAsia="Times New Roman"/>
        </w:rPr>
        <w:t xml:space="preserve">Добре е да се спомене също така отворената инициатива </w:t>
      </w:r>
      <w:r>
        <w:rPr>
          <w:rFonts w:eastAsia="Times New Roman"/>
          <w:lang w:val="en-US"/>
        </w:rPr>
        <w:t>AUTOSAR</w:t>
      </w:r>
      <w:r>
        <w:rPr>
          <w:rFonts w:eastAsia="Times New Roman"/>
        </w:rPr>
        <w:t xml:space="preserve"> </w:t>
      </w:r>
      <w:r>
        <w:rPr>
          <w:rFonts w:eastAsia="Times New Roman"/>
          <w:lang w:val="en-US"/>
        </w:rPr>
        <w:t>[R7]</w:t>
      </w:r>
      <w:r>
        <w:rPr>
          <w:rFonts w:eastAsia="Times New Roman"/>
        </w:rPr>
        <w:t xml:space="preserve"> набираща сила последните години в автомобилната индустрия</w:t>
      </w:r>
      <w:r>
        <w:rPr>
          <w:rFonts w:eastAsia="Times New Roman"/>
          <w:lang w:val="en-US"/>
        </w:rPr>
        <w:t xml:space="preserve">, </w:t>
      </w:r>
      <w:r>
        <w:rPr>
          <w:rFonts w:eastAsia="Times New Roman"/>
        </w:rPr>
        <w:t>включваща в себе си компонентен модел</w:t>
      </w:r>
      <w:r>
        <w:rPr>
          <w:rFonts w:eastAsia="Times New Roman"/>
          <w:lang w:val="en-US"/>
        </w:rPr>
        <w:t>.</w:t>
      </w:r>
      <w:r>
        <w:rPr>
          <w:rFonts w:eastAsia="Times New Roman"/>
        </w:rPr>
        <w:t xml:space="preserve">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CC1727" w:rsidRPr="00CC1727" w:rsidRDefault="00CC1727" w:rsidP="00C76C3E">
      <w:pPr>
        <w:ind w:firstLine="708"/>
        <w:rPr>
          <w:lang w:val="en-US"/>
        </w:rPr>
      </w:pPr>
    </w:p>
    <w:p w:rsidR="00A96898" w:rsidRDefault="00A96898" w:rsidP="00A96898">
      <w:pPr>
        <w:pStyle w:val="Heading3"/>
      </w:pPr>
      <w:bookmarkStart w:id="5" w:name="_Toc325907909"/>
      <w:r>
        <w:t>Важност на Софтуерната Архитектура</w:t>
      </w:r>
      <w:bookmarkEnd w:id="5"/>
    </w:p>
    <w:p w:rsidR="00A96898" w:rsidRDefault="00A96898" w:rsidP="00A96898">
      <w:pPr>
        <w:spacing w:before="240"/>
        <w:ind w:firstLine="708"/>
      </w:pPr>
      <w:r>
        <w:t>Големите системи са разделени на подсистеми.</w:t>
      </w:r>
      <w:r w:rsidR="009456E0">
        <w:t xml:space="preserve"> Тези подсистеми, още познати като компоненти, и зависимостите м/у тях формират софтуерната архитектура на дадена система.</w:t>
      </w:r>
      <w:r w:rsidR="00777D5A">
        <w:t xml:space="preserve"> </w:t>
      </w:r>
      <w:r w:rsidR="00953D22">
        <w:t xml:space="preserve">Софтуерната архитектура е ключов актив описващ основните атрибути на дадена системата. </w:t>
      </w:r>
      <w:r w:rsidR="00777D5A">
        <w:t>Неуместна или влошена архитектура може да се отрази пагубно на поддръжката на една система.</w:t>
      </w:r>
      <w:r w:rsidR="00DA6A4B">
        <w:t xml:space="preserve"> </w:t>
      </w:r>
      <w:r w:rsidR="007E3D17">
        <w:t>От гледна точка на поддръжка основните въздействия на софтуерната архитектура влияят на следните аспекти на дадена система:</w:t>
      </w:r>
    </w:p>
    <w:p w:rsidR="002D076B" w:rsidRDefault="002D076B" w:rsidP="00A96898">
      <w:pPr>
        <w:spacing w:before="240"/>
        <w:ind w:firstLine="708"/>
      </w:pPr>
      <w:r w:rsidRPr="002D076B">
        <w:rPr>
          <w:b/>
        </w:rPr>
        <w:t>Яснота:</w:t>
      </w:r>
      <w:r>
        <w:rPr>
          <w:b/>
        </w:rPr>
        <w:t xml:space="preserve"> </w:t>
      </w:r>
      <w:r>
        <w:t xml:space="preserve">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w:t>
      </w:r>
      <w:r w:rsidR="00432301">
        <w:t xml:space="preserve">за търсене само в архитектурната </w:t>
      </w:r>
      <w:r w:rsidR="00CC04B1">
        <w:t>информация</w:t>
      </w:r>
      <w:r w:rsidR="00432301">
        <w:t>.</w:t>
      </w:r>
      <w:r w:rsidR="007747D6">
        <w:t xml:space="preserve"> Доста често неследването на оригиналния дизайн и последствията от това става ясно само на това ниво.</w:t>
      </w:r>
    </w:p>
    <w:p w:rsidR="003550F7" w:rsidRDefault="003550F7" w:rsidP="00A96898">
      <w:pPr>
        <w:spacing w:before="240"/>
        <w:ind w:firstLine="708"/>
      </w:pPr>
      <w:r w:rsidRPr="003550F7">
        <w:rPr>
          <w:b/>
        </w:rPr>
        <w:t>Преизползване:</w:t>
      </w:r>
      <w:r>
        <w:rPr>
          <w:b/>
        </w:rPr>
        <w:t xml:space="preserve"> </w:t>
      </w:r>
      <w:r>
        <w:t xml:space="preserve">В архитектурата, разработчика не само може да открие компоненти, които могат да бъдат преизползвани, но той също може да открие </w:t>
      </w:r>
      <w:r w:rsidR="00084D5A">
        <w:t>зависимости към други части на системата, които трябва да бъдат удовлетворени при използването на даден компонент.</w:t>
      </w:r>
      <w:r w:rsidR="006028ED">
        <w:t xml:space="preserve"> Архитектурния дизайн доставя възможността за преизползване на компоненти и рамки, в които се интегрират компонентите.</w:t>
      </w:r>
      <w:r w:rsidR="00897581">
        <w:t xml:space="preserve">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EB68D7" w:rsidRDefault="00EB68D7" w:rsidP="00D23197">
      <w:pPr>
        <w:spacing w:before="240"/>
        <w:ind w:firstLine="708"/>
      </w:pPr>
      <w:r w:rsidRPr="00EB68D7">
        <w:rPr>
          <w:b/>
        </w:rPr>
        <w:t>Еволюция:</w:t>
      </w:r>
      <w:r>
        <w:rPr>
          <w:b/>
        </w:rPr>
        <w:t xml:space="preserve"> </w:t>
      </w:r>
      <w:r>
        <w:t>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w:t>
      </w:r>
      <w:r w:rsidR="00A64631">
        <w:t xml:space="preserve">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w:t>
      </w:r>
      <w:r w:rsidR="00CC04B1">
        <w:t>необходимо</w:t>
      </w:r>
      <w:r w:rsidR="00A64631">
        <w:t xml:space="preserve"> да се третират грешките при компонентите, в които възникват, вместо това може да се проследи истинския им произход и да се </w:t>
      </w:r>
      <w:r w:rsidR="00CC04B1">
        <w:t>коригира</w:t>
      </w:r>
      <w:r w:rsidR="00A64631">
        <w:t>.</w:t>
      </w:r>
    </w:p>
    <w:p w:rsidR="00D23197" w:rsidRDefault="00D23197" w:rsidP="00D23197">
      <w:pPr>
        <w:spacing w:before="240"/>
        <w:ind w:firstLine="708"/>
      </w:pPr>
      <w:r w:rsidRPr="00D23197">
        <w:rPr>
          <w:b/>
        </w:rPr>
        <w:t xml:space="preserve">Анализ: </w:t>
      </w:r>
      <w:r w:rsidR="006053A0">
        <w:t xml:space="preserve">Архитектурния анализ дава възможност за </w:t>
      </w:r>
      <w:r w:rsidR="00CC04B1">
        <w:t>изследване</w:t>
      </w:r>
      <w:r w:rsidR="006053A0">
        <w:t xml:space="preserve"> на високо ниво на консистентността на системата, </w:t>
      </w:r>
      <w:r w:rsidR="00CC04B1">
        <w:t>съответствието</w:t>
      </w:r>
      <w:r w:rsidR="006053A0">
        <w:t xml:space="preserve"> й към даден архитектурен стил, съответствие по дадени качествени критерии, също така специфични за дадения домейн анализи.</w:t>
      </w:r>
    </w:p>
    <w:p w:rsidR="007A506C" w:rsidRDefault="007A506C" w:rsidP="00D23197">
      <w:pPr>
        <w:spacing w:before="240"/>
        <w:ind w:firstLine="708"/>
      </w:pPr>
      <w:r w:rsidRPr="007A506C">
        <w:rPr>
          <w:b/>
        </w:rPr>
        <w:t>Управление:</w:t>
      </w:r>
      <w:r>
        <w:rPr>
          <w:b/>
        </w:rPr>
        <w:t xml:space="preserve"> </w:t>
      </w:r>
      <w:r w:rsidR="00CF3FAA">
        <w:t>Задачи за поддръжка могат да бъдат давани на базата на дадена подсистема.</w:t>
      </w:r>
      <w:r w:rsidR="009F5799">
        <w:t xml:space="preserve"> Още повече софтуерната архитектура дава основа за реалистични естимации на разходите и рисковете на дадена промяна.</w:t>
      </w:r>
      <w:r w:rsidR="002E6FA1">
        <w:t xml:space="preserve">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ED6660" w:rsidRDefault="00ED6660" w:rsidP="00D23197">
      <w:pPr>
        <w:spacing w:before="240"/>
        <w:ind w:firstLine="708"/>
      </w:pPr>
      <w:r>
        <w:t xml:space="preserve">Тъй като всички тези фактори са важни за развиването на системата, описание на архитектурата трябва да бъде </w:t>
      </w:r>
      <w:r w:rsidR="00CC04B1">
        <w:t>възстановявано</w:t>
      </w:r>
      <w:r>
        <w:t xml:space="preserve"> в случай, че такова липсва или е „изчезнало”.</w:t>
      </w:r>
      <w:r w:rsidR="00E03C36">
        <w:t xml:space="preserve"> Най-добре такъв документ да се поддържа постоянно, включващ бъдещи промени.</w:t>
      </w:r>
      <w:r w:rsidR="00601D63">
        <w:t xml:space="preserve"> Въпреки това е възможно да се наложи инспекция на архитектурата на системата за да се видят разлики с документираната архитектура.</w:t>
      </w:r>
    </w:p>
    <w:p w:rsidR="00017744" w:rsidRDefault="00017744" w:rsidP="00017744">
      <w:pPr>
        <w:pStyle w:val="Heading3"/>
      </w:pPr>
      <w:bookmarkStart w:id="6" w:name="_Toc325907910"/>
      <w:r>
        <w:t xml:space="preserve">Изледване на архитектурното </w:t>
      </w:r>
      <w:r w:rsidR="00CC04B1">
        <w:t>възстановяване</w:t>
      </w:r>
      <w:bookmarkEnd w:id="6"/>
      <w:r>
        <w:t xml:space="preserve"> </w:t>
      </w:r>
    </w:p>
    <w:p w:rsidR="00017744" w:rsidRDefault="00017744" w:rsidP="00017744">
      <w:r>
        <w:t xml:space="preserve">Архитектурното възстановяване се състои в откриване на </w:t>
      </w:r>
      <w:r w:rsidRPr="00017744">
        <w:rPr>
          <w:b/>
        </w:rPr>
        <w:t>компоненти</w:t>
      </w:r>
      <w:r>
        <w:t xml:space="preserve"> (</w:t>
      </w:r>
      <w:r w:rsidR="00CC04B1">
        <w:t>изчислителни</w:t>
      </w:r>
      <w:r>
        <w:t xml:space="preserve"> части) и </w:t>
      </w:r>
      <w:r w:rsidRPr="00017744">
        <w:rPr>
          <w:b/>
        </w:rPr>
        <w:t>конектори</w:t>
      </w:r>
      <w:r>
        <w:t xml:space="preserve"> (точки на комуникация)</w:t>
      </w:r>
      <w:r w:rsidR="00603784">
        <w:t xml:space="preserve"> в система.</w:t>
      </w:r>
    </w:p>
    <w:p w:rsidR="00077857" w:rsidRDefault="00077857" w:rsidP="00017744">
      <w:r w:rsidRPr="00077857">
        <w:rPr>
          <w:b/>
        </w:rPr>
        <w:tab/>
        <w:t>Възстановяване на компоненти</w:t>
      </w:r>
      <w:r>
        <w:rPr>
          <w:b/>
        </w:rPr>
        <w:t xml:space="preserve">: </w:t>
      </w:r>
      <w:r>
        <w:t xml:space="preserve">Основна тема във </w:t>
      </w:r>
      <w:r w:rsidR="00CC04B1">
        <w:t>възстановяването</w:t>
      </w:r>
      <w:r>
        <w:t xml:space="preserve"> на компоненти е разпознаването на подсистеми (</w:t>
      </w:r>
      <w:r w:rsidRPr="00077857">
        <w:t>Schwanke, 1991</w:t>
      </w:r>
      <w:r>
        <w:t>)</w:t>
      </w:r>
      <w:r w:rsidR="0000297F">
        <w:t>, друга е възстановяването на обекти и абстрактни типове на данни.</w:t>
      </w:r>
      <w:r w:rsidR="0091687F">
        <w:t xml:space="preserve">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9B6FD9" w:rsidRPr="009B6FD9" w:rsidRDefault="009B6FD9" w:rsidP="00017744">
      <w:r w:rsidRPr="009B6FD9">
        <w:rPr>
          <w:b/>
        </w:rPr>
        <w:tab/>
        <w:t>Възстановяване на конектори:</w:t>
      </w:r>
      <w:r>
        <w:t xml:space="preserve"> Конектори за последователни и паралелни системи са основните </w:t>
      </w:r>
      <w:r w:rsidR="00F15603">
        <w:t xml:space="preserve">цели на възстановяването на конектори. </w:t>
      </w:r>
      <w:r w:rsidR="008C29E6">
        <w:t xml:space="preserve">Въпреки, че наследените системи са често последователни и монолитни. </w:t>
      </w:r>
      <w:r>
        <w:t>Извикване на функции е най-</w:t>
      </w:r>
      <w:r w:rsidR="008C29E6">
        <w:t>първичния и популярен</w:t>
      </w:r>
      <w:r>
        <w:t xml:space="preserve"> тип конектор в </w:t>
      </w:r>
      <w:r w:rsidR="008C29E6">
        <w:t xml:space="preserve">такъв тип системи. Друг често срещан </w:t>
      </w:r>
      <w:r w:rsidR="00D652A1">
        <w:t>тип комуникация м/у подсистеми е чрез споделени глобални променливи. След конекторите на по-високо ниво откриваме атом</w:t>
      </w:r>
      <w:r w:rsidR="00E35AC9">
        <w:t>ар</w:t>
      </w:r>
      <w:r w:rsidR="00D652A1">
        <w:t>ните компоненти.</w:t>
      </w:r>
    </w:p>
    <w:p w:rsidR="0053020C" w:rsidRPr="00071FD0" w:rsidRDefault="00FD11B7" w:rsidP="00323427">
      <w:pPr>
        <w:pStyle w:val="Heading2"/>
        <w:numPr>
          <w:ilvl w:val="1"/>
          <w:numId w:val="20"/>
        </w:numPr>
      </w:pPr>
      <w:bookmarkStart w:id="7" w:name="_Toc325907911"/>
      <w:r w:rsidRPr="00071FD0">
        <w:t>Структура на дипломната работа</w:t>
      </w:r>
      <w:bookmarkEnd w:id="7"/>
    </w:p>
    <w:p w:rsidR="00071FD0" w:rsidRPr="00323427" w:rsidRDefault="00FD11B7" w:rsidP="00323427">
      <w:pPr>
        <w:pStyle w:val="Heading2"/>
        <w:numPr>
          <w:ilvl w:val="1"/>
          <w:numId w:val="20"/>
        </w:numPr>
      </w:pPr>
      <w:bookmarkStart w:id="8" w:name="_Toc325907912"/>
      <w:r w:rsidRPr="00323427">
        <w:t>Използвани съкращения и означения (ако има такива)</w:t>
      </w:r>
      <w:bookmarkEnd w:id="8"/>
    </w:p>
    <w:p w:rsidR="0053020C" w:rsidRPr="00071FD0" w:rsidRDefault="00FD11B7" w:rsidP="00071FD0">
      <w:pPr>
        <w:numPr>
          <w:ilvl w:val="0"/>
          <w:numId w:val="6"/>
        </w:numPr>
        <w:rPr>
          <w:color w:val="FF0000"/>
        </w:rPr>
      </w:pPr>
      <w:r w:rsidRPr="00071FD0">
        <w:rPr>
          <w:color w:val="FF0000"/>
        </w:rPr>
        <w:t>Примерни въпроси, на които отговаря тази секция са:</w:t>
      </w:r>
    </w:p>
    <w:p w:rsidR="0053020C" w:rsidRPr="00071FD0" w:rsidRDefault="00FD11B7" w:rsidP="00071FD0">
      <w:pPr>
        <w:numPr>
          <w:ilvl w:val="1"/>
          <w:numId w:val="6"/>
        </w:numPr>
        <w:rPr>
          <w:color w:val="FF0000"/>
        </w:rPr>
      </w:pPr>
      <w:r w:rsidRPr="00071FD0">
        <w:rPr>
          <w:color w:val="FF0000"/>
        </w:rPr>
        <w:t>Извършвана ли и някаква работа в тази област преди и ако да, каква?</w:t>
      </w:r>
    </w:p>
    <w:p w:rsidR="0053020C" w:rsidRPr="00071FD0" w:rsidRDefault="00FD11B7" w:rsidP="00071FD0">
      <w:pPr>
        <w:numPr>
          <w:ilvl w:val="1"/>
          <w:numId w:val="6"/>
        </w:numPr>
        <w:rPr>
          <w:color w:val="FF0000"/>
        </w:rPr>
      </w:pPr>
      <w:r w:rsidRPr="00071FD0">
        <w:rPr>
          <w:color w:val="FF0000"/>
        </w:rPr>
        <w:t>Какви са целите на тази работа?</w:t>
      </w:r>
    </w:p>
    <w:p w:rsidR="0053020C" w:rsidRPr="00071FD0" w:rsidRDefault="00FD11B7" w:rsidP="00071FD0">
      <w:pPr>
        <w:numPr>
          <w:ilvl w:val="1"/>
          <w:numId w:val="6"/>
        </w:numPr>
        <w:rPr>
          <w:color w:val="FF0000"/>
        </w:rPr>
      </w:pPr>
      <w:r w:rsidRPr="00071FD0">
        <w:rPr>
          <w:color w:val="FF0000"/>
        </w:rPr>
        <w:t xml:space="preserve">Защо тази работа би била интересна за някоя организация? </w:t>
      </w:r>
    </w:p>
    <w:p w:rsidR="0053020C" w:rsidRPr="00071FD0" w:rsidRDefault="00FD11B7" w:rsidP="00071FD0">
      <w:pPr>
        <w:numPr>
          <w:ilvl w:val="1"/>
          <w:numId w:val="6"/>
        </w:numPr>
        <w:rPr>
          <w:color w:val="FF0000"/>
        </w:rPr>
      </w:pPr>
      <w:r w:rsidRPr="00071FD0">
        <w:rPr>
          <w:color w:val="FF0000"/>
        </w:rPr>
        <w:t xml:space="preserve">Има ли някаква специална нотация, която се използва в дипломната работа? </w:t>
      </w:r>
    </w:p>
    <w:p w:rsidR="0053020C" w:rsidRDefault="00071FD0" w:rsidP="00CC1727">
      <w:pPr>
        <w:rPr>
          <w:lang w:val="en-US"/>
        </w:rPr>
      </w:pPr>
      <w:r>
        <w:rPr>
          <w:color w:val="FF0000"/>
        </w:rPr>
        <w:br w:type="page"/>
      </w:r>
    </w:p>
    <w:p w:rsidR="00CC1727" w:rsidRPr="00CC1727" w:rsidRDefault="00CC1727" w:rsidP="00CC1727">
      <w:pPr>
        <w:pStyle w:val="Heading1"/>
        <w:rPr>
          <w:lang w:val="en-US"/>
        </w:rPr>
      </w:pPr>
      <w:bookmarkStart w:id="9" w:name="_Toc325907913"/>
      <w:r w:rsidRPr="00071FD0">
        <w:t>Подобна работа (Приложима теория)</w:t>
      </w:r>
      <w:bookmarkEnd w:id="9"/>
    </w:p>
    <w:p w:rsidR="0053020C" w:rsidRPr="00B71963" w:rsidRDefault="00FD11B7" w:rsidP="00071FD0">
      <w:pPr>
        <w:numPr>
          <w:ilvl w:val="1"/>
          <w:numId w:val="8"/>
        </w:numPr>
        <w:rPr>
          <w:color w:val="FF0000"/>
        </w:rPr>
      </w:pPr>
      <w:r w:rsidRPr="00B71963">
        <w:rPr>
          <w:color w:val="FF0000"/>
        </w:rPr>
        <w:t xml:space="preserve">Тази секция е за да даде теоретична основа, която да позволи да се разберат аргументите в следващите части от работата. </w:t>
      </w:r>
    </w:p>
    <w:p w:rsidR="0053020C" w:rsidRPr="00B71963" w:rsidRDefault="00FD11B7" w:rsidP="00071FD0">
      <w:pPr>
        <w:numPr>
          <w:ilvl w:val="1"/>
          <w:numId w:val="8"/>
        </w:numPr>
        <w:rPr>
          <w:color w:val="FF0000"/>
        </w:rPr>
      </w:pPr>
      <w:r w:rsidRPr="00B71963">
        <w:rPr>
          <w:color w:val="FF0000"/>
        </w:rPr>
        <w:t xml:space="preserve">Тази секция също обобщава друга подобна работа, която съществува в областта, как тази работа е била свършена, какви резултати съществуват. Също референции към съответната литература. </w:t>
      </w:r>
    </w:p>
    <w:p w:rsidR="0053020C" w:rsidRPr="00D136F3" w:rsidRDefault="00071FD0" w:rsidP="00B71963">
      <w:pPr>
        <w:pStyle w:val="ListParagraph"/>
        <w:numPr>
          <w:ilvl w:val="1"/>
          <w:numId w:val="8"/>
        </w:numPr>
        <w:rPr>
          <w:color w:val="FF0000"/>
        </w:rPr>
      </w:pPr>
      <w:r w:rsidRPr="00B71963">
        <w:rPr>
          <w:color w:val="FF0000"/>
        </w:rPr>
        <w:t>Тази секция е за да покажете, че сте компетентен в областта на дипломната работа и че познавате съществуващата работа.</w:t>
      </w:r>
    </w:p>
    <w:p w:rsidR="00D136F3" w:rsidRDefault="00D136F3" w:rsidP="00D136F3">
      <w:pPr>
        <w:pStyle w:val="ListParagraph"/>
        <w:ind w:left="1440"/>
        <w:rPr>
          <w:color w:val="FF0000"/>
        </w:rPr>
      </w:pPr>
    </w:p>
    <w:p w:rsidR="00D136F3" w:rsidRPr="00D136F3" w:rsidRDefault="00BB573E" w:rsidP="00D136F3">
      <w:pPr>
        <w:pStyle w:val="ListParagraph"/>
        <w:numPr>
          <w:ilvl w:val="1"/>
          <w:numId w:val="8"/>
        </w:numPr>
        <w:rPr>
          <w:color w:val="FF0000"/>
          <w:lang w:val="en-US"/>
        </w:rPr>
      </w:pPr>
      <w:hyperlink r:id="rId5" w:history="1">
        <w:r w:rsidR="00D136F3" w:rsidRPr="00D136F3">
          <w:rPr>
            <w:rStyle w:val="Hyperlink"/>
            <w:lang w:val="en-US"/>
          </w:rPr>
          <w:t>RIGI</w:t>
        </w:r>
      </w:hyperlink>
    </w:p>
    <w:p w:rsidR="008A7486" w:rsidRPr="00CD01DD" w:rsidRDefault="00BB573E" w:rsidP="008A7486">
      <w:pPr>
        <w:pStyle w:val="ListParagraph"/>
        <w:numPr>
          <w:ilvl w:val="1"/>
          <w:numId w:val="8"/>
        </w:numPr>
        <w:rPr>
          <w:color w:val="FF0000"/>
        </w:rPr>
      </w:pPr>
      <w:hyperlink r:id="rId6" w:history="1">
        <w:r w:rsidR="008A7486" w:rsidRPr="008A7486">
          <w:rPr>
            <w:rStyle w:val="Hyperlink"/>
          </w:rPr>
          <w:t>Software Architecture Mining</w:t>
        </w:r>
      </w:hyperlink>
    </w:p>
    <w:p w:rsidR="00CD01DD" w:rsidRDefault="00200D75" w:rsidP="008A7486">
      <w:pPr>
        <w:pStyle w:val="ListParagraph"/>
        <w:numPr>
          <w:ilvl w:val="1"/>
          <w:numId w:val="8"/>
        </w:numPr>
        <w:rPr>
          <w:color w:val="FF0000"/>
        </w:rPr>
      </w:pPr>
      <w:r>
        <w:rPr>
          <w:color w:val="FF0000"/>
          <w:lang w:val="en-US"/>
        </w:rPr>
        <w:t>r</w:t>
      </w:r>
      <w:r w:rsidR="00CD01DD">
        <w:rPr>
          <w:color w:val="FF0000"/>
          <w:lang w:val="en-US"/>
        </w:rPr>
        <w:t>efs/</w:t>
      </w:r>
      <w:r w:rsidR="00CD01DD" w:rsidRPr="00CD01DD">
        <w:t xml:space="preserve"> </w:t>
      </w:r>
      <w:r w:rsidR="00CD01DD" w:rsidRPr="00CD01DD">
        <w:rPr>
          <w:color w:val="FF0000"/>
          <w:lang w:val="en-US"/>
        </w:rPr>
        <w:t>An Orchestrated Multi-view Software Architecture Reconstruction Environment.pdf</w:t>
      </w:r>
      <w:r w:rsidR="00FA7C72">
        <w:rPr>
          <w:color w:val="FF0000"/>
          <w:lang w:val="en-US"/>
        </w:rPr>
        <w:t>w</w:t>
      </w:r>
    </w:p>
    <w:p w:rsidR="00903DE6" w:rsidRPr="00351CA1" w:rsidRDefault="00903DE6" w:rsidP="00FA7C72">
      <w:pPr>
        <w:pStyle w:val="ListParagraph"/>
        <w:numPr>
          <w:ilvl w:val="1"/>
          <w:numId w:val="8"/>
        </w:numPr>
        <w:rPr>
          <w:color w:val="FF0000"/>
        </w:rPr>
      </w:pPr>
      <w:r w:rsidRPr="00FA7C72">
        <w:rPr>
          <w:color w:val="FF0000"/>
          <w:lang w:val="en-US"/>
        </w:rPr>
        <w:t>refs/</w:t>
      </w:r>
      <w:r w:rsidR="00FA7C72">
        <w:rPr>
          <w:color w:val="FF0000"/>
          <w:lang w:val="en-US"/>
        </w:rPr>
        <w:t xml:space="preserve"> </w:t>
      </w:r>
      <w:r w:rsidRPr="00FA7C72">
        <w:rPr>
          <w:color w:val="FF0000"/>
        </w:rPr>
        <w:t>Workshop on Dynamic Analysis.pdf</w:t>
      </w:r>
      <w:r w:rsidR="008142E5" w:rsidRPr="00FA7C72">
        <w:rPr>
          <w:color w:val="FF0000"/>
          <w:lang w:val="en-US"/>
        </w:rPr>
        <w:t xml:space="preserve"> - </w:t>
      </w:r>
      <w:r w:rsidR="008142E5" w:rsidRPr="00FA7C72">
        <w:rPr>
          <w:color w:val="FF0000"/>
        </w:rPr>
        <w:t>Program Analysis: A Hierarchy</w:t>
      </w:r>
      <w:r w:rsidR="008142E5" w:rsidRPr="00FA7C72">
        <w:rPr>
          <w:color w:val="FF0000"/>
          <w:lang w:val="en-US"/>
        </w:rPr>
        <w:t xml:space="preserve"> (</w:t>
      </w:r>
      <w:r w:rsidR="008142E5" w:rsidRPr="00FA7C72">
        <w:rPr>
          <w:color w:val="FF0000"/>
          <w:lang w:bidi="ar-SA"/>
        </w:rPr>
        <w:t>1. Introduction</w:t>
      </w:r>
      <w:r w:rsidR="008142E5" w:rsidRPr="00FA7C72">
        <w:rPr>
          <w:color w:val="FF0000"/>
          <w:lang w:val="en-US"/>
        </w:rPr>
        <w:t>)</w:t>
      </w:r>
    </w:p>
    <w:p w:rsidR="00351CA1" w:rsidRPr="00CC1727" w:rsidRDefault="00351CA1" w:rsidP="00FA7C72">
      <w:pPr>
        <w:pStyle w:val="ListParagraph"/>
        <w:numPr>
          <w:ilvl w:val="1"/>
          <w:numId w:val="8"/>
        </w:numPr>
        <w:rPr>
          <w:color w:val="FF0000"/>
        </w:rPr>
      </w:pPr>
      <w:r>
        <w:rPr>
          <w:color w:val="FF0000"/>
          <w:lang w:val="en-US"/>
        </w:rPr>
        <w:t>refs/</w:t>
      </w:r>
      <w:r w:rsidRPr="000A1B75">
        <w:rPr>
          <w:color w:val="FF0000"/>
          <w:lang w:val="en-US"/>
        </w:rPr>
        <w:t>Reverse Engineering a Large Component-based Software Product.pdf</w:t>
      </w:r>
    </w:p>
    <w:p w:rsidR="00CC1727" w:rsidRDefault="00CC1727" w:rsidP="00CC1727">
      <w:pPr>
        <w:pStyle w:val="ListParagraph"/>
        <w:ind w:left="1440"/>
        <w:rPr>
          <w:color w:val="FF0000"/>
          <w:lang w:val="en-US"/>
        </w:rPr>
      </w:pPr>
    </w:p>
    <w:p w:rsidR="00CC1727" w:rsidRDefault="00CC1727" w:rsidP="00CC1727">
      <w:pPr>
        <w:pStyle w:val="Heading2"/>
        <w:rPr>
          <w:rFonts w:eastAsia="Times New Roman"/>
        </w:rPr>
      </w:pPr>
      <w:r w:rsidRPr="00B8668B">
        <w:rPr>
          <w:rFonts w:eastAsia="Times New Roman"/>
        </w:rPr>
        <w:t>Компонентният модел на DS</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rPr>
          <w:rFonts w:eastAsia="Times New Roman"/>
        </w:rPr>
      </w:pPr>
      <w:r>
        <w:rPr>
          <w:rFonts w:eastAsia="Times New Roman"/>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CC1727" w:rsidRDefault="00CC1727" w:rsidP="00CC1727">
      <w:pPr>
        <w:numPr>
          <w:ilvl w:val="0"/>
          <w:numId w:val="25"/>
        </w:numPr>
        <w:tabs>
          <w:tab w:val="num" w:pos="720"/>
          <w:tab w:val="left" w:pos="8102"/>
        </w:tabs>
        <w:spacing w:after="0" w:line="240" w:lineRule="auto"/>
        <w:rPr>
          <w:rFonts w:ascii="Times New Roman" w:eastAsia="Times New Roman" w:hAnsi="Times New Roman" w:cs="Times New Roman"/>
          <w:b/>
          <w:bCs/>
          <w:sz w:val="24"/>
          <w:szCs w:val="24"/>
        </w:rPr>
      </w:pPr>
      <w:r w:rsidRPr="00CC1727">
        <w:rPr>
          <w:b/>
        </w:rPr>
        <w:t>едновременно проектиране.</w:t>
      </w:r>
      <w:r>
        <w:rPr>
          <w:rFonts w:ascii="Times New Roman" w:eastAsia="Times New Roman" w:hAnsi="Times New Roman" w:cs="Times New Roman"/>
          <w:sz w:val="24"/>
          <w:szCs w:val="24"/>
        </w:rPr>
        <w:t xml:space="preserve"> </w:t>
      </w:r>
      <w:r w:rsidRPr="00CC1727">
        <w:t xml:space="preserve">Единиците С++ са прекалено сродни: дори една минимална промяна може да предизвика голям брой </w:t>
      </w:r>
      <w:proofErr w:type="spellStart"/>
      <w:r w:rsidRPr="00CC1727">
        <w:t>прекомпилирания</w:t>
      </w:r>
      <w:proofErr w:type="spellEnd"/>
      <w:r w:rsidRPr="00CC1727">
        <w:t>. За продуктите на големите компании и ограниченията при едновременното проектиране, това е голям проблем.</w:t>
      </w:r>
    </w:p>
    <w:p w:rsidR="00CC1727" w:rsidRPr="00CC1727" w:rsidRDefault="00CC1727" w:rsidP="00CC1727">
      <w:pPr>
        <w:numPr>
          <w:ilvl w:val="0"/>
          <w:numId w:val="25"/>
        </w:numPr>
        <w:tabs>
          <w:tab w:val="num" w:pos="720"/>
          <w:tab w:val="left" w:pos="8102"/>
        </w:tabs>
        <w:spacing w:after="0" w:line="240" w:lineRule="auto"/>
      </w:pPr>
      <w:r w:rsidRPr="00CC1727">
        <w:rPr>
          <w:b/>
        </w:rPr>
        <w:t>възможности за разширяване.</w:t>
      </w:r>
      <w:r>
        <w:rPr>
          <w:rFonts w:ascii="Times New Roman" w:eastAsia="Times New Roman" w:hAnsi="Times New Roman" w:cs="Times New Roman"/>
          <w:sz w:val="24"/>
          <w:szCs w:val="24"/>
        </w:rPr>
        <w:t xml:space="preserve"> </w:t>
      </w:r>
      <w:r w:rsidRPr="00CC1727">
        <w:t>Основните клиенти и партньори на CATIA  трябва да могат да разширят DS ком</w:t>
      </w:r>
      <w:r>
        <w:t>п</w:t>
      </w:r>
      <w:r w:rsidRPr="00CC1727">
        <w:t>онентите със собствен код, дори без наличието на изходния код.</w:t>
      </w:r>
    </w:p>
    <w:p w:rsidR="00CC1727" w:rsidRDefault="00CC1727" w:rsidP="00CC1727">
      <w:pPr>
        <w:rPr>
          <w:rFonts w:eastAsia="Times New Roman"/>
        </w:rPr>
      </w:pPr>
      <w:r>
        <w:rPr>
          <w:rFonts w:eastAsia="Times New Roman"/>
        </w:rPr>
        <w:t xml:space="preserve">За да се решат тези (и други) проблеми, DS създават компонентен модел, заемайки идеи от COM, </w:t>
      </w:r>
      <w:proofErr w:type="spellStart"/>
      <w:r>
        <w:rPr>
          <w:rFonts w:eastAsia="Times New Roman"/>
          <w:lang w:val="en-US"/>
        </w:rPr>
        <w:t>Corba</w:t>
      </w:r>
      <w:proofErr w:type="spellEnd"/>
      <w:r>
        <w:rPr>
          <w:rFonts w:eastAsia="Times New Roman"/>
        </w:rPr>
        <w:t xml:space="preserve"> и </w:t>
      </w:r>
      <w:r>
        <w:rPr>
          <w:rFonts w:eastAsia="Times New Roman"/>
          <w:lang w:val="en-US"/>
        </w:rPr>
        <w:t>Java</w:t>
      </w:r>
      <w:r>
        <w:rPr>
          <w:rFonts w:eastAsia="Times New Roman"/>
        </w:rPr>
        <w:t>. Следва кратко и неформално описание на „</w:t>
      </w:r>
      <w:proofErr w:type="spellStart"/>
      <w:r>
        <w:rPr>
          <w:rFonts w:eastAsia="Times New Roman"/>
          <w:lang w:val="en-US"/>
        </w:rPr>
        <w:t>Обектов</w:t>
      </w:r>
      <w:proofErr w:type="spellEnd"/>
      <w:r>
        <w:rPr>
          <w:rFonts w:eastAsia="Times New Roman"/>
          <w:lang w:val="en-US"/>
        </w:rPr>
        <w:t xml:space="preserve"> </w:t>
      </w:r>
      <w:proofErr w:type="spellStart"/>
      <w:r>
        <w:rPr>
          <w:rFonts w:eastAsia="Times New Roman"/>
          <w:lang w:val="en-US"/>
        </w:rPr>
        <w:t>моделер</w:t>
      </w:r>
      <w:proofErr w:type="spellEnd"/>
      <w:r>
        <w:rPr>
          <w:rFonts w:eastAsia="Times New Roman"/>
        </w:rPr>
        <w:t xml:space="preserve">“ (ОМ). Въпреки името си, ОМ се разглежда най-успешно като компонентен модел. Този раздел представя главните ОМ концепции и дава информация </w:t>
      </w:r>
      <w:proofErr w:type="spellStart"/>
      <w:r>
        <w:rPr>
          <w:rFonts w:eastAsia="Times New Roman"/>
        </w:rPr>
        <w:t>относто</w:t>
      </w:r>
      <w:proofErr w:type="spellEnd"/>
      <w:r>
        <w:rPr>
          <w:rFonts w:eastAsia="Times New Roman"/>
        </w:rPr>
        <w:t xml:space="preserve"> реализирането им.</w:t>
      </w:r>
    </w:p>
    <w:p w:rsidR="00CC1727" w:rsidRDefault="00CC1727" w:rsidP="00CC1727">
      <w:pPr>
        <w:tabs>
          <w:tab w:val="left" w:pos="8102"/>
        </w:tabs>
        <w:ind w:left="360"/>
        <w:rPr>
          <w:rFonts w:ascii="Times New Roman" w:eastAsia="Times New Roman" w:hAnsi="Times New Roman" w:cs="Times New Roman"/>
          <w:sz w:val="24"/>
          <w:szCs w:val="24"/>
        </w:rPr>
      </w:pPr>
    </w:p>
    <w:p w:rsidR="00CC1727" w:rsidRPr="00E8762C" w:rsidRDefault="00CC1727" w:rsidP="00CC1727">
      <w:pPr>
        <w:pStyle w:val="Heading3"/>
        <w:rPr>
          <w:rFonts w:eastAsia="Times New Roman"/>
        </w:rPr>
      </w:pPr>
      <w:r w:rsidRPr="00E8762C">
        <w:rPr>
          <w:rFonts w:eastAsia="Times New Roman"/>
        </w:rPr>
        <w:t>Концептуално ниво</w:t>
      </w:r>
    </w:p>
    <w:p w:rsidR="00CC1727" w:rsidRDefault="00CC1727" w:rsidP="00CC1727">
      <w:pPr>
        <w:tabs>
          <w:tab w:val="left" w:pos="8102"/>
        </w:tabs>
        <w:ind w:left="360"/>
        <w:rPr>
          <w:rFonts w:ascii="Times New Roman" w:eastAsia="Times New Roman" w:hAnsi="Times New Roman" w:cs="Times New Roman"/>
          <w:sz w:val="24"/>
          <w:szCs w:val="24"/>
        </w:rPr>
      </w:pPr>
    </w:p>
    <w:p w:rsidR="00CC1727" w:rsidRDefault="00CC1727" w:rsidP="00CC1727">
      <w:pPr>
        <w:rPr>
          <w:rFonts w:eastAsia="Times New Roman"/>
        </w:rPr>
      </w:pPr>
      <w:r>
        <w:rPr>
          <w:rFonts w:eastAsia="Times New Roman"/>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w:t>
      </w:r>
      <w:proofErr w:type="spellStart"/>
      <w:r>
        <w:rPr>
          <w:rFonts w:eastAsia="Times New Roman"/>
        </w:rPr>
        <w:t>проксита</w:t>
      </w:r>
      <w:proofErr w:type="spellEnd"/>
      <w:r>
        <w:rPr>
          <w:rFonts w:eastAsia="Times New Roman"/>
        </w:rPr>
        <w:t xml:space="preserve">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w:t>
      </w:r>
      <w:proofErr w:type="spellStart"/>
      <w:r>
        <w:rPr>
          <w:rFonts w:eastAsia="Times New Roman"/>
        </w:rPr>
        <w:t>интерфейсните</w:t>
      </w:r>
      <w:proofErr w:type="spellEnd"/>
      <w:r>
        <w:rPr>
          <w:rFonts w:eastAsia="Times New Roman"/>
        </w:rPr>
        <w:t xml:space="preserve"> клиенти от промените на компонентната имплементация. </w:t>
      </w:r>
    </w:p>
    <w:p w:rsidR="00CC1727" w:rsidRDefault="00CC1727" w:rsidP="00CC1727">
      <w:pPr>
        <w:rPr>
          <w:rFonts w:eastAsia="Times New Roman"/>
        </w:rPr>
      </w:pPr>
      <w:r>
        <w:rPr>
          <w:rFonts w:eastAsia="Times New Roman"/>
        </w:rPr>
        <w:t xml:space="preserve">По-точно казано, един компонент е съставен от установени елементарни частици код, наречени </w:t>
      </w:r>
      <w:r w:rsidRPr="000E0751">
        <w:rPr>
          <w:rFonts w:eastAsia="Times New Roman"/>
          <w:i/>
        </w:rPr>
        <w:t>имплементации</w:t>
      </w:r>
      <w:r>
        <w:rPr>
          <w:rFonts w:eastAsia="Times New Roman"/>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w:t>
      </w:r>
      <w:proofErr w:type="spellStart"/>
      <w:r>
        <w:rPr>
          <w:rFonts w:eastAsia="Times New Roman"/>
        </w:rPr>
        <w:t>прекомпилиране</w:t>
      </w:r>
      <w:proofErr w:type="spellEnd"/>
      <w:r>
        <w:rPr>
          <w:rFonts w:eastAsia="Times New Roman"/>
        </w:rPr>
        <w:t xml:space="preserve"> на основата, или на някое от останалите разширения.</w:t>
      </w:r>
    </w:p>
    <w:p w:rsidR="00CC1727" w:rsidRDefault="00CC1727" w:rsidP="00CC1727">
      <w:pPr>
        <w:rPr>
          <w:rFonts w:eastAsia="Times New Roman"/>
        </w:rPr>
      </w:pPr>
      <w:r>
        <w:rPr>
          <w:rFonts w:eastAsia="Times New Roman"/>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CC1727" w:rsidRDefault="00CC1727" w:rsidP="00CC1727">
      <w:pPr>
        <w:tabs>
          <w:tab w:val="left" w:pos="8102"/>
        </w:tabs>
        <w:ind w:left="360"/>
        <w:rPr>
          <w:rFonts w:ascii="Times New Roman" w:eastAsia="Times New Roman" w:hAnsi="Times New Roman" w:cs="Times New Roman"/>
          <w:sz w:val="24"/>
          <w:szCs w:val="24"/>
        </w:rPr>
      </w:pPr>
    </w:p>
    <w:p w:rsidR="00CC1727" w:rsidRDefault="00CC1727" w:rsidP="00CC1727">
      <w:pPr>
        <w:pStyle w:val="Heading3"/>
        <w:rPr>
          <w:rFonts w:eastAsia="Times New Roman"/>
        </w:rPr>
      </w:pPr>
      <w:r w:rsidRPr="009D50E8">
        <w:rPr>
          <w:rFonts w:eastAsia="Times New Roman"/>
        </w:rPr>
        <w:t>Ниво на реализация</w:t>
      </w:r>
    </w:p>
    <w:p w:rsidR="00CC1727" w:rsidRPr="009D50E8" w:rsidRDefault="00CC1727" w:rsidP="00CC1727">
      <w:pPr>
        <w:tabs>
          <w:tab w:val="left" w:pos="8102"/>
        </w:tabs>
        <w:ind w:left="360"/>
        <w:rPr>
          <w:rFonts w:ascii="Times New Roman" w:eastAsia="Times New Roman" w:hAnsi="Times New Roman" w:cs="Times New Roman"/>
          <w:b/>
          <w:sz w:val="24"/>
          <w:szCs w:val="24"/>
        </w:rPr>
      </w:pPr>
    </w:p>
    <w:p w:rsidR="00CC1727" w:rsidRDefault="00CC1727" w:rsidP="00CC1727">
      <w:pPr>
        <w:rPr>
          <w:rFonts w:eastAsia="Times New Roman"/>
        </w:rPr>
      </w:pPr>
      <w:r>
        <w:rPr>
          <w:rFonts w:eastAsia="Times New Roman"/>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w:t>
      </w:r>
      <w:proofErr w:type="spellStart"/>
      <w:r>
        <w:rPr>
          <w:rFonts w:eastAsia="Times New Roman"/>
        </w:rPr>
        <w:t>релизационни</w:t>
      </w:r>
      <w:proofErr w:type="spellEnd"/>
      <w:r>
        <w:rPr>
          <w:rFonts w:eastAsia="Times New Roman"/>
        </w:rPr>
        <w:t xml:space="preserve"> техники. Всички те позволяват създаването на подходящи компоненти, но в същото време разработването и поддръжката на тези компоненти е доста сложна задача. </w:t>
      </w:r>
    </w:p>
    <w:p w:rsidR="00CC1727" w:rsidRDefault="00CC1727" w:rsidP="00CC1727">
      <w:pPr>
        <w:rPr>
          <w:rFonts w:eastAsia="Times New Roman"/>
        </w:rPr>
      </w:pPr>
      <w:r>
        <w:rPr>
          <w:rFonts w:eastAsia="Times New Roman"/>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w:t>
      </w:r>
      <w:proofErr w:type="spellStart"/>
      <w:r>
        <w:rPr>
          <w:rFonts w:eastAsia="Times New Roman"/>
        </w:rPr>
        <w:t>макрота</w:t>
      </w:r>
      <w:proofErr w:type="spellEnd"/>
      <w:r>
        <w:rPr>
          <w:rFonts w:eastAsia="Times New Roman"/>
        </w:rPr>
        <w:t xml:space="preserve"> </w:t>
      </w:r>
      <w:r>
        <w:rPr>
          <w:rFonts w:eastAsia="Times New Roman"/>
          <w:lang w:val="en-US"/>
        </w:rPr>
        <w:t>(macros)</w:t>
      </w:r>
      <w:r>
        <w:rPr>
          <w:rFonts w:eastAsia="Times New Roman"/>
        </w:rPr>
        <w:t>. Това облекчава постоянното писане на различни кодове. Някои от тях също се създават автоматично.</w:t>
      </w:r>
    </w:p>
    <w:p w:rsidR="00CC1727" w:rsidRDefault="00CC1727" w:rsidP="00CC1727">
      <w:pPr>
        <w:rPr>
          <w:rFonts w:eastAsia="Times New Roman"/>
        </w:rPr>
      </w:pPr>
      <w:r>
        <w:rPr>
          <w:rFonts w:eastAsia="Times New Roman"/>
        </w:rPr>
        <w:t>Допълнителна информация може да се намери и в отделни текстови файлове, наречени „</w:t>
      </w:r>
      <w:r w:rsidRPr="009D50E8">
        <w:rPr>
          <w:rFonts w:eastAsia="Times New Roman"/>
          <w:i/>
        </w:rPr>
        <w:t>речници</w:t>
      </w:r>
      <w:r>
        <w:rPr>
          <w:rFonts w:eastAsia="Times New Roman"/>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CC1727" w:rsidRDefault="00CC1727" w:rsidP="00CC1727">
      <w:pPr>
        <w:tabs>
          <w:tab w:val="left" w:pos="8102"/>
        </w:tabs>
        <w:rPr>
          <w:rFonts w:ascii="Times New Roman" w:eastAsia="Times New Roman" w:hAnsi="Times New Roman" w:cs="Times New Roman"/>
          <w:b/>
          <w:sz w:val="24"/>
          <w:szCs w:val="24"/>
        </w:rPr>
      </w:pPr>
    </w:p>
    <w:p w:rsidR="00CC1727" w:rsidRDefault="00CC1727" w:rsidP="00CC1727">
      <w:pPr>
        <w:pStyle w:val="Heading3"/>
        <w:rPr>
          <w:rFonts w:eastAsia="Times New Roman"/>
        </w:rPr>
      </w:pPr>
      <w:r>
        <w:rPr>
          <w:rFonts w:eastAsia="Times New Roman"/>
        </w:rPr>
        <w:t>Често срещани п</w:t>
      </w:r>
      <w:r w:rsidRPr="009D50E8">
        <w:rPr>
          <w:rFonts w:eastAsia="Times New Roman"/>
        </w:rPr>
        <w:t>роблеми</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rPr>
          <w:rFonts w:eastAsia="Times New Roman"/>
        </w:rPr>
      </w:pPr>
      <w:r>
        <w:rPr>
          <w:rFonts w:eastAsia="Times New Roman"/>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CC1727" w:rsidRPr="00CC1727" w:rsidRDefault="00CC1727" w:rsidP="00CC1727">
      <w:pPr>
        <w:numPr>
          <w:ilvl w:val="0"/>
          <w:numId w:val="26"/>
        </w:numPr>
        <w:tabs>
          <w:tab w:val="num" w:pos="1080"/>
          <w:tab w:val="left" w:pos="8102"/>
        </w:tabs>
        <w:spacing w:after="0" w:line="240" w:lineRule="auto"/>
        <w:ind w:hanging="360"/>
      </w:pPr>
      <w:r w:rsidRPr="00CC1727">
        <w:rPr>
          <w:b/>
        </w:rPr>
        <w:t>Нужда от концептуален изглед.</w:t>
      </w:r>
      <w:r>
        <w:rPr>
          <w:rFonts w:ascii="Times New Roman" w:eastAsia="Times New Roman" w:hAnsi="Times New Roman" w:cs="Times New Roman"/>
          <w:b/>
          <w:bCs/>
          <w:sz w:val="24"/>
          <w:szCs w:val="24"/>
        </w:rPr>
        <w:t xml:space="preserve"> </w:t>
      </w:r>
      <w:r w:rsidRPr="00CC1727">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CC1727" w:rsidRPr="00CC1727" w:rsidRDefault="00CC1727" w:rsidP="00CC1727">
      <w:pPr>
        <w:numPr>
          <w:ilvl w:val="0"/>
          <w:numId w:val="26"/>
        </w:numPr>
        <w:tabs>
          <w:tab w:val="num" w:pos="1080"/>
          <w:tab w:val="left" w:pos="8102"/>
        </w:tabs>
        <w:spacing w:after="0" w:line="240" w:lineRule="auto"/>
        <w:ind w:hanging="360"/>
      </w:pPr>
      <w:r w:rsidRPr="00CC1727">
        <w:rPr>
          <w:b/>
        </w:rPr>
        <w:t>Нужда от централизирано описание.</w:t>
      </w:r>
      <w:r>
        <w:rPr>
          <w:rFonts w:ascii="Times New Roman" w:eastAsia="Times New Roman" w:hAnsi="Times New Roman" w:cs="Times New Roman"/>
          <w:sz w:val="24"/>
          <w:szCs w:val="24"/>
        </w:rPr>
        <w:t xml:space="preserve"> </w:t>
      </w:r>
      <w:r w:rsidRPr="00CC1727">
        <w:t xml:space="preserve">Информацията за една ОМ единица често се разпределя сред много различни файлове, включително и изходен код и речници. </w:t>
      </w:r>
    </w:p>
    <w:p w:rsidR="00CC1727" w:rsidRPr="00CC1727" w:rsidRDefault="00CC1727" w:rsidP="00CC1727">
      <w:pPr>
        <w:numPr>
          <w:ilvl w:val="0"/>
          <w:numId w:val="26"/>
        </w:numPr>
        <w:tabs>
          <w:tab w:val="num" w:pos="1080"/>
          <w:tab w:val="left" w:pos="8102"/>
        </w:tabs>
        <w:spacing w:after="0" w:line="240" w:lineRule="auto"/>
        <w:ind w:hanging="360"/>
      </w:pPr>
      <w:r w:rsidRPr="00CC1727">
        <w:rPr>
          <w:b/>
        </w:rPr>
        <w:t>Нужда от формализация.</w:t>
      </w:r>
      <w:r>
        <w:rPr>
          <w:rFonts w:ascii="Times New Roman" w:eastAsia="Times New Roman" w:hAnsi="Times New Roman" w:cs="Times New Roman"/>
          <w:sz w:val="24"/>
          <w:szCs w:val="24"/>
        </w:rPr>
        <w:t xml:space="preserve"> </w:t>
      </w:r>
      <w:r w:rsidRPr="00CC1727">
        <w:t>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proofErr w:type="spellStart"/>
      <w:r w:rsidRPr="00CC1727">
        <w:rPr>
          <w:color w:val="FF0000"/>
        </w:rPr>
        <w:t>constraints</w:t>
      </w:r>
      <w:proofErr w:type="spellEnd"/>
      <w:r w:rsidRPr="00CC1727">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CC1727" w:rsidRPr="00CC1727" w:rsidRDefault="00CC1727" w:rsidP="00CC1727">
      <w:pPr>
        <w:numPr>
          <w:ilvl w:val="0"/>
          <w:numId w:val="26"/>
        </w:numPr>
        <w:tabs>
          <w:tab w:val="num" w:pos="1080"/>
          <w:tab w:val="left" w:pos="8102"/>
        </w:tabs>
        <w:spacing w:after="0" w:line="240" w:lineRule="auto"/>
        <w:ind w:hanging="360"/>
      </w:pPr>
      <w:r w:rsidRPr="00CC1727">
        <w:rPr>
          <w:b/>
        </w:rPr>
        <w:t>Нужда от специализирани инструменти.</w:t>
      </w:r>
      <w:r>
        <w:rPr>
          <w:rFonts w:ascii="Times New Roman" w:eastAsia="Times New Roman" w:hAnsi="Times New Roman" w:cs="Times New Roman"/>
          <w:sz w:val="24"/>
          <w:szCs w:val="24"/>
        </w:rPr>
        <w:t xml:space="preserve"> </w:t>
      </w:r>
      <w:r w:rsidRPr="00CC1727">
        <w:t>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CC1727" w:rsidRDefault="00CC1727" w:rsidP="00CC1727">
      <w:pPr>
        <w:tabs>
          <w:tab w:val="num" w:pos="1080"/>
          <w:tab w:val="left" w:pos="8102"/>
        </w:tabs>
        <w:ind w:left="1080"/>
        <w:rPr>
          <w:rFonts w:ascii="Times New Roman" w:eastAsia="Times New Roman" w:hAnsi="Times New Roman" w:cs="Times New Roman"/>
          <w:b/>
          <w:bCs/>
          <w:sz w:val="24"/>
          <w:szCs w:val="24"/>
        </w:rPr>
      </w:pPr>
    </w:p>
    <w:p w:rsidR="00CC1727" w:rsidRDefault="00CC1727" w:rsidP="00CC1727">
      <w:pPr>
        <w:rPr>
          <w:rFonts w:eastAsia="Times New Roman"/>
        </w:rPr>
      </w:pPr>
      <w:r>
        <w:rPr>
          <w:rFonts w:eastAsia="Times New Roman"/>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CC1727" w:rsidRDefault="00CC1727" w:rsidP="00CC1727">
      <w:pPr>
        <w:tabs>
          <w:tab w:val="left" w:pos="8102"/>
        </w:tabs>
        <w:rPr>
          <w:rFonts w:ascii="Times New Roman" w:eastAsia="Times New Roman" w:hAnsi="Times New Roman" w:cs="Times New Roman"/>
          <w:sz w:val="24"/>
          <w:szCs w:val="24"/>
        </w:rPr>
      </w:pPr>
      <w:r w:rsidRPr="00CC1727">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детайли. </w:t>
      </w:r>
      <w:proofErr w:type="spellStart"/>
      <w:r w:rsidRPr="00CC1727">
        <w:t>Реверсивният</w:t>
      </w:r>
      <w:proofErr w:type="spellEnd"/>
      <w:r w:rsidRPr="00CC1727">
        <w:t xml:space="preserve"> инженеринг осигурява логически подход към тези проблеми, тъй като целта му е да</w:t>
      </w:r>
      <w:r>
        <w:rPr>
          <w:rFonts w:ascii="Times New Roman" w:eastAsia="Times New Roman" w:hAnsi="Times New Roman" w:cs="Times New Roman"/>
          <w:sz w:val="24"/>
          <w:szCs w:val="24"/>
        </w:rPr>
        <w:t xml:space="preserve"> </w:t>
      </w:r>
      <w:r w:rsidRPr="00CC1727">
        <w:rPr>
          <w:i/>
        </w:rPr>
        <w:t>„създаде репрезентации на системата под друга форма, или на по-високо абстрактно ниво“</w:t>
      </w:r>
      <w:r>
        <w:rPr>
          <w:rFonts w:ascii="Times New Roman" w:eastAsia="Times New Roman" w:hAnsi="Times New Roman" w:cs="Times New Roman"/>
          <w:sz w:val="24"/>
          <w:szCs w:val="24"/>
        </w:rPr>
        <w:t xml:space="preserve"> </w:t>
      </w:r>
      <w:r w:rsidRPr="00CC1727">
        <w:t xml:space="preserve">. И все пак, докато повечето техники на </w:t>
      </w:r>
      <w:proofErr w:type="spellStart"/>
      <w:r w:rsidRPr="00CC1727">
        <w:t>реверсивното</w:t>
      </w:r>
      <w:proofErr w:type="spellEnd"/>
      <w:r w:rsidRPr="00CC1727">
        <w:t xml:space="preserve"> инженерство се занимават с традиционни и ясни концепции, проблемът тук е да се справим с </w:t>
      </w:r>
      <w:proofErr w:type="spellStart"/>
      <w:r w:rsidRPr="00CC1727">
        <w:t>реверсивното</w:t>
      </w:r>
      <w:proofErr w:type="spellEnd"/>
      <w:r w:rsidRPr="00CC1727">
        <w:t xml:space="preserve"> инженерство на компонентно-базирани софтуерни системи, което е сравнително нов проблем на RE3 домейна. Преди да се опитваме да разработим инструмент за </w:t>
      </w:r>
      <w:proofErr w:type="spellStart"/>
      <w:r w:rsidRPr="00CC1727">
        <w:t>реверсивен</w:t>
      </w:r>
      <w:proofErr w:type="spellEnd"/>
      <w:r w:rsidRPr="00CC1727">
        <w:t xml:space="preserve"> инженеринг, първо трябва да намерим точна дефиниция на това какво представлява един компонент. Това е направено в следващия раздел.</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pStyle w:val="Heading3"/>
        <w:rPr>
          <w:rFonts w:eastAsia="Times New Roman"/>
        </w:rPr>
      </w:pPr>
      <w:r>
        <w:rPr>
          <w:rFonts w:eastAsia="Times New Roman"/>
        </w:rPr>
        <w:t xml:space="preserve">Създаване на инструменти за </w:t>
      </w:r>
      <w:proofErr w:type="spellStart"/>
      <w:r>
        <w:rPr>
          <w:rFonts w:eastAsia="Times New Roman"/>
        </w:rPr>
        <w:t>реверсивен</w:t>
      </w:r>
      <w:proofErr w:type="spellEnd"/>
      <w:r>
        <w:rPr>
          <w:rFonts w:eastAsia="Times New Roman"/>
        </w:rPr>
        <w:t xml:space="preserve"> инженеринг</w:t>
      </w:r>
    </w:p>
    <w:p w:rsidR="00CC1727" w:rsidRDefault="00CC1727" w:rsidP="00CC1727">
      <w:pPr>
        <w:tabs>
          <w:tab w:val="left" w:pos="8102"/>
        </w:tabs>
        <w:rPr>
          <w:rFonts w:ascii="Times New Roman" w:eastAsia="Times New Roman" w:hAnsi="Times New Roman" w:cs="Times New Roman"/>
          <w:b/>
          <w:bCs/>
          <w:sz w:val="24"/>
          <w:szCs w:val="24"/>
        </w:rPr>
      </w:pPr>
    </w:p>
    <w:p w:rsidR="00CC1727" w:rsidRDefault="00CC1727" w:rsidP="00CC1727">
      <w:pPr>
        <w:rPr>
          <w:rFonts w:eastAsia="Times New Roman"/>
        </w:rPr>
      </w:pPr>
      <w:r>
        <w:rPr>
          <w:rFonts w:eastAsia="Times New Roman"/>
        </w:rPr>
        <w:t xml:space="preserve">Създаването на мета-модел не само подобрява разбирането на компонентния модел, но и осигурява много добра основа за изграждане на </w:t>
      </w:r>
      <w:proofErr w:type="spellStart"/>
      <w:r>
        <w:rPr>
          <w:rFonts w:eastAsia="Times New Roman"/>
        </w:rPr>
        <w:t>реверсивно-инженерна</w:t>
      </w:r>
      <w:proofErr w:type="spellEnd"/>
      <w:r>
        <w:rPr>
          <w:rFonts w:eastAsia="Times New Roman"/>
        </w:rPr>
        <w:t xml:space="preserve"> платформа, върху която може да се изгради голяма поредица инструменти, вариращи от обикновени инструменти за визуализация до инструменти за сложен анализ или преструктуриране. Това включва, </w:t>
      </w:r>
      <w:proofErr w:type="spellStart"/>
      <w:r>
        <w:rPr>
          <w:rFonts w:eastAsia="Times New Roman"/>
        </w:rPr>
        <w:t>наример</w:t>
      </w:r>
      <w:proofErr w:type="spellEnd"/>
      <w:r>
        <w:rPr>
          <w:rFonts w:eastAsia="Times New Roman"/>
        </w:rPr>
        <w:t xml:space="preserve">, инструменти, засичащи </w:t>
      </w:r>
      <w:proofErr w:type="spellStart"/>
      <w:r>
        <w:rPr>
          <w:rFonts w:eastAsia="Times New Roman"/>
        </w:rPr>
        <w:t>констрейнт</w:t>
      </w:r>
      <w:proofErr w:type="spellEnd"/>
      <w:r>
        <w:rPr>
          <w:rFonts w:eastAsia="Times New Roman"/>
        </w:rPr>
        <w:t xml:space="preserve"> нарушение. Разработката на тези инструменти от нулата определено не е рентабилна. За щастие, от мета-модела може да бъде извлечена обща платформа.</w:t>
      </w:r>
    </w:p>
    <w:p w:rsidR="00CC1727" w:rsidRDefault="00CC1727" w:rsidP="00CC1727">
      <w:pPr>
        <w:tabs>
          <w:tab w:val="left" w:pos="8102"/>
        </w:tabs>
        <w:rPr>
          <w:rFonts w:ascii="Times New Roman" w:eastAsia="Times New Roman" w:hAnsi="Times New Roman" w:cs="Times New Roman"/>
          <w:b/>
          <w:bCs/>
          <w:sz w:val="24"/>
          <w:szCs w:val="24"/>
        </w:rPr>
      </w:pPr>
    </w:p>
    <w:p w:rsidR="00CC1727" w:rsidRDefault="00CC1727" w:rsidP="00CC1727">
      <w:pPr>
        <w:pStyle w:val="Heading4"/>
        <w:rPr>
          <w:rFonts w:ascii="Times New Roman" w:eastAsia="Times New Roman" w:hAnsi="Times New Roman" w:cs="Times New Roman"/>
        </w:rPr>
      </w:pPr>
      <w:proofErr w:type="spellStart"/>
      <w:r w:rsidRPr="00CC1727">
        <w:t>Реверсивен</w:t>
      </w:r>
      <w:proofErr w:type="spellEnd"/>
      <w:r w:rsidRPr="00CC1727">
        <w:t xml:space="preserve"> инженеринг платформа</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rPr>
          <w:rFonts w:eastAsia="Times New Roman"/>
        </w:rPr>
      </w:pPr>
      <w:r>
        <w:t xml:space="preserve">Фигура </w:t>
      </w:r>
      <w:fldSimple w:instr=" SEQ фигура \* ARABIC ">
        <w:r>
          <w:rPr>
            <w:noProof/>
          </w:rPr>
          <w:t>2</w:t>
        </w:r>
      </w:fldSimple>
      <w:r>
        <w:t xml:space="preserve"> </w:t>
      </w:r>
      <w:r>
        <w:rPr>
          <w:rFonts w:eastAsia="Times New Roman"/>
        </w:rPr>
        <w:t xml:space="preserve">показва по-опростен поглед към цялостната архитектура на платформата, която сме изградили. Тази традиционна архитектура за подобна среда на </w:t>
      </w:r>
      <w:proofErr w:type="spellStart"/>
      <w:r>
        <w:rPr>
          <w:rFonts w:eastAsia="Times New Roman"/>
        </w:rPr>
        <w:t>реверсивен</w:t>
      </w:r>
      <w:proofErr w:type="spellEnd"/>
      <w:r>
        <w:rPr>
          <w:rFonts w:eastAsia="Times New Roman"/>
        </w:rPr>
        <w:t xml:space="preserve"> инженеринг е съставена от следните части:</w:t>
      </w:r>
    </w:p>
    <w:p w:rsidR="00CC1727" w:rsidRPr="00CC1727" w:rsidRDefault="00CC1727" w:rsidP="00CC1727">
      <w:pPr>
        <w:numPr>
          <w:ilvl w:val="0"/>
          <w:numId w:val="27"/>
        </w:numPr>
        <w:tabs>
          <w:tab w:val="num" w:pos="720"/>
          <w:tab w:val="left" w:pos="8102"/>
        </w:tabs>
        <w:spacing w:after="0" w:line="240" w:lineRule="auto"/>
      </w:pPr>
      <w:proofErr w:type="spellStart"/>
      <w:r w:rsidRPr="00CC1727">
        <w:rPr>
          <w:b/>
        </w:rPr>
        <w:t>Екстрактори</w:t>
      </w:r>
      <w:proofErr w:type="spellEnd"/>
      <w:r w:rsidRPr="00CC1727">
        <w:rPr>
          <w:b/>
        </w:rPr>
        <w:t>:</w:t>
      </w:r>
      <w:r>
        <w:rPr>
          <w:rFonts w:ascii="Times New Roman" w:eastAsia="Times New Roman" w:hAnsi="Times New Roman" w:cs="Times New Roman"/>
          <w:b/>
          <w:bCs/>
          <w:sz w:val="24"/>
          <w:szCs w:val="24"/>
        </w:rPr>
        <w:t xml:space="preserve"> </w:t>
      </w:r>
      <w:r w:rsidRPr="00CC1727">
        <w:t>Първата стъпка е да се извлече информация от конкретни софтуерни артефакти. В нашия случай се анализират изходният код и речниците.</w:t>
      </w:r>
    </w:p>
    <w:p w:rsidR="00CC1727" w:rsidRDefault="00CC1727" w:rsidP="00CC1727">
      <w:pPr>
        <w:numPr>
          <w:ilvl w:val="0"/>
          <w:numId w:val="27"/>
        </w:numPr>
        <w:tabs>
          <w:tab w:val="num" w:pos="720"/>
          <w:tab w:val="left" w:pos="8102"/>
        </w:tabs>
        <w:spacing w:after="0" w:line="240" w:lineRule="auto"/>
        <w:rPr>
          <w:rFonts w:ascii="Times New Roman" w:eastAsia="Times New Roman" w:hAnsi="Times New Roman" w:cs="Times New Roman"/>
          <w:b/>
          <w:bCs/>
          <w:sz w:val="24"/>
          <w:szCs w:val="24"/>
        </w:rPr>
      </w:pPr>
      <w:proofErr w:type="spellStart"/>
      <w:r w:rsidRPr="00CC1727">
        <w:rPr>
          <w:b/>
        </w:rPr>
        <w:t>Репозитори</w:t>
      </w:r>
      <w:proofErr w:type="spellEnd"/>
      <w:r>
        <w:rPr>
          <w:rFonts w:ascii="Times New Roman" w:eastAsia="Times New Roman" w:hAnsi="Times New Roman" w:cs="Times New Roman"/>
          <w:b/>
          <w:bCs/>
          <w:sz w:val="24"/>
          <w:szCs w:val="24"/>
        </w:rPr>
        <w:t xml:space="preserve"> </w:t>
      </w:r>
      <w:r w:rsidRPr="00CC1727">
        <w:t>(</w:t>
      </w:r>
      <w:proofErr w:type="spellStart"/>
      <w:r w:rsidRPr="00CC1727">
        <w:t>repository</w:t>
      </w:r>
      <w:proofErr w:type="spellEnd"/>
      <w:r w:rsidRPr="00CC1727">
        <w:t xml:space="preserve"> – склад):</w:t>
      </w:r>
      <w:r>
        <w:rPr>
          <w:rFonts w:ascii="Times New Roman" w:eastAsia="Times New Roman" w:hAnsi="Times New Roman" w:cs="Times New Roman"/>
          <w:sz w:val="24"/>
          <w:szCs w:val="24"/>
        </w:rPr>
        <w:t xml:space="preserve"> </w:t>
      </w:r>
      <w:proofErr w:type="spellStart"/>
      <w:r w:rsidRPr="00CC1727">
        <w:t>Репозитори</w:t>
      </w:r>
      <w:proofErr w:type="spellEnd"/>
      <w:r w:rsidRPr="00CC1727">
        <w:t xml:space="preserve"> играе централна роля в обстановката. Една от важните черти на нашия подход е че структурата на това </w:t>
      </w:r>
      <w:proofErr w:type="spellStart"/>
      <w:r w:rsidRPr="00CC1727">
        <w:t>репозитори</w:t>
      </w:r>
      <w:proofErr w:type="spellEnd"/>
      <w:r w:rsidRPr="00CC1727">
        <w:t xml:space="preserve"> се извлича директно от мета-модела.</w:t>
      </w:r>
      <w:r>
        <w:rPr>
          <w:rFonts w:ascii="Times New Roman" w:eastAsia="Times New Roman" w:hAnsi="Times New Roman" w:cs="Times New Roman"/>
          <w:sz w:val="24"/>
          <w:szCs w:val="24"/>
        </w:rPr>
        <w:t xml:space="preserve"> </w:t>
      </w:r>
    </w:p>
    <w:p w:rsidR="00CC1727" w:rsidRPr="00CC1727" w:rsidRDefault="00CC1727" w:rsidP="00CC1727">
      <w:pPr>
        <w:numPr>
          <w:ilvl w:val="0"/>
          <w:numId w:val="27"/>
        </w:numPr>
        <w:tabs>
          <w:tab w:val="num" w:pos="720"/>
          <w:tab w:val="left" w:pos="8102"/>
        </w:tabs>
        <w:spacing w:after="0" w:line="240" w:lineRule="auto"/>
      </w:pPr>
      <w:r w:rsidRPr="00CC1727">
        <w:rPr>
          <w:b/>
        </w:rPr>
        <w:t>Инструменти:</w:t>
      </w:r>
      <w:r>
        <w:rPr>
          <w:rFonts w:ascii="Times New Roman" w:eastAsia="Times New Roman" w:hAnsi="Times New Roman" w:cs="Times New Roman"/>
          <w:sz w:val="24"/>
          <w:szCs w:val="24"/>
        </w:rPr>
        <w:t xml:space="preserve"> </w:t>
      </w:r>
      <w:r w:rsidRPr="00CC1727">
        <w:t xml:space="preserve">Инструментите генерират различни изгледи на </w:t>
      </w:r>
      <w:proofErr w:type="spellStart"/>
      <w:r w:rsidRPr="00CC1727">
        <w:t>репозитори</w:t>
      </w:r>
      <w:proofErr w:type="spellEnd"/>
      <w:r w:rsidRPr="00CC1727">
        <w:t>.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CC1727" w:rsidRDefault="00CC1727" w:rsidP="00CC1727">
      <w:pPr>
        <w:keepNext/>
        <w:tabs>
          <w:tab w:val="left" w:pos="8102"/>
        </w:tabs>
        <w:ind w:left="360"/>
        <w:jc w:val="center"/>
      </w:pPr>
      <w:r>
        <w:rPr>
          <w:rFonts w:ascii="Times New Roman" w:eastAsia="Times New Roman" w:hAnsi="Times New Roman" w:cs="Times New Roman"/>
          <w:noProof/>
          <w:sz w:val="24"/>
          <w:szCs w:val="24"/>
          <w:lang w:eastAsia="bg-BG" w:bidi="ar-SA"/>
        </w:rPr>
        <w:drawing>
          <wp:inline distT="0" distB="0" distL="0" distR="0">
            <wp:extent cx="3575685" cy="1289685"/>
            <wp:effectExtent l="1905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3575685" cy="1289685"/>
                    </a:xfrm>
                    <a:prstGeom prst="rect">
                      <a:avLst/>
                    </a:prstGeom>
                    <a:noFill/>
                    <a:ln w="9525">
                      <a:noFill/>
                      <a:miter lim="800000"/>
                      <a:headEnd/>
                      <a:tailEnd/>
                    </a:ln>
                  </pic:spPr>
                </pic:pic>
              </a:graphicData>
            </a:graphic>
          </wp:inline>
        </w:drawing>
      </w:r>
    </w:p>
    <w:p w:rsidR="00CC1727" w:rsidRDefault="00CC1727" w:rsidP="00CC1727">
      <w:pPr>
        <w:pStyle w:val="Caption"/>
        <w:jc w:val="center"/>
        <w:rPr>
          <w:rFonts w:ascii="Times New Roman" w:eastAsia="Times New Roman" w:hAnsi="Times New Roman" w:cs="Times New Roman"/>
          <w:color w:val="FF0000"/>
          <w:sz w:val="24"/>
          <w:szCs w:val="24"/>
        </w:rPr>
      </w:pPr>
      <w:r>
        <w:t xml:space="preserve">фигура </w:t>
      </w:r>
      <w:fldSimple w:instr=" SEQ фигура \* ARABIC ">
        <w:r>
          <w:rPr>
            <w:noProof/>
          </w:rPr>
          <w:t>2</w:t>
        </w:r>
      </w:fldSimple>
      <w:r>
        <w:rPr>
          <w:lang w:val="en-US"/>
        </w:rPr>
        <w:t xml:space="preserve">- </w:t>
      </w:r>
      <w:r w:rsidRPr="00CC1727">
        <w:rPr>
          <w:rFonts w:eastAsia="Times New Roman"/>
          <w:b w:val="0"/>
        </w:rPr>
        <w:t xml:space="preserve">Платформа на </w:t>
      </w:r>
      <w:proofErr w:type="spellStart"/>
      <w:r w:rsidRPr="00CC1727">
        <w:rPr>
          <w:rFonts w:eastAsia="Times New Roman"/>
          <w:b w:val="0"/>
        </w:rPr>
        <w:t>реверсивен</w:t>
      </w:r>
      <w:proofErr w:type="spellEnd"/>
      <w:r w:rsidRPr="00CC1727">
        <w:rPr>
          <w:rFonts w:eastAsia="Times New Roman"/>
          <w:b w:val="0"/>
        </w:rPr>
        <w:t xml:space="preserve"> инженеринг</w:t>
      </w:r>
    </w:p>
    <w:p w:rsidR="00CC1727" w:rsidRPr="002B6B63" w:rsidRDefault="00CC1727" w:rsidP="00CC1727">
      <w:pPr>
        <w:tabs>
          <w:tab w:val="left" w:pos="8102"/>
        </w:tabs>
        <w:rPr>
          <w:rFonts w:ascii="Times New Roman" w:eastAsia="Times New Roman" w:hAnsi="Times New Roman" w:cs="Times New Roman"/>
          <w:sz w:val="24"/>
          <w:szCs w:val="24"/>
          <w:shd w:val="solid" w:color="FFFF00" w:fill="FFFF00"/>
        </w:rPr>
      </w:pPr>
      <w:r w:rsidRPr="0076220A">
        <w:rPr>
          <w:rFonts w:ascii="Times New Roman" w:eastAsia="Times New Roman" w:hAnsi="Times New Roman" w:cs="Times New Roman"/>
          <w:sz w:val="24"/>
          <w:szCs w:val="24"/>
        </w:rPr>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2B6B63">
        <w:rPr>
          <w:rFonts w:ascii="Times New Roman" w:eastAsia="Times New Roman" w:hAnsi="Times New Roman" w:cs="Times New Roman"/>
          <w:sz w:val="24"/>
          <w:szCs w:val="24"/>
          <w:highlight w:val="lightGray"/>
          <w:shd w:val="solid" w:color="FFFF00" w:fill="FFFF00"/>
        </w:rPr>
        <w:t>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репрезентация на тези компоненти.</w:t>
      </w:r>
    </w:p>
    <w:p w:rsidR="00CC1727" w:rsidRPr="002B6B63" w:rsidRDefault="00CC1727" w:rsidP="00CC1727">
      <w:pPr>
        <w:tabs>
          <w:tab w:val="left" w:pos="8102"/>
        </w:tabs>
        <w:rPr>
          <w:rFonts w:ascii="Times New Roman" w:eastAsia="Times New Roman" w:hAnsi="Times New Roman" w:cs="Times New Roman"/>
          <w:sz w:val="24"/>
          <w:szCs w:val="24"/>
        </w:rPr>
      </w:pPr>
    </w:p>
    <w:p w:rsidR="00CC1727" w:rsidRDefault="00CC1727" w:rsidP="00CC1727">
      <w:pPr>
        <w:pStyle w:val="Heading4"/>
        <w:rPr>
          <w:rFonts w:ascii="Times New Roman" w:eastAsia="Times New Roman" w:hAnsi="Times New Roman" w:cs="Times New Roman"/>
        </w:rPr>
      </w:pPr>
      <w:r w:rsidRPr="00CC1727">
        <w:t>Пример за инструменти за визуализация</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rPr>
          <w:rFonts w:eastAsia="Times New Roman"/>
        </w:rPr>
      </w:pPr>
      <w:r>
        <w:rPr>
          <w:rFonts w:eastAsia="Times New Roman"/>
        </w:rPr>
        <w:t xml:space="preserve">Показването на компоненти бе първото приложение на нашата платформа за </w:t>
      </w:r>
      <w:proofErr w:type="spellStart"/>
      <w:r>
        <w:rPr>
          <w:rFonts w:eastAsia="Times New Roman"/>
        </w:rPr>
        <w:t>реверсивен</w:t>
      </w:r>
      <w:proofErr w:type="spellEnd"/>
      <w:r>
        <w:rPr>
          <w:rFonts w:eastAsia="Times New Roman"/>
        </w:rPr>
        <w:t xml:space="preserve"> инженеринг. Беше доста интересен експеримент, тъй като компонентите са изградени чрез използването на </w:t>
      </w:r>
      <w:proofErr w:type="spellStart"/>
      <w:r>
        <w:rPr>
          <w:rFonts w:eastAsia="Times New Roman"/>
        </w:rPr>
        <w:t>макрота</w:t>
      </w:r>
      <w:proofErr w:type="spellEnd"/>
      <w:r>
        <w:rPr>
          <w:rFonts w:eastAsia="Times New Roman"/>
        </w:rPr>
        <w:t xml:space="preserve"> и други механизми от ниско ниво, разгърнати над голям брой файлове. Софтуерните инженери така и не са „виждали“ тези компоненти.</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pStyle w:val="Heading5"/>
        <w:numPr>
          <w:ilvl w:val="4"/>
          <w:numId w:val="28"/>
        </w:numPr>
        <w:rPr>
          <w:rFonts w:eastAsia="Times New Roman"/>
        </w:rPr>
      </w:pPr>
      <w:r>
        <w:rPr>
          <w:rFonts w:eastAsia="Times New Roman"/>
        </w:rPr>
        <w:t xml:space="preserve">Визуализиране на компоненти с универсален инструмент. </w:t>
      </w:r>
    </w:p>
    <w:p w:rsidR="00CC1727" w:rsidRDefault="00CC1727" w:rsidP="00CC1727">
      <w:pPr>
        <w:tabs>
          <w:tab w:val="left" w:pos="8102"/>
        </w:tabs>
        <w:rPr>
          <w:rFonts w:ascii="Times New Roman" w:eastAsia="Times New Roman" w:hAnsi="Times New Roman" w:cs="Times New Roman"/>
          <w:sz w:val="24"/>
          <w:szCs w:val="24"/>
        </w:rPr>
      </w:pPr>
    </w:p>
    <w:p w:rsidR="00CC1727" w:rsidRDefault="00CC1727" w:rsidP="00CC1727">
      <w:pPr>
        <w:tabs>
          <w:tab w:val="left" w:pos="8102"/>
        </w:tabs>
        <w:rPr>
          <w:rFonts w:ascii="Times New Roman" w:eastAsia="Times New Roman" w:hAnsi="Times New Roman" w:cs="Times New Roman"/>
          <w:sz w:val="24"/>
          <w:szCs w:val="24"/>
        </w:rPr>
      </w:pPr>
      <w:r>
        <w:t xml:space="preserve">фигура </w:t>
      </w:r>
      <w:fldSimple w:instr=" SEQ фигура \* ARABIC ">
        <w:r>
          <w:rPr>
            <w:noProof/>
          </w:rPr>
          <w:t>3</w:t>
        </w:r>
      </w:fldSimple>
      <w:r>
        <w:t xml:space="preserve"> </w:t>
      </w:r>
      <w:r>
        <w:rPr>
          <w:rFonts w:ascii="Times New Roman" w:eastAsia="Times New Roman" w:hAnsi="Times New Roman" w:cs="Times New Roman"/>
          <w:sz w:val="24"/>
          <w:szCs w:val="24"/>
        </w:rPr>
        <w:t xml:space="preserve">показва вътрешният изглед на компонент, показан чрез </w:t>
      </w:r>
      <w:r w:rsidRPr="002909EC">
        <w:rPr>
          <w:rFonts w:ascii="Times New Roman" w:eastAsia="Times New Roman" w:hAnsi="Times New Roman" w:cs="Times New Roman"/>
          <w:b/>
          <w:sz w:val="24"/>
          <w:szCs w:val="24"/>
        </w:rPr>
        <w:t>GSEE</w:t>
      </w:r>
      <w:r>
        <w:rPr>
          <w:rFonts w:ascii="Times New Roman" w:eastAsia="Times New Roman" w:hAnsi="Times New Roman" w:cs="Times New Roman"/>
          <w:sz w:val="24"/>
          <w:szCs w:val="24"/>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CC1727" w:rsidRDefault="00CC1727" w:rsidP="00CC1727">
      <w:pPr>
        <w:tabs>
          <w:tab w:val="left" w:pos="810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Самата GSEE е универсална среда. Имплементацията й не съдържа нито една </w:t>
      </w:r>
      <w:r>
        <w:rPr>
          <w:rFonts w:ascii="Times New Roman" w:eastAsia="Times New Roman" w:hAnsi="Times New Roman" w:cs="Times New Roman"/>
          <w:sz w:val="24"/>
          <w:szCs w:val="24"/>
          <w:lang w:val="en-US"/>
        </w:rPr>
        <w:t>LOC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Line of Code)</w:t>
      </w:r>
      <w:r>
        <w:rPr>
          <w:rFonts w:ascii="Times New Roman" w:eastAsia="Times New Roman" w:hAnsi="Times New Roman" w:cs="Times New Roman"/>
          <w:sz w:val="24"/>
          <w:szCs w:val="24"/>
        </w:rPr>
        <w:t>, свързан</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Pr>
          <w:rFonts w:ascii="Times New Roman" w:eastAsia="Times New Roman" w:hAnsi="Times New Roman" w:cs="Times New Roman"/>
          <w:sz w:val="24"/>
          <w:szCs w:val="24"/>
          <w:lang w:val="en-US"/>
        </w:rPr>
        <w:t xml:space="preserve"> repository</w:t>
      </w:r>
      <w:r>
        <w:rPr>
          <w:rFonts w:ascii="Times New Roman" w:eastAsia="Times New Roman" w:hAnsi="Times New Roman" w:cs="Times New Roman"/>
          <w:sz w:val="24"/>
          <w:szCs w:val="24"/>
        </w:rPr>
        <w:t>-то почти без усилия: новите изгледи могат да бъдат създадени интерактивно, само чрез промяна на редовете за спецификация и натискане на ОК.</w:t>
      </w:r>
    </w:p>
    <w:p w:rsidR="00CC1727" w:rsidRDefault="00CC1727" w:rsidP="00CC1727">
      <w:pPr>
        <w:keepNext/>
        <w:tabs>
          <w:tab w:val="left" w:pos="8102"/>
        </w:tabs>
      </w:pPr>
      <w:r>
        <w:rPr>
          <w:rFonts w:ascii="Times New Roman" w:eastAsia="Times New Roman" w:hAnsi="Times New Roman" w:cs="Times New Roman"/>
          <w:noProof/>
          <w:sz w:val="24"/>
          <w:szCs w:val="24"/>
          <w:lang w:eastAsia="bg-BG" w:bidi="ar-SA"/>
        </w:rPr>
        <w:drawing>
          <wp:inline distT="0" distB="0" distL="0" distR="0">
            <wp:extent cx="5759450" cy="37465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59450" cy="3746500"/>
                    </a:xfrm>
                    <a:prstGeom prst="rect">
                      <a:avLst/>
                    </a:prstGeom>
                    <a:noFill/>
                    <a:ln w="9525">
                      <a:noFill/>
                      <a:miter lim="800000"/>
                      <a:headEnd/>
                      <a:tailEnd/>
                    </a:ln>
                  </pic:spPr>
                </pic:pic>
              </a:graphicData>
            </a:graphic>
          </wp:inline>
        </w:drawing>
      </w:r>
    </w:p>
    <w:p w:rsidR="00CC1727" w:rsidRDefault="00CC1727" w:rsidP="00CC1727">
      <w:pPr>
        <w:pStyle w:val="Caption"/>
        <w:rPr>
          <w:rFonts w:ascii="Times New Roman" w:eastAsia="Times New Roman" w:hAnsi="Times New Roman" w:cs="Times New Roman"/>
          <w:sz w:val="24"/>
          <w:szCs w:val="24"/>
        </w:rPr>
      </w:pPr>
      <w:r>
        <w:t xml:space="preserve">фигура </w:t>
      </w:r>
      <w:fldSimple w:instr=" SEQ фигура \* ARABIC ">
        <w:r>
          <w:rPr>
            <w:noProof/>
          </w:rPr>
          <w:t>3</w:t>
        </w:r>
      </w:fldSimple>
      <w:r>
        <w:t xml:space="preserve"> - </w:t>
      </w:r>
      <w:r w:rsidRPr="00CC1727">
        <w:rPr>
          <w:rFonts w:eastAsia="Times New Roman" w:cs="Times New Roman"/>
          <w:b w:val="0"/>
          <w:bCs w:val="0"/>
          <w:szCs w:val="24"/>
        </w:rPr>
        <w:t>Компонент, показан от средата за изследване на универсален софтуер GSEE</w:t>
      </w:r>
    </w:p>
    <w:p w:rsidR="004425B2" w:rsidRPr="008A7486" w:rsidRDefault="004425B2">
      <w:pPr>
        <w:rPr>
          <w:lang w:val="en-US"/>
        </w:rPr>
      </w:pPr>
      <w:r>
        <w:br w:type="page"/>
      </w:r>
    </w:p>
    <w:p w:rsidR="0053020C" w:rsidRPr="00CC1727" w:rsidRDefault="00FD11B7" w:rsidP="00CC1727">
      <w:pPr>
        <w:pStyle w:val="Heading1"/>
      </w:pPr>
      <w:bookmarkStart w:id="10" w:name="_Toc325907914"/>
      <w:r w:rsidRPr="00CC1727">
        <w:t>Анализ на проблема</w:t>
      </w:r>
      <w:bookmarkEnd w:id="10"/>
      <w:r w:rsidRPr="00CC1727">
        <w:t xml:space="preserve"> </w:t>
      </w:r>
    </w:p>
    <w:p w:rsidR="0053020C" w:rsidRPr="009B1C78" w:rsidRDefault="00FD11B7" w:rsidP="004425B2">
      <w:pPr>
        <w:numPr>
          <w:ilvl w:val="1"/>
          <w:numId w:val="10"/>
        </w:numPr>
        <w:rPr>
          <w:color w:val="FF0000"/>
        </w:rPr>
      </w:pPr>
      <w:r w:rsidRPr="004425B2">
        <w:rPr>
          <w:color w:val="FF0000"/>
        </w:rPr>
        <w:t xml:space="preserve">Тази секция се пише след теоретичната част и след като е формулиран проблема. Тук първоначалния проблем се разделя на няколко под проблема според някакви критерии. Резултата от този анализ служи като основа за избора на модел или метод в следващата секция. </w:t>
      </w:r>
    </w:p>
    <w:p w:rsidR="009B1C78" w:rsidRPr="009B1C78" w:rsidRDefault="009B1C78" w:rsidP="009B1C78">
      <w:pPr>
        <w:pStyle w:val="ListParagraph"/>
        <w:numPr>
          <w:ilvl w:val="1"/>
          <w:numId w:val="10"/>
        </w:numPr>
        <w:rPr>
          <w:color w:val="FF0000"/>
          <w:lang w:val="en-US"/>
        </w:rPr>
      </w:pPr>
      <w:r>
        <w:rPr>
          <w:color w:val="FF0000"/>
          <w:lang w:val="en-US"/>
        </w:rPr>
        <w:t>refs/</w:t>
      </w:r>
      <w:r w:rsidRPr="00E04BF8">
        <w:rPr>
          <w:color w:val="FF0000"/>
          <w:lang w:val="en-US"/>
        </w:rPr>
        <w:t>Issues in Reengineering the Architecture of Evolving Component-Based Software.pdf</w:t>
      </w:r>
      <w:r>
        <w:rPr>
          <w:color w:val="FF0000"/>
          <w:lang w:val="en-US"/>
        </w:rPr>
        <w:t xml:space="preserve"> – </w:t>
      </w:r>
      <w:r>
        <w:rPr>
          <w:color w:val="FF0000"/>
        </w:rPr>
        <w:t>структуриран и пълен текст</w:t>
      </w:r>
    </w:p>
    <w:p w:rsidR="009B1C78" w:rsidRDefault="00A01ED1" w:rsidP="00A01ED1">
      <w:pPr>
        <w:pStyle w:val="ListParagraph"/>
        <w:numPr>
          <w:ilvl w:val="1"/>
          <w:numId w:val="10"/>
        </w:numPr>
        <w:rPr>
          <w:color w:val="FF0000"/>
        </w:rPr>
      </w:pPr>
      <w:r w:rsidRPr="009B1C78">
        <w:rPr>
          <w:color w:val="FF0000"/>
          <w:lang w:val="en-US"/>
        </w:rPr>
        <w:t>refs/</w:t>
      </w:r>
      <w:r w:rsidRPr="009B1C78">
        <w:rPr>
          <w:color w:val="FF0000"/>
        </w:rPr>
        <w:t>SW Arch Recovery and Modelling - brief.pdf</w:t>
      </w:r>
      <w:r w:rsidR="009B1C78" w:rsidRPr="009B1C78">
        <w:rPr>
          <w:color w:val="FF0000"/>
        </w:rPr>
        <w:t xml:space="preserve"> </w:t>
      </w:r>
    </w:p>
    <w:p w:rsidR="00A01ED1" w:rsidRPr="009B1C78" w:rsidRDefault="00A01ED1" w:rsidP="00A01ED1">
      <w:pPr>
        <w:pStyle w:val="ListParagraph"/>
        <w:numPr>
          <w:ilvl w:val="1"/>
          <w:numId w:val="10"/>
        </w:numPr>
        <w:rPr>
          <w:color w:val="FF0000"/>
        </w:rPr>
      </w:pPr>
      <w:r w:rsidRPr="009B1C78">
        <w:rPr>
          <w:color w:val="FF0000"/>
          <w:lang w:val="en-US"/>
        </w:rPr>
        <w:t>refs/Towards an Architecture for Refactoring Embedded Software for Ubiquitous Environments - brief.pdf</w:t>
      </w:r>
    </w:p>
    <w:p w:rsidR="00E04BF8" w:rsidRPr="00E04BF8" w:rsidRDefault="00E866BA" w:rsidP="00473D8A">
      <w:pPr>
        <w:pStyle w:val="ListParagraph"/>
        <w:numPr>
          <w:ilvl w:val="1"/>
          <w:numId w:val="10"/>
        </w:numPr>
        <w:rPr>
          <w:color w:val="FF0000"/>
        </w:rPr>
      </w:pPr>
      <w:r w:rsidRPr="00473D8A">
        <w:rPr>
          <w:color w:val="FF0000"/>
          <w:lang w:val="en-US"/>
        </w:rPr>
        <w:t>refs/An Environment for Architecture Reconstruction - brief.pdf</w:t>
      </w:r>
    </w:p>
    <w:p w:rsidR="009B1C78" w:rsidRDefault="009B1C78">
      <w:pPr>
        <w:rPr>
          <w:color w:val="FF0000"/>
          <w:lang w:val="en-US"/>
        </w:rPr>
      </w:pPr>
      <w:r>
        <w:rPr>
          <w:color w:val="FF0000"/>
          <w:lang w:val="en-US"/>
        </w:rPr>
        <w:br w:type="page"/>
      </w:r>
    </w:p>
    <w:p w:rsidR="0053020C" w:rsidRPr="00CC1727" w:rsidRDefault="00FD11B7" w:rsidP="00CC1727">
      <w:pPr>
        <w:pStyle w:val="Heading1"/>
      </w:pPr>
      <w:bookmarkStart w:id="11" w:name="_Toc325907915"/>
      <w:r w:rsidRPr="00CC1727">
        <w:t>Модел/метод/технологии</w:t>
      </w:r>
      <w:bookmarkEnd w:id="11"/>
      <w:r w:rsidRPr="00CC1727">
        <w:t xml:space="preserve"> </w:t>
      </w:r>
    </w:p>
    <w:p w:rsidR="00425911" w:rsidRPr="00425911" w:rsidRDefault="00FD11B7" w:rsidP="004425B2">
      <w:pPr>
        <w:numPr>
          <w:ilvl w:val="1"/>
          <w:numId w:val="12"/>
        </w:numPr>
        <w:rPr>
          <w:color w:val="FF0000"/>
        </w:rPr>
      </w:pPr>
      <w:r w:rsidRPr="004425B2">
        <w:rPr>
          <w:color w:val="FF0000"/>
        </w:rPr>
        <w:t>Тук се описват различните методи и начини за решаване на проблема. Изборът на модел или метод трябва да се мотивира. Защо определени модели, методи и/или технологии са избрани за този проблем? Ако модела не съответства на проблема напълно, то трябва да се представи разширен модел.</w:t>
      </w:r>
    </w:p>
    <w:p w:rsidR="004425B2" w:rsidRDefault="00425911" w:rsidP="004425B2">
      <w:pPr>
        <w:numPr>
          <w:ilvl w:val="1"/>
          <w:numId w:val="12"/>
        </w:numPr>
        <w:rPr>
          <w:color w:val="FF0000"/>
        </w:rPr>
      </w:pPr>
      <w:r>
        <w:rPr>
          <w:color w:val="FF0000"/>
          <w:lang w:val="en-US"/>
        </w:rPr>
        <w:t>refs/</w:t>
      </w:r>
      <w:r w:rsidRPr="00B6424A">
        <w:rPr>
          <w:color w:val="FF0000"/>
          <w:lang w:val="en-US"/>
        </w:rPr>
        <w:t>Atomic Architectural Component Recovery - bible.pdf</w:t>
      </w:r>
      <w:r>
        <w:rPr>
          <w:color w:val="FF0000"/>
          <w:lang w:val="en-US"/>
        </w:rPr>
        <w:t xml:space="preserve"> - </w:t>
      </w:r>
      <w:r w:rsidRPr="00425911">
        <w:rPr>
          <w:color w:val="FF0000"/>
        </w:rPr>
        <w:t>Components in the Programming Language C</w:t>
      </w:r>
    </w:p>
    <w:p w:rsidR="004425B2" w:rsidRDefault="004425B2">
      <w:pPr>
        <w:rPr>
          <w:color w:val="FF0000"/>
        </w:rPr>
      </w:pPr>
      <w:r>
        <w:rPr>
          <w:color w:val="FF0000"/>
        </w:rPr>
        <w:br w:type="page"/>
      </w:r>
    </w:p>
    <w:p w:rsidR="0053020C" w:rsidRPr="00CC1727" w:rsidRDefault="00FD11B7" w:rsidP="00CC1727">
      <w:pPr>
        <w:pStyle w:val="Heading1"/>
      </w:pPr>
      <w:bookmarkStart w:id="12" w:name="_Toc325907916"/>
      <w:r w:rsidRPr="00CC1727">
        <w:t>Решение</w:t>
      </w:r>
      <w:bookmarkEnd w:id="12"/>
      <w:r w:rsidRPr="00CC1727">
        <w:t xml:space="preserve"> </w:t>
      </w:r>
    </w:p>
    <w:p w:rsidR="0053020C" w:rsidRPr="004425B2" w:rsidRDefault="00FD11B7" w:rsidP="004425B2">
      <w:pPr>
        <w:numPr>
          <w:ilvl w:val="1"/>
          <w:numId w:val="14"/>
        </w:numPr>
        <w:rPr>
          <w:color w:val="FF0000"/>
        </w:rPr>
      </w:pPr>
      <w:r w:rsidRPr="004425B2">
        <w:rPr>
          <w:color w:val="FF0000"/>
        </w:rPr>
        <w:t xml:space="preserve">Тук се очертава възможно решение и се обясняват в детайли основните принципи. Решението трябва да е свързано с метода, модела и технологиите, избрани в предишната секция. </w:t>
      </w:r>
    </w:p>
    <w:p w:rsidR="006F470D" w:rsidRDefault="006F470D">
      <w:pPr>
        <w:rPr>
          <w:color w:val="FF0000"/>
        </w:rPr>
      </w:pPr>
      <w:r>
        <w:rPr>
          <w:color w:val="FF0000"/>
        </w:rPr>
        <w:br w:type="page"/>
      </w:r>
    </w:p>
    <w:p w:rsidR="0053020C" w:rsidRPr="00CC1727" w:rsidRDefault="00FD11B7" w:rsidP="00CC1727">
      <w:pPr>
        <w:pStyle w:val="Heading1"/>
      </w:pPr>
      <w:bookmarkStart w:id="13" w:name="_Toc325907917"/>
      <w:r w:rsidRPr="00CC1727">
        <w:t>Резултати, анализ на резултатите (и от експерименти и въпросници, ако има такива), препоръки</w:t>
      </w:r>
      <w:bookmarkEnd w:id="13"/>
      <w:r w:rsidRPr="00CC1727">
        <w:t xml:space="preserve"> </w:t>
      </w:r>
    </w:p>
    <w:p w:rsidR="006F470D" w:rsidRDefault="00FD11B7" w:rsidP="006F470D">
      <w:pPr>
        <w:numPr>
          <w:ilvl w:val="1"/>
          <w:numId w:val="16"/>
        </w:numPr>
        <w:rPr>
          <w:color w:val="FF0000"/>
        </w:rPr>
      </w:pPr>
      <w:r w:rsidRPr="006F470D">
        <w:rPr>
          <w:color w:val="FF0000"/>
        </w:rPr>
        <w:t xml:space="preserve">В тази секция резултатите се представят, обясняват, обобщават и дискутират. Също така изводи, които могат да се направят на базата на резултатите. Тези изводи служат за основа за препоръките, които представяте в дипломната работа. Критичен анализ на работата ви трябва да присъства, за да може читателя да се ориентира какви са проблемите, с които сте се сблъскали, как сте подходили към тях и евентуално решили.  </w:t>
      </w:r>
    </w:p>
    <w:p w:rsidR="006F470D" w:rsidRDefault="006F470D">
      <w:pPr>
        <w:rPr>
          <w:color w:val="FF0000"/>
        </w:rPr>
      </w:pPr>
      <w:r>
        <w:rPr>
          <w:color w:val="FF0000"/>
        </w:rPr>
        <w:br w:type="page"/>
      </w:r>
    </w:p>
    <w:p w:rsidR="0053020C" w:rsidRPr="00CC1727" w:rsidRDefault="00FD11B7" w:rsidP="00CC1727">
      <w:pPr>
        <w:pStyle w:val="Heading1"/>
      </w:pPr>
      <w:bookmarkStart w:id="14" w:name="_Toc325907918"/>
      <w:r w:rsidRPr="00CC1727">
        <w:t>Заключение и бъдеща работа</w:t>
      </w:r>
      <w:bookmarkEnd w:id="14"/>
      <w:r w:rsidRPr="00CC1727">
        <w:t xml:space="preserve"> </w:t>
      </w:r>
    </w:p>
    <w:p w:rsidR="0053020C" w:rsidRPr="006F470D" w:rsidRDefault="00FD11B7" w:rsidP="006F470D">
      <w:pPr>
        <w:numPr>
          <w:ilvl w:val="1"/>
          <w:numId w:val="16"/>
        </w:numPr>
        <w:rPr>
          <w:color w:val="FF0000"/>
        </w:rPr>
      </w:pPr>
      <w:r w:rsidRPr="006F470D">
        <w:rPr>
          <w:color w:val="FF0000"/>
        </w:rPr>
        <w:t>Тази секция обикновено е кратка (2-3 стр.) и повтаря части от формулирането на проблема с кратко обобщение на постигнатите резултати</w:t>
      </w:r>
    </w:p>
    <w:p w:rsidR="0053020C" w:rsidRPr="006F470D" w:rsidRDefault="00FD11B7" w:rsidP="006F470D">
      <w:pPr>
        <w:numPr>
          <w:ilvl w:val="1"/>
          <w:numId w:val="16"/>
        </w:numPr>
        <w:rPr>
          <w:color w:val="FF0000"/>
        </w:rPr>
      </w:pPr>
      <w:r w:rsidRPr="006F470D">
        <w:rPr>
          <w:color w:val="FF0000"/>
        </w:rPr>
        <w:t xml:space="preserve">Как проблемите са били решени и какво е постигнато в тази работа. </w:t>
      </w:r>
    </w:p>
    <w:p w:rsidR="00830C8C" w:rsidRDefault="00FD11B7" w:rsidP="00830C8C">
      <w:pPr>
        <w:numPr>
          <w:ilvl w:val="1"/>
          <w:numId w:val="16"/>
        </w:numPr>
        <w:rPr>
          <w:color w:val="FF0000"/>
          <w:lang w:val="en-US"/>
        </w:rPr>
      </w:pPr>
      <w:r w:rsidRPr="00830C8C">
        <w:rPr>
          <w:color w:val="FF0000"/>
        </w:rPr>
        <w:t xml:space="preserve">Евентуална бъдеща работа - очаква се да дадете препоръки за бъдеща работа, която може да се извърши в тази област. </w:t>
      </w:r>
    </w:p>
    <w:p w:rsidR="00E67A33" w:rsidRDefault="00830C8C" w:rsidP="00830C8C">
      <w:pPr>
        <w:numPr>
          <w:ilvl w:val="1"/>
          <w:numId w:val="16"/>
        </w:numPr>
        <w:rPr>
          <w:color w:val="FF0000"/>
        </w:rPr>
      </w:pPr>
      <w:r w:rsidRPr="00830C8C">
        <w:rPr>
          <w:color w:val="FF0000"/>
          <w:lang w:val="en-US"/>
        </w:rPr>
        <w:t xml:space="preserve">refs/ </w:t>
      </w:r>
      <w:r w:rsidRPr="00830C8C">
        <w:rPr>
          <w:color w:val="FF0000"/>
        </w:rPr>
        <w:t>Workshop on Dynamic Analysis.pdf</w:t>
      </w:r>
      <w:r w:rsidR="00E67A33">
        <w:rPr>
          <w:color w:val="FF0000"/>
          <w:lang w:val="en-US"/>
        </w:rPr>
        <w:t xml:space="preserve">  - General</w:t>
      </w:r>
    </w:p>
    <w:p w:rsidR="00E67A33" w:rsidRDefault="00E67A33">
      <w:pPr>
        <w:rPr>
          <w:color w:val="FF0000"/>
        </w:rPr>
      </w:pPr>
      <w:r>
        <w:rPr>
          <w:color w:val="FF0000"/>
        </w:rPr>
        <w:br w:type="page"/>
      </w:r>
    </w:p>
    <w:p w:rsidR="00CC1727" w:rsidRPr="00CC1727" w:rsidRDefault="006F470D" w:rsidP="00CC1727">
      <w:pPr>
        <w:pStyle w:val="Heading1"/>
      </w:pPr>
      <w:bookmarkStart w:id="15" w:name="_Toc325907919"/>
      <w:r w:rsidRPr="00CC1727">
        <w:t>Литература (цитирани писмени и Интернет източници)</w:t>
      </w:r>
      <w:bookmarkEnd w:id="15"/>
    </w:p>
    <w:p w:rsidR="00CC1727" w:rsidRPr="00CC1727" w:rsidRDefault="00CC1727" w:rsidP="00CC1727"/>
    <w:tbl>
      <w:tblPr>
        <w:tblStyle w:val="TableGrid"/>
        <w:tblW w:w="0" w:type="auto"/>
        <w:tblInd w:w="392" w:type="dxa"/>
        <w:tblLook w:val="04A0"/>
      </w:tblPr>
      <w:tblGrid>
        <w:gridCol w:w="1559"/>
        <w:gridCol w:w="7337"/>
      </w:tblGrid>
      <w:tr w:rsidR="00CC1727" w:rsidTr="00CC1727">
        <w:tc>
          <w:tcPr>
            <w:tcW w:w="1559" w:type="dxa"/>
          </w:tcPr>
          <w:p w:rsidR="00CC1727" w:rsidRPr="00CC1727" w:rsidRDefault="00CC1727" w:rsidP="00CC1727">
            <w:pPr>
              <w:rPr>
                <w:b/>
              </w:rPr>
            </w:pPr>
            <w:r w:rsidRPr="00CC1727">
              <w:rPr>
                <w:b/>
              </w:rPr>
              <w:t>Референция</w:t>
            </w:r>
          </w:p>
        </w:tc>
        <w:tc>
          <w:tcPr>
            <w:tcW w:w="7337" w:type="dxa"/>
          </w:tcPr>
          <w:p w:rsidR="00CC1727" w:rsidRPr="00CC1727" w:rsidRDefault="00CC1727" w:rsidP="00CC1727">
            <w:pPr>
              <w:rPr>
                <w:b/>
                <w:lang w:bidi="ar-SA"/>
              </w:rPr>
            </w:pPr>
            <w:r w:rsidRPr="00CC1727">
              <w:rPr>
                <w:b/>
                <w:lang w:bidi="ar-SA"/>
              </w:rPr>
              <w:t>Описание</w:t>
            </w:r>
          </w:p>
        </w:tc>
      </w:tr>
      <w:tr w:rsidR="00CC1727" w:rsidTr="00CC1727">
        <w:tc>
          <w:tcPr>
            <w:tcW w:w="1559" w:type="dxa"/>
          </w:tcPr>
          <w:p w:rsidR="00CC1727" w:rsidRDefault="00CC1727" w:rsidP="00CC1727">
            <w:pPr>
              <w:rPr>
                <w:lang w:val="en-US"/>
              </w:rPr>
            </w:pPr>
            <w:r>
              <w:rPr>
                <w:lang w:val="en-US"/>
              </w:rPr>
              <w:t>R1</w:t>
            </w:r>
          </w:p>
        </w:tc>
        <w:tc>
          <w:tcPr>
            <w:tcW w:w="7337" w:type="dxa"/>
          </w:tcPr>
          <w:p w:rsidR="00CC1727" w:rsidRDefault="00CC1727" w:rsidP="00CC1727">
            <w:pPr>
              <w:rPr>
                <w:lang w:val="en-US" w:bidi="ar-SA"/>
              </w:rPr>
            </w:pPr>
            <w:r>
              <w:rPr>
                <w:lang w:bidi="ar-SA"/>
              </w:rPr>
              <w:t xml:space="preserve">COM </w:t>
            </w:r>
            <w:proofErr w:type="spellStart"/>
            <w:r>
              <w:rPr>
                <w:lang w:bidi="ar-SA"/>
              </w:rPr>
              <w:t>Specification</w:t>
            </w:r>
            <w:proofErr w:type="spellEnd"/>
            <w:r>
              <w:rPr>
                <w:lang w:bidi="ar-SA"/>
              </w:rPr>
              <w:t xml:space="preserve">. </w:t>
            </w:r>
          </w:p>
          <w:p w:rsidR="00CC1727" w:rsidRPr="00CC1727" w:rsidRDefault="00CC1727" w:rsidP="00CC1727">
            <w:pPr>
              <w:rPr>
                <w:lang w:val="en-US"/>
              </w:rPr>
            </w:pPr>
            <w:r w:rsidRPr="00CC1727">
              <w:rPr>
                <w:sz w:val="18"/>
                <w:lang w:val="en-US" w:bidi="ar-SA"/>
              </w:rPr>
              <w:t>(</w:t>
            </w:r>
            <w:hyperlink r:id="rId9" w:history="1">
              <w:r w:rsidRPr="00D55119">
                <w:rPr>
                  <w:rStyle w:val="Hyperlink"/>
                  <w:sz w:val="18"/>
                  <w:lang w:bidi="ar-SA"/>
                </w:rPr>
                <w:t>http://www.microsoft.com/com/default.mspx</w:t>
              </w:r>
            </w:hyperlink>
            <w:r w:rsidRPr="00CC1727">
              <w:rPr>
                <w:sz w:val="18"/>
                <w:lang w:val="en-US" w:bidi="ar-SA"/>
              </w:rPr>
              <w:t>)</w:t>
            </w:r>
          </w:p>
        </w:tc>
      </w:tr>
      <w:tr w:rsidR="00CC1727" w:rsidTr="00CC1727">
        <w:tc>
          <w:tcPr>
            <w:tcW w:w="1559" w:type="dxa"/>
          </w:tcPr>
          <w:p w:rsidR="00CC1727" w:rsidRPr="00CC1727" w:rsidRDefault="00CC1727" w:rsidP="00CC1727">
            <w:pPr>
              <w:rPr>
                <w:lang w:val="en-US"/>
              </w:rPr>
            </w:pPr>
            <w:r>
              <w:rPr>
                <w:lang w:val="en-US"/>
              </w:rPr>
              <w:t>R2</w:t>
            </w:r>
          </w:p>
        </w:tc>
        <w:tc>
          <w:tcPr>
            <w:tcW w:w="7337" w:type="dxa"/>
          </w:tcPr>
          <w:p w:rsidR="00CC1727" w:rsidRDefault="00CC1727" w:rsidP="00CC1727">
            <w:pPr>
              <w:rPr>
                <w:lang w:val="en-US" w:bidi="ar-SA"/>
              </w:rPr>
            </w:pPr>
            <w:proofErr w:type="spellStart"/>
            <w:r>
              <w:rPr>
                <w:lang w:bidi="ar-SA"/>
              </w:rPr>
              <w:t>Corba</w:t>
            </w:r>
            <w:proofErr w:type="spellEnd"/>
            <w:r>
              <w:rPr>
                <w:lang w:bidi="ar-SA"/>
              </w:rPr>
              <w:t xml:space="preserve">. </w:t>
            </w:r>
            <w:proofErr w:type="spellStart"/>
            <w:r>
              <w:rPr>
                <w:lang w:bidi="ar-SA"/>
              </w:rPr>
              <w:t>Object</w:t>
            </w:r>
            <w:proofErr w:type="spellEnd"/>
            <w:r>
              <w:rPr>
                <w:lang w:bidi="ar-SA"/>
              </w:rPr>
              <w:t xml:space="preserve"> </w:t>
            </w:r>
            <w:proofErr w:type="spellStart"/>
            <w:r>
              <w:rPr>
                <w:lang w:bidi="ar-SA"/>
              </w:rPr>
              <w:t>Management</w:t>
            </w:r>
            <w:proofErr w:type="spellEnd"/>
            <w:r>
              <w:rPr>
                <w:lang w:bidi="ar-SA"/>
              </w:rPr>
              <w:t xml:space="preserve"> Group. </w:t>
            </w:r>
          </w:p>
          <w:p w:rsidR="00CC1727" w:rsidRPr="00CC1727" w:rsidRDefault="00CC1727" w:rsidP="00CC1727">
            <w:pPr>
              <w:rPr>
                <w:lang w:val="en-US" w:bidi="ar-SA"/>
              </w:rPr>
            </w:pPr>
            <w:r w:rsidRPr="00CC1727">
              <w:rPr>
                <w:sz w:val="18"/>
                <w:lang w:val="en-US" w:bidi="ar-SA"/>
              </w:rPr>
              <w:t>(</w:t>
            </w:r>
            <w:hyperlink r:id="rId10" w:history="1">
              <w:r w:rsidRPr="00CC1727">
                <w:rPr>
                  <w:rStyle w:val="Hyperlink"/>
                  <w:sz w:val="18"/>
                  <w:lang w:bidi="ar-SA"/>
                </w:rPr>
                <w:t>http://www.omg.org</w:t>
              </w:r>
            </w:hyperlink>
            <w:r w:rsidRPr="00CC1727">
              <w:rPr>
                <w:sz w:val="18"/>
                <w:lang w:val="en-US" w:bidi="ar-SA"/>
              </w:rPr>
              <w:t>)</w:t>
            </w:r>
          </w:p>
        </w:tc>
      </w:tr>
      <w:tr w:rsidR="00CC1727" w:rsidTr="00CC1727">
        <w:tc>
          <w:tcPr>
            <w:tcW w:w="1559" w:type="dxa"/>
          </w:tcPr>
          <w:p w:rsidR="00CC1727" w:rsidRDefault="00CC1727" w:rsidP="00CC1727">
            <w:pPr>
              <w:rPr>
                <w:lang w:val="en-US"/>
              </w:rPr>
            </w:pPr>
            <w:r>
              <w:rPr>
                <w:lang w:val="en-US"/>
              </w:rPr>
              <w:t>R3</w:t>
            </w:r>
          </w:p>
        </w:tc>
        <w:tc>
          <w:tcPr>
            <w:tcW w:w="7337" w:type="dxa"/>
          </w:tcPr>
          <w:p w:rsidR="00CC1727" w:rsidRDefault="00CC1727" w:rsidP="00CC1727">
            <w:pPr>
              <w:rPr>
                <w:lang w:bidi="ar-SA"/>
              </w:rPr>
            </w:pPr>
            <w:r>
              <w:rPr>
                <w:lang w:bidi="ar-SA"/>
              </w:rPr>
              <w:t xml:space="preserve">“CCM: </w:t>
            </w:r>
            <w:proofErr w:type="spellStart"/>
            <w:r>
              <w:rPr>
                <w:lang w:bidi="ar-SA"/>
              </w:rPr>
              <w:t>Corba</w:t>
            </w:r>
            <w:proofErr w:type="spellEnd"/>
            <w:r>
              <w:rPr>
                <w:lang w:bidi="ar-SA"/>
              </w:rPr>
              <w:t xml:space="preserve"> </w:t>
            </w:r>
            <w:proofErr w:type="spellStart"/>
            <w:r>
              <w:rPr>
                <w:lang w:bidi="ar-SA"/>
              </w:rPr>
              <w:t>Component</w:t>
            </w:r>
            <w:proofErr w:type="spellEnd"/>
            <w:r>
              <w:rPr>
                <w:lang w:bidi="ar-SA"/>
              </w:rPr>
              <w:t xml:space="preserve"> </w:t>
            </w:r>
            <w:proofErr w:type="spellStart"/>
            <w:r>
              <w:rPr>
                <w:lang w:bidi="ar-SA"/>
              </w:rPr>
              <w:t>Model</w:t>
            </w:r>
            <w:proofErr w:type="spellEnd"/>
            <w:r>
              <w:rPr>
                <w:lang w:bidi="ar-SA"/>
              </w:rPr>
              <w:t xml:space="preserve">”, OMG, </w:t>
            </w:r>
            <w:proofErr w:type="spellStart"/>
            <w:r>
              <w:rPr>
                <w:lang w:bidi="ar-SA"/>
              </w:rPr>
              <w:t>August</w:t>
            </w:r>
            <w:proofErr w:type="spellEnd"/>
            <w:r>
              <w:rPr>
                <w:lang w:bidi="ar-SA"/>
              </w:rPr>
              <w:t xml:space="preserve"> 1999</w:t>
            </w:r>
          </w:p>
        </w:tc>
      </w:tr>
      <w:tr w:rsidR="00CC1727" w:rsidTr="00CC1727">
        <w:tc>
          <w:tcPr>
            <w:tcW w:w="1559" w:type="dxa"/>
          </w:tcPr>
          <w:p w:rsidR="00CC1727" w:rsidRDefault="00CC1727" w:rsidP="00CC1727">
            <w:pPr>
              <w:rPr>
                <w:lang w:val="en-US"/>
              </w:rPr>
            </w:pPr>
            <w:r>
              <w:rPr>
                <w:lang w:val="en-US"/>
              </w:rPr>
              <w:t>R4</w:t>
            </w:r>
          </w:p>
        </w:tc>
        <w:tc>
          <w:tcPr>
            <w:tcW w:w="7337" w:type="dxa"/>
          </w:tcPr>
          <w:p w:rsidR="00CC1727" w:rsidRDefault="00CC1727" w:rsidP="00CC1727">
            <w:pPr>
              <w:rPr>
                <w:lang w:bidi="ar-SA"/>
              </w:rPr>
            </w:pPr>
            <w:r>
              <w:rPr>
                <w:lang w:bidi="ar-SA"/>
              </w:rPr>
              <w:t xml:space="preserve">R. </w:t>
            </w:r>
            <w:proofErr w:type="spellStart"/>
            <w:r>
              <w:rPr>
                <w:lang w:bidi="ar-SA"/>
              </w:rPr>
              <w:t>Englander</w:t>
            </w:r>
            <w:proofErr w:type="spellEnd"/>
            <w:r>
              <w:rPr>
                <w:lang w:bidi="ar-SA"/>
              </w:rPr>
              <w:t>; “</w:t>
            </w:r>
            <w:proofErr w:type="spellStart"/>
            <w:r>
              <w:rPr>
                <w:lang w:bidi="ar-SA"/>
              </w:rPr>
              <w:t>Developing</w:t>
            </w:r>
            <w:proofErr w:type="spellEnd"/>
            <w:r>
              <w:rPr>
                <w:lang w:bidi="ar-SA"/>
              </w:rPr>
              <w:t xml:space="preserve"> </w:t>
            </w:r>
            <w:proofErr w:type="spellStart"/>
            <w:r>
              <w:rPr>
                <w:lang w:bidi="ar-SA"/>
              </w:rPr>
              <w:t>Java</w:t>
            </w:r>
            <w:proofErr w:type="spellEnd"/>
            <w:r>
              <w:rPr>
                <w:lang w:bidi="ar-SA"/>
              </w:rPr>
              <w:t xml:space="preserve"> </w:t>
            </w:r>
            <w:proofErr w:type="spellStart"/>
            <w:r>
              <w:rPr>
                <w:lang w:bidi="ar-SA"/>
              </w:rPr>
              <w:t>Beans</w:t>
            </w:r>
            <w:proofErr w:type="spellEnd"/>
            <w:r>
              <w:rPr>
                <w:lang w:bidi="ar-SA"/>
              </w:rPr>
              <w:t xml:space="preserve">”, </w:t>
            </w:r>
            <w:proofErr w:type="spellStart"/>
            <w:r>
              <w:rPr>
                <w:lang w:bidi="ar-SA"/>
              </w:rPr>
              <w:t>O'Reilly</w:t>
            </w:r>
            <w:proofErr w:type="spellEnd"/>
            <w:r>
              <w:rPr>
                <w:lang w:bidi="ar-SA"/>
              </w:rPr>
              <w:t xml:space="preserve"> &amp;</w:t>
            </w:r>
          </w:p>
          <w:p w:rsidR="00CC1727" w:rsidRDefault="00CC1727" w:rsidP="00CC1727">
            <w:pPr>
              <w:rPr>
                <w:lang w:bidi="ar-SA"/>
              </w:rPr>
            </w:pPr>
            <w:r>
              <w:rPr>
                <w:lang w:bidi="ar-SA"/>
              </w:rPr>
              <w:t xml:space="preserve">Associates. </w:t>
            </w:r>
            <w:proofErr w:type="spellStart"/>
            <w:r>
              <w:rPr>
                <w:lang w:bidi="ar-SA"/>
              </w:rPr>
              <w:t>Jun</w:t>
            </w:r>
            <w:proofErr w:type="spellEnd"/>
            <w:r>
              <w:rPr>
                <w:lang w:bidi="ar-SA"/>
              </w:rPr>
              <w:t>. 1997.</w:t>
            </w:r>
          </w:p>
        </w:tc>
      </w:tr>
      <w:tr w:rsidR="00CC1727" w:rsidTr="00CC1727">
        <w:tc>
          <w:tcPr>
            <w:tcW w:w="1559" w:type="dxa"/>
          </w:tcPr>
          <w:p w:rsidR="00CC1727" w:rsidRDefault="00CC1727" w:rsidP="00CC1727">
            <w:pPr>
              <w:rPr>
                <w:lang w:val="en-US"/>
              </w:rPr>
            </w:pPr>
            <w:r>
              <w:rPr>
                <w:lang w:val="en-US"/>
              </w:rPr>
              <w:t>R5</w:t>
            </w:r>
          </w:p>
        </w:tc>
        <w:tc>
          <w:tcPr>
            <w:tcW w:w="7337" w:type="dxa"/>
          </w:tcPr>
          <w:p w:rsidR="00CC1727" w:rsidRDefault="00CC1727" w:rsidP="00CC1727">
            <w:pPr>
              <w:rPr>
                <w:lang w:bidi="ar-SA"/>
              </w:rPr>
            </w:pPr>
            <w:r>
              <w:rPr>
                <w:lang w:bidi="ar-SA"/>
              </w:rPr>
              <w:t xml:space="preserve">J.M. </w:t>
            </w:r>
            <w:proofErr w:type="spellStart"/>
            <w:r>
              <w:rPr>
                <w:lang w:bidi="ar-SA"/>
              </w:rPr>
              <w:t>Favre</w:t>
            </w:r>
            <w:proofErr w:type="spellEnd"/>
            <w:r>
              <w:rPr>
                <w:lang w:bidi="ar-SA"/>
              </w:rPr>
              <w:t xml:space="preserve">, “GSEE: a </w:t>
            </w:r>
            <w:proofErr w:type="spellStart"/>
            <w:r>
              <w:rPr>
                <w:lang w:bidi="ar-SA"/>
              </w:rPr>
              <w:t>Generic</w:t>
            </w:r>
            <w:proofErr w:type="spellEnd"/>
            <w:r>
              <w:rPr>
                <w:lang w:bidi="ar-SA"/>
              </w:rPr>
              <w:t xml:space="preserve"> Software </w:t>
            </w:r>
            <w:proofErr w:type="spellStart"/>
            <w:r>
              <w:rPr>
                <w:lang w:bidi="ar-SA"/>
              </w:rPr>
              <w:t>Exploration</w:t>
            </w:r>
            <w:proofErr w:type="spellEnd"/>
          </w:p>
          <w:p w:rsidR="00CC1727" w:rsidRDefault="00CC1727" w:rsidP="00CC1727">
            <w:pPr>
              <w:rPr>
                <w:lang w:bidi="ar-SA"/>
              </w:rPr>
            </w:pPr>
            <w:proofErr w:type="spellStart"/>
            <w:r>
              <w:rPr>
                <w:lang w:bidi="ar-SA"/>
              </w:rPr>
              <w:t>Environment</w:t>
            </w:r>
            <w:proofErr w:type="spellEnd"/>
            <w:r>
              <w:rPr>
                <w:lang w:bidi="ar-SA"/>
              </w:rPr>
              <w:t xml:space="preserve">”, </w:t>
            </w:r>
            <w:proofErr w:type="spellStart"/>
            <w:r>
              <w:rPr>
                <w:lang w:bidi="ar-SA"/>
              </w:rPr>
              <w:t>submitted</w:t>
            </w:r>
            <w:proofErr w:type="spellEnd"/>
            <w:r>
              <w:rPr>
                <w:lang w:bidi="ar-SA"/>
              </w:rPr>
              <w:t xml:space="preserve"> to </w:t>
            </w:r>
            <w:proofErr w:type="spellStart"/>
            <w:r>
              <w:rPr>
                <w:lang w:bidi="ar-SA"/>
              </w:rPr>
              <w:t>the</w:t>
            </w:r>
            <w:proofErr w:type="spellEnd"/>
            <w:r>
              <w:rPr>
                <w:lang w:bidi="ar-SA"/>
              </w:rPr>
              <w:t xml:space="preserve"> International </w:t>
            </w:r>
            <w:proofErr w:type="spellStart"/>
            <w:r>
              <w:rPr>
                <w:lang w:bidi="ar-SA"/>
              </w:rPr>
              <w:t>Workshop</w:t>
            </w:r>
            <w:proofErr w:type="spellEnd"/>
            <w:r>
              <w:rPr>
                <w:lang w:bidi="ar-SA"/>
              </w:rPr>
              <w:t xml:space="preserve"> </w:t>
            </w:r>
            <w:proofErr w:type="spellStart"/>
            <w:r>
              <w:rPr>
                <w:lang w:bidi="ar-SA"/>
              </w:rPr>
              <w:t>on</w:t>
            </w:r>
            <w:proofErr w:type="spellEnd"/>
          </w:p>
          <w:p w:rsidR="00CC1727" w:rsidRDefault="00CC1727" w:rsidP="00CC1727">
            <w:pPr>
              <w:rPr>
                <w:lang w:bidi="ar-SA"/>
              </w:rPr>
            </w:pPr>
            <w:proofErr w:type="spellStart"/>
            <w:r>
              <w:rPr>
                <w:lang w:bidi="ar-SA"/>
              </w:rPr>
              <w:t>Program</w:t>
            </w:r>
            <w:proofErr w:type="spellEnd"/>
            <w:r>
              <w:rPr>
                <w:lang w:bidi="ar-SA"/>
              </w:rPr>
              <w:t xml:space="preserve"> </w:t>
            </w:r>
            <w:proofErr w:type="spellStart"/>
            <w:r>
              <w:rPr>
                <w:lang w:bidi="ar-SA"/>
              </w:rPr>
              <w:t>Comprehension</w:t>
            </w:r>
            <w:proofErr w:type="spellEnd"/>
            <w:r>
              <w:rPr>
                <w:lang w:bidi="ar-SA"/>
              </w:rPr>
              <w:t xml:space="preserve"> (IWPC’2001), </w:t>
            </w:r>
            <w:proofErr w:type="spellStart"/>
            <w:r>
              <w:rPr>
                <w:lang w:bidi="ar-SA"/>
              </w:rPr>
              <w:t>May</w:t>
            </w:r>
            <w:proofErr w:type="spellEnd"/>
            <w:r>
              <w:rPr>
                <w:lang w:bidi="ar-SA"/>
              </w:rPr>
              <w:t xml:space="preserve"> 2001.</w:t>
            </w:r>
          </w:p>
          <w:p w:rsidR="00CC1727" w:rsidRPr="00CC1727" w:rsidRDefault="00CC1727" w:rsidP="00CC1727">
            <w:pPr>
              <w:rPr>
                <w:lang w:val="en-US" w:bidi="ar-SA"/>
              </w:rPr>
            </w:pPr>
            <w:r>
              <w:rPr>
                <w:sz w:val="18"/>
                <w:lang w:val="en-US" w:bidi="ar-SA"/>
              </w:rPr>
              <w:t>(</w:t>
            </w:r>
            <w:hyperlink r:id="rId11" w:history="1">
              <w:r w:rsidRPr="00CC1727">
                <w:rPr>
                  <w:rStyle w:val="Hyperlink"/>
                  <w:sz w:val="18"/>
                  <w:lang w:bidi="ar-SA"/>
                </w:rPr>
                <w:t>http://www.megaplanet.org/jean-marie-favre/papers/IWPC01F-37-final.pdf</w:t>
              </w:r>
            </w:hyperlink>
            <w:r>
              <w:rPr>
                <w:sz w:val="18"/>
                <w:lang w:val="en-US" w:bidi="ar-SA"/>
              </w:rPr>
              <w:t>)</w:t>
            </w:r>
          </w:p>
        </w:tc>
      </w:tr>
      <w:tr w:rsidR="00CC1727" w:rsidTr="00CC1727">
        <w:tc>
          <w:tcPr>
            <w:tcW w:w="1559" w:type="dxa"/>
          </w:tcPr>
          <w:p w:rsidR="00CC1727" w:rsidRDefault="00CC1727" w:rsidP="00CC1727">
            <w:pPr>
              <w:rPr>
                <w:lang w:val="en-US"/>
              </w:rPr>
            </w:pPr>
            <w:r>
              <w:rPr>
                <w:lang w:val="en-US"/>
              </w:rPr>
              <w:t>R6</w:t>
            </w:r>
          </w:p>
        </w:tc>
        <w:tc>
          <w:tcPr>
            <w:tcW w:w="7337" w:type="dxa"/>
          </w:tcPr>
          <w:p w:rsidR="00CC1727" w:rsidRDefault="00CC1727" w:rsidP="00CC1727">
            <w:pPr>
              <w:rPr>
                <w:lang w:val="en-US" w:bidi="ar-SA"/>
              </w:rPr>
            </w:pPr>
            <w:proofErr w:type="spellStart"/>
            <w:r>
              <w:rPr>
                <w:lang w:bidi="ar-SA"/>
              </w:rPr>
              <w:t>Entreprise</w:t>
            </w:r>
            <w:proofErr w:type="spellEnd"/>
            <w:r>
              <w:rPr>
                <w:lang w:bidi="ar-SA"/>
              </w:rPr>
              <w:t xml:space="preserve"> </w:t>
            </w:r>
            <w:proofErr w:type="spellStart"/>
            <w:r>
              <w:rPr>
                <w:lang w:bidi="ar-SA"/>
              </w:rPr>
              <w:t>Java</w:t>
            </w:r>
            <w:proofErr w:type="spellEnd"/>
            <w:r>
              <w:rPr>
                <w:lang w:bidi="ar-SA"/>
              </w:rPr>
              <w:t xml:space="preserve"> Bean, </w:t>
            </w:r>
            <w:proofErr w:type="spellStart"/>
            <w:r>
              <w:rPr>
                <w:lang w:bidi="ar-SA"/>
              </w:rPr>
              <w:t>Sun</w:t>
            </w:r>
            <w:proofErr w:type="spellEnd"/>
            <w:r>
              <w:rPr>
                <w:lang w:bidi="ar-SA"/>
              </w:rPr>
              <w:t xml:space="preserve">, </w:t>
            </w:r>
          </w:p>
          <w:p w:rsidR="00CC1727" w:rsidRPr="00CC1727" w:rsidRDefault="00CC1727" w:rsidP="00CC1727">
            <w:pPr>
              <w:rPr>
                <w:lang w:val="en-US" w:bidi="ar-SA"/>
              </w:rPr>
            </w:pPr>
            <w:r w:rsidRPr="00CC1727">
              <w:rPr>
                <w:sz w:val="18"/>
                <w:lang w:val="en-US" w:bidi="ar-SA"/>
              </w:rPr>
              <w:t>(</w:t>
            </w:r>
            <w:hyperlink r:id="rId12" w:history="1">
              <w:r w:rsidRPr="00CC1727">
                <w:rPr>
                  <w:rStyle w:val="Hyperlink"/>
                  <w:sz w:val="18"/>
                  <w:lang w:bidi="ar-SA"/>
                </w:rPr>
                <w:t>http://java.sun.com/products/ejb</w:t>
              </w:r>
            </w:hyperlink>
            <w:r w:rsidRPr="00CC1727">
              <w:rPr>
                <w:sz w:val="18"/>
                <w:lang w:val="en-US" w:bidi="ar-SA"/>
              </w:rPr>
              <w:t>)</w:t>
            </w:r>
          </w:p>
        </w:tc>
      </w:tr>
      <w:tr w:rsidR="00CC1727" w:rsidTr="00CC1727">
        <w:tc>
          <w:tcPr>
            <w:tcW w:w="1559" w:type="dxa"/>
          </w:tcPr>
          <w:p w:rsidR="00CC1727" w:rsidRDefault="00CC1727" w:rsidP="00CC1727">
            <w:pPr>
              <w:rPr>
                <w:lang w:val="en-US"/>
              </w:rPr>
            </w:pPr>
            <w:r>
              <w:rPr>
                <w:lang w:val="en-US"/>
              </w:rPr>
              <w:t>R7</w:t>
            </w:r>
          </w:p>
        </w:tc>
        <w:tc>
          <w:tcPr>
            <w:tcW w:w="7337" w:type="dxa"/>
          </w:tcPr>
          <w:p w:rsidR="00CC1727" w:rsidRPr="00CC1727" w:rsidRDefault="00CC1727" w:rsidP="00CC1727">
            <w:pPr>
              <w:rPr>
                <w:lang w:val="en-US" w:bidi="ar-SA"/>
              </w:rPr>
            </w:pPr>
            <w:r w:rsidRPr="00CC1727">
              <w:rPr>
                <w:lang w:bidi="ar-SA"/>
              </w:rPr>
              <w:t>AUTOSAR</w:t>
            </w:r>
            <w:r>
              <w:rPr>
                <w:lang w:val="en-US" w:bidi="ar-SA"/>
              </w:rPr>
              <w:t xml:space="preserve"> </w:t>
            </w:r>
            <w:proofErr w:type="spellStart"/>
            <w:r w:rsidRPr="00CC1727">
              <w:rPr>
                <w:lang w:bidi="ar-SA"/>
              </w:rPr>
              <w:t>Technical</w:t>
            </w:r>
            <w:proofErr w:type="spellEnd"/>
            <w:r>
              <w:rPr>
                <w:lang w:val="en-US" w:bidi="ar-SA"/>
              </w:rPr>
              <w:t xml:space="preserve"> </w:t>
            </w:r>
            <w:proofErr w:type="spellStart"/>
            <w:r w:rsidRPr="00CC1727">
              <w:rPr>
                <w:lang w:bidi="ar-SA"/>
              </w:rPr>
              <w:t>Ove</w:t>
            </w:r>
            <w:r>
              <w:rPr>
                <w:lang w:bidi="ar-SA"/>
              </w:rPr>
              <w:t>rview</w:t>
            </w:r>
            <w:proofErr w:type="spellEnd"/>
          </w:p>
          <w:p w:rsidR="00CC1727" w:rsidRPr="00CC1727" w:rsidRDefault="00CC1727" w:rsidP="00CC1727">
            <w:pPr>
              <w:rPr>
                <w:lang w:val="en-US" w:bidi="ar-SA"/>
              </w:rPr>
            </w:pPr>
            <w:r w:rsidRPr="00CC1727">
              <w:rPr>
                <w:sz w:val="18"/>
                <w:lang w:val="en-US" w:bidi="ar-SA"/>
              </w:rPr>
              <w:t>(</w:t>
            </w:r>
            <w:hyperlink r:id="rId13" w:history="1">
              <w:r w:rsidRPr="00CC1727">
                <w:rPr>
                  <w:rStyle w:val="Hyperlink"/>
                  <w:sz w:val="18"/>
                  <w:lang w:bidi="ar-SA"/>
                </w:rPr>
                <w:t>http://autosar.org/download/R3.2/AUTOSAR_TechnicalOverview.pdf</w:t>
              </w:r>
            </w:hyperlink>
            <w:r w:rsidRPr="00CC1727">
              <w:rPr>
                <w:sz w:val="18"/>
                <w:lang w:val="en-US" w:bidi="ar-SA"/>
              </w:rPr>
              <w:t>)</w:t>
            </w:r>
          </w:p>
        </w:tc>
      </w:tr>
      <w:tr w:rsidR="00CC1727" w:rsidTr="00CC1727">
        <w:tc>
          <w:tcPr>
            <w:tcW w:w="1559" w:type="dxa"/>
          </w:tcPr>
          <w:p w:rsidR="00CC1727" w:rsidRPr="00CC1727" w:rsidRDefault="00CC1727" w:rsidP="00CC1727">
            <w:pPr>
              <w:rPr>
                <w:lang w:val="en-US"/>
              </w:rPr>
            </w:pPr>
            <w:r>
              <w:rPr>
                <w:lang w:val="en-US"/>
              </w:rPr>
              <w:t>R8</w:t>
            </w:r>
          </w:p>
        </w:tc>
        <w:tc>
          <w:tcPr>
            <w:tcW w:w="7337" w:type="dxa"/>
          </w:tcPr>
          <w:p w:rsidR="00CC1727" w:rsidRDefault="00CC1727" w:rsidP="00CC1727">
            <w:pPr>
              <w:rPr>
                <w:lang w:val="en-US" w:bidi="ar-SA"/>
              </w:rPr>
            </w:pPr>
            <w:proofErr w:type="spellStart"/>
            <w:r>
              <w:rPr>
                <w:lang w:bidi="ar-SA"/>
              </w:rPr>
              <w:t>Reverse</w:t>
            </w:r>
            <w:proofErr w:type="spellEnd"/>
            <w:r>
              <w:rPr>
                <w:lang w:bidi="ar-SA"/>
              </w:rPr>
              <w:t xml:space="preserve"> </w:t>
            </w:r>
            <w:proofErr w:type="spellStart"/>
            <w:r>
              <w:rPr>
                <w:lang w:bidi="ar-SA"/>
              </w:rPr>
              <w:t>Engineering</w:t>
            </w:r>
            <w:proofErr w:type="spellEnd"/>
            <w:r>
              <w:rPr>
                <w:lang w:bidi="ar-SA"/>
              </w:rPr>
              <w:t xml:space="preserve"> a </w:t>
            </w:r>
            <w:proofErr w:type="spellStart"/>
            <w:r>
              <w:rPr>
                <w:lang w:bidi="ar-SA"/>
              </w:rPr>
              <w:t>Large</w:t>
            </w:r>
            <w:proofErr w:type="spellEnd"/>
            <w:r>
              <w:rPr>
                <w:lang w:bidi="ar-SA"/>
              </w:rPr>
              <w:t xml:space="preserve"> </w:t>
            </w:r>
            <w:proofErr w:type="spellStart"/>
            <w:r>
              <w:rPr>
                <w:lang w:bidi="ar-SA"/>
              </w:rPr>
              <w:t>Component-based</w:t>
            </w:r>
            <w:proofErr w:type="spellEnd"/>
            <w:r>
              <w:rPr>
                <w:lang w:bidi="ar-SA"/>
              </w:rPr>
              <w:t xml:space="preserve"> Software </w:t>
            </w:r>
            <w:proofErr w:type="spellStart"/>
            <w:r>
              <w:rPr>
                <w:lang w:bidi="ar-SA"/>
              </w:rPr>
              <w:t>Product</w:t>
            </w:r>
            <w:proofErr w:type="spellEnd"/>
          </w:p>
          <w:p w:rsidR="00CC1727" w:rsidRPr="00CC1727" w:rsidRDefault="00CC1727" w:rsidP="00CC1727">
            <w:pPr>
              <w:rPr>
                <w:lang w:val="en-US" w:bidi="ar-SA"/>
              </w:rPr>
            </w:pPr>
            <w:r w:rsidRPr="00CC1727">
              <w:rPr>
                <w:sz w:val="18"/>
                <w:lang w:val="en-US" w:bidi="ar-SA"/>
              </w:rPr>
              <w:t>(</w:t>
            </w:r>
            <w:hyperlink r:id="rId14" w:history="1">
              <w:r w:rsidRPr="00CC1727">
                <w:rPr>
                  <w:rStyle w:val="Hyperlink"/>
                  <w:sz w:val="18"/>
                  <w:lang w:val="en-US" w:bidi="ar-SA"/>
                </w:rPr>
                <w:t>http://adele.imag.fr/Les.Publications/intConferences/CSMR2001Fav.pdf</w:t>
              </w:r>
            </w:hyperlink>
            <w:r w:rsidRPr="00CC1727">
              <w:rPr>
                <w:sz w:val="18"/>
                <w:lang w:val="en-US" w:bidi="ar-SA"/>
              </w:rPr>
              <w:t>)</w:t>
            </w:r>
          </w:p>
        </w:tc>
      </w:tr>
    </w:tbl>
    <w:p w:rsidR="00CC1727" w:rsidRPr="00CC1727" w:rsidRDefault="00CC1727" w:rsidP="00CC1727">
      <w:pPr>
        <w:rPr>
          <w:lang w:val="en-US"/>
        </w:rPr>
      </w:pPr>
    </w:p>
    <w:p w:rsidR="00CC1727" w:rsidRPr="00CC1727" w:rsidRDefault="00CC1727" w:rsidP="00717E4E">
      <w:pPr>
        <w:pStyle w:val="ListParagraph"/>
        <w:ind w:left="792"/>
        <w:rPr>
          <w:sz w:val="16"/>
          <w:lang w:val="en-US"/>
        </w:rPr>
      </w:pPr>
    </w:p>
    <w:p w:rsidR="00717E4E" w:rsidRDefault="00717E4E">
      <w:r>
        <w:br w:type="page"/>
      </w:r>
    </w:p>
    <w:p w:rsidR="006F470D" w:rsidRPr="00CC1727" w:rsidRDefault="006F470D" w:rsidP="00CC1727">
      <w:pPr>
        <w:pStyle w:val="Heading1"/>
      </w:pPr>
      <w:bookmarkStart w:id="16" w:name="_Toc325907920"/>
      <w:r w:rsidRPr="00CC1727">
        <w:t>Приложения</w:t>
      </w:r>
      <w:bookmarkEnd w:id="16"/>
    </w:p>
    <w:sectPr w:rsidR="006F470D" w:rsidRPr="00CC1727" w:rsidSect="005B77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3E80DDD"/>
    <w:multiLevelType w:val="hybridMultilevel"/>
    <w:tmpl w:val="0860C714"/>
    <w:lvl w:ilvl="0" w:tplc="E8DE1B70">
      <w:start w:val="1"/>
      <w:numFmt w:val="bullet"/>
      <w:lvlText w:val=""/>
      <w:lvlJc w:val="left"/>
      <w:pPr>
        <w:tabs>
          <w:tab w:val="num" w:pos="720"/>
        </w:tabs>
        <w:ind w:left="720" w:hanging="360"/>
      </w:pPr>
      <w:rPr>
        <w:rFonts w:ascii="Wingdings" w:hAnsi="Wingdings" w:hint="default"/>
      </w:rPr>
    </w:lvl>
    <w:lvl w:ilvl="1" w:tplc="FA3C5B64" w:tentative="1">
      <w:start w:val="1"/>
      <w:numFmt w:val="bullet"/>
      <w:lvlText w:val=""/>
      <w:lvlJc w:val="left"/>
      <w:pPr>
        <w:tabs>
          <w:tab w:val="num" w:pos="1440"/>
        </w:tabs>
        <w:ind w:left="1440" w:hanging="360"/>
      </w:pPr>
      <w:rPr>
        <w:rFonts w:ascii="Wingdings" w:hAnsi="Wingdings" w:hint="default"/>
      </w:rPr>
    </w:lvl>
    <w:lvl w:ilvl="2" w:tplc="8E5037CC" w:tentative="1">
      <w:start w:val="1"/>
      <w:numFmt w:val="bullet"/>
      <w:lvlText w:val=""/>
      <w:lvlJc w:val="left"/>
      <w:pPr>
        <w:tabs>
          <w:tab w:val="num" w:pos="2160"/>
        </w:tabs>
        <w:ind w:left="2160" w:hanging="360"/>
      </w:pPr>
      <w:rPr>
        <w:rFonts w:ascii="Wingdings" w:hAnsi="Wingdings" w:hint="default"/>
      </w:rPr>
    </w:lvl>
    <w:lvl w:ilvl="3" w:tplc="F18E7436" w:tentative="1">
      <w:start w:val="1"/>
      <w:numFmt w:val="bullet"/>
      <w:lvlText w:val=""/>
      <w:lvlJc w:val="left"/>
      <w:pPr>
        <w:tabs>
          <w:tab w:val="num" w:pos="2880"/>
        </w:tabs>
        <w:ind w:left="2880" w:hanging="360"/>
      </w:pPr>
      <w:rPr>
        <w:rFonts w:ascii="Wingdings" w:hAnsi="Wingdings" w:hint="default"/>
      </w:rPr>
    </w:lvl>
    <w:lvl w:ilvl="4" w:tplc="DBF2822E" w:tentative="1">
      <w:start w:val="1"/>
      <w:numFmt w:val="bullet"/>
      <w:lvlText w:val=""/>
      <w:lvlJc w:val="left"/>
      <w:pPr>
        <w:tabs>
          <w:tab w:val="num" w:pos="3600"/>
        </w:tabs>
        <w:ind w:left="3600" w:hanging="360"/>
      </w:pPr>
      <w:rPr>
        <w:rFonts w:ascii="Wingdings" w:hAnsi="Wingdings" w:hint="default"/>
      </w:rPr>
    </w:lvl>
    <w:lvl w:ilvl="5" w:tplc="A3BC0C98" w:tentative="1">
      <w:start w:val="1"/>
      <w:numFmt w:val="bullet"/>
      <w:lvlText w:val=""/>
      <w:lvlJc w:val="left"/>
      <w:pPr>
        <w:tabs>
          <w:tab w:val="num" w:pos="4320"/>
        </w:tabs>
        <w:ind w:left="4320" w:hanging="360"/>
      </w:pPr>
      <w:rPr>
        <w:rFonts w:ascii="Wingdings" w:hAnsi="Wingdings" w:hint="default"/>
      </w:rPr>
    </w:lvl>
    <w:lvl w:ilvl="6" w:tplc="A7525F3A" w:tentative="1">
      <w:start w:val="1"/>
      <w:numFmt w:val="bullet"/>
      <w:lvlText w:val=""/>
      <w:lvlJc w:val="left"/>
      <w:pPr>
        <w:tabs>
          <w:tab w:val="num" w:pos="5040"/>
        </w:tabs>
        <w:ind w:left="5040" w:hanging="360"/>
      </w:pPr>
      <w:rPr>
        <w:rFonts w:ascii="Wingdings" w:hAnsi="Wingdings" w:hint="default"/>
      </w:rPr>
    </w:lvl>
    <w:lvl w:ilvl="7" w:tplc="AB3EF294" w:tentative="1">
      <w:start w:val="1"/>
      <w:numFmt w:val="bullet"/>
      <w:lvlText w:val=""/>
      <w:lvlJc w:val="left"/>
      <w:pPr>
        <w:tabs>
          <w:tab w:val="num" w:pos="5760"/>
        </w:tabs>
        <w:ind w:left="5760" w:hanging="360"/>
      </w:pPr>
      <w:rPr>
        <w:rFonts w:ascii="Wingdings" w:hAnsi="Wingdings" w:hint="default"/>
      </w:rPr>
    </w:lvl>
    <w:lvl w:ilvl="8" w:tplc="BBB25042" w:tentative="1">
      <w:start w:val="1"/>
      <w:numFmt w:val="bullet"/>
      <w:lvlText w:val=""/>
      <w:lvlJc w:val="left"/>
      <w:pPr>
        <w:tabs>
          <w:tab w:val="num" w:pos="6480"/>
        </w:tabs>
        <w:ind w:left="6480" w:hanging="360"/>
      </w:pPr>
      <w:rPr>
        <w:rFonts w:ascii="Wingdings" w:hAnsi="Wingdings" w:hint="default"/>
      </w:rPr>
    </w:lvl>
  </w:abstractNum>
  <w:abstractNum w:abstractNumId="4">
    <w:nsid w:val="063F4186"/>
    <w:multiLevelType w:val="hybridMultilevel"/>
    <w:tmpl w:val="C3262208"/>
    <w:lvl w:ilvl="0" w:tplc="F0CC63EE">
      <w:start w:val="1"/>
      <w:numFmt w:val="bullet"/>
      <w:lvlText w:val=""/>
      <w:lvlJc w:val="left"/>
      <w:pPr>
        <w:tabs>
          <w:tab w:val="num" w:pos="720"/>
        </w:tabs>
        <w:ind w:left="720" w:hanging="360"/>
      </w:pPr>
      <w:rPr>
        <w:rFonts w:ascii="Wingdings" w:hAnsi="Wingdings" w:hint="default"/>
      </w:rPr>
    </w:lvl>
    <w:lvl w:ilvl="1" w:tplc="24BE049A">
      <w:start w:val="711"/>
      <w:numFmt w:val="bullet"/>
      <w:lvlText w:val=""/>
      <w:lvlJc w:val="left"/>
      <w:pPr>
        <w:tabs>
          <w:tab w:val="num" w:pos="1440"/>
        </w:tabs>
        <w:ind w:left="1440" w:hanging="360"/>
      </w:pPr>
      <w:rPr>
        <w:rFonts w:ascii="Wingdings" w:hAnsi="Wingdings" w:hint="default"/>
      </w:rPr>
    </w:lvl>
    <w:lvl w:ilvl="2" w:tplc="E6DE68DA" w:tentative="1">
      <w:start w:val="1"/>
      <w:numFmt w:val="bullet"/>
      <w:lvlText w:val=""/>
      <w:lvlJc w:val="left"/>
      <w:pPr>
        <w:tabs>
          <w:tab w:val="num" w:pos="2160"/>
        </w:tabs>
        <w:ind w:left="2160" w:hanging="360"/>
      </w:pPr>
      <w:rPr>
        <w:rFonts w:ascii="Wingdings" w:hAnsi="Wingdings" w:hint="default"/>
      </w:rPr>
    </w:lvl>
    <w:lvl w:ilvl="3" w:tplc="12D02420" w:tentative="1">
      <w:start w:val="1"/>
      <w:numFmt w:val="bullet"/>
      <w:lvlText w:val=""/>
      <w:lvlJc w:val="left"/>
      <w:pPr>
        <w:tabs>
          <w:tab w:val="num" w:pos="2880"/>
        </w:tabs>
        <w:ind w:left="2880" w:hanging="360"/>
      </w:pPr>
      <w:rPr>
        <w:rFonts w:ascii="Wingdings" w:hAnsi="Wingdings" w:hint="default"/>
      </w:rPr>
    </w:lvl>
    <w:lvl w:ilvl="4" w:tplc="3FEA7868" w:tentative="1">
      <w:start w:val="1"/>
      <w:numFmt w:val="bullet"/>
      <w:lvlText w:val=""/>
      <w:lvlJc w:val="left"/>
      <w:pPr>
        <w:tabs>
          <w:tab w:val="num" w:pos="3600"/>
        </w:tabs>
        <w:ind w:left="3600" w:hanging="360"/>
      </w:pPr>
      <w:rPr>
        <w:rFonts w:ascii="Wingdings" w:hAnsi="Wingdings" w:hint="default"/>
      </w:rPr>
    </w:lvl>
    <w:lvl w:ilvl="5" w:tplc="9BA23058" w:tentative="1">
      <w:start w:val="1"/>
      <w:numFmt w:val="bullet"/>
      <w:lvlText w:val=""/>
      <w:lvlJc w:val="left"/>
      <w:pPr>
        <w:tabs>
          <w:tab w:val="num" w:pos="4320"/>
        </w:tabs>
        <w:ind w:left="4320" w:hanging="360"/>
      </w:pPr>
      <w:rPr>
        <w:rFonts w:ascii="Wingdings" w:hAnsi="Wingdings" w:hint="default"/>
      </w:rPr>
    </w:lvl>
    <w:lvl w:ilvl="6" w:tplc="08166FAE" w:tentative="1">
      <w:start w:val="1"/>
      <w:numFmt w:val="bullet"/>
      <w:lvlText w:val=""/>
      <w:lvlJc w:val="left"/>
      <w:pPr>
        <w:tabs>
          <w:tab w:val="num" w:pos="5040"/>
        </w:tabs>
        <w:ind w:left="5040" w:hanging="360"/>
      </w:pPr>
      <w:rPr>
        <w:rFonts w:ascii="Wingdings" w:hAnsi="Wingdings" w:hint="default"/>
      </w:rPr>
    </w:lvl>
    <w:lvl w:ilvl="7" w:tplc="08E0D2B0" w:tentative="1">
      <w:start w:val="1"/>
      <w:numFmt w:val="bullet"/>
      <w:lvlText w:val=""/>
      <w:lvlJc w:val="left"/>
      <w:pPr>
        <w:tabs>
          <w:tab w:val="num" w:pos="5760"/>
        </w:tabs>
        <w:ind w:left="5760" w:hanging="360"/>
      </w:pPr>
      <w:rPr>
        <w:rFonts w:ascii="Wingdings" w:hAnsi="Wingdings" w:hint="default"/>
      </w:rPr>
    </w:lvl>
    <w:lvl w:ilvl="8" w:tplc="244C0546" w:tentative="1">
      <w:start w:val="1"/>
      <w:numFmt w:val="bullet"/>
      <w:lvlText w:val=""/>
      <w:lvlJc w:val="left"/>
      <w:pPr>
        <w:tabs>
          <w:tab w:val="num" w:pos="6480"/>
        </w:tabs>
        <w:ind w:left="6480" w:hanging="360"/>
      </w:pPr>
      <w:rPr>
        <w:rFonts w:ascii="Wingdings" w:hAnsi="Wingdings" w:hint="default"/>
      </w:rPr>
    </w:lvl>
  </w:abstractNum>
  <w:abstractNum w:abstractNumId="5">
    <w:nsid w:val="0E8716C6"/>
    <w:multiLevelType w:val="multilevel"/>
    <w:tmpl w:val="89642462"/>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982D42"/>
    <w:multiLevelType w:val="hybridMultilevel"/>
    <w:tmpl w:val="F4C82B2C"/>
    <w:lvl w:ilvl="0" w:tplc="0A12C0F4">
      <w:start w:val="1"/>
      <w:numFmt w:val="bullet"/>
      <w:lvlText w:val=""/>
      <w:lvlJc w:val="left"/>
      <w:pPr>
        <w:tabs>
          <w:tab w:val="num" w:pos="720"/>
        </w:tabs>
        <w:ind w:left="720" w:hanging="360"/>
      </w:pPr>
      <w:rPr>
        <w:rFonts w:ascii="Wingdings" w:hAnsi="Wingdings" w:hint="default"/>
      </w:rPr>
    </w:lvl>
    <w:lvl w:ilvl="1" w:tplc="E71E1628">
      <w:start w:val="1126"/>
      <w:numFmt w:val="bullet"/>
      <w:lvlText w:val=""/>
      <w:lvlJc w:val="left"/>
      <w:pPr>
        <w:tabs>
          <w:tab w:val="num" w:pos="1440"/>
        </w:tabs>
        <w:ind w:left="1440" w:hanging="360"/>
      </w:pPr>
      <w:rPr>
        <w:rFonts w:ascii="Wingdings" w:hAnsi="Wingdings" w:hint="default"/>
      </w:rPr>
    </w:lvl>
    <w:lvl w:ilvl="2" w:tplc="600E8680" w:tentative="1">
      <w:start w:val="1"/>
      <w:numFmt w:val="bullet"/>
      <w:lvlText w:val=""/>
      <w:lvlJc w:val="left"/>
      <w:pPr>
        <w:tabs>
          <w:tab w:val="num" w:pos="2160"/>
        </w:tabs>
        <w:ind w:left="2160" w:hanging="360"/>
      </w:pPr>
      <w:rPr>
        <w:rFonts w:ascii="Wingdings" w:hAnsi="Wingdings" w:hint="default"/>
      </w:rPr>
    </w:lvl>
    <w:lvl w:ilvl="3" w:tplc="4936355A" w:tentative="1">
      <w:start w:val="1"/>
      <w:numFmt w:val="bullet"/>
      <w:lvlText w:val=""/>
      <w:lvlJc w:val="left"/>
      <w:pPr>
        <w:tabs>
          <w:tab w:val="num" w:pos="2880"/>
        </w:tabs>
        <w:ind w:left="2880" w:hanging="360"/>
      </w:pPr>
      <w:rPr>
        <w:rFonts w:ascii="Wingdings" w:hAnsi="Wingdings" w:hint="default"/>
      </w:rPr>
    </w:lvl>
    <w:lvl w:ilvl="4" w:tplc="154EB11A" w:tentative="1">
      <w:start w:val="1"/>
      <w:numFmt w:val="bullet"/>
      <w:lvlText w:val=""/>
      <w:lvlJc w:val="left"/>
      <w:pPr>
        <w:tabs>
          <w:tab w:val="num" w:pos="3600"/>
        </w:tabs>
        <w:ind w:left="3600" w:hanging="360"/>
      </w:pPr>
      <w:rPr>
        <w:rFonts w:ascii="Wingdings" w:hAnsi="Wingdings" w:hint="default"/>
      </w:rPr>
    </w:lvl>
    <w:lvl w:ilvl="5" w:tplc="D2885DD4" w:tentative="1">
      <w:start w:val="1"/>
      <w:numFmt w:val="bullet"/>
      <w:lvlText w:val=""/>
      <w:lvlJc w:val="left"/>
      <w:pPr>
        <w:tabs>
          <w:tab w:val="num" w:pos="4320"/>
        </w:tabs>
        <w:ind w:left="4320" w:hanging="360"/>
      </w:pPr>
      <w:rPr>
        <w:rFonts w:ascii="Wingdings" w:hAnsi="Wingdings" w:hint="default"/>
      </w:rPr>
    </w:lvl>
    <w:lvl w:ilvl="6" w:tplc="213A147E" w:tentative="1">
      <w:start w:val="1"/>
      <w:numFmt w:val="bullet"/>
      <w:lvlText w:val=""/>
      <w:lvlJc w:val="left"/>
      <w:pPr>
        <w:tabs>
          <w:tab w:val="num" w:pos="5040"/>
        </w:tabs>
        <w:ind w:left="5040" w:hanging="360"/>
      </w:pPr>
      <w:rPr>
        <w:rFonts w:ascii="Wingdings" w:hAnsi="Wingdings" w:hint="default"/>
      </w:rPr>
    </w:lvl>
    <w:lvl w:ilvl="7" w:tplc="64988BAC" w:tentative="1">
      <w:start w:val="1"/>
      <w:numFmt w:val="bullet"/>
      <w:lvlText w:val=""/>
      <w:lvlJc w:val="left"/>
      <w:pPr>
        <w:tabs>
          <w:tab w:val="num" w:pos="5760"/>
        </w:tabs>
        <w:ind w:left="5760" w:hanging="360"/>
      </w:pPr>
      <w:rPr>
        <w:rFonts w:ascii="Wingdings" w:hAnsi="Wingdings" w:hint="default"/>
      </w:rPr>
    </w:lvl>
    <w:lvl w:ilvl="8" w:tplc="BBFAEECA" w:tentative="1">
      <w:start w:val="1"/>
      <w:numFmt w:val="bullet"/>
      <w:lvlText w:val=""/>
      <w:lvlJc w:val="left"/>
      <w:pPr>
        <w:tabs>
          <w:tab w:val="num" w:pos="6480"/>
        </w:tabs>
        <w:ind w:left="6480" w:hanging="360"/>
      </w:pPr>
      <w:rPr>
        <w:rFonts w:ascii="Wingdings" w:hAnsi="Wingdings" w:hint="default"/>
      </w:rPr>
    </w:lvl>
  </w:abstractNum>
  <w:abstractNum w:abstractNumId="7">
    <w:nsid w:val="17513695"/>
    <w:multiLevelType w:val="hybridMultilevel"/>
    <w:tmpl w:val="6B2A9C1E"/>
    <w:lvl w:ilvl="0" w:tplc="9E4A10A6">
      <w:start w:val="1"/>
      <w:numFmt w:val="bullet"/>
      <w:lvlText w:val=""/>
      <w:lvlJc w:val="left"/>
      <w:pPr>
        <w:tabs>
          <w:tab w:val="num" w:pos="720"/>
        </w:tabs>
        <w:ind w:left="720" w:hanging="360"/>
      </w:pPr>
      <w:rPr>
        <w:rFonts w:ascii="Wingdings" w:hAnsi="Wingdings" w:hint="default"/>
      </w:rPr>
    </w:lvl>
    <w:lvl w:ilvl="1" w:tplc="FF24D592">
      <w:start w:val="711"/>
      <w:numFmt w:val="bullet"/>
      <w:lvlText w:val=""/>
      <w:lvlJc w:val="left"/>
      <w:pPr>
        <w:tabs>
          <w:tab w:val="num" w:pos="1440"/>
        </w:tabs>
        <w:ind w:left="1440" w:hanging="360"/>
      </w:pPr>
      <w:rPr>
        <w:rFonts w:ascii="Wingdings" w:hAnsi="Wingdings" w:hint="default"/>
      </w:rPr>
    </w:lvl>
    <w:lvl w:ilvl="2" w:tplc="FB0247FA" w:tentative="1">
      <w:start w:val="1"/>
      <w:numFmt w:val="bullet"/>
      <w:lvlText w:val=""/>
      <w:lvlJc w:val="left"/>
      <w:pPr>
        <w:tabs>
          <w:tab w:val="num" w:pos="2160"/>
        </w:tabs>
        <w:ind w:left="2160" w:hanging="360"/>
      </w:pPr>
      <w:rPr>
        <w:rFonts w:ascii="Wingdings" w:hAnsi="Wingdings" w:hint="default"/>
      </w:rPr>
    </w:lvl>
    <w:lvl w:ilvl="3" w:tplc="A5064290" w:tentative="1">
      <w:start w:val="1"/>
      <w:numFmt w:val="bullet"/>
      <w:lvlText w:val=""/>
      <w:lvlJc w:val="left"/>
      <w:pPr>
        <w:tabs>
          <w:tab w:val="num" w:pos="2880"/>
        </w:tabs>
        <w:ind w:left="2880" w:hanging="360"/>
      </w:pPr>
      <w:rPr>
        <w:rFonts w:ascii="Wingdings" w:hAnsi="Wingdings" w:hint="default"/>
      </w:rPr>
    </w:lvl>
    <w:lvl w:ilvl="4" w:tplc="FD6EF498" w:tentative="1">
      <w:start w:val="1"/>
      <w:numFmt w:val="bullet"/>
      <w:lvlText w:val=""/>
      <w:lvlJc w:val="left"/>
      <w:pPr>
        <w:tabs>
          <w:tab w:val="num" w:pos="3600"/>
        </w:tabs>
        <w:ind w:left="3600" w:hanging="360"/>
      </w:pPr>
      <w:rPr>
        <w:rFonts w:ascii="Wingdings" w:hAnsi="Wingdings" w:hint="default"/>
      </w:rPr>
    </w:lvl>
    <w:lvl w:ilvl="5" w:tplc="17128B30" w:tentative="1">
      <w:start w:val="1"/>
      <w:numFmt w:val="bullet"/>
      <w:lvlText w:val=""/>
      <w:lvlJc w:val="left"/>
      <w:pPr>
        <w:tabs>
          <w:tab w:val="num" w:pos="4320"/>
        </w:tabs>
        <w:ind w:left="4320" w:hanging="360"/>
      </w:pPr>
      <w:rPr>
        <w:rFonts w:ascii="Wingdings" w:hAnsi="Wingdings" w:hint="default"/>
      </w:rPr>
    </w:lvl>
    <w:lvl w:ilvl="6" w:tplc="24149AF0" w:tentative="1">
      <w:start w:val="1"/>
      <w:numFmt w:val="bullet"/>
      <w:lvlText w:val=""/>
      <w:lvlJc w:val="left"/>
      <w:pPr>
        <w:tabs>
          <w:tab w:val="num" w:pos="5040"/>
        </w:tabs>
        <w:ind w:left="5040" w:hanging="360"/>
      </w:pPr>
      <w:rPr>
        <w:rFonts w:ascii="Wingdings" w:hAnsi="Wingdings" w:hint="default"/>
      </w:rPr>
    </w:lvl>
    <w:lvl w:ilvl="7" w:tplc="7E3E7566" w:tentative="1">
      <w:start w:val="1"/>
      <w:numFmt w:val="bullet"/>
      <w:lvlText w:val=""/>
      <w:lvlJc w:val="left"/>
      <w:pPr>
        <w:tabs>
          <w:tab w:val="num" w:pos="5760"/>
        </w:tabs>
        <w:ind w:left="5760" w:hanging="360"/>
      </w:pPr>
      <w:rPr>
        <w:rFonts w:ascii="Wingdings" w:hAnsi="Wingdings" w:hint="default"/>
      </w:rPr>
    </w:lvl>
    <w:lvl w:ilvl="8" w:tplc="34FAD53E" w:tentative="1">
      <w:start w:val="1"/>
      <w:numFmt w:val="bullet"/>
      <w:lvlText w:val=""/>
      <w:lvlJc w:val="left"/>
      <w:pPr>
        <w:tabs>
          <w:tab w:val="num" w:pos="6480"/>
        </w:tabs>
        <w:ind w:left="6480" w:hanging="360"/>
      </w:pPr>
      <w:rPr>
        <w:rFonts w:ascii="Wingdings" w:hAnsi="Wingdings" w:hint="default"/>
      </w:rPr>
    </w:lvl>
  </w:abstractNum>
  <w:abstractNum w:abstractNumId="8">
    <w:nsid w:val="20A523F1"/>
    <w:multiLevelType w:val="hybridMultilevel"/>
    <w:tmpl w:val="3ECC98FA"/>
    <w:lvl w:ilvl="0" w:tplc="5A144396">
      <w:start w:val="1"/>
      <w:numFmt w:val="bullet"/>
      <w:lvlText w:val=""/>
      <w:lvlJc w:val="left"/>
      <w:pPr>
        <w:tabs>
          <w:tab w:val="num" w:pos="720"/>
        </w:tabs>
        <w:ind w:left="720" w:hanging="360"/>
      </w:pPr>
      <w:rPr>
        <w:rFonts w:ascii="Wingdings" w:hAnsi="Wingdings" w:hint="default"/>
      </w:rPr>
    </w:lvl>
    <w:lvl w:ilvl="1" w:tplc="5EDC8DA2" w:tentative="1">
      <w:start w:val="1"/>
      <w:numFmt w:val="bullet"/>
      <w:lvlText w:val=""/>
      <w:lvlJc w:val="left"/>
      <w:pPr>
        <w:tabs>
          <w:tab w:val="num" w:pos="1440"/>
        </w:tabs>
        <w:ind w:left="1440" w:hanging="360"/>
      </w:pPr>
      <w:rPr>
        <w:rFonts w:ascii="Wingdings" w:hAnsi="Wingdings" w:hint="default"/>
      </w:rPr>
    </w:lvl>
    <w:lvl w:ilvl="2" w:tplc="1B8ACD2C" w:tentative="1">
      <w:start w:val="1"/>
      <w:numFmt w:val="bullet"/>
      <w:lvlText w:val=""/>
      <w:lvlJc w:val="left"/>
      <w:pPr>
        <w:tabs>
          <w:tab w:val="num" w:pos="2160"/>
        </w:tabs>
        <w:ind w:left="2160" w:hanging="360"/>
      </w:pPr>
      <w:rPr>
        <w:rFonts w:ascii="Wingdings" w:hAnsi="Wingdings" w:hint="default"/>
      </w:rPr>
    </w:lvl>
    <w:lvl w:ilvl="3" w:tplc="96A81C14" w:tentative="1">
      <w:start w:val="1"/>
      <w:numFmt w:val="bullet"/>
      <w:lvlText w:val=""/>
      <w:lvlJc w:val="left"/>
      <w:pPr>
        <w:tabs>
          <w:tab w:val="num" w:pos="2880"/>
        </w:tabs>
        <w:ind w:left="2880" w:hanging="360"/>
      </w:pPr>
      <w:rPr>
        <w:rFonts w:ascii="Wingdings" w:hAnsi="Wingdings" w:hint="default"/>
      </w:rPr>
    </w:lvl>
    <w:lvl w:ilvl="4" w:tplc="A65E07A4" w:tentative="1">
      <w:start w:val="1"/>
      <w:numFmt w:val="bullet"/>
      <w:lvlText w:val=""/>
      <w:lvlJc w:val="left"/>
      <w:pPr>
        <w:tabs>
          <w:tab w:val="num" w:pos="3600"/>
        </w:tabs>
        <w:ind w:left="3600" w:hanging="360"/>
      </w:pPr>
      <w:rPr>
        <w:rFonts w:ascii="Wingdings" w:hAnsi="Wingdings" w:hint="default"/>
      </w:rPr>
    </w:lvl>
    <w:lvl w:ilvl="5" w:tplc="91025F56" w:tentative="1">
      <w:start w:val="1"/>
      <w:numFmt w:val="bullet"/>
      <w:lvlText w:val=""/>
      <w:lvlJc w:val="left"/>
      <w:pPr>
        <w:tabs>
          <w:tab w:val="num" w:pos="4320"/>
        </w:tabs>
        <w:ind w:left="4320" w:hanging="360"/>
      </w:pPr>
      <w:rPr>
        <w:rFonts w:ascii="Wingdings" w:hAnsi="Wingdings" w:hint="default"/>
      </w:rPr>
    </w:lvl>
    <w:lvl w:ilvl="6" w:tplc="D86E7584" w:tentative="1">
      <w:start w:val="1"/>
      <w:numFmt w:val="bullet"/>
      <w:lvlText w:val=""/>
      <w:lvlJc w:val="left"/>
      <w:pPr>
        <w:tabs>
          <w:tab w:val="num" w:pos="5040"/>
        </w:tabs>
        <w:ind w:left="5040" w:hanging="360"/>
      </w:pPr>
      <w:rPr>
        <w:rFonts w:ascii="Wingdings" w:hAnsi="Wingdings" w:hint="default"/>
      </w:rPr>
    </w:lvl>
    <w:lvl w:ilvl="7" w:tplc="EB40B3DC" w:tentative="1">
      <w:start w:val="1"/>
      <w:numFmt w:val="bullet"/>
      <w:lvlText w:val=""/>
      <w:lvlJc w:val="left"/>
      <w:pPr>
        <w:tabs>
          <w:tab w:val="num" w:pos="5760"/>
        </w:tabs>
        <w:ind w:left="5760" w:hanging="360"/>
      </w:pPr>
      <w:rPr>
        <w:rFonts w:ascii="Wingdings" w:hAnsi="Wingdings" w:hint="default"/>
      </w:rPr>
    </w:lvl>
    <w:lvl w:ilvl="8" w:tplc="82266432" w:tentative="1">
      <w:start w:val="1"/>
      <w:numFmt w:val="bullet"/>
      <w:lvlText w:val=""/>
      <w:lvlJc w:val="left"/>
      <w:pPr>
        <w:tabs>
          <w:tab w:val="num" w:pos="6480"/>
        </w:tabs>
        <w:ind w:left="6480" w:hanging="360"/>
      </w:pPr>
      <w:rPr>
        <w:rFonts w:ascii="Wingdings" w:hAnsi="Wingdings" w:hint="default"/>
      </w:rPr>
    </w:lvl>
  </w:abstractNum>
  <w:abstractNum w:abstractNumId="9">
    <w:nsid w:val="212E143B"/>
    <w:multiLevelType w:val="hybridMultilevel"/>
    <w:tmpl w:val="C2864108"/>
    <w:lvl w:ilvl="0" w:tplc="0D32A5FE">
      <w:start w:val="1"/>
      <w:numFmt w:val="bullet"/>
      <w:lvlText w:val=""/>
      <w:lvlJc w:val="left"/>
      <w:pPr>
        <w:tabs>
          <w:tab w:val="num" w:pos="720"/>
        </w:tabs>
        <w:ind w:left="720" w:hanging="360"/>
      </w:pPr>
      <w:rPr>
        <w:rFonts w:ascii="Wingdings" w:hAnsi="Wingdings" w:hint="default"/>
      </w:rPr>
    </w:lvl>
    <w:lvl w:ilvl="1" w:tplc="95DA7818">
      <w:start w:val="1"/>
      <w:numFmt w:val="bullet"/>
      <w:lvlText w:val=""/>
      <w:lvlJc w:val="left"/>
      <w:pPr>
        <w:tabs>
          <w:tab w:val="num" w:pos="1440"/>
        </w:tabs>
        <w:ind w:left="1440" w:hanging="360"/>
      </w:pPr>
      <w:rPr>
        <w:rFonts w:ascii="Wingdings" w:hAnsi="Wingdings" w:hint="default"/>
      </w:rPr>
    </w:lvl>
    <w:lvl w:ilvl="2" w:tplc="96E2F01E" w:tentative="1">
      <w:start w:val="1"/>
      <w:numFmt w:val="bullet"/>
      <w:lvlText w:val=""/>
      <w:lvlJc w:val="left"/>
      <w:pPr>
        <w:tabs>
          <w:tab w:val="num" w:pos="2160"/>
        </w:tabs>
        <w:ind w:left="2160" w:hanging="360"/>
      </w:pPr>
      <w:rPr>
        <w:rFonts w:ascii="Wingdings" w:hAnsi="Wingdings" w:hint="default"/>
      </w:rPr>
    </w:lvl>
    <w:lvl w:ilvl="3" w:tplc="35B49F1C" w:tentative="1">
      <w:start w:val="1"/>
      <w:numFmt w:val="bullet"/>
      <w:lvlText w:val=""/>
      <w:lvlJc w:val="left"/>
      <w:pPr>
        <w:tabs>
          <w:tab w:val="num" w:pos="2880"/>
        </w:tabs>
        <w:ind w:left="2880" w:hanging="360"/>
      </w:pPr>
      <w:rPr>
        <w:rFonts w:ascii="Wingdings" w:hAnsi="Wingdings" w:hint="default"/>
      </w:rPr>
    </w:lvl>
    <w:lvl w:ilvl="4" w:tplc="5DC25B76" w:tentative="1">
      <w:start w:val="1"/>
      <w:numFmt w:val="bullet"/>
      <w:lvlText w:val=""/>
      <w:lvlJc w:val="left"/>
      <w:pPr>
        <w:tabs>
          <w:tab w:val="num" w:pos="3600"/>
        </w:tabs>
        <w:ind w:left="3600" w:hanging="360"/>
      </w:pPr>
      <w:rPr>
        <w:rFonts w:ascii="Wingdings" w:hAnsi="Wingdings" w:hint="default"/>
      </w:rPr>
    </w:lvl>
    <w:lvl w:ilvl="5" w:tplc="293679DC" w:tentative="1">
      <w:start w:val="1"/>
      <w:numFmt w:val="bullet"/>
      <w:lvlText w:val=""/>
      <w:lvlJc w:val="left"/>
      <w:pPr>
        <w:tabs>
          <w:tab w:val="num" w:pos="4320"/>
        </w:tabs>
        <w:ind w:left="4320" w:hanging="360"/>
      </w:pPr>
      <w:rPr>
        <w:rFonts w:ascii="Wingdings" w:hAnsi="Wingdings" w:hint="default"/>
      </w:rPr>
    </w:lvl>
    <w:lvl w:ilvl="6" w:tplc="815622AC" w:tentative="1">
      <w:start w:val="1"/>
      <w:numFmt w:val="bullet"/>
      <w:lvlText w:val=""/>
      <w:lvlJc w:val="left"/>
      <w:pPr>
        <w:tabs>
          <w:tab w:val="num" w:pos="5040"/>
        </w:tabs>
        <w:ind w:left="5040" w:hanging="360"/>
      </w:pPr>
      <w:rPr>
        <w:rFonts w:ascii="Wingdings" w:hAnsi="Wingdings" w:hint="default"/>
      </w:rPr>
    </w:lvl>
    <w:lvl w:ilvl="7" w:tplc="A53A3B9E" w:tentative="1">
      <w:start w:val="1"/>
      <w:numFmt w:val="bullet"/>
      <w:lvlText w:val=""/>
      <w:lvlJc w:val="left"/>
      <w:pPr>
        <w:tabs>
          <w:tab w:val="num" w:pos="5760"/>
        </w:tabs>
        <w:ind w:left="5760" w:hanging="360"/>
      </w:pPr>
      <w:rPr>
        <w:rFonts w:ascii="Wingdings" w:hAnsi="Wingdings" w:hint="default"/>
      </w:rPr>
    </w:lvl>
    <w:lvl w:ilvl="8" w:tplc="9626D10C" w:tentative="1">
      <w:start w:val="1"/>
      <w:numFmt w:val="bullet"/>
      <w:lvlText w:val=""/>
      <w:lvlJc w:val="left"/>
      <w:pPr>
        <w:tabs>
          <w:tab w:val="num" w:pos="6480"/>
        </w:tabs>
        <w:ind w:left="6480" w:hanging="360"/>
      </w:pPr>
      <w:rPr>
        <w:rFonts w:ascii="Wingdings" w:hAnsi="Wingdings" w:hint="default"/>
      </w:rPr>
    </w:lvl>
  </w:abstractNum>
  <w:abstractNum w:abstractNumId="10">
    <w:nsid w:val="261B194F"/>
    <w:multiLevelType w:val="hybridMultilevel"/>
    <w:tmpl w:val="446085D4"/>
    <w:lvl w:ilvl="0" w:tplc="81447B5E">
      <w:start w:val="1"/>
      <w:numFmt w:val="bullet"/>
      <w:lvlText w:val=""/>
      <w:lvlJc w:val="left"/>
      <w:pPr>
        <w:tabs>
          <w:tab w:val="num" w:pos="720"/>
        </w:tabs>
        <w:ind w:left="720" w:hanging="360"/>
      </w:pPr>
      <w:rPr>
        <w:rFonts w:ascii="Wingdings" w:hAnsi="Wingdings" w:hint="default"/>
      </w:rPr>
    </w:lvl>
    <w:lvl w:ilvl="1" w:tplc="41944426" w:tentative="1">
      <w:start w:val="1"/>
      <w:numFmt w:val="bullet"/>
      <w:lvlText w:val=""/>
      <w:lvlJc w:val="left"/>
      <w:pPr>
        <w:tabs>
          <w:tab w:val="num" w:pos="1440"/>
        </w:tabs>
        <w:ind w:left="1440" w:hanging="360"/>
      </w:pPr>
      <w:rPr>
        <w:rFonts w:ascii="Wingdings" w:hAnsi="Wingdings" w:hint="default"/>
      </w:rPr>
    </w:lvl>
    <w:lvl w:ilvl="2" w:tplc="E3F8518E" w:tentative="1">
      <w:start w:val="1"/>
      <w:numFmt w:val="bullet"/>
      <w:lvlText w:val=""/>
      <w:lvlJc w:val="left"/>
      <w:pPr>
        <w:tabs>
          <w:tab w:val="num" w:pos="2160"/>
        </w:tabs>
        <w:ind w:left="2160" w:hanging="360"/>
      </w:pPr>
      <w:rPr>
        <w:rFonts w:ascii="Wingdings" w:hAnsi="Wingdings" w:hint="default"/>
      </w:rPr>
    </w:lvl>
    <w:lvl w:ilvl="3" w:tplc="4CD8564A" w:tentative="1">
      <w:start w:val="1"/>
      <w:numFmt w:val="bullet"/>
      <w:lvlText w:val=""/>
      <w:lvlJc w:val="left"/>
      <w:pPr>
        <w:tabs>
          <w:tab w:val="num" w:pos="2880"/>
        </w:tabs>
        <w:ind w:left="2880" w:hanging="360"/>
      </w:pPr>
      <w:rPr>
        <w:rFonts w:ascii="Wingdings" w:hAnsi="Wingdings" w:hint="default"/>
      </w:rPr>
    </w:lvl>
    <w:lvl w:ilvl="4" w:tplc="CCE4D522" w:tentative="1">
      <w:start w:val="1"/>
      <w:numFmt w:val="bullet"/>
      <w:lvlText w:val=""/>
      <w:lvlJc w:val="left"/>
      <w:pPr>
        <w:tabs>
          <w:tab w:val="num" w:pos="3600"/>
        </w:tabs>
        <w:ind w:left="3600" w:hanging="360"/>
      </w:pPr>
      <w:rPr>
        <w:rFonts w:ascii="Wingdings" w:hAnsi="Wingdings" w:hint="default"/>
      </w:rPr>
    </w:lvl>
    <w:lvl w:ilvl="5" w:tplc="197C0F5E" w:tentative="1">
      <w:start w:val="1"/>
      <w:numFmt w:val="bullet"/>
      <w:lvlText w:val=""/>
      <w:lvlJc w:val="left"/>
      <w:pPr>
        <w:tabs>
          <w:tab w:val="num" w:pos="4320"/>
        </w:tabs>
        <w:ind w:left="4320" w:hanging="360"/>
      </w:pPr>
      <w:rPr>
        <w:rFonts w:ascii="Wingdings" w:hAnsi="Wingdings" w:hint="default"/>
      </w:rPr>
    </w:lvl>
    <w:lvl w:ilvl="6" w:tplc="D97E71BA" w:tentative="1">
      <w:start w:val="1"/>
      <w:numFmt w:val="bullet"/>
      <w:lvlText w:val=""/>
      <w:lvlJc w:val="left"/>
      <w:pPr>
        <w:tabs>
          <w:tab w:val="num" w:pos="5040"/>
        </w:tabs>
        <w:ind w:left="5040" w:hanging="360"/>
      </w:pPr>
      <w:rPr>
        <w:rFonts w:ascii="Wingdings" w:hAnsi="Wingdings" w:hint="default"/>
      </w:rPr>
    </w:lvl>
    <w:lvl w:ilvl="7" w:tplc="5CAA72C4" w:tentative="1">
      <w:start w:val="1"/>
      <w:numFmt w:val="bullet"/>
      <w:lvlText w:val=""/>
      <w:lvlJc w:val="left"/>
      <w:pPr>
        <w:tabs>
          <w:tab w:val="num" w:pos="5760"/>
        </w:tabs>
        <w:ind w:left="5760" w:hanging="360"/>
      </w:pPr>
      <w:rPr>
        <w:rFonts w:ascii="Wingdings" w:hAnsi="Wingdings" w:hint="default"/>
      </w:rPr>
    </w:lvl>
    <w:lvl w:ilvl="8" w:tplc="53461DD0" w:tentative="1">
      <w:start w:val="1"/>
      <w:numFmt w:val="bullet"/>
      <w:lvlText w:val=""/>
      <w:lvlJc w:val="left"/>
      <w:pPr>
        <w:tabs>
          <w:tab w:val="num" w:pos="6480"/>
        </w:tabs>
        <w:ind w:left="6480" w:hanging="360"/>
      </w:pPr>
      <w:rPr>
        <w:rFonts w:ascii="Wingdings" w:hAnsi="Wingdings" w:hint="default"/>
      </w:rPr>
    </w:lvl>
  </w:abstractNum>
  <w:abstractNum w:abstractNumId="11">
    <w:nsid w:val="26AA737C"/>
    <w:multiLevelType w:val="hybridMultilevel"/>
    <w:tmpl w:val="5FAE1BC8"/>
    <w:lvl w:ilvl="0" w:tplc="42320E14">
      <w:start w:val="1"/>
      <w:numFmt w:val="bullet"/>
      <w:lvlText w:val=""/>
      <w:lvlJc w:val="left"/>
      <w:pPr>
        <w:tabs>
          <w:tab w:val="num" w:pos="1068"/>
        </w:tabs>
        <w:ind w:left="1068" w:hanging="360"/>
      </w:pPr>
      <w:rPr>
        <w:rFonts w:ascii="Wingdings" w:hAnsi="Wingdings" w:hint="default"/>
      </w:rPr>
    </w:lvl>
    <w:lvl w:ilvl="1" w:tplc="67408EF6">
      <w:start w:val="1"/>
      <w:numFmt w:val="bullet"/>
      <w:lvlText w:val=""/>
      <w:lvlJc w:val="left"/>
      <w:pPr>
        <w:tabs>
          <w:tab w:val="num" w:pos="1788"/>
        </w:tabs>
        <w:ind w:left="1788" w:hanging="360"/>
      </w:pPr>
      <w:rPr>
        <w:rFonts w:ascii="Wingdings" w:hAnsi="Wingdings" w:hint="default"/>
      </w:rPr>
    </w:lvl>
    <w:lvl w:ilvl="2" w:tplc="F3489936" w:tentative="1">
      <w:start w:val="1"/>
      <w:numFmt w:val="bullet"/>
      <w:lvlText w:val=""/>
      <w:lvlJc w:val="left"/>
      <w:pPr>
        <w:tabs>
          <w:tab w:val="num" w:pos="2508"/>
        </w:tabs>
        <w:ind w:left="2508" w:hanging="360"/>
      </w:pPr>
      <w:rPr>
        <w:rFonts w:ascii="Wingdings" w:hAnsi="Wingdings" w:hint="default"/>
      </w:rPr>
    </w:lvl>
    <w:lvl w:ilvl="3" w:tplc="17B03C46" w:tentative="1">
      <w:start w:val="1"/>
      <w:numFmt w:val="bullet"/>
      <w:lvlText w:val=""/>
      <w:lvlJc w:val="left"/>
      <w:pPr>
        <w:tabs>
          <w:tab w:val="num" w:pos="3228"/>
        </w:tabs>
        <w:ind w:left="3228" w:hanging="360"/>
      </w:pPr>
      <w:rPr>
        <w:rFonts w:ascii="Wingdings" w:hAnsi="Wingdings" w:hint="default"/>
      </w:rPr>
    </w:lvl>
    <w:lvl w:ilvl="4" w:tplc="9FEA5106" w:tentative="1">
      <w:start w:val="1"/>
      <w:numFmt w:val="bullet"/>
      <w:lvlText w:val=""/>
      <w:lvlJc w:val="left"/>
      <w:pPr>
        <w:tabs>
          <w:tab w:val="num" w:pos="3948"/>
        </w:tabs>
        <w:ind w:left="3948" w:hanging="360"/>
      </w:pPr>
      <w:rPr>
        <w:rFonts w:ascii="Wingdings" w:hAnsi="Wingdings" w:hint="default"/>
      </w:rPr>
    </w:lvl>
    <w:lvl w:ilvl="5" w:tplc="EA78B57E" w:tentative="1">
      <w:start w:val="1"/>
      <w:numFmt w:val="bullet"/>
      <w:lvlText w:val=""/>
      <w:lvlJc w:val="left"/>
      <w:pPr>
        <w:tabs>
          <w:tab w:val="num" w:pos="4668"/>
        </w:tabs>
        <w:ind w:left="4668" w:hanging="360"/>
      </w:pPr>
      <w:rPr>
        <w:rFonts w:ascii="Wingdings" w:hAnsi="Wingdings" w:hint="default"/>
      </w:rPr>
    </w:lvl>
    <w:lvl w:ilvl="6" w:tplc="50A42EA4" w:tentative="1">
      <w:start w:val="1"/>
      <w:numFmt w:val="bullet"/>
      <w:lvlText w:val=""/>
      <w:lvlJc w:val="left"/>
      <w:pPr>
        <w:tabs>
          <w:tab w:val="num" w:pos="5388"/>
        </w:tabs>
        <w:ind w:left="5388" w:hanging="360"/>
      </w:pPr>
      <w:rPr>
        <w:rFonts w:ascii="Wingdings" w:hAnsi="Wingdings" w:hint="default"/>
      </w:rPr>
    </w:lvl>
    <w:lvl w:ilvl="7" w:tplc="8E84CA22" w:tentative="1">
      <w:start w:val="1"/>
      <w:numFmt w:val="bullet"/>
      <w:lvlText w:val=""/>
      <w:lvlJc w:val="left"/>
      <w:pPr>
        <w:tabs>
          <w:tab w:val="num" w:pos="6108"/>
        </w:tabs>
        <w:ind w:left="6108" w:hanging="360"/>
      </w:pPr>
      <w:rPr>
        <w:rFonts w:ascii="Wingdings" w:hAnsi="Wingdings" w:hint="default"/>
      </w:rPr>
    </w:lvl>
    <w:lvl w:ilvl="8" w:tplc="2214E326" w:tentative="1">
      <w:start w:val="1"/>
      <w:numFmt w:val="bullet"/>
      <w:lvlText w:val=""/>
      <w:lvlJc w:val="left"/>
      <w:pPr>
        <w:tabs>
          <w:tab w:val="num" w:pos="6828"/>
        </w:tabs>
        <w:ind w:left="6828" w:hanging="360"/>
      </w:pPr>
      <w:rPr>
        <w:rFonts w:ascii="Wingdings" w:hAnsi="Wingdings" w:hint="default"/>
      </w:rPr>
    </w:lvl>
  </w:abstractNum>
  <w:abstractNum w:abstractNumId="12">
    <w:nsid w:val="293A4A82"/>
    <w:multiLevelType w:val="hybridMultilevel"/>
    <w:tmpl w:val="34589E04"/>
    <w:lvl w:ilvl="0" w:tplc="8CDC49A2">
      <w:start w:val="1"/>
      <w:numFmt w:val="bullet"/>
      <w:lvlText w:val=""/>
      <w:lvlJc w:val="left"/>
      <w:pPr>
        <w:tabs>
          <w:tab w:val="num" w:pos="720"/>
        </w:tabs>
        <w:ind w:left="720" w:hanging="360"/>
      </w:pPr>
      <w:rPr>
        <w:rFonts w:ascii="Wingdings" w:hAnsi="Wingdings" w:hint="default"/>
      </w:rPr>
    </w:lvl>
    <w:lvl w:ilvl="1" w:tplc="4008EF00">
      <w:start w:val="1"/>
      <w:numFmt w:val="bullet"/>
      <w:lvlText w:val=""/>
      <w:lvlJc w:val="left"/>
      <w:pPr>
        <w:tabs>
          <w:tab w:val="num" w:pos="1440"/>
        </w:tabs>
        <w:ind w:left="1440" w:hanging="360"/>
      </w:pPr>
      <w:rPr>
        <w:rFonts w:ascii="Wingdings" w:hAnsi="Wingdings" w:hint="default"/>
      </w:rPr>
    </w:lvl>
    <w:lvl w:ilvl="2" w:tplc="8806D606" w:tentative="1">
      <w:start w:val="1"/>
      <w:numFmt w:val="bullet"/>
      <w:lvlText w:val=""/>
      <w:lvlJc w:val="left"/>
      <w:pPr>
        <w:tabs>
          <w:tab w:val="num" w:pos="2160"/>
        </w:tabs>
        <w:ind w:left="2160" w:hanging="360"/>
      </w:pPr>
      <w:rPr>
        <w:rFonts w:ascii="Wingdings" w:hAnsi="Wingdings" w:hint="default"/>
      </w:rPr>
    </w:lvl>
    <w:lvl w:ilvl="3" w:tplc="441EC0AE" w:tentative="1">
      <w:start w:val="1"/>
      <w:numFmt w:val="bullet"/>
      <w:lvlText w:val=""/>
      <w:lvlJc w:val="left"/>
      <w:pPr>
        <w:tabs>
          <w:tab w:val="num" w:pos="2880"/>
        </w:tabs>
        <w:ind w:left="2880" w:hanging="360"/>
      </w:pPr>
      <w:rPr>
        <w:rFonts w:ascii="Wingdings" w:hAnsi="Wingdings" w:hint="default"/>
      </w:rPr>
    </w:lvl>
    <w:lvl w:ilvl="4" w:tplc="65F0391A" w:tentative="1">
      <w:start w:val="1"/>
      <w:numFmt w:val="bullet"/>
      <w:lvlText w:val=""/>
      <w:lvlJc w:val="left"/>
      <w:pPr>
        <w:tabs>
          <w:tab w:val="num" w:pos="3600"/>
        </w:tabs>
        <w:ind w:left="3600" w:hanging="360"/>
      </w:pPr>
      <w:rPr>
        <w:rFonts w:ascii="Wingdings" w:hAnsi="Wingdings" w:hint="default"/>
      </w:rPr>
    </w:lvl>
    <w:lvl w:ilvl="5" w:tplc="E722A3B6" w:tentative="1">
      <w:start w:val="1"/>
      <w:numFmt w:val="bullet"/>
      <w:lvlText w:val=""/>
      <w:lvlJc w:val="left"/>
      <w:pPr>
        <w:tabs>
          <w:tab w:val="num" w:pos="4320"/>
        </w:tabs>
        <w:ind w:left="4320" w:hanging="360"/>
      </w:pPr>
      <w:rPr>
        <w:rFonts w:ascii="Wingdings" w:hAnsi="Wingdings" w:hint="default"/>
      </w:rPr>
    </w:lvl>
    <w:lvl w:ilvl="6" w:tplc="12BCFBE6" w:tentative="1">
      <w:start w:val="1"/>
      <w:numFmt w:val="bullet"/>
      <w:lvlText w:val=""/>
      <w:lvlJc w:val="left"/>
      <w:pPr>
        <w:tabs>
          <w:tab w:val="num" w:pos="5040"/>
        </w:tabs>
        <w:ind w:left="5040" w:hanging="360"/>
      </w:pPr>
      <w:rPr>
        <w:rFonts w:ascii="Wingdings" w:hAnsi="Wingdings" w:hint="default"/>
      </w:rPr>
    </w:lvl>
    <w:lvl w:ilvl="7" w:tplc="628C329E" w:tentative="1">
      <w:start w:val="1"/>
      <w:numFmt w:val="bullet"/>
      <w:lvlText w:val=""/>
      <w:lvlJc w:val="left"/>
      <w:pPr>
        <w:tabs>
          <w:tab w:val="num" w:pos="5760"/>
        </w:tabs>
        <w:ind w:left="5760" w:hanging="360"/>
      </w:pPr>
      <w:rPr>
        <w:rFonts w:ascii="Wingdings" w:hAnsi="Wingdings" w:hint="default"/>
      </w:rPr>
    </w:lvl>
    <w:lvl w:ilvl="8" w:tplc="2DFEF5C0" w:tentative="1">
      <w:start w:val="1"/>
      <w:numFmt w:val="bullet"/>
      <w:lvlText w:val=""/>
      <w:lvlJc w:val="left"/>
      <w:pPr>
        <w:tabs>
          <w:tab w:val="num" w:pos="6480"/>
        </w:tabs>
        <w:ind w:left="6480" w:hanging="360"/>
      </w:pPr>
      <w:rPr>
        <w:rFonts w:ascii="Wingdings" w:hAnsi="Wingdings" w:hint="default"/>
      </w:rPr>
    </w:lvl>
  </w:abstractNum>
  <w:abstractNum w:abstractNumId="13">
    <w:nsid w:val="2DFE29B3"/>
    <w:multiLevelType w:val="hybridMultilevel"/>
    <w:tmpl w:val="017AED78"/>
    <w:lvl w:ilvl="0" w:tplc="CB00629A">
      <w:start w:val="1"/>
      <w:numFmt w:val="bullet"/>
      <w:lvlText w:val=""/>
      <w:lvlJc w:val="left"/>
      <w:pPr>
        <w:tabs>
          <w:tab w:val="num" w:pos="720"/>
        </w:tabs>
        <w:ind w:left="720" w:hanging="360"/>
      </w:pPr>
      <w:rPr>
        <w:rFonts w:ascii="Wingdings" w:hAnsi="Wingdings" w:hint="default"/>
      </w:rPr>
    </w:lvl>
    <w:lvl w:ilvl="1" w:tplc="0E228082" w:tentative="1">
      <w:start w:val="1"/>
      <w:numFmt w:val="bullet"/>
      <w:lvlText w:val=""/>
      <w:lvlJc w:val="left"/>
      <w:pPr>
        <w:tabs>
          <w:tab w:val="num" w:pos="1440"/>
        </w:tabs>
        <w:ind w:left="1440" w:hanging="360"/>
      </w:pPr>
      <w:rPr>
        <w:rFonts w:ascii="Wingdings" w:hAnsi="Wingdings" w:hint="default"/>
      </w:rPr>
    </w:lvl>
    <w:lvl w:ilvl="2" w:tplc="77E6338A" w:tentative="1">
      <w:start w:val="1"/>
      <w:numFmt w:val="bullet"/>
      <w:lvlText w:val=""/>
      <w:lvlJc w:val="left"/>
      <w:pPr>
        <w:tabs>
          <w:tab w:val="num" w:pos="2160"/>
        </w:tabs>
        <w:ind w:left="2160" w:hanging="360"/>
      </w:pPr>
      <w:rPr>
        <w:rFonts w:ascii="Wingdings" w:hAnsi="Wingdings" w:hint="default"/>
      </w:rPr>
    </w:lvl>
    <w:lvl w:ilvl="3" w:tplc="9C24C1BA" w:tentative="1">
      <w:start w:val="1"/>
      <w:numFmt w:val="bullet"/>
      <w:lvlText w:val=""/>
      <w:lvlJc w:val="left"/>
      <w:pPr>
        <w:tabs>
          <w:tab w:val="num" w:pos="2880"/>
        </w:tabs>
        <w:ind w:left="2880" w:hanging="360"/>
      </w:pPr>
      <w:rPr>
        <w:rFonts w:ascii="Wingdings" w:hAnsi="Wingdings" w:hint="default"/>
      </w:rPr>
    </w:lvl>
    <w:lvl w:ilvl="4" w:tplc="A5C4FE10" w:tentative="1">
      <w:start w:val="1"/>
      <w:numFmt w:val="bullet"/>
      <w:lvlText w:val=""/>
      <w:lvlJc w:val="left"/>
      <w:pPr>
        <w:tabs>
          <w:tab w:val="num" w:pos="3600"/>
        </w:tabs>
        <w:ind w:left="3600" w:hanging="360"/>
      </w:pPr>
      <w:rPr>
        <w:rFonts w:ascii="Wingdings" w:hAnsi="Wingdings" w:hint="default"/>
      </w:rPr>
    </w:lvl>
    <w:lvl w:ilvl="5" w:tplc="62DAD5D2" w:tentative="1">
      <w:start w:val="1"/>
      <w:numFmt w:val="bullet"/>
      <w:lvlText w:val=""/>
      <w:lvlJc w:val="left"/>
      <w:pPr>
        <w:tabs>
          <w:tab w:val="num" w:pos="4320"/>
        </w:tabs>
        <w:ind w:left="4320" w:hanging="360"/>
      </w:pPr>
      <w:rPr>
        <w:rFonts w:ascii="Wingdings" w:hAnsi="Wingdings" w:hint="default"/>
      </w:rPr>
    </w:lvl>
    <w:lvl w:ilvl="6" w:tplc="8C087ACE" w:tentative="1">
      <w:start w:val="1"/>
      <w:numFmt w:val="bullet"/>
      <w:lvlText w:val=""/>
      <w:lvlJc w:val="left"/>
      <w:pPr>
        <w:tabs>
          <w:tab w:val="num" w:pos="5040"/>
        </w:tabs>
        <w:ind w:left="5040" w:hanging="360"/>
      </w:pPr>
      <w:rPr>
        <w:rFonts w:ascii="Wingdings" w:hAnsi="Wingdings" w:hint="default"/>
      </w:rPr>
    </w:lvl>
    <w:lvl w:ilvl="7" w:tplc="8D36D71E" w:tentative="1">
      <w:start w:val="1"/>
      <w:numFmt w:val="bullet"/>
      <w:lvlText w:val=""/>
      <w:lvlJc w:val="left"/>
      <w:pPr>
        <w:tabs>
          <w:tab w:val="num" w:pos="5760"/>
        </w:tabs>
        <w:ind w:left="5760" w:hanging="360"/>
      </w:pPr>
      <w:rPr>
        <w:rFonts w:ascii="Wingdings" w:hAnsi="Wingdings" w:hint="default"/>
      </w:rPr>
    </w:lvl>
    <w:lvl w:ilvl="8" w:tplc="320E9AE2" w:tentative="1">
      <w:start w:val="1"/>
      <w:numFmt w:val="bullet"/>
      <w:lvlText w:val=""/>
      <w:lvlJc w:val="left"/>
      <w:pPr>
        <w:tabs>
          <w:tab w:val="num" w:pos="6480"/>
        </w:tabs>
        <w:ind w:left="6480" w:hanging="360"/>
      </w:pPr>
      <w:rPr>
        <w:rFonts w:ascii="Wingdings" w:hAnsi="Wingdings" w:hint="default"/>
      </w:rPr>
    </w:lvl>
  </w:abstractNum>
  <w:abstractNum w:abstractNumId="14">
    <w:nsid w:val="30D21521"/>
    <w:multiLevelType w:val="hybridMultilevel"/>
    <w:tmpl w:val="A7747B98"/>
    <w:lvl w:ilvl="0" w:tplc="D7D6EB5E">
      <w:start w:val="1"/>
      <w:numFmt w:val="bullet"/>
      <w:lvlText w:val=""/>
      <w:lvlJc w:val="left"/>
      <w:pPr>
        <w:tabs>
          <w:tab w:val="num" w:pos="720"/>
        </w:tabs>
        <w:ind w:left="720" w:hanging="360"/>
      </w:pPr>
      <w:rPr>
        <w:rFonts w:ascii="Wingdings" w:hAnsi="Wingdings" w:hint="default"/>
      </w:rPr>
    </w:lvl>
    <w:lvl w:ilvl="1" w:tplc="016261F4">
      <w:start w:val="1"/>
      <w:numFmt w:val="bullet"/>
      <w:lvlText w:val=""/>
      <w:lvlJc w:val="left"/>
      <w:pPr>
        <w:tabs>
          <w:tab w:val="num" w:pos="1440"/>
        </w:tabs>
        <w:ind w:left="1440" w:hanging="360"/>
      </w:pPr>
      <w:rPr>
        <w:rFonts w:ascii="Wingdings" w:hAnsi="Wingdings" w:hint="default"/>
      </w:rPr>
    </w:lvl>
    <w:lvl w:ilvl="2" w:tplc="4204019C" w:tentative="1">
      <w:start w:val="1"/>
      <w:numFmt w:val="bullet"/>
      <w:lvlText w:val=""/>
      <w:lvlJc w:val="left"/>
      <w:pPr>
        <w:tabs>
          <w:tab w:val="num" w:pos="2160"/>
        </w:tabs>
        <w:ind w:left="2160" w:hanging="360"/>
      </w:pPr>
      <w:rPr>
        <w:rFonts w:ascii="Wingdings" w:hAnsi="Wingdings" w:hint="default"/>
      </w:rPr>
    </w:lvl>
    <w:lvl w:ilvl="3" w:tplc="22CEC364" w:tentative="1">
      <w:start w:val="1"/>
      <w:numFmt w:val="bullet"/>
      <w:lvlText w:val=""/>
      <w:lvlJc w:val="left"/>
      <w:pPr>
        <w:tabs>
          <w:tab w:val="num" w:pos="2880"/>
        </w:tabs>
        <w:ind w:left="2880" w:hanging="360"/>
      </w:pPr>
      <w:rPr>
        <w:rFonts w:ascii="Wingdings" w:hAnsi="Wingdings" w:hint="default"/>
      </w:rPr>
    </w:lvl>
    <w:lvl w:ilvl="4" w:tplc="62523D46" w:tentative="1">
      <w:start w:val="1"/>
      <w:numFmt w:val="bullet"/>
      <w:lvlText w:val=""/>
      <w:lvlJc w:val="left"/>
      <w:pPr>
        <w:tabs>
          <w:tab w:val="num" w:pos="3600"/>
        </w:tabs>
        <w:ind w:left="3600" w:hanging="360"/>
      </w:pPr>
      <w:rPr>
        <w:rFonts w:ascii="Wingdings" w:hAnsi="Wingdings" w:hint="default"/>
      </w:rPr>
    </w:lvl>
    <w:lvl w:ilvl="5" w:tplc="24CE7BBA" w:tentative="1">
      <w:start w:val="1"/>
      <w:numFmt w:val="bullet"/>
      <w:lvlText w:val=""/>
      <w:lvlJc w:val="left"/>
      <w:pPr>
        <w:tabs>
          <w:tab w:val="num" w:pos="4320"/>
        </w:tabs>
        <w:ind w:left="4320" w:hanging="360"/>
      </w:pPr>
      <w:rPr>
        <w:rFonts w:ascii="Wingdings" w:hAnsi="Wingdings" w:hint="default"/>
      </w:rPr>
    </w:lvl>
    <w:lvl w:ilvl="6" w:tplc="036818E8" w:tentative="1">
      <w:start w:val="1"/>
      <w:numFmt w:val="bullet"/>
      <w:lvlText w:val=""/>
      <w:lvlJc w:val="left"/>
      <w:pPr>
        <w:tabs>
          <w:tab w:val="num" w:pos="5040"/>
        </w:tabs>
        <w:ind w:left="5040" w:hanging="360"/>
      </w:pPr>
      <w:rPr>
        <w:rFonts w:ascii="Wingdings" w:hAnsi="Wingdings" w:hint="default"/>
      </w:rPr>
    </w:lvl>
    <w:lvl w:ilvl="7" w:tplc="E4A2DEDA" w:tentative="1">
      <w:start w:val="1"/>
      <w:numFmt w:val="bullet"/>
      <w:lvlText w:val=""/>
      <w:lvlJc w:val="left"/>
      <w:pPr>
        <w:tabs>
          <w:tab w:val="num" w:pos="5760"/>
        </w:tabs>
        <w:ind w:left="5760" w:hanging="360"/>
      </w:pPr>
      <w:rPr>
        <w:rFonts w:ascii="Wingdings" w:hAnsi="Wingdings" w:hint="default"/>
      </w:rPr>
    </w:lvl>
    <w:lvl w:ilvl="8" w:tplc="068C698E" w:tentative="1">
      <w:start w:val="1"/>
      <w:numFmt w:val="bullet"/>
      <w:lvlText w:val=""/>
      <w:lvlJc w:val="left"/>
      <w:pPr>
        <w:tabs>
          <w:tab w:val="num" w:pos="6480"/>
        </w:tabs>
        <w:ind w:left="6480" w:hanging="360"/>
      </w:pPr>
      <w:rPr>
        <w:rFonts w:ascii="Wingdings" w:hAnsi="Wingdings" w:hint="default"/>
      </w:rPr>
    </w:lvl>
  </w:abstractNum>
  <w:abstractNum w:abstractNumId="15">
    <w:nsid w:val="33CE3557"/>
    <w:multiLevelType w:val="hybridMultilevel"/>
    <w:tmpl w:val="1D20A622"/>
    <w:lvl w:ilvl="0" w:tplc="FC36599C">
      <w:start w:val="1"/>
      <w:numFmt w:val="bullet"/>
      <w:lvlText w:val=""/>
      <w:lvlJc w:val="left"/>
      <w:pPr>
        <w:tabs>
          <w:tab w:val="num" w:pos="720"/>
        </w:tabs>
        <w:ind w:left="720" w:hanging="360"/>
      </w:pPr>
      <w:rPr>
        <w:rFonts w:ascii="Wingdings" w:hAnsi="Wingdings" w:hint="default"/>
      </w:rPr>
    </w:lvl>
    <w:lvl w:ilvl="1" w:tplc="2BEE9C72">
      <w:start w:val="1"/>
      <w:numFmt w:val="bullet"/>
      <w:lvlText w:val=""/>
      <w:lvlJc w:val="left"/>
      <w:pPr>
        <w:tabs>
          <w:tab w:val="num" w:pos="1440"/>
        </w:tabs>
        <w:ind w:left="1440" w:hanging="360"/>
      </w:pPr>
      <w:rPr>
        <w:rFonts w:ascii="Wingdings" w:hAnsi="Wingdings" w:hint="default"/>
      </w:rPr>
    </w:lvl>
    <w:lvl w:ilvl="2" w:tplc="5E463368" w:tentative="1">
      <w:start w:val="1"/>
      <w:numFmt w:val="bullet"/>
      <w:lvlText w:val=""/>
      <w:lvlJc w:val="left"/>
      <w:pPr>
        <w:tabs>
          <w:tab w:val="num" w:pos="2160"/>
        </w:tabs>
        <w:ind w:left="2160" w:hanging="360"/>
      </w:pPr>
      <w:rPr>
        <w:rFonts w:ascii="Wingdings" w:hAnsi="Wingdings" w:hint="default"/>
      </w:rPr>
    </w:lvl>
    <w:lvl w:ilvl="3" w:tplc="7EF64492" w:tentative="1">
      <w:start w:val="1"/>
      <w:numFmt w:val="bullet"/>
      <w:lvlText w:val=""/>
      <w:lvlJc w:val="left"/>
      <w:pPr>
        <w:tabs>
          <w:tab w:val="num" w:pos="2880"/>
        </w:tabs>
        <w:ind w:left="2880" w:hanging="360"/>
      </w:pPr>
      <w:rPr>
        <w:rFonts w:ascii="Wingdings" w:hAnsi="Wingdings" w:hint="default"/>
      </w:rPr>
    </w:lvl>
    <w:lvl w:ilvl="4" w:tplc="0F42C95A" w:tentative="1">
      <w:start w:val="1"/>
      <w:numFmt w:val="bullet"/>
      <w:lvlText w:val=""/>
      <w:lvlJc w:val="left"/>
      <w:pPr>
        <w:tabs>
          <w:tab w:val="num" w:pos="3600"/>
        </w:tabs>
        <w:ind w:left="3600" w:hanging="360"/>
      </w:pPr>
      <w:rPr>
        <w:rFonts w:ascii="Wingdings" w:hAnsi="Wingdings" w:hint="default"/>
      </w:rPr>
    </w:lvl>
    <w:lvl w:ilvl="5" w:tplc="F574FCBC" w:tentative="1">
      <w:start w:val="1"/>
      <w:numFmt w:val="bullet"/>
      <w:lvlText w:val=""/>
      <w:lvlJc w:val="left"/>
      <w:pPr>
        <w:tabs>
          <w:tab w:val="num" w:pos="4320"/>
        </w:tabs>
        <w:ind w:left="4320" w:hanging="360"/>
      </w:pPr>
      <w:rPr>
        <w:rFonts w:ascii="Wingdings" w:hAnsi="Wingdings" w:hint="default"/>
      </w:rPr>
    </w:lvl>
    <w:lvl w:ilvl="6" w:tplc="40742BFC" w:tentative="1">
      <w:start w:val="1"/>
      <w:numFmt w:val="bullet"/>
      <w:lvlText w:val=""/>
      <w:lvlJc w:val="left"/>
      <w:pPr>
        <w:tabs>
          <w:tab w:val="num" w:pos="5040"/>
        </w:tabs>
        <w:ind w:left="5040" w:hanging="360"/>
      </w:pPr>
      <w:rPr>
        <w:rFonts w:ascii="Wingdings" w:hAnsi="Wingdings" w:hint="default"/>
      </w:rPr>
    </w:lvl>
    <w:lvl w:ilvl="7" w:tplc="C6B6C11E" w:tentative="1">
      <w:start w:val="1"/>
      <w:numFmt w:val="bullet"/>
      <w:lvlText w:val=""/>
      <w:lvlJc w:val="left"/>
      <w:pPr>
        <w:tabs>
          <w:tab w:val="num" w:pos="5760"/>
        </w:tabs>
        <w:ind w:left="5760" w:hanging="360"/>
      </w:pPr>
      <w:rPr>
        <w:rFonts w:ascii="Wingdings" w:hAnsi="Wingdings" w:hint="default"/>
      </w:rPr>
    </w:lvl>
    <w:lvl w:ilvl="8" w:tplc="36DA9A02" w:tentative="1">
      <w:start w:val="1"/>
      <w:numFmt w:val="bullet"/>
      <w:lvlText w:val=""/>
      <w:lvlJc w:val="left"/>
      <w:pPr>
        <w:tabs>
          <w:tab w:val="num" w:pos="6480"/>
        </w:tabs>
        <w:ind w:left="6480" w:hanging="360"/>
      </w:pPr>
      <w:rPr>
        <w:rFonts w:ascii="Wingdings" w:hAnsi="Wingdings" w:hint="default"/>
      </w:rPr>
    </w:lvl>
  </w:abstractNum>
  <w:abstractNum w:abstractNumId="16">
    <w:nsid w:val="45B619D5"/>
    <w:multiLevelType w:val="hybridMultilevel"/>
    <w:tmpl w:val="6D2C97C4"/>
    <w:lvl w:ilvl="0" w:tplc="BECE6186">
      <w:start w:val="1"/>
      <w:numFmt w:val="bullet"/>
      <w:lvlText w:val=""/>
      <w:lvlJc w:val="left"/>
      <w:pPr>
        <w:tabs>
          <w:tab w:val="num" w:pos="720"/>
        </w:tabs>
        <w:ind w:left="720" w:hanging="360"/>
      </w:pPr>
      <w:rPr>
        <w:rFonts w:ascii="Wingdings" w:hAnsi="Wingdings" w:hint="default"/>
      </w:rPr>
    </w:lvl>
    <w:lvl w:ilvl="1" w:tplc="B5BC59F8">
      <w:start w:val="1"/>
      <w:numFmt w:val="bullet"/>
      <w:lvlText w:val=""/>
      <w:lvlJc w:val="left"/>
      <w:pPr>
        <w:tabs>
          <w:tab w:val="num" w:pos="1440"/>
        </w:tabs>
        <w:ind w:left="1440" w:hanging="360"/>
      </w:pPr>
      <w:rPr>
        <w:rFonts w:ascii="Wingdings" w:hAnsi="Wingdings" w:hint="default"/>
      </w:rPr>
    </w:lvl>
    <w:lvl w:ilvl="2" w:tplc="11B245D4" w:tentative="1">
      <w:start w:val="1"/>
      <w:numFmt w:val="bullet"/>
      <w:lvlText w:val=""/>
      <w:lvlJc w:val="left"/>
      <w:pPr>
        <w:tabs>
          <w:tab w:val="num" w:pos="2160"/>
        </w:tabs>
        <w:ind w:left="2160" w:hanging="360"/>
      </w:pPr>
      <w:rPr>
        <w:rFonts w:ascii="Wingdings" w:hAnsi="Wingdings" w:hint="default"/>
      </w:rPr>
    </w:lvl>
    <w:lvl w:ilvl="3" w:tplc="317CDC02" w:tentative="1">
      <w:start w:val="1"/>
      <w:numFmt w:val="bullet"/>
      <w:lvlText w:val=""/>
      <w:lvlJc w:val="left"/>
      <w:pPr>
        <w:tabs>
          <w:tab w:val="num" w:pos="2880"/>
        </w:tabs>
        <w:ind w:left="2880" w:hanging="360"/>
      </w:pPr>
      <w:rPr>
        <w:rFonts w:ascii="Wingdings" w:hAnsi="Wingdings" w:hint="default"/>
      </w:rPr>
    </w:lvl>
    <w:lvl w:ilvl="4" w:tplc="D0B07F7E" w:tentative="1">
      <w:start w:val="1"/>
      <w:numFmt w:val="bullet"/>
      <w:lvlText w:val=""/>
      <w:lvlJc w:val="left"/>
      <w:pPr>
        <w:tabs>
          <w:tab w:val="num" w:pos="3600"/>
        </w:tabs>
        <w:ind w:left="3600" w:hanging="360"/>
      </w:pPr>
      <w:rPr>
        <w:rFonts w:ascii="Wingdings" w:hAnsi="Wingdings" w:hint="default"/>
      </w:rPr>
    </w:lvl>
    <w:lvl w:ilvl="5" w:tplc="93B8A08C" w:tentative="1">
      <w:start w:val="1"/>
      <w:numFmt w:val="bullet"/>
      <w:lvlText w:val=""/>
      <w:lvlJc w:val="left"/>
      <w:pPr>
        <w:tabs>
          <w:tab w:val="num" w:pos="4320"/>
        </w:tabs>
        <w:ind w:left="4320" w:hanging="360"/>
      </w:pPr>
      <w:rPr>
        <w:rFonts w:ascii="Wingdings" w:hAnsi="Wingdings" w:hint="default"/>
      </w:rPr>
    </w:lvl>
    <w:lvl w:ilvl="6" w:tplc="ABF2E938" w:tentative="1">
      <w:start w:val="1"/>
      <w:numFmt w:val="bullet"/>
      <w:lvlText w:val=""/>
      <w:lvlJc w:val="left"/>
      <w:pPr>
        <w:tabs>
          <w:tab w:val="num" w:pos="5040"/>
        </w:tabs>
        <w:ind w:left="5040" w:hanging="360"/>
      </w:pPr>
      <w:rPr>
        <w:rFonts w:ascii="Wingdings" w:hAnsi="Wingdings" w:hint="default"/>
      </w:rPr>
    </w:lvl>
    <w:lvl w:ilvl="7" w:tplc="C5168920" w:tentative="1">
      <w:start w:val="1"/>
      <w:numFmt w:val="bullet"/>
      <w:lvlText w:val=""/>
      <w:lvlJc w:val="left"/>
      <w:pPr>
        <w:tabs>
          <w:tab w:val="num" w:pos="5760"/>
        </w:tabs>
        <w:ind w:left="5760" w:hanging="360"/>
      </w:pPr>
      <w:rPr>
        <w:rFonts w:ascii="Wingdings" w:hAnsi="Wingdings" w:hint="default"/>
      </w:rPr>
    </w:lvl>
    <w:lvl w:ilvl="8" w:tplc="FCFCFCF0" w:tentative="1">
      <w:start w:val="1"/>
      <w:numFmt w:val="bullet"/>
      <w:lvlText w:val=""/>
      <w:lvlJc w:val="left"/>
      <w:pPr>
        <w:tabs>
          <w:tab w:val="num" w:pos="6480"/>
        </w:tabs>
        <w:ind w:left="6480" w:hanging="360"/>
      </w:pPr>
      <w:rPr>
        <w:rFonts w:ascii="Wingdings" w:hAnsi="Wingdings" w:hint="default"/>
      </w:rPr>
    </w:lvl>
  </w:abstractNum>
  <w:abstractNum w:abstractNumId="17">
    <w:nsid w:val="485356DA"/>
    <w:multiLevelType w:val="hybridMultilevel"/>
    <w:tmpl w:val="79A41F48"/>
    <w:lvl w:ilvl="0" w:tplc="E71E1628">
      <w:start w:val="1126"/>
      <w:numFmt w:val="bullet"/>
      <w:lvlText w:val=""/>
      <w:lvlJc w:val="left"/>
      <w:pPr>
        <w:tabs>
          <w:tab w:val="num" w:pos="1440"/>
        </w:tabs>
        <w:ind w:left="144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BDF784E"/>
    <w:multiLevelType w:val="hybridMultilevel"/>
    <w:tmpl w:val="593CEF6C"/>
    <w:lvl w:ilvl="0" w:tplc="C4268D86">
      <w:start w:val="1"/>
      <w:numFmt w:val="bullet"/>
      <w:lvlText w:val=""/>
      <w:lvlJc w:val="left"/>
      <w:pPr>
        <w:tabs>
          <w:tab w:val="num" w:pos="720"/>
        </w:tabs>
        <w:ind w:left="720" w:hanging="360"/>
      </w:pPr>
      <w:rPr>
        <w:rFonts w:ascii="Wingdings" w:hAnsi="Wingdings" w:hint="default"/>
      </w:rPr>
    </w:lvl>
    <w:lvl w:ilvl="1" w:tplc="F85CA4B6" w:tentative="1">
      <w:start w:val="1"/>
      <w:numFmt w:val="bullet"/>
      <w:lvlText w:val=""/>
      <w:lvlJc w:val="left"/>
      <w:pPr>
        <w:tabs>
          <w:tab w:val="num" w:pos="1440"/>
        </w:tabs>
        <w:ind w:left="1440" w:hanging="360"/>
      </w:pPr>
      <w:rPr>
        <w:rFonts w:ascii="Wingdings" w:hAnsi="Wingdings" w:hint="default"/>
      </w:rPr>
    </w:lvl>
    <w:lvl w:ilvl="2" w:tplc="4A7E3C38" w:tentative="1">
      <w:start w:val="1"/>
      <w:numFmt w:val="bullet"/>
      <w:lvlText w:val=""/>
      <w:lvlJc w:val="left"/>
      <w:pPr>
        <w:tabs>
          <w:tab w:val="num" w:pos="2160"/>
        </w:tabs>
        <w:ind w:left="2160" w:hanging="360"/>
      </w:pPr>
      <w:rPr>
        <w:rFonts w:ascii="Wingdings" w:hAnsi="Wingdings" w:hint="default"/>
      </w:rPr>
    </w:lvl>
    <w:lvl w:ilvl="3" w:tplc="C04CBE88" w:tentative="1">
      <w:start w:val="1"/>
      <w:numFmt w:val="bullet"/>
      <w:lvlText w:val=""/>
      <w:lvlJc w:val="left"/>
      <w:pPr>
        <w:tabs>
          <w:tab w:val="num" w:pos="2880"/>
        </w:tabs>
        <w:ind w:left="2880" w:hanging="360"/>
      </w:pPr>
      <w:rPr>
        <w:rFonts w:ascii="Wingdings" w:hAnsi="Wingdings" w:hint="default"/>
      </w:rPr>
    </w:lvl>
    <w:lvl w:ilvl="4" w:tplc="1DD4A164" w:tentative="1">
      <w:start w:val="1"/>
      <w:numFmt w:val="bullet"/>
      <w:lvlText w:val=""/>
      <w:lvlJc w:val="left"/>
      <w:pPr>
        <w:tabs>
          <w:tab w:val="num" w:pos="3600"/>
        </w:tabs>
        <w:ind w:left="3600" w:hanging="360"/>
      </w:pPr>
      <w:rPr>
        <w:rFonts w:ascii="Wingdings" w:hAnsi="Wingdings" w:hint="default"/>
      </w:rPr>
    </w:lvl>
    <w:lvl w:ilvl="5" w:tplc="0DE2F80C" w:tentative="1">
      <w:start w:val="1"/>
      <w:numFmt w:val="bullet"/>
      <w:lvlText w:val=""/>
      <w:lvlJc w:val="left"/>
      <w:pPr>
        <w:tabs>
          <w:tab w:val="num" w:pos="4320"/>
        </w:tabs>
        <w:ind w:left="4320" w:hanging="360"/>
      </w:pPr>
      <w:rPr>
        <w:rFonts w:ascii="Wingdings" w:hAnsi="Wingdings" w:hint="default"/>
      </w:rPr>
    </w:lvl>
    <w:lvl w:ilvl="6" w:tplc="A99421DC" w:tentative="1">
      <w:start w:val="1"/>
      <w:numFmt w:val="bullet"/>
      <w:lvlText w:val=""/>
      <w:lvlJc w:val="left"/>
      <w:pPr>
        <w:tabs>
          <w:tab w:val="num" w:pos="5040"/>
        </w:tabs>
        <w:ind w:left="5040" w:hanging="360"/>
      </w:pPr>
      <w:rPr>
        <w:rFonts w:ascii="Wingdings" w:hAnsi="Wingdings" w:hint="default"/>
      </w:rPr>
    </w:lvl>
    <w:lvl w:ilvl="7" w:tplc="461AD1BC" w:tentative="1">
      <w:start w:val="1"/>
      <w:numFmt w:val="bullet"/>
      <w:lvlText w:val=""/>
      <w:lvlJc w:val="left"/>
      <w:pPr>
        <w:tabs>
          <w:tab w:val="num" w:pos="5760"/>
        </w:tabs>
        <w:ind w:left="5760" w:hanging="360"/>
      </w:pPr>
      <w:rPr>
        <w:rFonts w:ascii="Wingdings" w:hAnsi="Wingdings" w:hint="default"/>
      </w:rPr>
    </w:lvl>
    <w:lvl w:ilvl="8" w:tplc="A10838D6" w:tentative="1">
      <w:start w:val="1"/>
      <w:numFmt w:val="bullet"/>
      <w:lvlText w:val=""/>
      <w:lvlJc w:val="left"/>
      <w:pPr>
        <w:tabs>
          <w:tab w:val="num" w:pos="6480"/>
        </w:tabs>
        <w:ind w:left="6480" w:hanging="360"/>
      </w:pPr>
      <w:rPr>
        <w:rFonts w:ascii="Wingdings" w:hAnsi="Wingdings" w:hint="default"/>
      </w:rPr>
    </w:lvl>
  </w:abstractNum>
  <w:abstractNum w:abstractNumId="19">
    <w:nsid w:val="4C3B49FE"/>
    <w:multiLevelType w:val="hybridMultilevel"/>
    <w:tmpl w:val="D7D6E8A0"/>
    <w:lvl w:ilvl="0" w:tplc="F092ADB0">
      <w:start w:val="1"/>
      <w:numFmt w:val="bullet"/>
      <w:lvlText w:val=""/>
      <w:lvlJc w:val="left"/>
      <w:pPr>
        <w:tabs>
          <w:tab w:val="num" w:pos="720"/>
        </w:tabs>
        <w:ind w:left="720" w:hanging="360"/>
      </w:pPr>
      <w:rPr>
        <w:rFonts w:ascii="Wingdings" w:hAnsi="Wingdings" w:hint="default"/>
      </w:rPr>
    </w:lvl>
    <w:lvl w:ilvl="1" w:tplc="E7D0BE54">
      <w:start w:val="1"/>
      <w:numFmt w:val="bullet"/>
      <w:lvlText w:val=""/>
      <w:lvlJc w:val="left"/>
      <w:pPr>
        <w:tabs>
          <w:tab w:val="num" w:pos="1440"/>
        </w:tabs>
        <w:ind w:left="1440" w:hanging="360"/>
      </w:pPr>
      <w:rPr>
        <w:rFonts w:ascii="Wingdings" w:hAnsi="Wingdings" w:hint="default"/>
      </w:rPr>
    </w:lvl>
    <w:lvl w:ilvl="2" w:tplc="3D94CC42" w:tentative="1">
      <w:start w:val="1"/>
      <w:numFmt w:val="bullet"/>
      <w:lvlText w:val=""/>
      <w:lvlJc w:val="left"/>
      <w:pPr>
        <w:tabs>
          <w:tab w:val="num" w:pos="2160"/>
        </w:tabs>
        <w:ind w:left="2160" w:hanging="360"/>
      </w:pPr>
      <w:rPr>
        <w:rFonts w:ascii="Wingdings" w:hAnsi="Wingdings" w:hint="default"/>
      </w:rPr>
    </w:lvl>
    <w:lvl w:ilvl="3" w:tplc="AFAA7E70" w:tentative="1">
      <w:start w:val="1"/>
      <w:numFmt w:val="bullet"/>
      <w:lvlText w:val=""/>
      <w:lvlJc w:val="left"/>
      <w:pPr>
        <w:tabs>
          <w:tab w:val="num" w:pos="2880"/>
        </w:tabs>
        <w:ind w:left="2880" w:hanging="360"/>
      </w:pPr>
      <w:rPr>
        <w:rFonts w:ascii="Wingdings" w:hAnsi="Wingdings" w:hint="default"/>
      </w:rPr>
    </w:lvl>
    <w:lvl w:ilvl="4" w:tplc="2CEEEC46" w:tentative="1">
      <w:start w:val="1"/>
      <w:numFmt w:val="bullet"/>
      <w:lvlText w:val=""/>
      <w:lvlJc w:val="left"/>
      <w:pPr>
        <w:tabs>
          <w:tab w:val="num" w:pos="3600"/>
        </w:tabs>
        <w:ind w:left="3600" w:hanging="360"/>
      </w:pPr>
      <w:rPr>
        <w:rFonts w:ascii="Wingdings" w:hAnsi="Wingdings" w:hint="default"/>
      </w:rPr>
    </w:lvl>
    <w:lvl w:ilvl="5" w:tplc="CECACDA2" w:tentative="1">
      <w:start w:val="1"/>
      <w:numFmt w:val="bullet"/>
      <w:lvlText w:val=""/>
      <w:lvlJc w:val="left"/>
      <w:pPr>
        <w:tabs>
          <w:tab w:val="num" w:pos="4320"/>
        </w:tabs>
        <w:ind w:left="4320" w:hanging="360"/>
      </w:pPr>
      <w:rPr>
        <w:rFonts w:ascii="Wingdings" w:hAnsi="Wingdings" w:hint="default"/>
      </w:rPr>
    </w:lvl>
    <w:lvl w:ilvl="6" w:tplc="4364C90A" w:tentative="1">
      <w:start w:val="1"/>
      <w:numFmt w:val="bullet"/>
      <w:lvlText w:val=""/>
      <w:lvlJc w:val="left"/>
      <w:pPr>
        <w:tabs>
          <w:tab w:val="num" w:pos="5040"/>
        </w:tabs>
        <w:ind w:left="5040" w:hanging="360"/>
      </w:pPr>
      <w:rPr>
        <w:rFonts w:ascii="Wingdings" w:hAnsi="Wingdings" w:hint="default"/>
      </w:rPr>
    </w:lvl>
    <w:lvl w:ilvl="7" w:tplc="2D24196A" w:tentative="1">
      <w:start w:val="1"/>
      <w:numFmt w:val="bullet"/>
      <w:lvlText w:val=""/>
      <w:lvlJc w:val="left"/>
      <w:pPr>
        <w:tabs>
          <w:tab w:val="num" w:pos="5760"/>
        </w:tabs>
        <w:ind w:left="5760" w:hanging="360"/>
      </w:pPr>
      <w:rPr>
        <w:rFonts w:ascii="Wingdings" w:hAnsi="Wingdings" w:hint="default"/>
      </w:rPr>
    </w:lvl>
    <w:lvl w:ilvl="8" w:tplc="4E3259C0" w:tentative="1">
      <w:start w:val="1"/>
      <w:numFmt w:val="bullet"/>
      <w:lvlText w:val=""/>
      <w:lvlJc w:val="left"/>
      <w:pPr>
        <w:tabs>
          <w:tab w:val="num" w:pos="6480"/>
        </w:tabs>
        <w:ind w:left="6480" w:hanging="360"/>
      </w:pPr>
      <w:rPr>
        <w:rFonts w:ascii="Wingdings" w:hAnsi="Wingdings" w:hint="default"/>
      </w:rPr>
    </w:lvl>
  </w:abstractNum>
  <w:abstractNum w:abstractNumId="20">
    <w:nsid w:val="4D0B69FE"/>
    <w:multiLevelType w:val="hybridMultilevel"/>
    <w:tmpl w:val="2534C966"/>
    <w:lvl w:ilvl="0" w:tplc="DEFC003C">
      <w:start w:val="1"/>
      <w:numFmt w:val="bullet"/>
      <w:lvlText w:val=""/>
      <w:lvlJc w:val="left"/>
      <w:pPr>
        <w:tabs>
          <w:tab w:val="num" w:pos="720"/>
        </w:tabs>
        <w:ind w:left="720" w:hanging="360"/>
      </w:pPr>
      <w:rPr>
        <w:rFonts w:ascii="Wingdings" w:hAnsi="Wingdings" w:hint="default"/>
      </w:rPr>
    </w:lvl>
    <w:lvl w:ilvl="1" w:tplc="4880B65A">
      <w:start w:val="1"/>
      <w:numFmt w:val="bullet"/>
      <w:lvlText w:val=""/>
      <w:lvlJc w:val="left"/>
      <w:pPr>
        <w:tabs>
          <w:tab w:val="num" w:pos="1440"/>
        </w:tabs>
        <w:ind w:left="1440" w:hanging="360"/>
      </w:pPr>
      <w:rPr>
        <w:rFonts w:ascii="Wingdings" w:hAnsi="Wingdings" w:hint="default"/>
      </w:rPr>
    </w:lvl>
    <w:lvl w:ilvl="2" w:tplc="2EB2BC44" w:tentative="1">
      <w:start w:val="1"/>
      <w:numFmt w:val="bullet"/>
      <w:lvlText w:val=""/>
      <w:lvlJc w:val="left"/>
      <w:pPr>
        <w:tabs>
          <w:tab w:val="num" w:pos="2160"/>
        </w:tabs>
        <w:ind w:left="2160" w:hanging="360"/>
      </w:pPr>
      <w:rPr>
        <w:rFonts w:ascii="Wingdings" w:hAnsi="Wingdings" w:hint="default"/>
      </w:rPr>
    </w:lvl>
    <w:lvl w:ilvl="3" w:tplc="F23468B8" w:tentative="1">
      <w:start w:val="1"/>
      <w:numFmt w:val="bullet"/>
      <w:lvlText w:val=""/>
      <w:lvlJc w:val="left"/>
      <w:pPr>
        <w:tabs>
          <w:tab w:val="num" w:pos="2880"/>
        </w:tabs>
        <w:ind w:left="2880" w:hanging="360"/>
      </w:pPr>
      <w:rPr>
        <w:rFonts w:ascii="Wingdings" w:hAnsi="Wingdings" w:hint="default"/>
      </w:rPr>
    </w:lvl>
    <w:lvl w:ilvl="4" w:tplc="D0D03390" w:tentative="1">
      <w:start w:val="1"/>
      <w:numFmt w:val="bullet"/>
      <w:lvlText w:val=""/>
      <w:lvlJc w:val="left"/>
      <w:pPr>
        <w:tabs>
          <w:tab w:val="num" w:pos="3600"/>
        </w:tabs>
        <w:ind w:left="3600" w:hanging="360"/>
      </w:pPr>
      <w:rPr>
        <w:rFonts w:ascii="Wingdings" w:hAnsi="Wingdings" w:hint="default"/>
      </w:rPr>
    </w:lvl>
    <w:lvl w:ilvl="5" w:tplc="A73A0814" w:tentative="1">
      <w:start w:val="1"/>
      <w:numFmt w:val="bullet"/>
      <w:lvlText w:val=""/>
      <w:lvlJc w:val="left"/>
      <w:pPr>
        <w:tabs>
          <w:tab w:val="num" w:pos="4320"/>
        </w:tabs>
        <w:ind w:left="4320" w:hanging="360"/>
      </w:pPr>
      <w:rPr>
        <w:rFonts w:ascii="Wingdings" w:hAnsi="Wingdings" w:hint="default"/>
      </w:rPr>
    </w:lvl>
    <w:lvl w:ilvl="6" w:tplc="3A5C40A6" w:tentative="1">
      <w:start w:val="1"/>
      <w:numFmt w:val="bullet"/>
      <w:lvlText w:val=""/>
      <w:lvlJc w:val="left"/>
      <w:pPr>
        <w:tabs>
          <w:tab w:val="num" w:pos="5040"/>
        </w:tabs>
        <w:ind w:left="5040" w:hanging="360"/>
      </w:pPr>
      <w:rPr>
        <w:rFonts w:ascii="Wingdings" w:hAnsi="Wingdings" w:hint="default"/>
      </w:rPr>
    </w:lvl>
    <w:lvl w:ilvl="7" w:tplc="9A3A2688" w:tentative="1">
      <w:start w:val="1"/>
      <w:numFmt w:val="bullet"/>
      <w:lvlText w:val=""/>
      <w:lvlJc w:val="left"/>
      <w:pPr>
        <w:tabs>
          <w:tab w:val="num" w:pos="5760"/>
        </w:tabs>
        <w:ind w:left="5760" w:hanging="360"/>
      </w:pPr>
      <w:rPr>
        <w:rFonts w:ascii="Wingdings" w:hAnsi="Wingdings" w:hint="default"/>
      </w:rPr>
    </w:lvl>
    <w:lvl w:ilvl="8" w:tplc="9F9829D8" w:tentative="1">
      <w:start w:val="1"/>
      <w:numFmt w:val="bullet"/>
      <w:lvlText w:val=""/>
      <w:lvlJc w:val="left"/>
      <w:pPr>
        <w:tabs>
          <w:tab w:val="num" w:pos="6480"/>
        </w:tabs>
        <w:ind w:left="6480" w:hanging="360"/>
      </w:pPr>
      <w:rPr>
        <w:rFonts w:ascii="Wingdings" w:hAnsi="Wingdings" w:hint="default"/>
      </w:rPr>
    </w:lvl>
  </w:abstractNum>
  <w:abstractNum w:abstractNumId="21">
    <w:nsid w:val="4F0E7F2E"/>
    <w:multiLevelType w:val="multilevel"/>
    <w:tmpl w:val="A5EA76E2"/>
    <w:lvl w:ilvl="0">
      <w:start w:val="1"/>
      <w:numFmt w:val="decimal"/>
      <w:lvlText w:val="%1"/>
      <w:lvlJc w:val="left"/>
      <w:pPr>
        <w:ind w:left="432" w:hanging="432"/>
      </w:pPr>
      <w:rPr>
        <w:rFonts w:hint="default"/>
      </w:rPr>
    </w:lvl>
    <w:lvl w:ilvl="1">
      <w:start w:val="1"/>
      <w:numFmt w:val="decimal"/>
      <w:lvlText w:val="%1.%2"/>
      <w:lvlJc w:val="left"/>
      <w:pPr>
        <w:ind w:left="576" w:firstLine="133"/>
      </w:pPr>
      <w:rPr>
        <w:rFonts w:hint="default"/>
      </w:rPr>
    </w:lvl>
    <w:lvl w:ilvl="2">
      <w:start w:val="1"/>
      <w:numFmt w:val="decimal"/>
      <w:lvlText w:val="%1.%2.%3"/>
      <w:lvlJc w:val="left"/>
      <w:pPr>
        <w:ind w:left="720" w:firstLine="45"/>
      </w:pPr>
      <w:rPr>
        <w:rFonts w:hint="default"/>
      </w:rPr>
    </w:lvl>
    <w:lvl w:ilvl="3">
      <w:start w:val="1"/>
      <w:numFmt w:val="decimal"/>
      <w:lvlText w:val="%1.%2.%3.%4"/>
      <w:lvlJc w:val="left"/>
      <w:pPr>
        <w:ind w:left="864" w:hanging="864"/>
      </w:pPr>
      <w:rPr>
        <w:rFonts w:hint="default"/>
      </w:r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9611735"/>
    <w:multiLevelType w:val="hybridMultilevel"/>
    <w:tmpl w:val="A726D4EC"/>
    <w:lvl w:ilvl="0" w:tplc="60BEC32A">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3">
    <w:nsid w:val="66337970"/>
    <w:multiLevelType w:val="hybridMultilevel"/>
    <w:tmpl w:val="C214F0BE"/>
    <w:lvl w:ilvl="0" w:tplc="F0C66394">
      <w:start w:val="1"/>
      <w:numFmt w:val="decimal"/>
      <w:lvlText w:val="(%1)"/>
      <w:lvlJc w:val="left"/>
      <w:pPr>
        <w:ind w:left="1425" w:hanging="360"/>
      </w:pPr>
      <w:rPr>
        <w:rFonts w:hint="default"/>
      </w:r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24">
    <w:nsid w:val="6C122DBE"/>
    <w:multiLevelType w:val="hybridMultilevel"/>
    <w:tmpl w:val="0AFA6FC2"/>
    <w:lvl w:ilvl="0" w:tplc="E0E0B324">
      <w:start w:val="1"/>
      <w:numFmt w:val="bullet"/>
      <w:lvlText w:val=""/>
      <w:lvlJc w:val="left"/>
      <w:pPr>
        <w:tabs>
          <w:tab w:val="num" w:pos="720"/>
        </w:tabs>
        <w:ind w:left="720" w:hanging="360"/>
      </w:pPr>
      <w:rPr>
        <w:rFonts w:ascii="Wingdings" w:hAnsi="Wingdings" w:hint="default"/>
      </w:rPr>
    </w:lvl>
    <w:lvl w:ilvl="1" w:tplc="F9D2B4FE" w:tentative="1">
      <w:start w:val="1"/>
      <w:numFmt w:val="bullet"/>
      <w:lvlText w:val=""/>
      <w:lvlJc w:val="left"/>
      <w:pPr>
        <w:tabs>
          <w:tab w:val="num" w:pos="1440"/>
        </w:tabs>
        <w:ind w:left="1440" w:hanging="360"/>
      </w:pPr>
      <w:rPr>
        <w:rFonts w:ascii="Wingdings" w:hAnsi="Wingdings" w:hint="default"/>
      </w:rPr>
    </w:lvl>
    <w:lvl w:ilvl="2" w:tplc="007292AA" w:tentative="1">
      <w:start w:val="1"/>
      <w:numFmt w:val="bullet"/>
      <w:lvlText w:val=""/>
      <w:lvlJc w:val="left"/>
      <w:pPr>
        <w:tabs>
          <w:tab w:val="num" w:pos="2160"/>
        </w:tabs>
        <w:ind w:left="2160" w:hanging="360"/>
      </w:pPr>
      <w:rPr>
        <w:rFonts w:ascii="Wingdings" w:hAnsi="Wingdings" w:hint="default"/>
      </w:rPr>
    </w:lvl>
    <w:lvl w:ilvl="3" w:tplc="1798A442" w:tentative="1">
      <w:start w:val="1"/>
      <w:numFmt w:val="bullet"/>
      <w:lvlText w:val=""/>
      <w:lvlJc w:val="left"/>
      <w:pPr>
        <w:tabs>
          <w:tab w:val="num" w:pos="2880"/>
        </w:tabs>
        <w:ind w:left="2880" w:hanging="360"/>
      </w:pPr>
      <w:rPr>
        <w:rFonts w:ascii="Wingdings" w:hAnsi="Wingdings" w:hint="default"/>
      </w:rPr>
    </w:lvl>
    <w:lvl w:ilvl="4" w:tplc="E53A90D2" w:tentative="1">
      <w:start w:val="1"/>
      <w:numFmt w:val="bullet"/>
      <w:lvlText w:val=""/>
      <w:lvlJc w:val="left"/>
      <w:pPr>
        <w:tabs>
          <w:tab w:val="num" w:pos="3600"/>
        </w:tabs>
        <w:ind w:left="3600" w:hanging="360"/>
      </w:pPr>
      <w:rPr>
        <w:rFonts w:ascii="Wingdings" w:hAnsi="Wingdings" w:hint="default"/>
      </w:rPr>
    </w:lvl>
    <w:lvl w:ilvl="5" w:tplc="529C9E00" w:tentative="1">
      <w:start w:val="1"/>
      <w:numFmt w:val="bullet"/>
      <w:lvlText w:val=""/>
      <w:lvlJc w:val="left"/>
      <w:pPr>
        <w:tabs>
          <w:tab w:val="num" w:pos="4320"/>
        </w:tabs>
        <w:ind w:left="4320" w:hanging="360"/>
      </w:pPr>
      <w:rPr>
        <w:rFonts w:ascii="Wingdings" w:hAnsi="Wingdings" w:hint="default"/>
      </w:rPr>
    </w:lvl>
    <w:lvl w:ilvl="6" w:tplc="0FA2175A" w:tentative="1">
      <w:start w:val="1"/>
      <w:numFmt w:val="bullet"/>
      <w:lvlText w:val=""/>
      <w:lvlJc w:val="left"/>
      <w:pPr>
        <w:tabs>
          <w:tab w:val="num" w:pos="5040"/>
        </w:tabs>
        <w:ind w:left="5040" w:hanging="360"/>
      </w:pPr>
      <w:rPr>
        <w:rFonts w:ascii="Wingdings" w:hAnsi="Wingdings" w:hint="default"/>
      </w:rPr>
    </w:lvl>
    <w:lvl w:ilvl="7" w:tplc="57467FAC" w:tentative="1">
      <w:start w:val="1"/>
      <w:numFmt w:val="bullet"/>
      <w:lvlText w:val=""/>
      <w:lvlJc w:val="left"/>
      <w:pPr>
        <w:tabs>
          <w:tab w:val="num" w:pos="5760"/>
        </w:tabs>
        <w:ind w:left="5760" w:hanging="360"/>
      </w:pPr>
      <w:rPr>
        <w:rFonts w:ascii="Wingdings" w:hAnsi="Wingdings" w:hint="default"/>
      </w:rPr>
    </w:lvl>
    <w:lvl w:ilvl="8" w:tplc="4796BB12" w:tentative="1">
      <w:start w:val="1"/>
      <w:numFmt w:val="bullet"/>
      <w:lvlText w:val=""/>
      <w:lvlJc w:val="left"/>
      <w:pPr>
        <w:tabs>
          <w:tab w:val="num" w:pos="6480"/>
        </w:tabs>
        <w:ind w:left="6480" w:hanging="360"/>
      </w:pPr>
      <w:rPr>
        <w:rFonts w:ascii="Wingdings" w:hAnsi="Wingdings" w:hint="default"/>
      </w:rPr>
    </w:lvl>
  </w:abstractNum>
  <w:abstractNum w:abstractNumId="25">
    <w:nsid w:val="6EB32203"/>
    <w:multiLevelType w:val="multilevel"/>
    <w:tmpl w:val="132CEC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firstLine="133"/>
      </w:pPr>
      <w:rPr>
        <w:rFonts w:hint="default"/>
      </w:rPr>
    </w:lvl>
    <w:lvl w:ilvl="2">
      <w:start w:val="1"/>
      <w:numFmt w:val="decimal"/>
      <w:pStyle w:val="Heading3"/>
      <w:lvlText w:val="%1.%2.%3"/>
      <w:lvlJc w:val="left"/>
      <w:pPr>
        <w:ind w:left="720" w:firstLine="45"/>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6FC2253E"/>
    <w:multiLevelType w:val="hybridMultilevel"/>
    <w:tmpl w:val="CED208C6"/>
    <w:lvl w:ilvl="0" w:tplc="F7AC1536">
      <w:start w:val="1"/>
      <w:numFmt w:val="bullet"/>
      <w:lvlText w:val=""/>
      <w:lvlJc w:val="left"/>
      <w:pPr>
        <w:tabs>
          <w:tab w:val="num" w:pos="720"/>
        </w:tabs>
        <w:ind w:left="720" w:hanging="360"/>
      </w:pPr>
      <w:rPr>
        <w:rFonts w:ascii="Wingdings" w:hAnsi="Wingdings" w:hint="default"/>
      </w:rPr>
    </w:lvl>
    <w:lvl w:ilvl="1" w:tplc="3AD2091E" w:tentative="1">
      <w:start w:val="1"/>
      <w:numFmt w:val="bullet"/>
      <w:lvlText w:val=""/>
      <w:lvlJc w:val="left"/>
      <w:pPr>
        <w:tabs>
          <w:tab w:val="num" w:pos="1440"/>
        </w:tabs>
        <w:ind w:left="1440" w:hanging="360"/>
      </w:pPr>
      <w:rPr>
        <w:rFonts w:ascii="Wingdings" w:hAnsi="Wingdings" w:hint="default"/>
      </w:rPr>
    </w:lvl>
    <w:lvl w:ilvl="2" w:tplc="24B0CF68" w:tentative="1">
      <w:start w:val="1"/>
      <w:numFmt w:val="bullet"/>
      <w:lvlText w:val=""/>
      <w:lvlJc w:val="left"/>
      <w:pPr>
        <w:tabs>
          <w:tab w:val="num" w:pos="2160"/>
        </w:tabs>
        <w:ind w:left="2160" w:hanging="360"/>
      </w:pPr>
      <w:rPr>
        <w:rFonts w:ascii="Wingdings" w:hAnsi="Wingdings" w:hint="default"/>
      </w:rPr>
    </w:lvl>
    <w:lvl w:ilvl="3" w:tplc="59B28532" w:tentative="1">
      <w:start w:val="1"/>
      <w:numFmt w:val="bullet"/>
      <w:lvlText w:val=""/>
      <w:lvlJc w:val="left"/>
      <w:pPr>
        <w:tabs>
          <w:tab w:val="num" w:pos="2880"/>
        </w:tabs>
        <w:ind w:left="2880" w:hanging="360"/>
      </w:pPr>
      <w:rPr>
        <w:rFonts w:ascii="Wingdings" w:hAnsi="Wingdings" w:hint="default"/>
      </w:rPr>
    </w:lvl>
    <w:lvl w:ilvl="4" w:tplc="4A6C619C" w:tentative="1">
      <w:start w:val="1"/>
      <w:numFmt w:val="bullet"/>
      <w:lvlText w:val=""/>
      <w:lvlJc w:val="left"/>
      <w:pPr>
        <w:tabs>
          <w:tab w:val="num" w:pos="3600"/>
        </w:tabs>
        <w:ind w:left="3600" w:hanging="360"/>
      </w:pPr>
      <w:rPr>
        <w:rFonts w:ascii="Wingdings" w:hAnsi="Wingdings" w:hint="default"/>
      </w:rPr>
    </w:lvl>
    <w:lvl w:ilvl="5" w:tplc="348891AC" w:tentative="1">
      <w:start w:val="1"/>
      <w:numFmt w:val="bullet"/>
      <w:lvlText w:val=""/>
      <w:lvlJc w:val="left"/>
      <w:pPr>
        <w:tabs>
          <w:tab w:val="num" w:pos="4320"/>
        </w:tabs>
        <w:ind w:left="4320" w:hanging="360"/>
      </w:pPr>
      <w:rPr>
        <w:rFonts w:ascii="Wingdings" w:hAnsi="Wingdings" w:hint="default"/>
      </w:rPr>
    </w:lvl>
    <w:lvl w:ilvl="6" w:tplc="02C0BC3E" w:tentative="1">
      <w:start w:val="1"/>
      <w:numFmt w:val="bullet"/>
      <w:lvlText w:val=""/>
      <w:lvlJc w:val="left"/>
      <w:pPr>
        <w:tabs>
          <w:tab w:val="num" w:pos="5040"/>
        </w:tabs>
        <w:ind w:left="5040" w:hanging="360"/>
      </w:pPr>
      <w:rPr>
        <w:rFonts w:ascii="Wingdings" w:hAnsi="Wingdings" w:hint="default"/>
      </w:rPr>
    </w:lvl>
    <w:lvl w:ilvl="7" w:tplc="1450C4B8" w:tentative="1">
      <w:start w:val="1"/>
      <w:numFmt w:val="bullet"/>
      <w:lvlText w:val=""/>
      <w:lvlJc w:val="left"/>
      <w:pPr>
        <w:tabs>
          <w:tab w:val="num" w:pos="5760"/>
        </w:tabs>
        <w:ind w:left="5760" w:hanging="360"/>
      </w:pPr>
      <w:rPr>
        <w:rFonts w:ascii="Wingdings" w:hAnsi="Wingdings" w:hint="default"/>
      </w:rPr>
    </w:lvl>
    <w:lvl w:ilvl="8" w:tplc="5776D5F8" w:tentative="1">
      <w:start w:val="1"/>
      <w:numFmt w:val="bullet"/>
      <w:lvlText w:val=""/>
      <w:lvlJc w:val="left"/>
      <w:pPr>
        <w:tabs>
          <w:tab w:val="num" w:pos="6480"/>
        </w:tabs>
        <w:ind w:left="6480" w:hanging="360"/>
      </w:pPr>
      <w:rPr>
        <w:rFonts w:ascii="Wingdings" w:hAnsi="Wingdings" w:hint="default"/>
      </w:rPr>
    </w:lvl>
  </w:abstractNum>
  <w:abstractNum w:abstractNumId="27">
    <w:nsid w:val="78CF5DC0"/>
    <w:multiLevelType w:val="multilevel"/>
    <w:tmpl w:val="CDB8B02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7"/>
  </w:num>
  <w:num w:numId="2">
    <w:abstractNumId w:val="3"/>
  </w:num>
  <w:num w:numId="3">
    <w:abstractNumId w:val="19"/>
  </w:num>
  <w:num w:numId="4">
    <w:abstractNumId w:val="24"/>
  </w:num>
  <w:num w:numId="5">
    <w:abstractNumId w:val="15"/>
  </w:num>
  <w:num w:numId="6">
    <w:abstractNumId w:val="11"/>
  </w:num>
  <w:num w:numId="7">
    <w:abstractNumId w:val="4"/>
  </w:num>
  <w:num w:numId="8">
    <w:abstractNumId w:val="6"/>
  </w:num>
  <w:num w:numId="9">
    <w:abstractNumId w:val="10"/>
  </w:num>
  <w:num w:numId="10">
    <w:abstractNumId w:val="9"/>
  </w:num>
  <w:num w:numId="11">
    <w:abstractNumId w:val="8"/>
  </w:num>
  <w:num w:numId="12">
    <w:abstractNumId w:val="20"/>
  </w:num>
  <w:num w:numId="13">
    <w:abstractNumId w:val="18"/>
  </w:num>
  <w:num w:numId="14">
    <w:abstractNumId w:val="12"/>
  </w:num>
  <w:num w:numId="15">
    <w:abstractNumId w:val="13"/>
  </w:num>
  <w:num w:numId="16">
    <w:abstractNumId w:val="16"/>
  </w:num>
  <w:num w:numId="17">
    <w:abstractNumId w:val="26"/>
  </w:num>
  <w:num w:numId="18">
    <w:abstractNumId w:val="14"/>
  </w:num>
  <w:num w:numId="19">
    <w:abstractNumId w:val="5"/>
  </w:num>
  <w:num w:numId="20">
    <w:abstractNumId w:val="27"/>
  </w:num>
  <w:num w:numId="21">
    <w:abstractNumId w:val="25"/>
  </w:num>
  <w:num w:numId="22">
    <w:abstractNumId w:val="17"/>
  </w:num>
  <w:num w:numId="23">
    <w:abstractNumId w:val="22"/>
  </w:num>
  <w:num w:numId="24">
    <w:abstractNumId w:val="23"/>
  </w:num>
  <w:num w:numId="25">
    <w:abstractNumId w:val="0"/>
  </w:num>
  <w:num w:numId="26">
    <w:abstractNumId w:val="1"/>
  </w:num>
  <w:num w:numId="27">
    <w:abstractNumId w:val="2"/>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071FD0"/>
    <w:rsid w:val="0000297F"/>
    <w:rsid w:val="00017744"/>
    <w:rsid w:val="0006553F"/>
    <w:rsid w:val="00071FD0"/>
    <w:rsid w:val="00077857"/>
    <w:rsid w:val="00084D5A"/>
    <w:rsid w:val="000A1B75"/>
    <w:rsid w:val="000D53F4"/>
    <w:rsid w:val="000F384C"/>
    <w:rsid w:val="00117598"/>
    <w:rsid w:val="00176BE5"/>
    <w:rsid w:val="00191C50"/>
    <w:rsid w:val="001C5748"/>
    <w:rsid w:val="001F0236"/>
    <w:rsid w:val="00200D75"/>
    <w:rsid w:val="00212635"/>
    <w:rsid w:val="0023780F"/>
    <w:rsid w:val="00247C0A"/>
    <w:rsid w:val="002A16BF"/>
    <w:rsid w:val="002D076B"/>
    <w:rsid w:val="002E6FA1"/>
    <w:rsid w:val="002F4923"/>
    <w:rsid w:val="00323427"/>
    <w:rsid w:val="00340D88"/>
    <w:rsid w:val="00351CA1"/>
    <w:rsid w:val="003550F7"/>
    <w:rsid w:val="00367715"/>
    <w:rsid w:val="003D6CE0"/>
    <w:rsid w:val="00425911"/>
    <w:rsid w:val="00432301"/>
    <w:rsid w:val="004425B2"/>
    <w:rsid w:val="00473D8A"/>
    <w:rsid w:val="004A7B60"/>
    <w:rsid w:val="004D4B51"/>
    <w:rsid w:val="004E01E0"/>
    <w:rsid w:val="0050509F"/>
    <w:rsid w:val="0053020C"/>
    <w:rsid w:val="00532139"/>
    <w:rsid w:val="00544842"/>
    <w:rsid w:val="00590D0B"/>
    <w:rsid w:val="005B7744"/>
    <w:rsid w:val="005E1AF2"/>
    <w:rsid w:val="00601D63"/>
    <w:rsid w:val="006028ED"/>
    <w:rsid w:val="00603784"/>
    <w:rsid w:val="006053A0"/>
    <w:rsid w:val="006238C7"/>
    <w:rsid w:val="00690790"/>
    <w:rsid w:val="006C77DC"/>
    <w:rsid w:val="006F470D"/>
    <w:rsid w:val="00711EA3"/>
    <w:rsid w:val="00717E4E"/>
    <w:rsid w:val="00757F91"/>
    <w:rsid w:val="007747D6"/>
    <w:rsid w:val="00777D5A"/>
    <w:rsid w:val="00790A31"/>
    <w:rsid w:val="007A506C"/>
    <w:rsid w:val="007D0EAE"/>
    <w:rsid w:val="007E3D17"/>
    <w:rsid w:val="00812FBA"/>
    <w:rsid w:val="008142E5"/>
    <w:rsid w:val="00825E2D"/>
    <w:rsid w:val="00830C8C"/>
    <w:rsid w:val="00884DD9"/>
    <w:rsid w:val="00897581"/>
    <w:rsid w:val="008A7486"/>
    <w:rsid w:val="008B7083"/>
    <w:rsid w:val="008C29E6"/>
    <w:rsid w:val="00903DE6"/>
    <w:rsid w:val="0091687F"/>
    <w:rsid w:val="009244DD"/>
    <w:rsid w:val="009456E0"/>
    <w:rsid w:val="00953D22"/>
    <w:rsid w:val="0095782C"/>
    <w:rsid w:val="009B1C78"/>
    <w:rsid w:val="009B6FD9"/>
    <w:rsid w:val="009D17D2"/>
    <w:rsid w:val="009D2D97"/>
    <w:rsid w:val="009F5799"/>
    <w:rsid w:val="00A01ED1"/>
    <w:rsid w:val="00A64631"/>
    <w:rsid w:val="00A96898"/>
    <w:rsid w:val="00AD2FBF"/>
    <w:rsid w:val="00AE3455"/>
    <w:rsid w:val="00B35FF5"/>
    <w:rsid w:val="00B61E49"/>
    <w:rsid w:val="00B6424A"/>
    <w:rsid w:val="00B71963"/>
    <w:rsid w:val="00B7235B"/>
    <w:rsid w:val="00B81A06"/>
    <w:rsid w:val="00BB573E"/>
    <w:rsid w:val="00BC3416"/>
    <w:rsid w:val="00C265AF"/>
    <w:rsid w:val="00C54A7E"/>
    <w:rsid w:val="00C67104"/>
    <w:rsid w:val="00C76C3E"/>
    <w:rsid w:val="00C875D4"/>
    <w:rsid w:val="00C8788D"/>
    <w:rsid w:val="00CC04B1"/>
    <w:rsid w:val="00CC1727"/>
    <w:rsid w:val="00CC44D5"/>
    <w:rsid w:val="00CD01DD"/>
    <w:rsid w:val="00CF3FAA"/>
    <w:rsid w:val="00D136F3"/>
    <w:rsid w:val="00D23197"/>
    <w:rsid w:val="00D53FBF"/>
    <w:rsid w:val="00D63DE0"/>
    <w:rsid w:val="00D652A1"/>
    <w:rsid w:val="00DA65F2"/>
    <w:rsid w:val="00DA6A4B"/>
    <w:rsid w:val="00DB6766"/>
    <w:rsid w:val="00DF2956"/>
    <w:rsid w:val="00E03C36"/>
    <w:rsid w:val="00E04BF8"/>
    <w:rsid w:val="00E35AC9"/>
    <w:rsid w:val="00E6378E"/>
    <w:rsid w:val="00E67A33"/>
    <w:rsid w:val="00E866BA"/>
    <w:rsid w:val="00EB68D7"/>
    <w:rsid w:val="00ED6660"/>
    <w:rsid w:val="00F15603"/>
    <w:rsid w:val="00FA7C72"/>
    <w:rsid w:val="00FC566A"/>
    <w:rsid w:val="00FD11B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D0"/>
    <w:rPr>
      <w:lang w:val="bg-BG"/>
    </w:rPr>
  </w:style>
  <w:style w:type="paragraph" w:styleId="Heading1">
    <w:name w:val="heading 1"/>
    <w:basedOn w:val="Normal"/>
    <w:next w:val="Normal"/>
    <w:link w:val="Heading1Char"/>
    <w:uiPriority w:val="9"/>
    <w:qFormat/>
    <w:rsid w:val="00071FD0"/>
    <w:pPr>
      <w:numPr>
        <w:numId w:val="2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71FD0"/>
    <w:pPr>
      <w:numPr>
        <w:ilvl w:val="1"/>
        <w:numId w:val="2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71FD0"/>
    <w:pPr>
      <w:numPr>
        <w:ilvl w:val="2"/>
        <w:numId w:val="2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71FD0"/>
    <w:pPr>
      <w:numPr>
        <w:ilvl w:val="3"/>
        <w:numId w:val="21"/>
      </w:num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071FD0"/>
    <w:pPr>
      <w:numPr>
        <w:ilvl w:val="4"/>
        <w:numId w:val="21"/>
      </w:num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071FD0"/>
    <w:pPr>
      <w:numPr>
        <w:ilvl w:val="5"/>
        <w:numId w:val="2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71FD0"/>
    <w:pPr>
      <w:numPr>
        <w:ilvl w:val="6"/>
        <w:numId w:val="2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71FD0"/>
    <w:pPr>
      <w:numPr>
        <w:ilvl w:val="7"/>
        <w:numId w:val="2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71FD0"/>
    <w:pPr>
      <w:numPr>
        <w:ilvl w:val="8"/>
        <w:numId w:val="2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D0"/>
    <w:rPr>
      <w:smallCaps/>
      <w:spacing w:val="5"/>
      <w:sz w:val="36"/>
      <w:szCs w:val="36"/>
      <w:lang w:val="bg-BG"/>
    </w:rPr>
  </w:style>
  <w:style w:type="character" w:customStyle="1" w:styleId="Heading2Char">
    <w:name w:val="Heading 2 Char"/>
    <w:basedOn w:val="DefaultParagraphFont"/>
    <w:link w:val="Heading2"/>
    <w:uiPriority w:val="9"/>
    <w:rsid w:val="00071FD0"/>
    <w:rPr>
      <w:smallCaps/>
      <w:sz w:val="28"/>
      <w:szCs w:val="28"/>
      <w:lang w:val="bg-BG"/>
    </w:rPr>
  </w:style>
  <w:style w:type="character" w:customStyle="1" w:styleId="Heading3Char">
    <w:name w:val="Heading 3 Char"/>
    <w:basedOn w:val="DefaultParagraphFont"/>
    <w:link w:val="Heading3"/>
    <w:uiPriority w:val="9"/>
    <w:rsid w:val="00071FD0"/>
    <w:rPr>
      <w:i/>
      <w:iCs/>
      <w:smallCaps/>
      <w:spacing w:val="5"/>
      <w:sz w:val="26"/>
      <w:szCs w:val="26"/>
      <w:lang w:val="bg-BG"/>
    </w:rPr>
  </w:style>
  <w:style w:type="character" w:customStyle="1" w:styleId="Heading4Char">
    <w:name w:val="Heading 4 Char"/>
    <w:basedOn w:val="DefaultParagraphFont"/>
    <w:link w:val="Heading4"/>
    <w:uiPriority w:val="9"/>
    <w:rsid w:val="00071FD0"/>
    <w:rPr>
      <w:b/>
      <w:bCs/>
      <w:spacing w:val="5"/>
      <w:sz w:val="24"/>
      <w:szCs w:val="24"/>
      <w:lang w:val="bg-BG"/>
    </w:rPr>
  </w:style>
  <w:style w:type="character" w:customStyle="1" w:styleId="Heading5Char">
    <w:name w:val="Heading 5 Char"/>
    <w:basedOn w:val="DefaultParagraphFont"/>
    <w:link w:val="Heading5"/>
    <w:uiPriority w:val="9"/>
    <w:rsid w:val="00071FD0"/>
    <w:rPr>
      <w:i/>
      <w:iCs/>
      <w:sz w:val="24"/>
      <w:szCs w:val="24"/>
      <w:lang w:val="bg-BG"/>
    </w:rPr>
  </w:style>
  <w:style w:type="character" w:customStyle="1" w:styleId="Heading6Char">
    <w:name w:val="Heading 6 Char"/>
    <w:basedOn w:val="DefaultParagraphFont"/>
    <w:link w:val="Heading6"/>
    <w:uiPriority w:val="9"/>
    <w:rsid w:val="00071FD0"/>
    <w:rPr>
      <w:b/>
      <w:bCs/>
      <w:color w:val="595959" w:themeColor="text1" w:themeTint="A6"/>
      <w:spacing w:val="5"/>
      <w:shd w:val="clear" w:color="auto" w:fill="FFFFFF" w:themeFill="background1"/>
      <w:lang w:val="bg-BG"/>
    </w:rPr>
  </w:style>
  <w:style w:type="character" w:customStyle="1" w:styleId="Heading7Char">
    <w:name w:val="Heading 7 Char"/>
    <w:basedOn w:val="DefaultParagraphFont"/>
    <w:link w:val="Heading7"/>
    <w:uiPriority w:val="9"/>
    <w:semiHidden/>
    <w:rsid w:val="00071FD0"/>
    <w:rPr>
      <w:b/>
      <w:bCs/>
      <w:i/>
      <w:iCs/>
      <w:color w:val="5A5A5A" w:themeColor="text1" w:themeTint="A5"/>
      <w:sz w:val="20"/>
      <w:szCs w:val="20"/>
      <w:lang w:val="bg-BG"/>
    </w:rPr>
  </w:style>
  <w:style w:type="character" w:customStyle="1" w:styleId="Heading8Char">
    <w:name w:val="Heading 8 Char"/>
    <w:basedOn w:val="DefaultParagraphFont"/>
    <w:link w:val="Heading8"/>
    <w:uiPriority w:val="9"/>
    <w:semiHidden/>
    <w:rsid w:val="00071FD0"/>
    <w:rPr>
      <w:b/>
      <w:bCs/>
      <w:color w:val="7F7F7F" w:themeColor="text1" w:themeTint="80"/>
      <w:sz w:val="20"/>
      <w:szCs w:val="20"/>
      <w:lang w:val="bg-BG"/>
    </w:rPr>
  </w:style>
  <w:style w:type="character" w:customStyle="1" w:styleId="Heading9Char">
    <w:name w:val="Heading 9 Char"/>
    <w:basedOn w:val="DefaultParagraphFont"/>
    <w:link w:val="Heading9"/>
    <w:uiPriority w:val="9"/>
    <w:semiHidden/>
    <w:rsid w:val="00071FD0"/>
    <w:rPr>
      <w:b/>
      <w:bCs/>
      <w:i/>
      <w:iCs/>
      <w:color w:val="7F7F7F" w:themeColor="text1" w:themeTint="80"/>
      <w:sz w:val="18"/>
      <w:szCs w:val="18"/>
      <w:lang w:val="bg-BG"/>
    </w:rPr>
  </w:style>
  <w:style w:type="paragraph" w:styleId="Caption">
    <w:name w:val="caption"/>
    <w:basedOn w:val="Normal"/>
    <w:next w:val="Normal"/>
    <w:uiPriority w:val="35"/>
    <w:unhideWhenUsed/>
    <w:rsid w:val="00071FD0"/>
    <w:rPr>
      <w:b/>
      <w:bCs/>
      <w:smallCaps/>
      <w:color w:val="1F497D" w:themeColor="text2"/>
      <w:spacing w:val="10"/>
      <w:sz w:val="18"/>
      <w:szCs w:val="18"/>
    </w:rPr>
  </w:style>
  <w:style w:type="paragraph" w:styleId="Title">
    <w:name w:val="Title"/>
    <w:basedOn w:val="Normal"/>
    <w:next w:val="Normal"/>
    <w:link w:val="TitleChar"/>
    <w:uiPriority w:val="10"/>
    <w:qFormat/>
    <w:rsid w:val="00071FD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71FD0"/>
    <w:rPr>
      <w:smallCaps/>
      <w:sz w:val="52"/>
      <w:szCs w:val="52"/>
    </w:rPr>
  </w:style>
  <w:style w:type="paragraph" w:styleId="Subtitle">
    <w:name w:val="Subtitle"/>
    <w:basedOn w:val="Normal"/>
    <w:next w:val="Normal"/>
    <w:link w:val="SubtitleChar"/>
    <w:uiPriority w:val="11"/>
    <w:qFormat/>
    <w:rsid w:val="00071FD0"/>
    <w:rPr>
      <w:i/>
      <w:iCs/>
      <w:smallCaps/>
      <w:spacing w:val="10"/>
      <w:sz w:val="28"/>
      <w:szCs w:val="28"/>
    </w:rPr>
  </w:style>
  <w:style w:type="character" w:customStyle="1" w:styleId="SubtitleChar">
    <w:name w:val="Subtitle Char"/>
    <w:basedOn w:val="DefaultParagraphFont"/>
    <w:link w:val="Subtitle"/>
    <w:uiPriority w:val="11"/>
    <w:rsid w:val="00071FD0"/>
    <w:rPr>
      <w:i/>
      <w:iCs/>
      <w:smallCaps/>
      <w:spacing w:val="10"/>
      <w:sz w:val="28"/>
      <w:szCs w:val="28"/>
    </w:rPr>
  </w:style>
  <w:style w:type="character" w:styleId="Strong">
    <w:name w:val="Strong"/>
    <w:uiPriority w:val="22"/>
    <w:qFormat/>
    <w:rsid w:val="00071FD0"/>
    <w:rPr>
      <w:b/>
      <w:bCs/>
    </w:rPr>
  </w:style>
  <w:style w:type="character" w:styleId="Emphasis">
    <w:name w:val="Emphasis"/>
    <w:uiPriority w:val="20"/>
    <w:qFormat/>
    <w:rsid w:val="00071FD0"/>
    <w:rPr>
      <w:b/>
      <w:bCs/>
      <w:i/>
      <w:iCs/>
      <w:spacing w:val="10"/>
    </w:rPr>
  </w:style>
  <w:style w:type="paragraph" w:styleId="NoSpacing">
    <w:name w:val="No Spacing"/>
    <w:basedOn w:val="Normal"/>
    <w:link w:val="NoSpacingChar"/>
    <w:uiPriority w:val="1"/>
    <w:qFormat/>
    <w:rsid w:val="00071FD0"/>
    <w:pPr>
      <w:spacing w:after="0" w:line="240" w:lineRule="auto"/>
    </w:pPr>
  </w:style>
  <w:style w:type="character" w:customStyle="1" w:styleId="NoSpacingChar">
    <w:name w:val="No Spacing Char"/>
    <w:basedOn w:val="DefaultParagraphFont"/>
    <w:link w:val="NoSpacing"/>
    <w:uiPriority w:val="1"/>
    <w:rsid w:val="00071FD0"/>
  </w:style>
  <w:style w:type="paragraph" w:styleId="ListParagraph">
    <w:name w:val="List Paragraph"/>
    <w:basedOn w:val="Normal"/>
    <w:uiPriority w:val="34"/>
    <w:qFormat/>
    <w:rsid w:val="00071FD0"/>
    <w:pPr>
      <w:ind w:left="720"/>
      <w:contextualSpacing/>
    </w:pPr>
  </w:style>
  <w:style w:type="paragraph" w:styleId="Quote">
    <w:name w:val="Quote"/>
    <w:basedOn w:val="Normal"/>
    <w:next w:val="Normal"/>
    <w:link w:val="QuoteChar"/>
    <w:uiPriority w:val="29"/>
    <w:qFormat/>
    <w:rsid w:val="00071FD0"/>
    <w:rPr>
      <w:i/>
      <w:iCs/>
    </w:rPr>
  </w:style>
  <w:style w:type="character" w:customStyle="1" w:styleId="QuoteChar">
    <w:name w:val="Quote Char"/>
    <w:basedOn w:val="DefaultParagraphFont"/>
    <w:link w:val="Quote"/>
    <w:uiPriority w:val="29"/>
    <w:rsid w:val="00071FD0"/>
    <w:rPr>
      <w:i/>
      <w:iCs/>
    </w:rPr>
  </w:style>
  <w:style w:type="paragraph" w:styleId="IntenseQuote">
    <w:name w:val="Intense Quote"/>
    <w:basedOn w:val="Normal"/>
    <w:next w:val="Normal"/>
    <w:link w:val="IntenseQuoteChar"/>
    <w:uiPriority w:val="30"/>
    <w:qFormat/>
    <w:rsid w:val="00071F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71FD0"/>
    <w:rPr>
      <w:i/>
      <w:iCs/>
    </w:rPr>
  </w:style>
  <w:style w:type="character" w:styleId="SubtleEmphasis">
    <w:name w:val="Subtle Emphasis"/>
    <w:uiPriority w:val="19"/>
    <w:qFormat/>
    <w:rsid w:val="00071FD0"/>
    <w:rPr>
      <w:i/>
      <w:iCs/>
    </w:rPr>
  </w:style>
  <w:style w:type="character" w:styleId="IntenseEmphasis">
    <w:name w:val="Intense Emphasis"/>
    <w:uiPriority w:val="21"/>
    <w:qFormat/>
    <w:rsid w:val="00071FD0"/>
    <w:rPr>
      <w:b/>
      <w:bCs/>
      <w:i/>
      <w:iCs/>
    </w:rPr>
  </w:style>
  <w:style w:type="character" w:styleId="SubtleReference">
    <w:name w:val="Subtle Reference"/>
    <w:basedOn w:val="DefaultParagraphFont"/>
    <w:uiPriority w:val="31"/>
    <w:qFormat/>
    <w:rsid w:val="00071FD0"/>
    <w:rPr>
      <w:smallCaps/>
    </w:rPr>
  </w:style>
  <w:style w:type="character" w:styleId="IntenseReference">
    <w:name w:val="Intense Reference"/>
    <w:uiPriority w:val="32"/>
    <w:qFormat/>
    <w:rsid w:val="00071FD0"/>
    <w:rPr>
      <w:b/>
      <w:bCs/>
      <w:smallCaps/>
    </w:rPr>
  </w:style>
  <w:style w:type="character" w:styleId="BookTitle">
    <w:name w:val="Book Title"/>
    <w:basedOn w:val="DefaultParagraphFont"/>
    <w:uiPriority w:val="33"/>
    <w:qFormat/>
    <w:rsid w:val="00071FD0"/>
    <w:rPr>
      <w:i/>
      <w:iCs/>
      <w:smallCaps/>
      <w:spacing w:val="5"/>
    </w:rPr>
  </w:style>
  <w:style w:type="paragraph" w:styleId="TOCHeading">
    <w:name w:val="TOC Heading"/>
    <w:basedOn w:val="Heading1"/>
    <w:next w:val="Normal"/>
    <w:uiPriority w:val="39"/>
    <w:semiHidden/>
    <w:unhideWhenUsed/>
    <w:qFormat/>
    <w:rsid w:val="00071FD0"/>
    <w:pPr>
      <w:outlineLvl w:val="9"/>
    </w:pPr>
  </w:style>
  <w:style w:type="paragraph" w:styleId="TOC1">
    <w:name w:val="toc 1"/>
    <w:basedOn w:val="Normal"/>
    <w:next w:val="Normal"/>
    <w:autoRedefine/>
    <w:uiPriority w:val="39"/>
    <w:unhideWhenUsed/>
    <w:rsid w:val="00176BE5"/>
    <w:pPr>
      <w:spacing w:after="100"/>
    </w:pPr>
  </w:style>
  <w:style w:type="character" w:styleId="Hyperlink">
    <w:name w:val="Hyperlink"/>
    <w:basedOn w:val="DefaultParagraphFont"/>
    <w:uiPriority w:val="99"/>
    <w:unhideWhenUsed/>
    <w:rsid w:val="00176BE5"/>
    <w:rPr>
      <w:color w:val="0000FF" w:themeColor="hyperlink"/>
      <w:u w:val="single"/>
    </w:rPr>
  </w:style>
  <w:style w:type="paragraph" w:styleId="TOC2">
    <w:name w:val="toc 2"/>
    <w:basedOn w:val="Normal"/>
    <w:next w:val="Normal"/>
    <w:autoRedefine/>
    <w:uiPriority w:val="39"/>
    <w:unhideWhenUsed/>
    <w:rsid w:val="008B7083"/>
    <w:pPr>
      <w:spacing w:after="100"/>
      <w:ind w:left="220"/>
    </w:pPr>
  </w:style>
  <w:style w:type="paragraph" w:styleId="BalloonText">
    <w:name w:val="Balloon Text"/>
    <w:basedOn w:val="Normal"/>
    <w:link w:val="BalloonTextChar"/>
    <w:uiPriority w:val="99"/>
    <w:semiHidden/>
    <w:unhideWhenUsed/>
    <w:rsid w:val="0034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88"/>
    <w:rPr>
      <w:rFonts w:ascii="Tahoma" w:hAnsi="Tahoma" w:cs="Tahoma"/>
      <w:sz w:val="16"/>
      <w:szCs w:val="16"/>
      <w:lang w:val="bg-BG"/>
    </w:rPr>
  </w:style>
  <w:style w:type="paragraph" w:styleId="DocumentMap">
    <w:name w:val="Document Map"/>
    <w:basedOn w:val="Normal"/>
    <w:link w:val="DocumentMapChar"/>
    <w:uiPriority w:val="99"/>
    <w:semiHidden/>
    <w:unhideWhenUsed/>
    <w:rsid w:val="00C54A7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4A7E"/>
    <w:rPr>
      <w:rFonts w:ascii="Tahoma" w:hAnsi="Tahoma" w:cs="Tahoma"/>
      <w:sz w:val="16"/>
      <w:szCs w:val="16"/>
      <w:lang w:val="bg-BG"/>
    </w:rPr>
  </w:style>
  <w:style w:type="paragraph" w:styleId="TOC3">
    <w:name w:val="toc 3"/>
    <w:basedOn w:val="Normal"/>
    <w:next w:val="Normal"/>
    <w:autoRedefine/>
    <w:uiPriority w:val="39"/>
    <w:unhideWhenUsed/>
    <w:rsid w:val="00CC1727"/>
    <w:pPr>
      <w:spacing w:after="100"/>
      <w:ind w:left="440"/>
    </w:pPr>
  </w:style>
  <w:style w:type="table" w:styleId="TableGrid">
    <w:name w:val="Table Grid"/>
    <w:basedOn w:val="TableNormal"/>
    <w:uiPriority w:val="59"/>
    <w:rsid w:val="00CC1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968235">
      <w:bodyDiv w:val="1"/>
      <w:marLeft w:val="0"/>
      <w:marRight w:val="0"/>
      <w:marTop w:val="0"/>
      <w:marBottom w:val="0"/>
      <w:divBdr>
        <w:top w:val="none" w:sz="0" w:space="0" w:color="auto"/>
        <w:left w:val="none" w:sz="0" w:space="0" w:color="auto"/>
        <w:bottom w:val="none" w:sz="0" w:space="0" w:color="auto"/>
        <w:right w:val="none" w:sz="0" w:space="0" w:color="auto"/>
      </w:divBdr>
      <w:divsChild>
        <w:div w:id="94443639">
          <w:marLeft w:val="1166"/>
          <w:marRight w:val="0"/>
          <w:marTop w:val="86"/>
          <w:marBottom w:val="0"/>
          <w:divBdr>
            <w:top w:val="none" w:sz="0" w:space="0" w:color="auto"/>
            <w:left w:val="none" w:sz="0" w:space="0" w:color="auto"/>
            <w:bottom w:val="none" w:sz="0" w:space="0" w:color="auto"/>
            <w:right w:val="none" w:sz="0" w:space="0" w:color="auto"/>
          </w:divBdr>
        </w:div>
        <w:div w:id="575356303">
          <w:marLeft w:val="1166"/>
          <w:marRight w:val="0"/>
          <w:marTop w:val="86"/>
          <w:marBottom w:val="0"/>
          <w:divBdr>
            <w:top w:val="none" w:sz="0" w:space="0" w:color="auto"/>
            <w:left w:val="none" w:sz="0" w:space="0" w:color="auto"/>
            <w:bottom w:val="none" w:sz="0" w:space="0" w:color="auto"/>
            <w:right w:val="none" w:sz="0" w:space="0" w:color="auto"/>
          </w:divBdr>
        </w:div>
        <w:div w:id="875508770">
          <w:marLeft w:val="1166"/>
          <w:marRight w:val="0"/>
          <w:marTop w:val="86"/>
          <w:marBottom w:val="0"/>
          <w:divBdr>
            <w:top w:val="none" w:sz="0" w:space="0" w:color="auto"/>
            <w:left w:val="none" w:sz="0" w:space="0" w:color="auto"/>
            <w:bottom w:val="none" w:sz="0" w:space="0" w:color="auto"/>
            <w:right w:val="none" w:sz="0" w:space="0" w:color="auto"/>
          </w:divBdr>
        </w:div>
      </w:divsChild>
    </w:div>
    <w:div w:id="198932945">
      <w:bodyDiv w:val="1"/>
      <w:marLeft w:val="0"/>
      <w:marRight w:val="0"/>
      <w:marTop w:val="0"/>
      <w:marBottom w:val="0"/>
      <w:divBdr>
        <w:top w:val="none" w:sz="0" w:space="0" w:color="auto"/>
        <w:left w:val="none" w:sz="0" w:space="0" w:color="auto"/>
        <w:bottom w:val="none" w:sz="0" w:space="0" w:color="auto"/>
        <w:right w:val="none" w:sz="0" w:space="0" w:color="auto"/>
      </w:divBdr>
    </w:div>
    <w:div w:id="460922719">
      <w:bodyDiv w:val="1"/>
      <w:marLeft w:val="0"/>
      <w:marRight w:val="0"/>
      <w:marTop w:val="0"/>
      <w:marBottom w:val="0"/>
      <w:divBdr>
        <w:top w:val="none" w:sz="0" w:space="0" w:color="auto"/>
        <w:left w:val="none" w:sz="0" w:space="0" w:color="auto"/>
        <w:bottom w:val="none" w:sz="0" w:space="0" w:color="auto"/>
        <w:right w:val="none" w:sz="0" w:space="0" w:color="auto"/>
      </w:divBdr>
      <w:divsChild>
        <w:div w:id="542794019">
          <w:marLeft w:val="547"/>
          <w:marRight w:val="0"/>
          <w:marTop w:val="96"/>
          <w:marBottom w:val="0"/>
          <w:divBdr>
            <w:top w:val="none" w:sz="0" w:space="0" w:color="auto"/>
            <w:left w:val="none" w:sz="0" w:space="0" w:color="auto"/>
            <w:bottom w:val="none" w:sz="0" w:space="0" w:color="auto"/>
            <w:right w:val="none" w:sz="0" w:space="0" w:color="auto"/>
          </w:divBdr>
        </w:div>
      </w:divsChild>
    </w:div>
    <w:div w:id="516579446">
      <w:bodyDiv w:val="1"/>
      <w:marLeft w:val="0"/>
      <w:marRight w:val="0"/>
      <w:marTop w:val="0"/>
      <w:marBottom w:val="0"/>
      <w:divBdr>
        <w:top w:val="none" w:sz="0" w:space="0" w:color="auto"/>
        <w:left w:val="none" w:sz="0" w:space="0" w:color="auto"/>
        <w:bottom w:val="none" w:sz="0" w:space="0" w:color="auto"/>
        <w:right w:val="none" w:sz="0" w:space="0" w:color="auto"/>
      </w:divBdr>
      <w:divsChild>
        <w:div w:id="1047148348">
          <w:marLeft w:val="1166"/>
          <w:marRight w:val="0"/>
          <w:marTop w:val="115"/>
          <w:marBottom w:val="0"/>
          <w:divBdr>
            <w:top w:val="none" w:sz="0" w:space="0" w:color="auto"/>
            <w:left w:val="none" w:sz="0" w:space="0" w:color="auto"/>
            <w:bottom w:val="none" w:sz="0" w:space="0" w:color="auto"/>
            <w:right w:val="none" w:sz="0" w:space="0" w:color="auto"/>
          </w:divBdr>
        </w:div>
      </w:divsChild>
    </w:div>
    <w:div w:id="518586556">
      <w:bodyDiv w:val="1"/>
      <w:marLeft w:val="0"/>
      <w:marRight w:val="0"/>
      <w:marTop w:val="0"/>
      <w:marBottom w:val="0"/>
      <w:divBdr>
        <w:top w:val="none" w:sz="0" w:space="0" w:color="auto"/>
        <w:left w:val="none" w:sz="0" w:space="0" w:color="auto"/>
        <w:bottom w:val="none" w:sz="0" w:space="0" w:color="auto"/>
        <w:right w:val="none" w:sz="0" w:space="0" w:color="auto"/>
      </w:divBdr>
      <w:divsChild>
        <w:div w:id="1666350002">
          <w:marLeft w:val="1166"/>
          <w:marRight w:val="0"/>
          <w:marTop w:val="96"/>
          <w:marBottom w:val="0"/>
          <w:divBdr>
            <w:top w:val="none" w:sz="0" w:space="0" w:color="auto"/>
            <w:left w:val="none" w:sz="0" w:space="0" w:color="auto"/>
            <w:bottom w:val="none" w:sz="0" w:space="0" w:color="auto"/>
            <w:right w:val="none" w:sz="0" w:space="0" w:color="auto"/>
          </w:divBdr>
        </w:div>
        <w:div w:id="271595597">
          <w:marLeft w:val="1166"/>
          <w:marRight w:val="0"/>
          <w:marTop w:val="96"/>
          <w:marBottom w:val="0"/>
          <w:divBdr>
            <w:top w:val="none" w:sz="0" w:space="0" w:color="auto"/>
            <w:left w:val="none" w:sz="0" w:space="0" w:color="auto"/>
            <w:bottom w:val="none" w:sz="0" w:space="0" w:color="auto"/>
            <w:right w:val="none" w:sz="0" w:space="0" w:color="auto"/>
          </w:divBdr>
        </w:div>
        <w:div w:id="1789346926">
          <w:marLeft w:val="1166"/>
          <w:marRight w:val="0"/>
          <w:marTop w:val="96"/>
          <w:marBottom w:val="0"/>
          <w:divBdr>
            <w:top w:val="none" w:sz="0" w:space="0" w:color="auto"/>
            <w:left w:val="none" w:sz="0" w:space="0" w:color="auto"/>
            <w:bottom w:val="none" w:sz="0" w:space="0" w:color="auto"/>
            <w:right w:val="none" w:sz="0" w:space="0" w:color="auto"/>
          </w:divBdr>
        </w:div>
        <w:div w:id="1015305862">
          <w:marLeft w:val="1166"/>
          <w:marRight w:val="0"/>
          <w:marTop w:val="96"/>
          <w:marBottom w:val="0"/>
          <w:divBdr>
            <w:top w:val="none" w:sz="0" w:space="0" w:color="auto"/>
            <w:left w:val="none" w:sz="0" w:space="0" w:color="auto"/>
            <w:bottom w:val="none" w:sz="0" w:space="0" w:color="auto"/>
            <w:right w:val="none" w:sz="0" w:space="0" w:color="auto"/>
          </w:divBdr>
        </w:div>
        <w:div w:id="1762750419">
          <w:marLeft w:val="1166"/>
          <w:marRight w:val="0"/>
          <w:marTop w:val="96"/>
          <w:marBottom w:val="0"/>
          <w:divBdr>
            <w:top w:val="none" w:sz="0" w:space="0" w:color="auto"/>
            <w:left w:val="none" w:sz="0" w:space="0" w:color="auto"/>
            <w:bottom w:val="none" w:sz="0" w:space="0" w:color="auto"/>
            <w:right w:val="none" w:sz="0" w:space="0" w:color="auto"/>
          </w:divBdr>
        </w:div>
      </w:divsChild>
    </w:div>
    <w:div w:id="563684009">
      <w:bodyDiv w:val="1"/>
      <w:marLeft w:val="0"/>
      <w:marRight w:val="0"/>
      <w:marTop w:val="0"/>
      <w:marBottom w:val="0"/>
      <w:divBdr>
        <w:top w:val="none" w:sz="0" w:space="0" w:color="auto"/>
        <w:left w:val="none" w:sz="0" w:space="0" w:color="auto"/>
        <w:bottom w:val="none" w:sz="0" w:space="0" w:color="auto"/>
        <w:right w:val="none" w:sz="0" w:space="0" w:color="auto"/>
      </w:divBdr>
      <w:divsChild>
        <w:div w:id="452792188">
          <w:marLeft w:val="547"/>
          <w:marRight w:val="0"/>
          <w:marTop w:val="115"/>
          <w:marBottom w:val="0"/>
          <w:divBdr>
            <w:top w:val="none" w:sz="0" w:space="0" w:color="auto"/>
            <w:left w:val="none" w:sz="0" w:space="0" w:color="auto"/>
            <w:bottom w:val="none" w:sz="0" w:space="0" w:color="auto"/>
            <w:right w:val="none" w:sz="0" w:space="0" w:color="auto"/>
          </w:divBdr>
        </w:div>
      </w:divsChild>
    </w:div>
    <w:div w:id="563761842">
      <w:bodyDiv w:val="1"/>
      <w:marLeft w:val="0"/>
      <w:marRight w:val="0"/>
      <w:marTop w:val="0"/>
      <w:marBottom w:val="0"/>
      <w:divBdr>
        <w:top w:val="none" w:sz="0" w:space="0" w:color="auto"/>
        <w:left w:val="none" w:sz="0" w:space="0" w:color="auto"/>
        <w:bottom w:val="none" w:sz="0" w:space="0" w:color="auto"/>
        <w:right w:val="none" w:sz="0" w:space="0" w:color="auto"/>
      </w:divBdr>
      <w:divsChild>
        <w:div w:id="547449398">
          <w:marLeft w:val="547"/>
          <w:marRight w:val="0"/>
          <w:marTop w:val="134"/>
          <w:marBottom w:val="0"/>
          <w:divBdr>
            <w:top w:val="none" w:sz="0" w:space="0" w:color="auto"/>
            <w:left w:val="none" w:sz="0" w:space="0" w:color="auto"/>
            <w:bottom w:val="none" w:sz="0" w:space="0" w:color="auto"/>
            <w:right w:val="none" w:sz="0" w:space="0" w:color="auto"/>
          </w:divBdr>
        </w:div>
        <w:div w:id="1153326392">
          <w:marLeft w:val="1166"/>
          <w:marRight w:val="0"/>
          <w:marTop w:val="115"/>
          <w:marBottom w:val="0"/>
          <w:divBdr>
            <w:top w:val="none" w:sz="0" w:space="0" w:color="auto"/>
            <w:left w:val="none" w:sz="0" w:space="0" w:color="auto"/>
            <w:bottom w:val="none" w:sz="0" w:space="0" w:color="auto"/>
            <w:right w:val="none" w:sz="0" w:space="0" w:color="auto"/>
          </w:divBdr>
        </w:div>
        <w:div w:id="1417751976">
          <w:marLeft w:val="1166"/>
          <w:marRight w:val="0"/>
          <w:marTop w:val="115"/>
          <w:marBottom w:val="0"/>
          <w:divBdr>
            <w:top w:val="none" w:sz="0" w:space="0" w:color="auto"/>
            <w:left w:val="none" w:sz="0" w:space="0" w:color="auto"/>
            <w:bottom w:val="none" w:sz="0" w:space="0" w:color="auto"/>
            <w:right w:val="none" w:sz="0" w:space="0" w:color="auto"/>
          </w:divBdr>
        </w:div>
        <w:div w:id="751001646">
          <w:marLeft w:val="1166"/>
          <w:marRight w:val="0"/>
          <w:marTop w:val="115"/>
          <w:marBottom w:val="0"/>
          <w:divBdr>
            <w:top w:val="none" w:sz="0" w:space="0" w:color="auto"/>
            <w:left w:val="none" w:sz="0" w:space="0" w:color="auto"/>
            <w:bottom w:val="none" w:sz="0" w:space="0" w:color="auto"/>
            <w:right w:val="none" w:sz="0" w:space="0" w:color="auto"/>
          </w:divBdr>
        </w:div>
        <w:div w:id="1464349634">
          <w:marLeft w:val="1166"/>
          <w:marRight w:val="0"/>
          <w:marTop w:val="115"/>
          <w:marBottom w:val="0"/>
          <w:divBdr>
            <w:top w:val="none" w:sz="0" w:space="0" w:color="auto"/>
            <w:left w:val="none" w:sz="0" w:space="0" w:color="auto"/>
            <w:bottom w:val="none" w:sz="0" w:space="0" w:color="auto"/>
            <w:right w:val="none" w:sz="0" w:space="0" w:color="auto"/>
          </w:divBdr>
        </w:div>
        <w:div w:id="755395849">
          <w:marLeft w:val="1166"/>
          <w:marRight w:val="0"/>
          <w:marTop w:val="115"/>
          <w:marBottom w:val="0"/>
          <w:divBdr>
            <w:top w:val="none" w:sz="0" w:space="0" w:color="auto"/>
            <w:left w:val="none" w:sz="0" w:space="0" w:color="auto"/>
            <w:bottom w:val="none" w:sz="0" w:space="0" w:color="auto"/>
            <w:right w:val="none" w:sz="0" w:space="0" w:color="auto"/>
          </w:divBdr>
        </w:div>
      </w:divsChild>
    </w:div>
    <w:div w:id="881865225">
      <w:bodyDiv w:val="1"/>
      <w:marLeft w:val="0"/>
      <w:marRight w:val="0"/>
      <w:marTop w:val="0"/>
      <w:marBottom w:val="0"/>
      <w:divBdr>
        <w:top w:val="none" w:sz="0" w:space="0" w:color="auto"/>
        <w:left w:val="none" w:sz="0" w:space="0" w:color="auto"/>
        <w:bottom w:val="none" w:sz="0" w:space="0" w:color="auto"/>
        <w:right w:val="none" w:sz="0" w:space="0" w:color="auto"/>
      </w:divBdr>
      <w:divsChild>
        <w:div w:id="1951889287">
          <w:marLeft w:val="547"/>
          <w:marRight w:val="0"/>
          <w:marTop w:val="115"/>
          <w:marBottom w:val="0"/>
          <w:divBdr>
            <w:top w:val="none" w:sz="0" w:space="0" w:color="auto"/>
            <w:left w:val="none" w:sz="0" w:space="0" w:color="auto"/>
            <w:bottom w:val="none" w:sz="0" w:space="0" w:color="auto"/>
            <w:right w:val="none" w:sz="0" w:space="0" w:color="auto"/>
          </w:divBdr>
        </w:div>
      </w:divsChild>
    </w:div>
    <w:div w:id="945307744">
      <w:bodyDiv w:val="1"/>
      <w:marLeft w:val="0"/>
      <w:marRight w:val="0"/>
      <w:marTop w:val="0"/>
      <w:marBottom w:val="0"/>
      <w:divBdr>
        <w:top w:val="none" w:sz="0" w:space="0" w:color="auto"/>
        <w:left w:val="none" w:sz="0" w:space="0" w:color="auto"/>
        <w:bottom w:val="none" w:sz="0" w:space="0" w:color="auto"/>
        <w:right w:val="none" w:sz="0" w:space="0" w:color="auto"/>
      </w:divBdr>
      <w:divsChild>
        <w:div w:id="462430936">
          <w:marLeft w:val="1166"/>
          <w:marRight w:val="0"/>
          <w:marTop w:val="96"/>
          <w:marBottom w:val="0"/>
          <w:divBdr>
            <w:top w:val="none" w:sz="0" w:space="0" w:color="auto"/>
            <w:left w:val="none" w:sz="0" w:space="0" w:color="auto"/>
            <w:bottom w:val="none" w:sz="0" w:space="0" w:color="auto"/>
            <w:right w:val="none" w:sz="0" w:space="0" w:color="auto"/>
          </w:divBdr>
        </w:div>
      </w:divsChild>
    </w:div>
    <w:div w:id="1134828719">
      <w:bodyDiv w:val="1"/>
      <w:marLeft w:val="0"/>
      <w:marRight w:val="0"/>
      <w:marTop w:val="0"/>
      <w:marBottom w:val="0"/>
      <w:divBdr>
        <w:top w:val="none" w:sz="0" w:space="0" w:color="auto"/>
        <w:left w:val="none" w:sz="0" w:space="0" w:color="auto"/>
        <w:bottom w:val="none" w:sz="0" w:space="0" w:color="auto"/>
        <w:right w:val="none" w:sz="0" w:space="0" w:color="auto"/>
      </w:divBdr>
      <w:divsChild>
        <w:div w:id="1632133858">
          <w:marLeft w:val="1166"/>
          <w:marRight w:val="0"/>
          <w:marTop w:val="96"/>
          <w:marBottom w:val="0"/>
          <w:divBdr>
            <w:top w:val="none" w:sz="0" w:space="0" w:color="auto"/>
            <w:left w:val="none" w:sz="0" w:space="0" w:color="auto"/>
            <w:bottom w:val="none" w:sz="0" w:space="0" w:color="auto"/>
            <w:right w:val="none" w:sz="0" w:space="0" w:color="auto"/>
          </w:divBdr>
        </w:div>
        <w:div w:id="755442406">
          <w:marLeft w:val="1166"/>
          <w:marRight w:val="0"/>
          <w:marTop w:val="96"/>
          <w:marBottom w:val="0"/>
          <w:divBdr>
            <w:top w:val="none" w:sz="0" w:space="0" w:color="auto"/>
            <w:left w:val="none" w:sz="0" w:space="0" w:color="auto"/>
            <w:bottom w:val="none" w:sz="0" w:space="0" w:color="auto"/>
            <w:right w:val="none" w:sz="0" w:space="0" w:color="auto"/>
          </w:divBdr>
        </w:div>
        <w:div w:id="1469087453">
          <w:marLeft w:val="1166"/>
          <w:marRight w:val="0"/>
          <w:marTop w:val="96"/>
          <w:marBottom w:val="0"/>
          <w:divBdr>
            <w:top w:val="none" w:sz="0" w:space="0" w:color="auto"/>
            <w:left w:val="none" w:sz="0" w:space="0" w:color="auto"/>
            <w:bottom w:val="none" w:sz="0" w:space="0" w:color="auto"/>
            <w:right w:val="none" w:sz="0" w:space="0" w:color="auto"/>
          </w:divBdr>
        </w:div>
        <w:div w:id="190000770">
          <w:marLeft w:val="1166"/>
          <w:marRight w:val="0"/>
          <w:marTop w:val="96"/>
          <w:marBottom w:val="0"/>
          <w:divBdr>
            <w:top w:val="none" w:sz="0" w:space="0" w:color="auto"/>
            <w:left w:val="none" w:sz="0" w:space="0" w:color="auto"/>
            <w:bottom w:val="none" w:sz="0" w:space="0" w:color="auto"/>
            <w:right w:val="none" w:sz="0" w:space="0" w:color="auto"/>
          </w:divBdr>
        </w:div>
      </w:divsChild>
    </w:div>
    <w:div w:id="1260943690">
      <w:bodyDiv w:val="1"/>
      <w:marLeft w:val="0"/>
      <w:marRight w:val="0"/>
      <w:marTop w:val="0"/>
      <w:marBottom w:val="0"/>
      <w:divBdr>
        <w:top w:val="none" w:sz="0" w:space="0" w:color="auto"/>
        <w:left w:val="none" w:sz="0" w:space="0" w:color="auto"/>
        <w:bottom w:val="none" w:sz="0" w:space="0" w:color="auto"/>
        <w:right w:val="none" w:sz="0" w:space="0" w:color="auto"/>
      </w:divBdr>
      <w:divsChild>
        <w:div w:id="1022703802">
          <w:marLeft w:val="1166"/>
          <w:marRight w:val="0"/>
          <w:marTop w:val="96"/>
          <w:marBottom w:val="0"/>
          <w:divBdr>
            <w:top w:val="none" w:sz="0" w:space="0" w:color="auto"/>
            <w:left w:val="none" w:sz="0" w:space="0" w:color="auto"/>
            <w:bottom w:val="none" w:sz="0" w:space="0" w:color="auto"/>
            <w:right w:val="none" w:sz="0" w:space="0" w:color="auto"/>
          </w:divBdr>
        </w:div>
      </w:divsChild>
    </w:div>
    <w:div w:id="1299918448">
      <w:bodyDiv w:val="1"/>
      <w:marLeft w:val="0"/>
      <w:marRight w:val="0"/>
      <w:marTop w:val="0"/>
      <w:marBottom w:val="0"/>
      <w:divBdr>
        <w:top w:val="none" w:sz="0" w:space="0" w:color="auto"/>
        <w:left w:val="none" w:sz="0" w:space="0" w:color="auto"/>
        <w:bottom w:val="none" w:sz="0" w:space="0" w:color="auto"/>
        <w:right w:val="none" w:sz="0" w:space="0" w:color="auto"/>
      </w:divBdr>
      <w:divsChild>
        <w:div w:id="2085297485">
          <w:marLeft w:val="547"/>
          <w:marRight w:val="0"/>
          <w:marTop w:val="134"/>
          <w:marBottom w:val="0"/>
          <w:divBdr>
            <w:top w:val="none" w:sz="0" w:space="0" w:color="auto"/>
            <w:left w:val="none" w:sz="0" w:space="0" w:color="auto"/>
            <w:bottom w:val="none" w:sz="0" w:space="0" w:color="auto"/>
            <w:right w:val="none" w:sz="0" w:space="0" w:color="auto"/>
          </w:divBdr>
        </w:div>
        <w:div w:id="598566246">
          <w:marLeft w:val="1166"/>
          <w:marRight w:val="0"/>
          <w:marTop w:val="115"/>
          <w:marBottom w:val="0"/>
          <w:divBdr>
            <w:top w:val="none" w:sz="0" w:space="0" w:color="auto"/>
            <w:left w:val="none" w:sz="0" w:space="0" w:color="auto"/>
            <w:bottom w:val="none" w:sz="0" w:space="0" w:color="auto"/>
            <w:right w:val="none" w:sz="0" w:space="0" w:color="auto"/>
          </w:divBdr>
        </w:div>
        <w:div w:id="703091552">
          <w:marLeft w:val="1166"/>
          <w:marRight w:val="0"/>
          <w:marTop w:val="115"/>
          <w:marBottom w:val="0"/>
          <w:divBdr>
            <w:top w:val="none" w:sz="0" w:space="0" w:color="auto"/>
            <w:left w:val="none" w:sz="0" w:space="0" w:color="auto"/>
            <w:bottom w:val="none" w:sz="0" w:space="0" w:color="auto"/>
            <w:right w:val="none" w:sz="0" w:space="0" w:color="auto"/>
          </w:divBdr>
        </w:div>
        <w:div w:id="787435786">
          <w:marLeft w:val="1166"/>
          <w:marRight w:val="0"/>
          <w:marTop w:val="115"/>
          <w:marBottom w:val="0"/>
          <w:divBdr>
            <w:top w:val="none" w:sz="0" w:space="0" w:color="auto"/>
            <w:left w:val="none" w:sz="0" w:space="0" w:color="auto"/>
            <w:bottom w:val="none" w:sz="0" w:space="0" w:color="auto"/>
            <w:right w:val="none" w:sz="0" w:space="0" w:color="auto"/>
          </w:divBdr>
        </w:div>
        <w:div w:id="444811875">
          <w:marLeft w:val="1166"/>
          <w:marRight w:val="0"/>
          <w:marTop w:val="115"/>
          <w:marBottom w:val="0"/>
          <w:divBdr>
            <w:top w:val="none" w:sz="0" w:space="0" w:color="auto"/>
            <w:left w:val="none" w:sz="0" w:space="0" w:color="auto"/>
            <w:bottom w:val="none" w:sz="0" w:space="0" w:color="auto"/>
            <w:right w:val="none" w:sz="0" w:space="0" w:color="auto"/>
          </w:divBdr>
        </w:div>
        <w:div w:id="1275022460">
          <w:marLeft w:val="1166"/>
          <w:marRight w:val="0"/>
          <w:marTop w:val="115"/>
          <w:marBottom w:val="0"/>
          <w:divBdr>
            <w:top w:val="none" w:sz="0" w:space="0" w:color="auto"/>
            <w:left w:val="none" w:sz="0" w:space="0" w:color="auto"/>
            <w:bottom w:val="none" w:sz="0" w:space="0" w:color="auto"/>
            <w:right w:val="none" w:sz="0" w:space="0" w:color="auto"/>
          </w:divBdr>
        </w:div>
      </w:divsChild>
    </w:div>
    <w:div w:id="1342126700">
      <w:bodyDiv w:val="1"/>
      <w:marLeft w:val="0"/>
      <w:marRight w:val="0"/>
      <w:marTop w:val="0"/>
      <w:marBottom w:val="0"/>
      <w:divBdr>
        <w:top w:val="none" w:sz="0" w:space="0" w:color="auto"/>
        <w:left w:val="none" w:sz="0" w:space="0" w:color="auto"/>
        <w:bottom w:val="none" w:sz="0" w:space="0" w:color="auto"/>
        <w:right w:val="none" w:sz="0" w:space="0" w:color="auto"/>
      </w:divBdr>
      <w:divsChild>
        <w:div w:id="47342774">
          <w:marLeft w:val="547"/>
          <w:marRight w:val="0"/>
          <w:marTop w:val="115"/>
          <w:marBottom w:val="0"/>
          <w:divBdr>
            <w:top w:val="none" w:sz="0" w:space="0" w:color="auto"/>
            <w:left w:val="none" w:sz="0" w:space="0" w:color="auto"/>
            <w:bottom w:val="none" w:sz="0" w:space="0" w:color="auto"/>
            <w:right w:val="none" w:sz="0" w:space="0" w:color="auto"/>
          </w:divBdr>
        </w:div>
      </w:divsChild>
    </w:div>
    <w:div w:id="1419709938">
      <w:bodyDiv w:val="1"/>
      <w:marLeft w:val="0"/>
      <w:marRight w:val="0"/>
      <w:marTop w:val="0"/>
      <w:marBottom w:val="0"/>
      <w:divBdr>
        <w:top w:val="none" w:sz="0" w:space="0" w:color="auto"/>
        <w:left w:val="none" w:sz="0" w:space="0" w:color="auto"/>
        <w:bottom w:val="none" w:sz="0" w:space="0" w:color="auto"/>
        <w:right w:val="none" w:sz="0" w:space="0" w:color="auto"/>
      </w:divBdr>
      <w:divsChild>
        <w:div w:id="1672904597">
          <w:marLeft w:val="547"/>
          <w:marRight w:val="0"/>
          <w:marTop w:val="115"/>
          <w:marBottom w:val="0"/>
          <w:divBdr>
            <w:top w:val="none" w:sz="0" w:space="0" w:color="auto"/>
            <w:left w:val="none" w:sz="0" w:space="0" w:color="auto"/>
            <w:bottom w:val="none" w:sz="0" w:space="0" w:color="auto"/>
            <w:right w:val="none" w:sz="0" w:space="0" w:color="auto"/>
          </w:divBdr>
        </w:div>
        <w:div w:id="863397258">
          <w:marLeft w:val="1166"/>
          <w:marRight w:val="0"/>
          <w:marTop w:val="96"/>
          <w:marBottom w:val="0"/>
          <w:divBdr>
            <w:top w:val="none" w:sz="0" w:space="0" w:color="auto"/>
            <w:left w:val="none" w:sz="0" w:space="0" w:color="auto"/>
            <w:bottom w:val="none" w:sz="0" w:space="0" w:color="auto"/>
            <w:right w:val="none" w:sz="0" w:space="0" w:color="auto"/>
          </w:divBdr>
        </w:div>
        <w:div w:id="275676509">
          <w:marLeft w:val="1166"/>
          <w:marRight w:val="0"/>
          <w:marTop w:val="96"/>
          <w:marBottom w:val="0"/>
          <w:divBdr>
            <w:top w:val="none" w:sz="0" w:space="0" w:color="auto"/>
            <w:left w:val="none" w:sz="0" w:space="0" w:color="auto"/>
            <w:bottom w:val="none" w:sz="0" w:space="0" w:color="auto"/>
            <w:right w:val="none" w:sz="0" w:space="0" w:color="auto"/>
          </w:divBdr>
        </w:div>
        <w:div w:id="2064940724">
          <w:marLeft w:val="1166"/>
          <w:marRight w:val="0"/>
          <w:marTop w:val="96"/>
          <w:marBottom w:val="0"/>
          <w:divBdr>
            <w:top w:val="none" w:sz="0" w:space="0" w:color="auto"/>
            <w:left w:val="none" w:sz="0" w:space="0" w:color="auto"/>
            <w:bottom w:val="none" w:sz="0" w:space="0" w:color="auto"/>
            <w:right w:val="none" w:sz="0" w:space="0" w:color="auto"/>
          </w:divBdr>
        </w:div>
        <w:div w:id="1575626270">
          <w:marLeft w:val="1166"/>
          <w:marRight w:val="0"/>
          <w:marTop w:val="96"/>
          <w:marBottom w:val="0"/>
          <w:divBdr>
            <w:top w:val="none" w:sz="0" w:space="0" w:color="auto"/>
            <w:left w:val="none" w:sz="0" w:space="0" w:color="auto"/>
            <w:bottom w:val="none" w:sz="0" w:space="0" w:color="auto"/>
            <w:right w:val="none" w:sz="0" w:space="0" w:color="auto"/>
          </w:divBdr>
        </w:div>
      </w:divsChild>
    </w:div>
    <w:div w:id="1478643025">
      <w:bodyDiv w:val="1"/>
      <w:marLeft w:val="0"/>
      <w:marRight w:val="0"/>
      <w:marTop w:val="0"/>
      <w:marBottom w:val="0"/>
      <w:divBdr>
        <w:top w:val="none" w:sz="0" w:space="0" w:color="auto"/>
        <w:left w:val="none" w:sz="0" w:space="0" w:color="auto"/>
        <w:bottom w:val="none" w:sz="0" w:space="0" w:color="auto"/>
        <w:right w:val="none" w:sz="0" w:space="0" w:color="auto"/>
      </w:divBdr>
      <w:divsChild>
        <w:div w:id="1318268640">
          <w:marLeft w:val="1166"/>
          <w:marRight w:val="0"/>
          <w:marTop w:val="96"/>
          <w:marBottom w:val="0"/>
          <w:divBdr>
            <w:top w:val="none" w:sz="0" w:space="0" w:color="auto"/>
            <w:left w:val="none" w:sz="0" w:space="0" w:color="auto"/>
            <w:bottom w:val="none" w:sz="0" w:space="0" w:color="auto"/>
            <w:right w:val="none" w:sz="0" w:space="0" w:color="auto"/>
          </w:divBdr>
        </w:div>
      </w:divsChild>
    </w:div>
    <w:div w:id="1501770054">
      <w:bodyDiv w:val="1"/>
      <w:marLeft w:val="0"/>
      <w:marRight w:val="0"/>
      <w:marTop w:val="0"/>
      <w:marBottom w:val="0"/>
      <w:divBdr>
        <w:top w:val="none" w:sz="0" w:space="0" w:color="auto"/>
        <w:left w:val="none" w:sz="0" w:space="0" w:color="auto"/>
        <w:bottom w:val="none" w:sz="0" w:space="0" w:color="auto"/>
        <w:right w:val="none" w:sz="0" w:space="0" w:color="auto"/>
      </w:divBdr>
      <w:divsChild>
        <w:div w:id="61224022">
          <w:marLeft w:val="1166"/>
          <w:marRight w:val="0"/>
          <w:marTop w:val="86"/>
          <w:marBottom w:val="0"/>
          <w:divBdr>
            <w:top w:val="none" w:sz="0" w:space="0" w:color="auto"/>
            <w:left w:val="none" w:sz="0" w:space="0" w:color="auto"/>
            <w:bottom w:val="none" w:sz="0" w:space="0" w:color="auto"/>
            <w:right w:val="none" w:sz="0" w:space="0" w:color="auto"/>
          </w:divBdr>
        </w:div>
      </w:divsChild>
    </w:div>
    <w:div w:id="1589919169">
      <w:bodyDiv w:val="1"/>
      <w:marLeft w:val="0"/>
      <w:marRight w:val="0"/>
      <w:marTop w:val="0"/>
      <w:marBottom w:val="0"/>
      <w:divBdr>
        <w:top w:val="none" w:sz="0" w:space="0" w:color="auto"/>
        <w:left w:val="none" w:sz="0" w:space="0" w:color="auto"/>
        <w:bottom w:val="none" w:sz="0" w:space="0" w:color="auto"/>
        <w:right w:val="none" w:sz="0" w:space="0" w:color="auto"/>
      </w:divBdr>
      <w:divsChild>
        <w:div w:id="387920992">
          <w:marLeft w:val="547"/>
          <w:marRight w:val="0"/>
          <w:marTop w:val="96"/>
          <w:marBottom w:val="0"/>
          <w:divBdr>
            <w:top w:val="none" w:sz="0" w:space="0" w:color="auto"/>
            <w:left w:val="none" w:sz="0" w:space="0" w:color="auto"/>
            <w:bottom w:val="none" w:sz="0" w:space="0" w:color="auto"/>
            <w:right w:val="none" w:sz="0" w:space="0" w:color="auto"/>
          </w:divBdr>
        </w:div>
      </w:divsChild>
    </w:div>
    <w:div w:id="1826581362">
      <w:bodyDiv w:val="1"/>
      <w:marLeft w:val="0"/>
      <w:marRight w:val="0"/>
      <w:marTop w:val="0"/>
      <w:marBottom w:val="0"/>
      <w:divBdr>
        <w:top w:val="none" w:sz="0" w:space="0" w:color="auto"/>
        <w:left w:val="none" w:sz="0" w:space="0" w:color="auto"/>
        <w:bottom w:val="none" w:sz="0" w:space="0" w:color="auto"/>
        <w:right w:val="none" w:sz="0" w:space="0" w:color="auto"/>
      </w:divBdr>
      <w:divsChild>
        <w:div w:id="201289845">
          <w:marLeft w:val="547"/>
          <w:marRight w:val="0"/>
          <w:marTop w:val="115"/>
          <w:marBottom w:val="0"/>
          <w:divBdr>
            <w:top w:val="none" w:sz="0" w:space="0" w:color="auto"/>
            <w:left w:val="none" w:sz="0" w:space="0" w:color="auto"/>
            <w:bottom w:val="none" w:sz="0" w:space="0" w:color="auto"/>
            <w:right w:val="none" w:sz="0" w:space="0" w:color="auto"/>
          </w:divBdr>
        </w:div>
      </w:divsChild>
    </w:div>
    <w:div w:id="2113890836">
      <w:bodyDiv w:val="1"/>
      <w:marLeft w:val="0"/>
      <w:marRight w:val="0"/>
      <w:marTop w:val="0"/>
      <w:marBottom w:val="0"/>
      <w:divBdr>
        <w:top w:val="none" w:sz="0" w:space="0" w:color="auto"/>
        <w:left w:val="none" w:sz="0" w:space="0" w:color="auto"/>
        <w:bottom w:val="none" w:sz="0" w:space="0" w:color="auto"/>
        <w:right w:val="none" w:sz="0" w:space="0" w:color="auto"/>
      </w:divBdr>
      <w:divsChild>
        <w:div w:id="980695291">
          <w:marLeft w:val="547"/>
          <w:marRight w:val="0"/>
          <w:marTop w:val="134"/>
          <w:marBottom w:val="0"/>
          <w:divBdr>
            <w:top w:val="none" w:sz="0" w:space="0" w:color="auto"/>
            <w:left w:val="none" w:sz="0" w:space="0" w:color="auto"/>
            <w:bottom w:val="none" w:sz="0" w:space="0" w:color="auto"/>
            <w:right w:val="none" w:sz="0" w:space="0" w:color="auto"/>
          </w:divBdr>
        </w:div>
      </w:divsChild>
    </w:div>
    <w:div w:id="2131049322">
      <w:bodyDiv w:val="1"/>
      <w:marLeft w:val="0"/>
      <w:marRight w:val="0"/>
      <w:marTop w:val="0"/>
      <w:marBottom w:val="0"/>
      <w:divBdr>
        <w:top w:val="none" w:sz="0" w:space="0" w:color="auto"/>
        <w:left w:val="none" w:sz="0" w:space="0" w:color="auto"/>
        <w:bottom w:val="none" w:sz="0" w:space="0" w:color="auto"/>
        <w:right w:val="none" w:sz="0" w:space="0" w:color="auto"/>
      </w:divBdr>
      <w:divsChild>
        <w:div w:id="904804966">
          <w:marLeft w:val="547"/>
          <w:marRight w:val="0"/>
          <w:marTop w:val="134"/>
          <w:marBottom w:val="0"/>
          <w:divBdr>
            <w:top w:val="none" w:sz="0" w:space="0" w:color="auto"/>
            <w:left w:val="none" w:sz="0" w:space="0" w:color="auto"/>
            <w:bottom w:val="none" w:sz="0" w:space="0" w:color="auto"/>
            <w:right w:val="none" w:sz="0" w:space="0" w:color="auto"/>
          </w:divBdr>
        </w:div>
        <w:div w:id="1684169301">
          <w:marLeft w:val="1166"/>
          <w:marRight w:val="0"/>
          <w:marTop w:val="115"/>
          <w:marBottom w:val="0"/>
          <w:divBdr>
            <w:top w:val="none" w:sz="0" w:space="0" w:color="auto"/>
            <w:left w:val="none" w:sz="0" w:space="0" w:color="auto"/>
            <w:bottom w:val="none" w:sz="0" w:space="0" w:color="auto"/>
            <w:right w:val="none" w:sz="0" w:space="0" w:color="auto"/>
          </w:divBdr>
        </w:div>
        <w:div w:id="177215967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utosar.org/download/R3.2/AUTOSAR_TechnicalOverview.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va.sun.com/products/ej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earcher.ibm.com/researcher/view_project.php?id=469" TargetMode="External"/><Relationship Id="rId11" Type="http://schemas.openxmlformats.org/officeDocument/2006/relationships/hyperlink" Target="http://www.megaplanet.org/jean-marie-favre/papers/IWPC01F-37-final.pdf" TargetMode="External"/><Relationship Id="rId5" Type="http://schemas.openxmlformats.org/officeDocument/2006/relationships/hyperlink" Target="http://www.rigi.csc.uvic.ca/" TargetMode="External"/><Relationship Id="rId15" Type="http://schemas.openxmlformats.org/officeDocument/2006/relationships/fontTable" Target="fontTable.xml"/><Relationship Id="rId10" Type="http://schemas.openxmlformats.org/officeDocument/2006/relationships/hyperlink" Target="http://www.omg.org" TargetMode="External"/><Relationship Id="rId4" Type="http://schemas.openxmlformats.org/officeDocument/2006/relationships/webSettings" Target="webSettings.xml"/><Relationship Id="rId9" Type="http://schemas.openxmlformats.org/officeDocument/2006/relationships/hyperlink" Target="http://www.microsoft.com/com/default.mspx" TargetMode="External"/><Relationship Id="rId14" Type="http://schemas.openxmlformats.org/officeDocument/2006/relationships/hyperlink" Target="http://adele.imag.fr/Les.Publications/intConferences/CSMR2001F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21658</TotalTime>
  <Pages>18</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C-Kuka</Company>
  <LinksUpToDate>false</LinksUpToDate>
  <CharactersWithSpaces>23902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Manev</dc:creator>
  <cp:keywords/>
  <dc:description/>
  <cp:lastModifiedBy>Dimitar Manev</cp:lastModifiedBy>
  <cp:revision>102</cp:revision>
  <dcterms:created xsi:type="dcterms:W3CDTF">2011-03-06T11:58:00Z</dcterms:created>
  <dcterms:modified xsi:type="dcterms:W3CDTF">2012-05-27T15:48:00Z</dcterms:modified>
</cp:coreProperties>
</file>