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65pt;height:81.15pt" o:ole="" fillcolor="window">
                  <v:imagedata r:id="rId9" o:title=""/>
                </v:shape>
                <o:OLEObject Type="Embed" ProgID="Word.Picture.8" ShapeID="_x0000_i1025" DrawAspect="Content" ObjectID="_1484323904"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6B7D48" w:rsidRDefault="004440B4" w:rsidP="00016265">
            <w:pPr>
              <w:spacing w:before="240" w:after="240"/>
              <w:jc w:val="center"/>
              <w:rPr>
                <w:caps/>
                <w:sz w:val="28"/>
                <w:szCs w:val="28"/>
                <w:lang w:val="ru-RU"/>
              </w:rPr>
            </w:pPr>
            <w:r w:rsidRPr="006B7D48">
              <w:rPr>
                <w:caps/>
              </w:rPr>
              <w:object w:dxaOrig="1176" w:dyaOrig="1056">
                <v:shape id="_x0000_i1026" type="#_x0000_t75" style="width:60.2pt;height:63.95pt" o:ole="">
                  <v:imagedata r:id="rId11" o:title=""/>
                </v:shape>
                <o:OLEObject Type="Embed" ProgID="PBrush" ShapeID="_x0000_i1026" DrawAspect="Content" ObjectID="_1484323905"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proofErr w:type="gramStart"/>
      <w:r>
        <w:rPr>
          <w:sz w:val="32"/>
          <w:szCs w:val="32"/>
        </w:rPr>
        <w:t>на</w:t>
      </w:r>
      <w:proofErr w:type="gramEnd"/>
      <w:r>
        <w:rPr>
          <w:sz w:val="32"/>
          <w:szCs w:val="32"/>
        </w:rPr>
        <w:t xml:space="preserve">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sidR="004E71A0" w:rsidRPr="004E71A0">
        <w:rPr>
          <w:b/>
          <w:bCs/>
        </w:rPr>
        <w:t xml:space="preserve"> </w:t>
      </w:r>
      <w:r w:rsidR="004E71A0" w:rsidRPr="008743F9">
        <w:rPr>
          <w:sz w:val="48"/>
          <w:szCs w:val="48"/>
        </w:rPr>
        <w:t>Mоделно базирана разработка на софтуер за вградена софтуерна система чрез автоматично извличане на архитектурна информация</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sidR="0067115E" w:rsidRPr="0067115E">
        <w:rPr>
          <w:b/>
          <w:sz w:val="28"/>
          <w:szCs w:val="28"/>
        </w:rPr>
        <w:t xml:space="preserve">Димитър </w:t>
      </w:r>
      <w:r w:rsidR="0067115E">
        <w:rPr>
          <w:b/>
          <w:sz w:val="28"/>
          <w:szCs w:val="28"/>
        </w:rPr>
        <w:t xml:space="preserve">Делянов </w:t>
      </w:r>
      <w:r w:rsidR="0067115E" w:rsidRPr="0067115E">
        <w:rPr>
          <w:b/>
          <w:sz w:val="28"/>
          <w:szCs w:val="28"/>
        </w:rPr>
        <w:t>Манев</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sidR="0067115E" w:rsidRPr="0067115E">
        <w:rPr>
          <w:b/>
          <w:sz w:val="28"/>
          <w:szCs w:val="28"/>
          <w:lang w:val="ru-RU"/>
        </w:rPr>
        <w:t>22499</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proofErr w:type="gramStart"/>
      <w:r w:rsidRPr="008743F9">
        <w:rPr>
          <w:b/>
          <w:color w:val="auto"/>
          <w:sz w:val="28"/>
          <w:szCs w:val="28"/>
        </w:rPr>
        <w:t>доц</w:t>
      </w:r>
      <w:proofErr w:type="gramEnd"/>
      <w:r w:rsidRPr="008743F9">
        <w:rPr>
          <w:b/>
          <w:color w:val="auto"/>
          <w:sz w:val="28"/>
          <w:szCs w:val="28"/>
        </w:rPr>
        <w:t xml:space="preserve">. </w:t>
      </w:r>
      <w:proofErr w:type="gramStart"/>
      <w:r w:rsidRPr="008743F9">
        <w:rPr>
          <w:b/>
          <w:color w:val="auto"/>
          <w:sz w:val="28"/>
          <w:szCs w:val="28"/>
        </w:rPr>
        <w:t>д-р</w:t>
      </w:r>
      <w:proofErr w:type="gramEnd"/>
      <w:r w:rsidRPr="008743F9">
        <w:rPr>
          <w:b/>
          <w:color w:val="auto"/>
          <w:sz w:val="28"/>
          <w:szCs w:val="28"/>
        </w:rPr>
        <w:t xml:space="preserve"> </w:t>
      </w:r>
      <w:r w:rsidR="008743F9" w:rsidRPr="008743F9">
        <w:rPr>
          <w:b/>
          <w:sz w:val="28"/>
          <w:szCs w:val="28"/>
        </w:rPr>
        <w:t>Александър Димов</w:t>
      </w:r>
    </w:p>
    <w:p w:rsidR="00B548AF" w:rsidRPr="00B548AF" w:rsidRDefault="00B548AF" w:rsidP="00B548AF">
      <w:pPr>
        <w:jc w:val="center"/>
        <w:rPr>
          <w:sz w:val="28"/>
          <w:szCs w:val="28"/>
          <w:lang w:val="ru-RU"/>
        </w:rPr>
      </w:pPr>
    </w:p>
    <w:p w:rsidR="00B548AF" w:rsidRPr="00B548AF" w:rsidRDefault="00B548AF" w:rsidP="00B548AF">
      <w:pPr>
        <w:jc w:val="center"/>
        <w:rPr>
          <w:lang w:val="ru-RU"/>
        </w:rPr>
      </w:pPr>
      <w:proofErr w:type="gramStart"/>
      <w:r w:rsidRPr="00DF2930">
        <w:rPr>
          <w:sz w:val="28"/>
          <w:szCs w:val="28"/>
        </w:rPr>
        <w:t>София, 20</w:t>
      </w:r>
      <w:r w:rsidR="008743F9">
        <w:rPr>
          <w:sz w:val="28"/>
          <w:szCs w:val="28"/>
        </w:rPr>
        <w:t>14</w:t>
      </w:r>
      <w:r w:rsidRPr="00DF2930">
        <w:rPr>
          <w:sz w:val="28"/>
          <w:szCs w:val="28"/>
        </w:rPr>
        <w:t xml:space="preserve"> г.</w:t>
      </w:r>
      <w:proofErr w:type="gramEnd"/>
    </w:p>
    <w:p w:rsidR="00C3793A" w:rsidRPr="006B7D48" w:rsidRDefault="00B548AF" w:rsidP="00C3793A">
      <w:pPr>
        <w:spacing w:before="240" w:after="240"/>
        <w:rPr>
          <w:caps/>
        </w:rPr>
      </w:pPr>
      <w:r w:rsidRPr="00B548AF">
        <w:rPr>
          <w:b/>
          <w:sz w:val="40"/>
          <w:szCs w:val="40"/>
          <w:lang w:val="ru-RU"/>
        </w:rPr>
        <w:br w:type="page"/>
      </w:r>
      <w:r w:rsidR="00C3793A" w:rsidRPr="00E71B0C">
        <w:rPr>
          <w:b/>
          <w:sz w:val="40"/>
          <w:szCs w:val="40"/>
        </w:rPr>
        <w:lastRenderedPageBreak/>
        <w:t>Съдържание</w:t>
      </w:r>
    </w:p>
    <w:p w:rsidR="00DF1488" w:rsidRDefault="00C1729F">
      <w:pPr>
        <w:pStyle w:val="TOC1"/>
        <w:rPr>
          <w:rFonts w:asciiTheme="minorHAnsi" w:eastAsiaTheme="minorEastAsia" w:hAnsiTheme="minorHAnsi" w:cstheme="minorBidi"/>
          <w:b w:val="0"/>
          <w:bCs w:val="0"/>
          <w:caps w:val="0"/>
          <w:color w:val="auto"/>
          <w:sz w:val="22"/>
          <w:szCs w:val="22"/>
          <w:lang w:eastAsia="en-US"/>
        </w:rPr>
      </w:pPr>
      <w:r w:rsidRPr="00726BC6">
        <w:rPr>
          <w:b w:val="0"/>
          <w:sz w:val="40"/>
          <w:szCs w:val="40"/>
        </w:rPr>
        <w:fldChar w:fldCharType="begin"/>
      </w:r>
      <w:r>
        <w:rPr>
          <w:b w:val="0"/>
          <w:sz w:val="40"/>
          <w:szCs w:val="40"/>
        </w:rPr>
        <w:instrText xml:space="preserve"> TOC \o "1-3" \h \z \u </w:instrText>
      </w:r>
      <w:r w:rsidRPr="00726BC6">
        <w:rPr>
          <w:b w:val="0"/>
          <w:sz w:val="40"/>
          <w:szCs w:val="40"/>
        </w:rPr>
        <w:fldChar w:fldCharType="separate"/>
      </w:r>
      <w:hyperlink w:anchor="_Toc410497807" w:history="1">
        <w:r w:rsidR="00DF1488" w:rsidRPr="00D629A5">
          <w:rPr>
            <w:rStyle w:val="Hyperlink"/>
          </w:rPr>
          <w:t>1.</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rPr>
          <w:t>Увод</w:t>
        </w:r>
        <w:r w:rsidR="00DF1488">
          <w:rPr>
            <w:webHidden/>
          </w:rPr>
          <w:tab/>
        </w:r>
        <w:r w:rsidR="00DF1488">
          <w:rPr>
            <w:webHidden/>
          </w:rPr>
          <w:fldChar w:fldCharType="begin"/>
        </w:r>
        <w:r w:rsidR="00DF1488">
          <w:rPr>
            <w:webHidden/>
          </w:rPr>
          <w:instrText xml:space="preserve"> PAGEREF _Toc410497807 \h </w:instrText>
        </w:r>
        <w:r w:rsidR="00DF1488">
          <w:rPr>
            <w:webHidden/>
          </w:rPr>
        </w:r>
        <w:r w:rsidR="00DF1488">
          <w:rPr>
            <w:webHidden/>
          </w:rPr>
          <w:fldChar w:fldCharType="separate"/>
        </w:r>
        <w:r w:rsidR="00DF1488">
          <w:rPr>
            <w:webHidden/>
          </w:rPr>
          <w:t>5</w:t>
        </w:r>
        <w:r w:rsidR="00DF1488">
          <w:rPr>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08" w:history="1">
        <w:r w:rsidR="00DF1488" w:rsidRPr="00D629A5">
          <w:rPr>
            <w:rStyle w:val="Hyperlink"/>
            <w:noProof/>
          </w:rPr>
          <w:t>1.1</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Състояние на индустрията</w:t>
        </w:r>
        <w:r w:rsidR="00DF1488">
          <w:rPr>
            <w:noProof/>
            <w:webHidden/>
          </w:rPr>
          <w:tab/>
        </w:r>
        <w:r w:rsidR="00DF1488">
          <w:rPr>
            <w:noProof/>
            <w:webHidden/>
          </w:rPr>
          <w:fldChar w:fldCharType="begin"/>
        </w:r>
        <w:r w:rsidR="00DF1488">
          <w:rPr>
            <w:noProof/>
            <w:webHidden/>
          </w:rPr>
          <w:instrText xml:space="preserve"> PAGEREF _Toc410497808 \h </w:instrText>
        </w:r>
        <w:r w:rsidR="00DF1488">
          <w:rPr>
            <w:noProof/>
            <w:webHidden/>
          </w:rPr>
        </w:r>
        <w:r w:rsidR="00DF1488">
          <w:rPr>
            <w:noProof/>
            <w:webHidden/>
          </w:rPr>
          <w:fldChar w:fldCharType="separate"/>
        </w:r>
        <w:r w:rsidR="00DF1488">
          <w:rPr>
            <w:noProof/>
            <w:webHidden/>
          </w:rPr>
          <w:t>5</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09" w:history="1">
        <w:r w:rsidR="00DF1488" w:rsidRPr="00D629A5">
          <w:rPr>
            <w:rStyle w:val="Hyperlink"/>
            <w:noProof/>
          </w:rPr>
          <w:t>1.2</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Софтуер за вградени системи</w:t>
        </w:r>
        <w:r w:rsidR="00DF1488">
          <w:rPr>
            <w:noProof/>
            <w:webHidden/>
          </w:rPr>
          <w:tab/>
        </w:r>
        <w:r w:rsidR="00DF1488">
          <w:rPr>
            <w:noProof/>
            <w:webHidden/>
          </w:rPr>
          <w:fldChar w:fldCharType="begin"/>
        </w:r>
        <w:r w:rsidR="00DF1488">
          <w:rPr>
            <w:noProof/>
            <w:webHidden/>
          </w:rPr>
          <w:instrText xml:space="preserve"> PAGEREF _Toc410497809 \h </w:instrText>
        </w:r>
        <w:r w:rsidR="00DF1488">
          <w:rPr>
            <w:noProof/>
            <w:webHidden/>
          </w:rPr>
        </w:r>
        <w:r w:rsidR="00DF1488">
          <w:rPr>
            <w:noProof/>
            <w:webHidden/>
          </w:rPr>
          <w:fldChar w:fldCharType="separate"/>
        </w:r>
        <w:r w:rsidR="00DF1488">
          <w:rPr>
            <w:noProof/>
            <w:webHidden/>
          </w:rPr>
          <w:t>5</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0" w:history="1">
        <w:r w:rsidR="00DF1488" w:rsidRPr="00D629A5">
          <w:rPr>
            <w:rStyle w:val="Hyperlink"/>
            <w:noProof/>
          </w:rPr>
          <w:t>1.3</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Софтуерна архитектура</w:t>
        </w:r>
        <w:r w:rsidR="00DF1488">
          <w:rPr>
            <w:noProof/>
            <w:webHidden/>
          </w:rPr>
          <w:tab/>
        </w:r>
        <w:r w:rsidR="00DF1488">
          <w:rPr>
            <w:noProof/>
            <w:webHidden/>
          </w:rPr>
          <w:fldChar w:fldCharType="begin"/>
        </w:r>
        <w:r w:rsidR="00DF1488">
          <w:rPr>
            <w:noProof/>
            <w:webHidden/>
          </w:rPr>
          <w:instrText xml:space="preserve"> PAGEREF _Toc410497810 \h </w:instrText>
        </w:r>
        <w:r w:rsidR="00DF1488">
          <w:rPr>
            <w:noProof/>
            <w:webHidden/>
          </w:rPr>
        </w:r>
        <w:r w:rsidR="00DF1488">
          <w:rPr>
            <w:noProof/>
            <w:webHidden/>
          </w:rPr>
          <w:fldChar w:fldCharType="separate"/>
        </w:r>
        <w:r w:rsidR="00DF1488">
          <w:rPr>
            <w:noProof/>
            <w:webHidden/>
          </w:rPr>
          <w:t>6</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1" w:history="1">
        <w:r w:rsidR="00DF1488" w:rsidRPr="00D629A5">
          <w:rPr>
            <w:rStyle w:val="Hyperlink"/>
            <w:noProof/>
          </w:rPr>
          <w:t>1.4</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Мотивация за решението</w:t>
        </w:r>
        <w:r w:rsidR="00DF1488">
          <w:rPr>
            <w:noProof/>
            <w:webHidden/>
          </w:rPr>
          <w:tab/>
        </w:r>
        <w:r w:rsidR="00DF1488">
          <w:rPr>
            <w:noProof/>
            <w:webHidden/>
          </w:rPr>
          <w:fldChar w:fldCharType="begin"/>
        </w:r>
        <w:r w:rsidR="00DF1488">
          <w:rPr>
            <w:noProof/>
            <w:webHidden/>
          </w:rPr>
          <w:instrText xml:space="preserve"> PAGEREF _Toc410497811 \h </w:instrText>
        </w:r>
        <w:r w:rsidR="00DF1488">
          <w:rPr>
            <w:noProof/>
            <w:webHidden/>
          </w:rPr>
        </w:r>
        <w:r w:rsidR="00DF1488">
          <w:rPr>
            <w:noProof/>
            <w:webHidden/>
          </w:rPr>
          <w:fldChar w:fldCharType="separate"/>
        </w:r>
        <w:r w:rsidR="00DF1488">
          <w:rPr>
            <w:noProof/>
            <w:webHidden/>
          </w:rPr>
          <w:t>7</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2" w:history="1">
        <w:r w:rsidR="00DF1488" w:rsidRPr="00D629A5">
          <w:rPr>
            <w:rStyle w:val="Hyperlink"/>
            <w:noProof/>
          </w:rPr>
          <w:t>1.5</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Цел и задачи на дипломната работа</w:t>
        </w:r>
        <w:r w:rsidR="00DF1488">
          <w:rPr>
            <w:noProof/>
            <w:webHidden/>
          </w:rPr>
          <w:tab/>
        </w:r>
        <w:r w:rsidR="00DF1488">
          <w:rPr>
            <w:noProof/>
            <w:webHidden/>
          </w:rPr>
          <w:fldChar w:fldCharType="begin"/>
        </w:r>
        <w:r w:rsidR="00DF1488">
          <w:rPr>
            <w:noProof/>
            <w:webHidden/>
          </w:rPr>
          <w:instrText xml:space="preserve"> PAGEREF _Toc410497812 \h </w:instrText>
        </w:r>
        <w:r w:rsidR="00DF1488">
          <w:rPr>
            <w:noProof/>
            <w:webHidden/>
          </w:rPr>
        </w:r>
        <w:r w:rsidR="00DF1488">
          <w:rPr>
            <w:noProof/>
            <w:webHidden/>
          </w:rPr>
          <w:fldChar w:fldCharType="separate"/>
        </w:r>
        <w:r w:rsidR="00DF1488">
          <w:rPr>
            <w:noProof/>
            <w:webHidden/>
          </w:rPr>
          <w:t>7</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3" w:history="1">
        <w:r w:rsidR="00DF1488" w:rsidRPr="00D629A5">
          <w:rPr>
            <w:rStyle w:val="Hyperlink"/>
            <w:noProof/>
          </w:rPr>
          <w:t>1.6</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Очаквани ползи от реализацията</w:t>
        </w:r>
        <w:r w:rsidR="00DF1488">
          <w:rPr>
            <w:noProof/>
            <w:webHidden/>
          </w:rPr>
          <w:tab/>
        </w:r>
        <w:r w:rsidR="00DF1488">
          <w:rPr>
            <w:noProof/>
            <w:webHidden/>
          </w:rPr>
          <w:fldChar w:fldCharType="begin"/>
        </w:r>
        <w:r w:rsidR="00DF1488">
          <w:rPr>
            <w:noProof/>
            <w:webHidden/>
          </w:rPr>
          <w:instrText xml:space="preserve"> PAGEREF _Toc410497813 \h </w:instrText>
        </w:r>
        <w:r w:rsidR="00DF1488">
          <w:rPr>
            <w:noProof/>
            <w:webHidden/>
          </w:rPr>
        </w:r>
        <w:r w:rsidR="00DF1488">
          <w:rPr>
            <w:noProof/>
            <w:webHidden/>
          </w:rPr>
          <w:fldChar w:fldCharType="separate"/>
        </w:r>
        <w:r w:rsidR="00DF1488">
          <w:rPr>
            <w:noProof/>
            <w:webHidden/>
          </w:rPr>
          <w:t>8</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4" w:history="1">
        <w:r w:rsidR="00DF1488" w:rsidRPr="00D629A5">
          <w:rPr>
            <w:rStyle w:val="Hyperlink"/>
            <w:noProof/>
          </w:rPr>
          <w:t>1.7</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Структура на дипломната работа (0,5-1стр.)</w:t>
        </w:r>
        <w:r w:rsidR="00DF1488">
          <w:rPr>
            <w:noProof/>
            <w:webHidden/>
          </w:rPr>
          <w:tab/>
        </w:r>
        <w:r w:rsidR="00DF1488">
          <w:rPr>
            <w:noProof/>
            <w:webHidden/>
          </w:rPr>
          <w:fldChar w:fldCharType="begin"/>
        </w:r>
        <w:r w:rsidR="00DF1488">
          <w:rPr>
            <w:noProof/>
            <w:webHidden/>
          </w:rPr>
          <w:instrText xml:space="preserve"> PAGEREF _Toc410497814 \h </w:instrText>
        </w:r>
        <w:r w:rsidR="00DF1488">
          <w:rPr>
            <w:noProof/>
            <w:webHidden/>
          </w:rPr>
        </w:r>
        <w:r w:rsidR="00DF1488">
          <w:rPr>
            <w:noProof/>
            <w:webHidden/>
          </w:rPr>
          <w:fldChar w:fldCharType="separate"/>
        </w:r>
        <w:r w:rsidR="00DF1488">
          <w:rPr>
            <w:noProof/>
            <w:webHidden/>
          </w:rPr>
          <w:t>8</w:t>
        </w:r>
        <w:r w:rsidR="00DF1488">
          <w:rPr>
            <w:noProof/>
            <w:webHidden/>
          </w:rPr>
          <w:fldChar w:fldCharType="end"/>
        </w:r>
      </w:hyperlink>
    </w:p>
    <w:p w:rsidR="00DF1488" w:rsidRDefault="0023713E">
      <w:pPr>
        <w:pStyle w:val="TOC1"/>
        <w:rPr>
          <w:rFonts w:asciiTheme="minorHAnsi" w:eastAsiaTheme="minorEastAsia" w:hAnsiTheme="minorHAnsi" w:cstheme="minorBidi"/>
          <w:b w:val="0"/>
          <w:bCs w:val="0"/>
          <w:caps w:val="0"/>
          <w:color w:val="auto"/>
          <w:sz w:val="22"/>
          <w:szCs w:val="22"/>
          <w:lang w:eastAsia="en-US"/>
        </w:rPr>
      </w:pPr>
      <w:hyperlink w:anchor="_Toc410497815" w:history="1">
        <w:r w:rsidR="00DF1488" w:rsidRPr="00D629A5">
          <w:rPr>
            <w:rStyle w:val="Hyperlink"/>
          </w:rPr>
          <w:t>2.</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rPr>
          <w:t>Реверсивен инжинеринг и възстановяване на дизайн</w:t>
        </w:r>
        <w:r w:rsidR="00DF1488">
          <w:rPr>
            <w:webHidden/>
          </w:rPr>
          <w:tab/>
        </w:r>
        <w:r w:rsidR="00DF1488">
          <w:rPr>
            <w:webHidden/>
          </w:rPr>
          <w:fldChar w:fldCharType="begin"/>
        </w:r>
        <w:r w:rsidR="00DF1488">
          <w:rPr>
            <w:webHidden/>
          </w:rPr>
          <w:instrText xml:space="preserve"> PAGEREF _Toc410497815 \h </w:instrText>
        </w:r>
        <w:r w:rsidR="00DF1488">
          <w:rPr>
            <w:webHidden/>
          </w:rPr>
        </w:r>
        <w:r w:rsidR="00DF1488">
          <w:rPr>
            <w:webHidden/>
          </w:rPr>
          <w:fldChar w:fldCharType="separate"/>
        </w:r>
        <w:r w:rsidR="00DF1488">
          <w:rPr>
            <w:webHidden/>
          </w:rPr>
          <w:t>9</w:t>
        </w:r>
        <w:r w:rsidR="00DF1488">
          <w:rPr>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6" w:history="1">
        <w:r w:rsidR="00DF1488" w:rsidRPr="00D629A5">
          <w:rPr>
            <w:rStyle w:val="Hyperlink"/>
            <w:noProof/>
          </w:rPr>
          <w:t>2.1</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Основни дефиниции</w:t>
        </w:r>
        <w:r w:rsidR="00DF1488">
          <w:rPr>
            <w:noProof/>
            <w:webHidden/>
          </w:rPr>
          <w:tab/>
        </w:r>
        <w:r w:rsidR="00DF1488">
          <w:rPr>
            <w:noProof/>
            <w:webHidden/>
          </w:rPr>
          <w:fldChar w:fldCharType="begin"/>
        </w:r>
        <w:r w:rsidR="00DF1488">
          <w:rPr>
            <w:noProof/>
            <w:webHidden/>
          </w:rPr>
          <w:instrText xml:space="preserve"> PAGEREF _Toc410497816 \h </w:instrText>
        </w:r>
        <w:r w:rsidR="00DF1488">
          <w:rPr>
            <w:noProof/>
            <w:webHidden/>
          </w:rPr>
        </w:r>
        <w:r w:rsidR="00DF1488">
          <w:rPr>
            <w:noProof/>
            <w:webHidden/>
          </w:rPr>
          <w:fldChar w:fldCharType="separate"/>
        </w:r>
        <w:r w:rsidR="00DF1488">
          <w:rPr>
            <w:noProof/>
            <w:webHidden/>
          </w:rPr>
          <w:t>9</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17" w:history="1">
        <w:r w:rsidR="00DF1488" w:rsidRPr="00D629A5">
          <w:rPr>
            <w:rStyle w:val="Hyperlink"/>
            <w:noProof/>
          </w:rPr>
          <w:t>2.1.1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Терминология на реинженеринга и софтуерната подръжка</w:t>
        </w:r>
        <w:r w:rsidR="00DF1488">
          <w:rPr>
            <w:noProof/>
            <w:webHidden/>
          </w:rPr>
          <w:tab/>
        </w:r>
        <w:r w:rsidR="00DF1488">
          <w:rPr>
            <w:noProof/>
            <w:webHidden/>
          </w:rPr>
          <w:fldChar w:fldCharType="begin"/>
        </w:r>
        <w:r w:rsidR="00DF1488">
          <w:rPr>
            <w:noProof/>
            <w:webHidden/>
          </w:rPr>
          <w:instrText xml:space="preserve"> PAGEREF _Toc410497817 \h </w:instrText>
        </w:r>
        <w:r w:rsidR="00DF1488">
          <w:rPr>
            <w:noProof/>
            <w:webHidden/>
          </w:rPr>
        </w:r>
        <w:r w:rsidR="00DF1488">
          <w:rPr>
            <w:noProof/>
            <w:webHidden/>
          </w:rPr>
          <w:fldChar w:fldCharType="separate"/>
        </w:r>
        <w:r w:rsidR="00DF1488">
          <w:rPr>
            <w:noProof/>
            <w:webHidden/>
          </w:rPr>
          <w:t>9</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18" w:history="1">
        <w:r w:rsidR="00DF1488" w:rsidRPr="00D629A5">
          <w:rPr>
            <w:rStyle w:val="Hyperlink"/>
            <w:noProof/>
          </w:rPr>
          <w:t>2.1.2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Терминология в софтуерната архитектура</w:t>
        </w:r>
        <w:r w:rsidR="00DF1488">
          <w:rPr>
            <w:noProof/>
            <w:webHidden/>
          </w:rPr>
          <w:tab/>
        </w:r>
        <w:r w:rsidR="00DF1488">
          <w:rPr>
            <w:noProof/>
            <w:webHidden/>
          </w:rPr>
          <w:fldChar w:fldCharType="begin"/>
        </w:r>
        <w:r w:rsidR="00DF1488">
          <w:rPr>
            <w:noProof/>
            <w:webHidden/>
          </w:rPr>
          <w:instrText xml:space="preserve"> PAGEREF _Toc410497818 \h </w:instrText>
        </w:r>
        <w:r w:rsidR="00DF1488">
          <w:rPr>
            <w:noProof/>
            <w:webHidden/>
          </w:rPr>
        </w:r>
        <w:r w:rsidR="00DF1488">
          <w:rPr>
            <w:noProof/>
            <w:webHidden/>
          </w:rPr>
          <w:fldChar w:fldCharType="separate"/>
        </w:r>
        <w:r w:rsidR="00DF1488">
          <w:rPr>
            <w:noProof/>
            <w:webHidden/>
          </w:rPr>
          <w:t>10</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9" w:history="1">
        <w:r w:rsidR="00DF1488" w:rsidRPr="00D629A5">
          <w:rPr>
            <w:rStyle w:val="Hyperlink"/>
            <w:noProof/>
          </w:rPr>
          <w:t>2.2</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Реинженеринг на компонентно-базиран софтуер и среда за изпълнението му</w:t>
        </w:r>
        <w:r w:rsidR="00DF1488">
          <w:rPr>
            <w:noProof/>
            <w:webHidden/>
          </w:rPr>
          <w:tab/>
        </w:r>
        <w:r w:rsidR="00DF1488">
          <w:rPr>
            <w:noProof/>
            <w:webHidden/>
          </w:rPr>
          <w:fldChar w:fldCharType="begin"/>
        </w:r>
        <w:r w:rsidR="00DF1488">
          <w:rPr>
            <w:noProof/>
            <w:webHidden/>
          </w:rPr>
          <w:instrText xml:space="preserve"> PAGEREF _Toc410497819 \h </w:instrText>
        </w:r>
        <w:r w:rsidR="00DF1488">
          <w:rPr>
            <w:noProof/>
            <w:webHidden/>
          </w:rPr>
        </w:r>
        <w:r w:rsidR="00DF1488">
          <w:rPr>
            <w:noProof/>
            <w:webHidden/>
          </w:rPr>
          <w:fldChar w:fldCharType="separate"/>
        </w:r>
        <w:r w:rsidR="00DF1488">
          <w:rPr>
            <w:noProof/>
            <w:webHidden/>
          </w:rPr>
          <w:t>13</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0" w:history="1">
        <w:r w:rsidR="00DF1488" w:rsidRPr="00D629A5">
          <w:rPr>
            <w:rStyle w:val="Hyperlink"/>
            <w:noProof/>
          </w:rPr>
          <w:t>2.2.1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Реинженеринг и компонентно-базиран софтуер</w:t>
        </w:r>
        <w:r w:rsidR="00DF1488">
          <w:rPr>
            <w:noProof/>
            <w:webHidden/>
          </w:rPr>
          <w:tab/>
        </w:r>
        <w:r w:rsidR="00DF1488">
          <w:rPr>
            <w:noProof/>
            <w:webHidden/>
          </w:rPr>
          <w:fldChar w:fldCharType="begin"/>
        </w:r>
        <w:r w:rsidR="00DF1488">
          <w:rPr>
            <w:noProof/>
            <w:webHidden/>
          </w:rPr>
          <w:instrText xml:space="preserve"> PAGEREF _Toc410497820 \h </w:instrText>
        </w:r>
        <w:r w:rsidR="00DF1488">
          <w:rPr>
            <w:noProof/>
            <w:webHidden/>
          </w:rPr>
        </w:r>
        <w:r w:rsidR="00DF1488">
          <w:rPr>
            <w:noProof/>
            <w:webHidden/>
          </w:rPr>
          <w:fldChar w:fldCharType="separate"/>
        </w:r>
        <w:r w:rsidR="00DF1488">
          <w:rPr>
            <w:noProof/>
            <w:webHidden/>
          </w:rPr>
          <w:t>13</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1" w:history="1">
        <w:r w:rsidR="00DF1488" w:rsidRPr="00D629A5">
          <w:rPr>
            <w:rStyle w:val="Hyperlink"/>
            <w:noProof/>
          </w:rPr>
          <w:t>2.2.2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Среда за архитектурна реконструкция</w:t>
        </w:r>
        <w:r w:rsidR="00DF1488">
          <w:rPr>
            <w:noProof/>
            <w:webHidden/>
          </w:rPr>
          <w:tab/>
        </w:r>
        <w:r w:rsidR="00DF1488">
          <w:rPr>
            <w:noProof/>
            <w:webHidden/>
          </w:rPr>
          <w:fldChar w:fldCharType="begin"/>
        </w:r>
        <w:r w:rsidR="00DF1488">
          <w:rPr>
            <w:noProof/>
            <w:webHidden/>
          </w:rPr>
          <w:instrText xml:space="preserve"> PAGEREF _Toc410497821 \h </w:instrText>
        </w:r>
        <w:r w:rsidR="00DF1488">
          <w:rPr>
            <w:noProof/>
            <w:webHidden/>
          </w:rPr>
        </w:r>
        <w:r w:rsidR="00DF1488">
          <w:rPr>
            <w:noProof/>
            <w:webHidden/>
          </w:rPr>
          <w:fldChar w:fldCharType="separate"/>
        </w:r>
        <w:r w:rsidR="00DF1488">
          <w:rPr>
            <w:noProof/>
            <w:webHidden/>
          </w:rPr>
          <w:t>14</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22" w:history="1">
        <w:r w:rsidR="00DF1488" w:rsidRPr="00D629A5">
          <w:rPr>
            <w:rStyle w:val="Hyperlink"/>
            <w:noProof/>
          </w:rPr>
          <w:t>2.3</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Съществуващи инструменти за реинженеринг</w:t>
        </w:r>
        <w:r w:rsidR="00DF1488">
          <w:rPr>
            <w:noProof/>
            <w:webHidden/>
          </w:rPr>
          <w:tab/>
        </w:r>
        <w:r w:rsidR="00DF1488">
          <w:rPr>
            <w:noProof/>
            <w:webHidden/>
          </w:rPr>
          <w:fldChar w:fldCharType="begin"/>
        </w:r>
        <w:r w:rsidR="00DF1488">
          <w:rPr>
            <w:noProof/>
            <w:webHidden/>
          </w:rPr>
          <w:instrText xml:space="preserve"> PAGEREF _Toc410497822 \h </w:instrText>
        </w:r>
        <w:r w:rsidR="00DF1488">
          <w:rPr>
            <w:noProof/>
            <w:webHidden/>
          </w:rPr>
        </w:r>
        <w:r w:rsidR="00DF1488">
          <w:rPr>
            <w:noProof/>
            <w:webHidden/>
          </w:rPr>
          <w:fldChar w:fldCharType="separate"/>
        </w:r>
        <w:r w:rsidR="00DF1488">
          <w:rPr>
            <w:noProof/>
            <w:webHidden/>
          </w:rPr>
          <w:t>16</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3" w:history="1">
        <w:r w:rsidR="00DF1488" w:rsidRPr="00D629A5">
          <w:rPr>
            <w:rStyle w:val="Hyperlink"/>
            <w:noProof/>
          </w:rPr>
          <w:t>2.3.1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Оркестрирана много-изгледна среда за софтуерно архитектурна реконструкция [R14]</w:t>
        </w:r>
        <w:r w:rsidR="00DF1488">
          <w:rPr>
            <w:noProof/>
            <w:webHidden/>
          </w:rPr>
          <w:tab/>
        </w:r>
        <w:r w:rsidR="00DF1488">
          <w:rPr>
            <w:noProof/>
            <w:webHidden/>
          </w:rPr>
          <w:fldChar w:fldCharType="begin"/>
        </w:r>
        <w:r w:rsidR="00DF1488">
          <w:rPr>
            <w:noProof/>
            <w:webHidden/>
          </w:rPr>
          <w:instrText xml:space="preserve"> PAGEREF _Toc410497823 \h </w:instrText>
        </w:r>
        <w:r w:rsidR="00DF1488">
          <w:rPr>
            <w:noProof/>
            <w:webHidden/>
          </w:rPr>
        </w:r>
        <w:r w:rsidR="00DF1488">
          <w:rPr>
            <w:noProof/>
            <w:webHidden/>
          </w:rPr>
          <w:fldChar w:fldCharType="separate"/>
        </w:r>
        <w:r w:rsidR="00DF1488">
          <w:rPr>
            <w:noProof/>
            <w:webHidden/>
          </w:rPr>
          <w:t>17</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4" w:history="1">
        <w:r w:rsidR="00DF1488" w:rsidRPr="00D629A5">
          <w:rPr>
            <w:rStyle w:val="Hyperlink"/>
            <w:noProof/>
          </w:rPr>
          <w:t>2.3.2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 xml:space="preserve">Компонентният модел на </w:t>
        </w:r>
        <w:r w:rsidR="00DF1488" w:rsidRPr="00D629A5">
          <w:rPr>
            <w:rStyle w:val="Hyperlink"/>
            <w:rFonts w:ascii="TimesNewRoman,Italic" w:hAnsi="TimesNewRoman,Italic" w:cs="TimesNewRoman,Italic"/>
            <w:noProof/>
            <w:lang w:eastAsia="en-US"/>
          </w:rPr>
          <w:t xml:space="preserve">Dassault Systèmes </w:t>
        </w:r>
        <w:r w:rsidR="00DF1488" w:rsidRPr="00D629A5">
          <w:rPr>
            <w:rStyle w:val="Hyperlink"/>
            <w:noProof/>
          </w:rPr>
          <w:t>(DS) [R14]</w:t>
        </w:r>
        <w:r w:rsidR="00DF1488">
          <w:rPr>
            <w:noProof/>
            <w:webHidden/>
          </w:rPr>
          <w:tab/>
        </w:r>
        <w:r w:rsidR="00DF1488">
          <w:rPr>
            <w:noProof/>
            <w:webHidden/>
          </w:rPr>
          <w:fldChar w:fldCharType="begin"/>
        </w:r>
        <w:r w:rsidR="00DF1488">
          <w:rPr>
            <w:noProof/>
            <w:webHidden/>
          </w:rPr>
          <w:instrText xml:space="preserve"> PAGEREF _Toc410497824 \h </w:instrText>
        </w:r>
        <w:r w:rsidR="00DF1488">
          <w:rPr>
            <w:noProof/>
            <w:webHidden/>
          </w:rPr>
        </w:r>
        <w:r w:rsidR="00DF1488">
          <w:rPr>
            <w:noProof/>
            <w:webHidden/>
          </w:rPr>
          <w:fldChar w:fldCharType="separate"/>
        </w:r>
        <w:r w:rsidR="00DF1488">
          <w:rPr>
            <w:noProof/>
            <w:webHidden/>
          </w:rPr>
          <w:t>25</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25" w:history="1">
        <w:r w:rsidR="00DF1488" w:rsidRPr="00D629A5">
          <w:rPr>
            <w:rStyle w:val="Hyperlink"/>
            <w:noProof/>
          </w:rPr>
          <w:t>2.4</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Сравнителен анализ на изложените решения</w:t>
        </w:r>
        <w:r w:rsidR="00DF1488">
          <w:rPr>
            <w:noProof/>
            <w:webHidden/>
          </w:rPr>
          <w:tab/>
        </w:r>
        <w:r w:rsidR="00DF1488">
          <w:rPr>
            <w:noProof/>
            <w:webHidden/>
          </w:rPr>
          <w:fldChar w:fldCharType="begin"/>
        </w:r>
        <w:r w:rsidR="00DF1488">
          <w:rPr>
            <w:noProof/>
            <w:webHidden/>
          </w:rPr>
          <w:instrText xml:space="preserve"> PAGEREF _Toc410497825 \h </w:instrText>
        </w:r>
        <w:r w:rsidR="00DF1488">
          <w:rPr>
            <w:noProof/>
            <w:webHidden/>
          </w:rPr>
        </w:r>
        <w:r w:rsidR="00DF1488">
          <w:rPr>
            <w:noProof/>
            <w:webHidden/>
          </w:rPr>
          <w:fldChar w:fldCharType="separate"/>
        </w:r>
        <w:r w:rsidR="00DF1488">
          <w:rPr>
            <w:noProof/>
            <w:webHidden/>
          </w:rPr>
          <w:t>29</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6" w:history="1">
        <w:r w:rsidR="00DF1488" w:rsidRPr="00D629A5">
          <w:rPr>
            <w:rStyle w:val="Hyperlink"/>
            <w:noProof/>
          </w:rPr>
          <w:t>2.4.1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Критерии</w:t>
        </w:r>
        <w:r w:rsidR="00DF1488">
          <w:rPr>
            <w:noProof/>
            <w:webHidden/>
          </w:rPr>
          <w:tab/>
        </w:r>
        <w:r w:rsidR="00DF1488">
          <w:rPr>
            <w:noProof/>
            <w:webHidden/>
          </w:rPr>
          <w:fldChar w:fldCharType="begin"/>
        </w:r>
        <w:r w:rsidR="00DF1488">
          <w:rPr>
            <w:noProof/>
            <w:webHidden/>
          </w:rPr>
          <w:instrText xml:space="preserve"> PAGEREF _Toc410497826 \h </w:instrText>
        </w:r>
        <w:r w:rsidR="00DF1488">
          <w:rPr>
            <w:noProof/>
            <w:webHidden/>
          </w:rPr>
        </w:r>
        <w:r w:rsidR="00DF1488">
          <w:rPr>
            <w:noProof/>
            <w:webHidden/>
          </w:rPr>
          <w:fldChar w:fldCharType="separate"/>
        </w:r>
        <w:r w:rsidR="00DF1488">
          <w:rPr>
            <w:noProof/>
            <w:webHidden/>
          </w:rPr>
          <w:t>29</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7" w:history="1">
        <w:r w:rsidR="00DF1488" w:rsidRPr="00D629A5">
          <w:rPr>
            <w:rStyle w:val="Hyperlink"/>
            <w:noProof/>
            <w:lang w:eastAsia="en-US"/>
          </w:rPr>
          <w:t>2.4.2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lang w:eastAsia="en-US"/>
          </w:rPr>
          <w:t>Сравнителен анализ</w:t>
        </w:r>
        <w:r w:rsidR="00DF1488">
          <w:rPr>
            <w:noProof/>
            <w:webHidden/>
          </w:rPr>
          <w:tab/>
        </w:r>
        <w:r w:rsidR="00DF1488">
          <w:rPr>
            <w:noProof/>
            <w:webHidden/>
          </w:rPr>
          <w:fldChar w:fldCharType="begin"/>
        </w:r>
        <w:r w:rsidR="00DF1488">
          <w:rPr>
            <w:noProof/>
            <w:webHidden/>
          </w:rPr>
          <w:instrText xml:space="preserve"> PAGEREF _Toc410497827 \h </w:instrText>
        </w:r>
        <w:r w:rsidR="00DF1488">
          <w:rPr>
            <w:noProof/>
            <w:webHidden/>
          </w:rPr>
        </w:r>
        <w:r w:rsidR="00DF1488">
          <w:rPr>
            <w:noProof/>
            <w:webHidden/>
          </w:rPr>
          <w:fldChar w:fldCharType="separate"/>
        </w:r>
        <w:r w:rsidR="00DF1488">
          <w:rPr>
            <w:noProof/>
            <w:webHidden/>
          </w:rPr>
          <w:t>30</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28" w:history="1">
        <w:r w:rsidR="00DF1488" w:rsidRPr="00D629A5">
          <w:rPr>
            <w:rStyle w:val="Hyperlink"/>
            <w:noProof/>
          </w:rPr>
          <w:t>2.5</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Изводи</w:t>
        </w:r>
        <w:r w:rsidR="00DF1488">
          <w:rPr>
            <w:noProof/>
            <w:webHidden/>
          </w:rPr>
          <w:tab/>
        </w:r>
        <w:r w:rsidR="00DF1488">
          <w:rPr>
            <w:noProof/>
            <w:webHidden/>
          </w:rPr>
          <w:fldChar w:fldCharType="begin"/>
        </w:r>
        <w:r w:rsidR="00DF1488">
          <w:rPr>
            <w:noProof/>
            <w:webHidden/>
          </w:rPr>
          <w:instrText xml:space="preserve"> PAGEREF _Toc410497828 \h </w:instrText>
        </w:r>
        <w:r w:rsidR="00DF1488">
          <w:rPr>
            <w:noProof/>
            <w:webHidden/>
          </w:rPr>
        </w:r>
        <w:r w:rsidR="00DF1488">
          <w:rPr>
            <w:noProof/>
            <w:webHidden/>
          </w:rPr>
          <w:fldChar w:fldCharType="separate"/>
        </w:r>
        <w:r w:rsidR="00DF1488">
          <w:rPr>
            <w:noProof/>
            <w:webHidden/>
          </w:rPr>
          <w:t>31</w:t>
        </w:r>
        <w:r w:rsidR="00DF1488">
          <w:rPr>
            <w:noProof/>
            <w:webHidden/>
          </w:rPr>
          <w:fldChar w:fldCharType="end"/>
        </w:r>
      </w:hyperlink>
    </w:p>
    <w:p w:rsidR="00DF1488" w:rsidRDefault="0023713E">
      <w:pPr>
        <w:pStyle w:val="TOC1"/>
        <w:rPr>
          <w:rFonts w:asciiTheme="minorHAnsi" w:eastAsiaTheme="minorEastAsia" w:hAnsiTheme="minorHAnsi" w:cstheme="minorBidi"/>
          <w:b w:val="0"/>
          <w:bCs w:val="0"/>
          <w:caps w:val="0"/>
          <w:color w:val="auto"/>
          <w:sz w:val="22"/>
          <w:szCs w:val="22"/>
          <w:lang w:eastAsia="en-US"/>
        </w:rPr>
      </w:pPr>
      <w:hyperlink w:anchor="_Toc410497829" w:history="1">
        <w:r w:rsidR="00DF1488" w:rsidRPr="00D629A5">
          <w:rPr>
            <w:rStyle w:val="Hyperlink"/>
          </w:rPr>
          <w:t>3.</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rPr>
          <w:t>Анализ</w:t>
        </w:r>
        <w:r w:rsidR="00DF1488">
          <w:rPr>
            <w:webHidden/>
          </w:rPr>
          <w:tab/>
        </w:r>
        <w:r w:rsidR="00DF1488">
          <w:rPr>
            <w:webHidden/>
          </w:rPr>
          <w:fldChar w:fldCharType="begin"/>
        </w:r>
        <w:r w:rsidR="00DF1488">
          <w:rPr>
            <w:webHidden/>
          </w:rPr>
          <w:instrText xml:space="preserve"> PAGEREF _Toc410497829 \h </w:instrText>
        </w:r>
        <w:r w:rsidR="00DF1488">
          <w:rPr>
            <w:webHidden/>
          </w:rPr>
        </w:r>
        <w:r w:rsidR="00DF1488">
          <w:rPr>
            <w:webHidden/>
          </w:rPr>
          <w:fldChar w:fldCharType="separate"/>
        </w:r>
        <w:r w:rsidR="00DF1488">
          <w:rPr>
            <w:webHidden/>
          </w:rPr>
          <w:t>32</w:t>
        </w:r>
        <w:r w:rsidR="00DF1488">
          <w:rPr>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30" w:history="1">
        <w:r w:rsidR="00DF1488" w:rsidRPr="00D629A5">
          <w:rPr>
            <w:rStyle w:val="Hyperlink"/>
            <w:noProof/>
          </w:rPr>
          <w:t>3.1</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Концептуален модел</w:t>
        </w:r>
        <w:r w:rsidR="00DF1488">
          <w:rPr>
            <w:noProof/>
            <w:webHidden/>
          </w:rPr>
          <w:tab/>
        </w:r>
        <w:r w:rsidR="00DF1488">
          <w:rPr>
            <w:noProof/>
            <w:webHidden/>
          </w:rPr>
          <w:fldChar w:fldCharType="begin"/>
        </w:r>
        <w:r w:rsidR="00DF1488">
          <w:rPr>
            <w:noProof/>
            <w:webHidden/>
          </w:rPr>
          <w:instrText xml:space="preserve"> PAGEREF _Toc410497830 \h </w:instrText>
        </w:r>
        <w:r w:rsidR="00DF1488">
          <w:rPr>
            <w:noProof/>
            <w:webHidden/>
          </w:rPr>
        </w:r>
        <w:r w:rsidR="00DF1488">
          <w:rPr>
            <w:noProof/>
            <w:webHidden/>
          </w:rPr>
          <w:fldChar w:fldCharType="separate"/>
        </w:r>
        <w:r w:rsidR="00DF1488">
          <w:rPr>
            <w:noProof/>
            <w:webHidden/>
          </w:rPr>
          <w:t>32</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31" w:history="1">
        <w:r w:rsidR="00DF1488" w:rsidRPr="00D629A5">
          <w:rPr>
            <w:rStyle w:val="Hyperlink"/>
            <w:noProof/>
          </w:rPr>
          <w:t>3.2</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Работни процеси</w:t>
        </w:r>
        <w:r w:rsidR="00DF1488">
          <w:rPr>
            <w:noProof/>
            <w:webHidden/>
          </w:rPr>
          <w:tab/>
        </w:r>
        <w:r w:rsidR="00DF1488">
          <w:rPr>
            <w:noProof/>
            <w:webHidden/>
          </w:rPr>
          <w:fldChar w:fldCharType="begin"/>
        </w:r>
        <w:r w:rsidR="00DF1488">
          <w:rPr>
            <w:noProof/>
            <w:webHidden/>
          </w:rPr>
          <w:instrText xml:space="preserve"> PAGEREF _Toc410497831 \h </w:instrText>
        </w:r>
        <w:r w:rsidR="00DF1488">
          <w:rPr>
            <w:noProof/>
            <w:webHidden/>
          </w:rPr>
        </w:r>
        <w:r w:rsidR="00DF1488">
          <w:rPr>
            <w:noProof/>
            <w:webHidden/>
          </w:rPr>
          <w:fldChar w:fldCharType="separate"/>
        </w:r>
        <w:r w:rsidR="00DF1488">
          <w:rPr>
            <w:noProof/>
            <w:webHidden/>
          </w:rPr>
          <w:t>34</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2" w:history="1">
        <w:r w:rsidR="00DF1488" w:rsidRPr="00D629A5">
          <w:rPr>
            <w:rStyle w:val="Hyperlink"/>
            <w:noProof/>
          </w:rPr>
          <w:t>3.2.1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Подготовка на критерии за анализ</w:t>
        </w:r>
        <w:r w:rsidR="00DF1488">
          <w:rPr>
            <w:noProof/>
            <w:webHidden/>
          </w:rPr>
          <w:tab/>
        </w:r>
        <w:r w:rsidR="00DF1488">
          <w:rPr>
            <w:noProof/>
            <w:webHidden/>
          </w:rPr>
          <w:fldChar w:fldCharType="begin"/>
        </w:r>
        <w:r w:rsidR="00DF1488">
          <w:rPr>
            <w:noProof/>
            <w:webHidden/>
          </w:rPr>
          <w:instrText xml:space="preserve"> PAGEREF _Toc410497832 \h </w:instrText>
        </w:r>
        <w:r w:rsidR="00DF1488">
          <w:rPr>
            <w:noProof/>
            <w:webHidden/>
          </w:rPr>
        </w:r>
        <w:r w:rsidR="00DF1488">
          <w:rPr>
            <w:noProof/>
            <w:webHidden/>
          </w:rPr>
          <w:fldChar w:fldCharType="separate"/>
        </w:r>
        <w:r w:rsidR="00DF1488">
          <w:rPr>
            <w:noProof/>
            <w:webHidden/>
          </w:rPr>
          <w:t>34</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3" w:history="1">
        <w:r w:rsidR="00DF1488" w:rsidRPr="00D629A5">
          <w:rPr>
            <w:rStyle w:val="Hyperlink"/>
            <w:noProof/>
          </w:rPr>
          <w:t>3.2.2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Анализиране на проект и сериализация на хранилището</w:t>
        </w:r>
        <w:r w:rsidR="00DF1488">
          <w:rPr>
            <w:noProof/>
            <w:webHidden/>
          </w:rPr>
          <w:tab/>
        </w:r>
        <w:r w:rsidR="00DF1488">
          <w:rPr>
            <w:noProof/>
            <w:webHidden/>
          </w:rPr>
          <w:fldChar w:fldCharType="begin"/>
        </w:r>
        <w:r w:rsidR="00DF1488">
          <w:rPr>
            <w:noProof/>
            <w:webHidden/>
          </w:rPr>
          <w:instrText xml:space="preserve"> PAGEREF _Toc410497833 \h </w:instrText>
        </w:r>
        <w:r w:rsidR="00DF1488">
          <w:rPr>
            <w:noProof/>
            <w:webHidden/>
          </w:rPr>
        </w:r>
        <w:r w:rsidR="00DF1488">
          <w:rPr>
            <w:noProof/>
            <w:webHidden/>
          </w:rPr>
          <w:fldChar w:fldCharType="separate"/>
        </w:r>
        <w:r w:rsidR="00DF1488">
          <w:rPr>
            <w:noProof/>
            <w:webHidden/>
          </w:rPr>
          <w:t>35</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4" w:history="1">
        <w:r w:rsidR="00DF1488" w:rsidRPr="00D629A5">
          <w:rPr>
            <w:rStyle w:val="Hyperlink"/>
            <w:noProof/>
          </w:rPr>
          <w:t>3.2.3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Генерация на базов код</w:t>
        </w:r>
        <w:r w:rsidR="00DF1488">
          <w:rPr>
            <w:noProof/>
            <w:webHidden/>
          </w:rPr>
          <w:tab/>
        </w:r>
        <w:r w:rsidR="00DF1488">
          <w:rPr>
            <w:noProof/>
            <w:webHidden/>
          </w:rPr>
          <w:fldChar w:fldCharType="begin"/>
        </w:r>
        <w:r w:rsidR="00DF1488">
          <w:rPr>
            <w:noProof/>
            <w:webHidden/>
          </w:rPr>
          <w:instrText xml:space="preserve"> PAGEREF _Toc410497834 \h </w:instrText>
        </w:r>
        <w:r w:rsidR="00DF1488">
          <w:rPr>
            <w:noProof/>
            <w:webHidden/>
          </w:rPr>
        </w:r>
        <w:r w:rsidR="00DF1488">
          <w:rPr>
            <w:noProof/>
            <w:webHidden/>
          </w:rPr>
          <w:fldChar w:fldCharType="separate"/>
        </w:r>
        <w:r w:rsidR="00DF1488">
          <w:rPr>
            <w:noProof/>
            <w:webHidden/>
          </w:rPr>
          <w:t>36</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35" w:history="1">
        <w:r w:rsidR="00DF1488" w:rsidRPr="00D629A5">
          <w:rPr>
            <w:rStyle w:val="Hyperlink"/>
            <w:noProof/>
          </w:rPr>
          <w:t>3.3</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Потребителски (функционални)  изисквания</w:t>
        </w:r>
        <w:r w:rsidR="00DF1488">
          <w:rPr>
            <w:noProof/>
            <w:webHidden/>
          </w:rPr>
          <w:tab/>
        </w:r>
        <w:r w:rsidR="00DF1488">
          <w:rPr>
            <w:noProof/>
            <w:webHidden/>
          </w:rPr>
          <w:fldChar w:fldCharType="begin"/>
        </w:r>
        <w:r w:rsidR="00DF1488">
          <w:rPr>
            <w:noProof/>
            <w:webHidden/>
          </w:rPr>
          <w:instrText xml:space="preserve"> PAGEREF _Toc410497835 \h </w:instrText>
        </w:r>
        <w:r w:rsidR="00DF1488">
          <w:rPr>
            <w:noProof/>
            <w:webHidden/>
          </w:rPr>
        </w:r>
        <w:r w:rsidR="00DF1488">
          <w:rPr>
            <w:noProof/>
            <w:webHidden/>
          </w:rPr>
          <w:fldChar w:fldCharType="separate"/>
        </w:r>
        <w:r w:rsidR="00DF1488">
          <w:rPr>
            <w:noProof/>
            <w:webHidden/>
          </w:rPr>
          <w:t>36</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6" w:history="1">
        <w:r w:rsidR="00DF1488" w:rsidRPr="00D629A5">
          <w:rPr>
            <w:rStyle w:val="Hyperlink"/>
            <w:noProof/>
          </w:rPr>
          <w:t>3.3.1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Типични случаи на употреба</w:t>
        </w:r>
        <w:r w:rsidR="00DF1488">
          <w:rPr>
            <w:noProof/>
            <w:webHidden/>
          </w:rPr>
          <w:tab/>
        </w:r>
        <w:r w:rsidR="00DF1488">
          <w:rPr>
            <w:noProof/>
            <w:webHidden/>
          </w:rPr>
          <w:fldChar w:fldCharType="begin"/>
        </w:r>
        <w:r w:rsidR="00DF1488">
          <w:rPr>
            <w:noProof/>
            <w:webHidden/>
          </w:rPr>
          <w:instrText xml:space="preserve"> PAGEREF _Toc410497836 \h </w:instrText>
        </w:r>
        <w:r w:rsidR="00DF1488">
          <w:rPr>
            <w:noProof/>
            <w:webHidden/>
          </w:rPr>
        </w:r>
        <w:r w:rsidR="00DF1488">
          <w:rPr>
            <w:noProof/>
            <w:webHidden/>
          </w:rPr>
          <w:fldChar w:fldCharType="separate"/>
        </w:r>
        <w:r w:rsidR="00DF1488">
          <w:rPr>
            <w:noProof/>
            <w:webHidden/>
          </w:rPr>
          <w:t>36</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7" w:history="1">
        <w:r w:rsidR="00DF1488" w:rsidRPr="00D629A5">
          <w:rPr>
            <w:rStyle w:val="Hyperlink"/>
            <w:noProof/>
          </w:rPr>
          <w:t>3.3.2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Мета-модел на архитектурното хранилище</w:t>
        </w:r>
        <w:r w:rsidR="00DF1488">
          <w:rPr>
            <w:noProof/>
            <w:webHidden/>
          </w:rPr>
          <w:tab/>
        </w:r>
        <w:r w:rsidR="00DF1488">
          <w:rPr>
            <w:noProof/>
            <w:webHidden/>
          </w:rPr>
          <w:fldChar w:fldCharType="begin"/>
        </w:r>
        <w:r w:rsidR="00DF1488">
          <w:rPr>
            <w:noProof/>
            <w:webHidden/>
          </w:rPr>
          <w:instrText xml:space="preserve"> PAGEREF _Toc410497837 \h </w:instrText>
        </w:r>
        <w:r w:rsidR="00DF1488">
          <w:rPr>
            <w:noProof/>
            <w:webHidden/>
          </w:rPr>
        </w:r>
        <w:r w:rsidR="00DF1488">
          <w:rPr>
            <w:noProof/>
            <w:webHidden/>
          </w:rPr>
          <w:fldChar w:fldCharType="separate"/>
        </w:r>
        <w:r w:rsidR="00DF1488">
          <w:rPr>
            <w:noProof/>
            <w:webHidden/>
          </w:rPr>
          <w:t>44</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8" w:history="1">
        <w:r w:rsidR="00DF1488" w:rsidRPr="00D629A5">
          <w:rPr>
            <w:rStyle w:val="Hyperlink"/>
            <w:noProof/>
          </w:rPr>
          <w:t>3.3.3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Формат на генерирания базов код</w:t>
        </w:r>
        <w:r w:rsidR="00DF1488">
          <w:rPr>
            <w:noProof/>
            <w:webHidden/>
          </w:rPr>
          <w:tab/>
        </w:r>
        <w:r w:rsidR="00DF1488">
          <w:rPr>
            <w:noProof/>
            <w:webHidden/>
          </w:rPr>
          <w:fldChar w:fldCharType="begin"/>
        </w:r>
        <w:r w:rsidR="00DF1488">
          <w:rPr>
            <w:noProof/>
            <w:webHidden/>
          </w:rPr>
          <w:instrText xml:space="preserve"> PAGEREF _Toc410497838 \h </w:instrText>
        </w:r>
        <w:r w:rsidR="00DF1488">
          <w:rPr>
            <w:noProof/>
            <w:webHidden/>
          </w:rPr>
        </w:r>
        <w:r w:rsidR="00DF1488">
          <w:rPr>
            <w:noProof/>
            <w:webHidden/>
          </w:rPr>
          <w:fldChar w:fldCharType="separate"/>
        </w:r>
        <w:r w:rsidR="00DF1488">
          <w:rPr>
            <w:noProof/>
            <w:webHidden/>
          </w:rPr>
          <w:t>49</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9" w:history="1">
        <w:r w:rsidR="00DF1488" w:rsidRPr="00D629A5">
          <w:rPr>
            <w:rStyle w:val="Hyperlink"/>
            <w:noProof/>
          </w:rPr>
          <w:t>3.3.4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Група от критерии за стандартна архитектура</w:t>
        </w:r>
        <w:r w:rsidR="00DF1488">
          <w:rPr>
            <w:noProof/>
            <w:webHidden/>
          </w:rPr>
          <w:tab/>
        </w:r>
        <w:r w:rsidR="00DF1488">
          <w:rPr>
            <w:noProof/>
            <w:webHidden/>
          </w:rPr>
          <w:fldChar w:fldCharType="begin"/>
        </w:r>
        <w:r w:rsidR="00DF1488">
          <w:rPr>
            <w:noProof/>
            <w:webHidden/>
          </w:rPr>
          <w:instrText xml:space="preserve"> PAGEREF _Toc410497839 \h </w:instrText>
        </w:r>
        <w:r w:rsidR="00DF1488">
          <w:rPr>
            <w:noProof/>
            <w:webHidden/>
          </w:rPr>
        </w:r>
        <w:r w:rsidR="00DF1488">
          <w:rPr>
            <w:noProof/>
            <w:webHidden/>
          </w:rPr>
          <w:fldChar w:fldCharType="separate"/>
        </w:r>
        <w:r w:rsidR="00DF1488">
          <w:rPr>
            <w:noProof/>
            <w:webHidden/>
          </w:rPr>
          <w:t>51</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40" w:history="1">
        <w:r w:rsidR="00DF1488" w:rsidRPr="00D629A5">
          <w:rPr>
            <w:rStyle w:val="Hyperlink"/>
            <w:noProof/>
          </w:rPr>
          <w:t>3.4</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 xml:space="preserve">Качествени (нефункционални) изисквания </w:t>
        </w:r>
        <w:r w:rsidR="00DF1488">
          <w:rPr>
            <w:noProof/>
            <w:webHidden/>
          </w:rPr>
          <w:tab/>
        </w:r>
        <w:r w:rsidR="00DF1488">
          <w:rPr>
            <w:noProof/>
            <w:webHidden/>
          </w:rPr>
          <w:fldChar w:fldCharType="begin"/>
        </w:r>
        <w:r w:rsidR="00DF1488">
          <w:rPr>
            <w:noProof/>
            <w:webHidden/>
          </w:rPr>
          <w:instrText xml:space="preserve"> PAGEREF _Toc410497840 \h </w:instrText>
        </w:r>
        <w:r w:rsidR="00DF1488">
          <w:rPr>
            <w:noProof/>
            <w:webHidden/>
          </w:rPr>
        </w:r>
        <w:r w:rsidR="00DF1488">
          <w:rPr>
            <w:noProof/>
            <w:webHidden/>
          </w:rPr>
          <w:fldChar w:fldCharType="separate"/>
        </w:r>
        <w:r w:rsidR="00DF1488">
          <w:rPr>
            <w:noProof/>
            <w:webHidden/>
          </w:rPr>
          <w:t>57</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1" w:history="1">
        <w:r w:rsidR="00DF1488" w:rsidRPr="00D629A5">
          <w:rPr>
            <w:rStyle w:val="Hyperlink"/>
            <w:noProof/>
          </w:rPr>
          <w:t>3.4.1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Скалируемост</w:t>
        </w:r>
        <w:r w:rsidR="00DF1488">
          <w:rPr>
            <w:noProof/>
            <w:webHidden/>
          </w:rPr>
          <w:tab/>
        </w:r>
        <w:r w:rsidR="00DF1488">
          <w:rPr>
            <w:noProof/>
            <w:webHidden/>
          </w:rPr>
          <w:fldChar w:fldCharType="begin"/>
        </w:r>
        <w:r w:rsidR="00DF1488">
          <w:rPr>
            <w:noProof/>
            <w:webHidden/>
          </w:rPr>
          <w:instrText xml:space="preserve"> PAGEREF _Toc410497841 \h </w:instrText>
        </w:r>
        <w:r w:rsidR="00DF1488">
          <w:rPr>
            <w:noProof/>
            <w:webHidden/>
          </w:rPr>
        </w:r>
        <w:r w:rsidR="00DF1488">
          <w:rPr>
            <w:noProof/>
            <w:webHidden/>
          </w:rPr>
          <w:fldChar w:fldCharType="separate"/>
        </w:r>
        <w:r w:rsidR="00DF1488">
          <w:rPr>
            <w:noProof/>
            <w:webHidden/>
          </w:rPr>
          <w:t>57</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2" w:history="1">
        <w:r w:rsidR="00DF1488" w:rsidRPr="00D629A5">
          <w:rPr>
            <w:rStyle w:val="Hyperlink"/>
            <w:noProof/>
          </w:rPr>
          <w:t>3.4.2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Модифицируемост и документация</w:t>
        </w:r>
        <w:r w:rsidR="00DF1488">
          <w:rPr>
            <w:noProof/>
            <w:webHidden/>
          </w:rPr>
          <w:tab/>
        </w:r>
        <w:r w:rsidR="00DF1488">
          <w:rPr>
            <w:noProof/>
            <w:webHidden/>
          </w:rPr>
          <w:fldChar w:fldCharType="begin"/>
        </w:r>
        <w:r w:rsidR="00DF1488">
          <w:rPr>
            <w:noProof/>
            <w:webHidden/>
          </w:rPr>
          <w:instrText xml:space="preserve"> PAGEREF _Toc410497842 \h </w:instrText>
        </w:r>
        <w:r w:rsidR="00DF1488">
          <w:rPr>
            <w:noProof/>
            <w:webHidden/>
          </w:rPr>
        </w:r>
        <w:r w:rsidR="00DF1488">
          <w:rPr>
            <w:noProof/>
            <w:webHidden/>
          </w:rPr>
          <w:fldChar w:fldCharType="separate"/>
        </w:r>
        <w:r w:rsidR="00DF1488">
          <w:rPr>
            <w:noProof/>
            <w:webHidden/>
          </w:rPr>
          <w:t>57</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3" w:history="1">
        <w:r w:rsidR="00DF1488" w:rsidRPr="00D629A5">
          <w:rPr>
            <w:rStyle w:val="Hyperlink"/>
            <w:noProof/>
          </w:rPr>
          <w:t>3.4.3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Поддръжка и възможност за разширение</w:t>
        </w:r>
        <w:r w:rsidR="00DF1488">
          <w:rPr>
            <w:noProof/>
            <w:webHidden/>
          </w:rPr>
          <w:tab/>
        </w:r>
        <w:r w:rsidR="00DF1488">
          <w:rPr>
            <w:noProof/>
            <w:webHidden/>
          </w:rPr>
          <w:fldChar w:fldCharType="begin"/>
        </w:r>
        <w:r w:rsidR="00DF1488">
          <w:rPr>
            <w:noProof/>
            <w:webHidden/>
          </w:rPr>
          <w:instrText xml:space="preserve"> PAGEREF _Toc410497843 \h </w:instrText>
        </w:r>
        <w:r w:rsidR="00DF1488">
          <w:rPr>
            <w:noProof/>
            <w:webHidden/>
          </w:rPr>
        </w:r>
        <w:r w:rsidR="00DF1488">
          <w:rPr>
            <w:noProof/>
            <w:webHidden/>
          </w:rPr>
          <w:fldChar w:fldCharType="separate"/>
        </w:r>
        <w:r w:rsidR="00DF1488">
          <w:rPr>
            <w:noProof/>
            <w:webHidden/>
          </w:rPr>
          <w:t>57</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4" w:history="1">
        <w:r w:rsidR="00DF1488" w:rsidRPr="00D629A5">
          <w:rPr>
            <w:rStyle w:val="Hyperlink"/>
            <w:noProof/>
          </w:rPr>
          <w:t>3.4.4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Потребителски интерфейс</w:t>
        </w:r>
        <w:r w:rsidR="00DF1488">
          <w:rPr>
            <w:noProof/>
            <w:webHidden/>
          </w:rPr>
          <w:tab/>
        </w:r>
        <w:r w:rsidR="00DF1488">
          <w:rPr>
            <w:noProof/>
            <w:webHidden/>
          </w:rPr>
          <w:fldChar w:fldCharType="begin"/>
        </w:r>
        <w:r w:rsidR="00DF1488">
          <w:rPr>
            <w:noProof/>
            <w:webHidden/>
          </w:rPr>
          <w:instrText xml:space="preserve"> PAGEREF _Toc410497844 \h </w:instrText>
        </w:r>
        <w:r w:rsidR="00DF1488">
          <w:rPr>
            <w:noProof/>
            <w:webHidden/>
          </w:rPr>
        </w:r>
        <w:r w:rsidR="00DF1488">
          <w:rPr>
            <w:noProof/>
            <w:webHidden/>
          </w:rPr>
          <w:fldChar w:fldCharType="separate"/>
        </w:r>
        <w:r w:rsidR="00DF1488">
          <w:rPr>
            <w:noProof/>
            <w:webHidden/>
          </w:rPr>
          <w:t>57</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5" w:history="1">
        <w:r w:rsidR="00DF1488" w:rsidRPr="00D629A5">
          <w:rPr>
            <w:rStyle w:val="Hyperlink"/>
            <w:noProof/>
          </w:rPr>
          <w:t>3.4.5</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Тестваемост</w:t>
        </w:r>
        <w:r w:rsidR="00DF1488">
          <w:rPr>
            <w:noProof/>
            <w:webHidden/>
          </w:rPr>
          <w:tab/>
        </w:r>
        <w:r w:rsidR="00DF1488">
          <w:rPr>
            <w:noProof/>
            <w:webHidden/>
          </w:rPr>
          <w:fldChar w:fldCharType="begin"/>
        </w:r>
        <w:r w:rsidR="00DF1488">
          <w:rPr>
            <w:noProof/>
            <w:webHidden/>
          </w:rPr>
          <w:instrText xml:space="preserve"> PAGEREF _Toc410497845 \h </w:instrText>
        </w:r>
        <w:r w:rsidR="00DF1488">
          <w:rPr>
            <w:noProof/>
            <w:webHidden/>
          </w:rPr>
        </w:r>
        <w:r w:rsidR="00DF1488">
          <w:rPr>
            <w:noProof/>
            <w:webHidden/>
          </w:rPr>
          <w:fldChar w:fldCharType="separate"/>
        </w:r>
        <w:r w:rsidR="00DF1488">
          <w:rPr>
            <w:noProof/>
            <w:webHidden/>
          </w:rPr>
          <w:t>58</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46" w:history="1">
        <w:r w:rsidR="00DF1488" w:rsidRPr="00D629A5">
          <w:rPr>
            <w:rStyle w:val="Hyperlink"/>
            <w:noProof/>
            <w:lang w:val="ru-RU"/>
          </w:rPr>
          <w:t>3.5</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Изводи</w:t>
        </w:r>
        <w:r w:rsidR="00DF1488">
          <w:rPr>
            <w:noProof/>
            <w:webHidden/>
          </w:rPr>
          <w:tab/>
        </w:r>
        <w:r w:rsidR="00DF1488">
          <w:rPr>
            <w:noProof/>
            <w:webHidden/>
          </w:rPr>
          <w:fldChar w:fldCharType="begin"/>
        </w:r>
        <w:r w:rsidR="00DF1488">
          <w:rPr>
            <w:noProof/>
            <w:webHidden/>
          </w:rPr>
          <w:instrText xml:space="preserve"> PAGEREF _Toc410497846 \h </w:instrText>
        </w:r>
        <w:r w:rsidR="00DF1488">
          <w:rPr>
            <w:noProof/>
            <w:webHidden/>
          </w:rPr>
        </w:r>
        <w:r w:rsidR="00DF1488">
          <w:rPr>
            <w:noProof/>
            <w:webHidden/>
          </w:rPr>
          <w:fldChar w:fldCharType="separate"/>
        </w:r>
        <w:r w:rsidR="00DF1488">
          <w:rPr>
            <w:noProof/>
            <w:webHidden/>
          </w:rPr>
          <w:t>58</w:t>
        </w:r>
        <w:r w:rsidR="00DF1488">
          <w:rPr>
            <w:noProof/>
            <w:webHidden/>
          </w:rPr>
          <w:fldChar w:fldCharType="end"/>
        </w:r>
      </w:hyperlink>
    </w:p>
    <w:p w:rsidR="00DF1488" w:rsidRDefault="0023713E">
      <w:pPr>
        <w:pStyle w:val="TOC1"/>
        <w:rPr>
          <w:rFonts w:asciiTheme="minorHAnsi" w:eastAsiaTheme="minorEastAsia" w:hAnsiTheme="minorHAnsi" w:cstheme="minorBidi"/>
          <w:b w:val="0"/>
          <w:bCs w:val="0"/>
          <w:caps w:val="0"/>
          <w:color w:val="auto"/>
          <w:sz w:val="22"/>
          <w:szCs w:val="22"/>
          <w:lang w:eastAsia="en-US"/>
        </w:rPr>
      </w:pPr>
      <w:hyperlink w:anchor="_Toc410497847" w:history="1">
        <w:r w:rsidR="00DF1488" w:rsidRPr="00D629A5">
          <w:rPr>
            <w:rStyle w:val="Hyperlink"/>
          </w:rPr>
          <w:t>4.</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rPr>
          <w:t>Използвани технологии, платформи и методологии</w:t>
        </w:r>
        <w:r w:rsidR="00DF1488">
          <w:rPr>
            <w:webHidden/>
          </w:rPr>
          <w:tab/>
        </w:r>
        <w:r w:rsidR="00DF1488">
          <w:rPr>
            <w:webHidden/>
          </w:rPr>
          <w:fldChar w:fldCharType="begin"/>
        </w:r>
        <w:r w:rsidR="00DF1488">
          <w:rPr>
            <w:webHidden/>
          </w:rPr>
          <w:instrText xml:space="preserve"> PAGEREF _Toc410497847 \h </w:instrText>
        </w:r>
        <w:r w:rsidR="00DF1488">
          <w:rPr>
            <w:webHidden/>
          </w:rPr>
        </w:r>
        <w:r w:rsidR="00DF1488">
          <w:rPr>
            <w:webHidden/>
          </w:rPr>
          <w:fldChar w:fldCharType="separate"/>
        </w:r>
        <w:r w:rsidR="00DF1488">
          <w:rPr>
            <w:webHidden/>
          </w:rPr>
          <w:t>59</w:t>
        </w:r>
        <w:r w:rsidR="00DF1488">
          <w:rPr>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48" w:history="1">
        <w:r w:rsidR="00DF1488" w:rsidRPr="00D629A5">
          <w:rPr>
            <w:rStyle w:val="Hyperlink"/>
            <w:noProof/>
          </w:rPr>
          <w:t>4.1</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Изисквания към средствата</w:t>
        </w:r>
        <w:r w:rsidR="00DF1488">
          <w:rPr>
            <w:noProof/>
            <w:webHidden/>
          </w:rPr>
          <w:tab/>
        </w:r>
        <w:r w:rsidR="00DF1488">
          <w:rPr>
            <w:noProof/>
            <w:webHidden/>
          </w:rPr>
          <w:fldChar w:fldCharType="begin"/>
        </w:r>
        <w:r w:rsidR="00DF1488">
          <w:rPr>
            <w:noProof/>
            <w:webHidden/>
          </w:rPr>
          <w:instrText xml:space="preserve"> PAGEREF _Toc410497848 \h </w:instrText>
        </w:r>
        <w:r w:rsidR="00DF1488">
          <w:rPr>
            <w:noProof/>
            <w:webHidden/>
          </w:rPr>
        </w:r>
        <w:r w:rsidR="00DF1488">
          <w:rPr>
            <w:noProof/>
            <w:webHidden/>
          </w:rPr>
          <w:fldChar w:fldCharType="separate"/>
        </w:r>
        <w:r w:rsidR="00DF1488">
          <w:rPr>
            <w:noProof/>
            <w:webHidden/>
          </w:rPr>
          <w:t>59</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9" w:history="1">
        <w:r w:rsidR="00DF1488" w:rsidRPr="00D629A5">
          <w:rPr>
            <w:rStyle w:val="Hyperlink"/>
            <w:noProof/>
          </w:rPr>
          <w:t>4.1.1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Език за програмиране</w:t>
        </w:r>
        <w:r w:rsidR="00DF1488">
          <w:rPr>
            <w:noProof/>
            <w:webHidden/>
          </w:rPr>
          <w:tab/>
        </w:r>
        <w:r w:rsidR="00DF1488">
          <w:rPr>
            <w:noProof/>
            <w:webHidden/>
          </w:rPr>
          <w:fldChar w:fldCharType="begin"/>
        </w:r>
        <w:r w:rsidR="00DF1488">
          <w:rPr>
            <w:noProof/>
            <w:webHidden/>
          </w:rPr>
          <w:instrText xml:space="preserve"> PAGEREF _Toc410497849 \h </w:instrText>
        </w:r>
        <w:r w:rsidR="00DF1488">
          <w:rPr>
            <w:noProof/>
            <w:webHidden/>
          </w:rPr>
        </w:r>
        <w:r w:rsidR="00DF1488">
          <w:rPr>
            <w:noProof/>
            <w:webHidden/>
          </w:rPr>
          <w:fldChar w:fldCharType="separate"/>
        </w:r>
        <w:r w:rsidR="00DF1488">
          <w:rPr>
            <w:noProof/>
            <w:webHidden/>
          </w:rPr>
          <w:t>59</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0" w:history="1">
        <w:r w:rsidR="00DF1488" w:rsidRPr="00D629A5">
          <w:rPr>
            <w:rStyle w:val="Hyperlink"/>
            <w:noProof/>
          </w:rPr>
          <w:t>4.1.2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Модел на софтуерната система</w:t>
        </w:r>
        <w:r w:rsidR="00DF1488">
          <w:rPr>
            <w:noProof/>
            <w:webHidden/>
          </w:rPr>
          <w:tab/>
        </w:r>
        <w:r w:rsidR="00DF1488">
          <w:rPr>
            <w:noProof/>
            <w:webHidden/>
          </w:rPr>
          <w:fldChar w:fldCharType="begin"/>
        </w:r>
        <w:r w:rsidR="00DF1488">
          <w:rPr>
            <w:noProof/>
            <w:webHidden/>
          </w:rPr>
          <w:instrText xml:space="preserve"> PAGEREF _Toc410497850 \h </w:instrText>
        </w:r>
        <w:r w:rsidR="00DF1488">
          <w:rPr>
            <w:noProof/>
            <w:webHidden/>
          </w:rPr>
        </w:r>
        <w:r w:rsidR="00DF1488">
          <w:rPr>
            <w:noProof/>
            <w:webHidden/>
          </w:rPr>
          <w:fldChar w:fldCharType="separate"/>
        </w:r>
        <w:r w:rsidR="00DF1488">
          <w:rPr>
            <w:noProof/>
            <w:webHidden/>
          </w:rPr>
          <w:t>59</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1" w:history="1">
        <w:r w:rsidR="00DF1488" w:rsidRPr="00D629A5">
          <w:rPr>
            <w:rStyle w:val="Hyperlink"/>
            <w:noProof/>
          </w:rPr>
          <w:t>4.1.3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Генератор на базовия код</w:t>
        </w:r>
        <w:r w:rsidR="00DF1488">
          <w:rPr>
            <w:noProof/>
            <w:webHidden/>
          </w:rPr>
          <w:tab/>
        </w:r>
        <w:r w:rsidR="00DF1488">
          <w:rPr>
            <w:noProof/>
            <w:webHidden/>
          </w:rPr>
          <w:fldChar w:fldCharType="begin"/>
        </w:r>
        <w:r w:rsidR="00DF1488">
          <w:rPr>
            <w:noProof/>
            <w:webHidden/>
          </w:rPr>
          <w:instrText xml:space="preserve"> PAGEREF _Toc410497851 \h </w:instrText>
        </w:r>
        <w:r w:rsidR="00DF1488">
          <w:rPr>
            <w:noProof/>
            <w:webHidden/>
          </w:rPr>
        </w:r>
        <w:r w:rsidR="00DF1488">
          <w:rPr>
            <w:noProof/>
            <w:webHidden/>
          </w:rPr>
          <w:fldChar w:fldCharType="separate"/>
        </w:r>
        <w:r w:rsidR="00DF1488">
          <w:rPr>
            <w:noProof/>
            <w:webHidden/>
          </w:rPr>
          <w:t>60</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52" w:history="1">
        <w:r w:rsidR="00DF1488" w:rsidRPr="00D629A5">
          <w:rPr>
            <w:rStyle w:val="Hyperlink"/>
            <w:noProof/>
          </w:rPr>
          <w:t>4.2</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 xml:space="preserve">Видове средства </w:t>
        </w:r>
        <w:r w:rsidR="00DF1488" w:rsidRPr="00D629A5">
          <w:rPr>
            <w:rStyle w:val="Hyperlink"/>
            <w:noProof/>
          </w:rPr>
          <w:t>за разработване на решението</w:t>
        </w:r>
        <w:r w:rsidR="00DF1488" w:rsidRPr="00D629A5">
          <w:rPr>
            <w:rStyle w:val="Hyperlink"/>
            <w:noProof/>
            <w:lang w:val="ru-RU"/>
          </w:rPr>
          <w:t xml:space="preserve"> – </w:t>
        </w:r>
        <w:r w:rsidR="00DF1488" w:rsidRPr="00D629A5">
          <w:rPr>
            <w:rStyle w:val="Hyperlink"/>
            <w:noProof/>
          </w:rPr>
          <w:t>оценка спрямо критериите</w:t>
        </w:r>
        <w:r w:rsidR="00DF1488">
          <w:rPr>
            <w:noProof/>
            <w:webHidden/>
          </w:rPr>
          <w:tab/>
        </w:r>
        <w:r w:rsidR="00DF1488">
          <w:rPr>
            <w:noProof/>
            <w:webHidden/>
          </w:rPr>
          <w:fldChar w:fldCharType="begin"/>
        </w:r>
        <w:r w:rsidR="00DF1488">
          <w:rPr>
            <w:noProof/>
            <w:webHidden/>
          </w:rPr>
          <w:instrText xml:space="preserve"> PAGEREF _Toc410497852 \h </w:instrText>
        </w:r>
        <w:r w:rsidR="00DF1488">
          <w:rPr>
            <w:noProof/>
            <w:webHidden/>
          </w:rPr>
        </w:r>
        <w:r w:rsidR="00DF1488">
          <w:rPr>
            <w:noProof/>
            <w:webHidden/>
          </w:rPr>
          <w:fldChar w:fldCharType="separate"/>
        </w:r>
        <w:r w:rsidR="00DF1488">
          <w:rPr>
            <w:noProof/>
            <w:webHidden/>
          </w:rPr>
          <w:t>60</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3" w:history="1">
        <w:r w:rsidR="00DF1488" w:rsidRPr="00D629A5">
          <w:rPr>
            <w:rStyle w:val="Hyperlink"/>
            <w:noProof/>
          </w:rPr>
          <w:t>4.2.1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Език за програмиране:</w:t>
        </w:r>
        <w:r w:rsidR="00DF1488">
          <w:rPr>
            <w:noProof/>
            <w:webHidden/>
          </w:rPr>
          <w:tab/>
        </w:r>
        <w:r w:rsidR="00DF1488">
          <w:rPr>
            <w:noProof/>
            <w:webHidden/>
          </w:rPr>
          <w:fldChar w:fldCharType="begin"/>
        </w:r>
        <w:r w:rsidR="00DF1488">
          <w:rPr>
            <w:noProof/>
            <w:webHidden/>
          </w:rPr>
          <w:instrText xml:space="preserve"> PAGEREF _Toc410497853 \h </w:instrText>
        </w:r>
        <w:r w:rsidR="00DF1488">
          <w:rPr>
            <w:noProof/>
            <w:webHidden/>
          </w:rPr>
        </w:r>
        <w:r w:rsidR="00DF1488">
          <w:rPr>
            <w:noProof/>
            <w:webHidden/>
          </w:rPr>
          <w:fldChar w:fldCharType="separate"/>
        </w:r>
        <w:r w:rsidR="00DF1488">
          <w:rPr>
            <w:noProof/>
            <w:webHidden/>
          </w:rPr>
          <w:t>60</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4" w:history="1">
        <w:r w:rsidR="00DF1488" w:rsidRPr="00D629A5">
          <w:rPr>
            <w:rStyle w:val="Hyperlink"/>
            <w:noProof/>
          </w:rPr>
          <w:t>4.2.2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UML и формати за представянето му</w:t>
        </w:r>
        <w:r w:rsidR="00DF1488">
          <w:rPr>
            <w:noProof/>
            <w:webHidden/>
          </w:rPr>
          <w:tab/>
        </w:r>
        <w:r w:rsidR="00DF1488">
          <w:rPr>
            <w:noProof/>
            <w:webHidden/>
          </w:rPr>
          <w:fldChar w:fldCharType="begin"/>
        </w:r>
        <w:r w:rsidR="00DF1488">
          <w:rPr>
            <w:noProof/>
            <w:webHidden/>
          </w:rPr>
          <w:instrText xml:space="preserve"> PAGEREF _Toc410497854 \h </w:instrText>
        </w:r>
        <w:r w:rsidR="00DF1488">
          <w:rPr>
            <w:noProof/>
            <w:webHidden/>
          </w:rPr>
        </w:r>
        <w:r w:rsidR="00DF1488">
          <w:rPr>
            <w:noProof/>
            <w:webHidden/>
          </w:rPr>
          <w:fldChar w:fldCharType="separate"/>
        </w:r>
        <w:r w:rsidR="00DF1488">
          <w:rPr>
            <w:noProof/>
            <w:webHidden/>
          </w:rPr>
          <w:t>61</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5" w:history="1">
        <w:r w:rsidR="00DF1488" w:rsidRPr="00D629A5">
          <w:rPr>
            <w:rStyle w:val="Hyperlink"/>
            <w:noProof/>
          </w:rPr>
          <w:t>4.2.3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Среда за разработване на UML модел</w:t>
        </w:r>
        <w:r w:rsidR="00DF1488">
          <w:rPr>
            <w:noProof/>
            <w:webHidden/>
          </w:rPr>
          <w:tab/>
        </w:r>
        <w:r w:rsidR="00DF1488">
          <w:rPr>
            <w:noProof/>
            <w:webHidden/>
          </w:rPr>
          <w:fldChar w:fldCharType="begin"/>
        </w:r>
        <w:r w:rsidR="00DF1488">
          <w:rPr>
            <w:noProof/>
            <w:webHidden/>
          </w:rPr>
          <w:instrText xml:space="preserve"> PAGEREF _Toc410497855 \h </w:instrText>
        </w:r>
        <w:r w:rsidR="00DF1488">
          <w:rPr>
            <w:noProof/>
            <w:webHidden/>
          </w:rPr>
        </w:r>
        <w:r w:rsidR="00DF1488">
          <w:rPr>
            <w:noProof/>
            <w:webHidden/>
          </w:rPr>
          <w:fldChar w:fldCharType="separate"/>
        </w:r>
        <w:r w:rsidR="00DF1488">
          <w:rPr>
            <w:noProof/>
            <w:webHidden/>
          </w:rPr>
          <w:t>62</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6" w:history="1">
        <w:r w:rsidR="00DF1488" w:rsidRPr="00D629A5">
          <w:rPr>
            <w:rStyle w:val="Hyperlink"/>
            <w:noProof/>
          </w:rPr>
          <w:t>4.2.4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Код генератор</w:t>
        </w:r>
        <w:r w:rsidR="00DF1488">
          <w:rPr>
            <w:noProof/>
            <w:webHidden/>
          </w:rPr>
          <w:tab/>
        </w:r>
        <w:r w:rsidR="00DF1488">
          <w:rPr>
            <w:noProof/>
            <w:webHidden/>
          </w:rPr>
          <w:fldChar w:fldCharType="begin"/>
        </w:r>
        <w:r w:rsidR="00DF1488">
          <w:rPr>
            <w:noProof/>
            <w:webHidden/>
          </w:rPr>
          <w:instrText xml:space="preserve"> PAGEREF _Toc410497856 \h </w:instrText>
        </w:r>
        <w:r w:rsidR="00DF1488">
          <w:rPr>
            <w:noProof/>
            <w:webHidden/>
          </w:rPr>
        </w:r>
        <w:r w:rsidR="00DF1488">
          <w:rPr>
            <w:noProof/>
            <w:webHidden/>
          </w:rPr>
          <w:fldChar w:fldCharType="separate"/>
        </w:r>
        <w:r w:rsidR="00DF1488">
          <w:rPr>
            <w:noProof/>
            <w:webHidden/>
          </w:rPr>
          <w:t>63</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57" w:history="1">
        <w:r w:rsidR="00DF1488" w:rsidRPr="00D629A5">
          <w:rPr>
            <w:rStyle w:val="Hyperlink"/>
            <w:noProof/>
          </w:rPr>
          <w:t>4.3</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Избор на средствата</w:t>
        </w:r>
        <w:r w:rsidR="00DF1488">
          <w:rPr>
            <w:noProof/>
            <w:webHidden/>
          </w:rPr>
          <w:tab/>
        </w:r>
        <w:r w:rsidR="00DF1488">
          <w:rPr>
            <w:noProof/>
            <w:webHidden/>
          </w:rPr>
          <w:fldChar w:fldCharType="begin"/>
        </w:r>
        <w:r w:rsidR="00DF1488">
          <w:rPr>
            <w:noProof/>
            <w:webHidden/>
          </w:rPr>
          <w:instrText xml:space="preserve"> PAGEREF _Toc410497857 \h </w:instrText>
        </w:r>
        <w:r w:rsidR="00DF1488">
          <w:rPr>
            <w:noProof/>
            <w:webHidden/>
          </w:rPr>
        </w:r>
        <w:r w:rsidR="00DF1488">
          <w:rPr>
            <w:noProof/>
            <w:webHidden/>
          </w:rPr>
          <w:fldChar w:fldCharType="separate"/>
        </w:r>
        <w:r w:rsidR="00DF1488">
          <w:rPr>
            <w:noProof/>
            <w:webHidden/>
          </w:rPr>
          <w:t>64</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8" w:history="1">
        <w:r w:rsidR="00DF1488" w:rsidRPr="00D629A5">
          <w:rPr>
            <w:rStyle w:val="Hyperlink"/>
            <w:noProof/>
          </w:rPr>
          <w:t>4.3.1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Език за програмиране</w:t>
        </w:r>
        <w:r w:rsidR="00DF1488">
          <w:rPr>
            <w:noProof/>
            <w:webHidden/>
          </w:rPr>
          <w:tab/>
        </w:r>
        <w:r w:rsidR="00DF1488">
          <w:rPr>
            <w:noProof/>
            <w:webHidden/>
          </w:rPr>
          <w:fldChar w:fldCharType="begin"/>
        </w:r>
        <w:r w:rsidR="00DF1488">
          <w:rPr>
            <w:noProof/>
            <w:webHidden/>
          </w:rPr>
          <w:instrText xml:space="preserve"> PAGEREF _Toc410497858 \h </w:instrText>
        </w:r>
        <w:r w:rsidR="00DF1488">
          <w:rPr>
            <w:noProof/>
            <w:webHidden/>
          </w:rPr>
        </w:r>
        <w:r w:rsidR="00DF1488">
          <w:rPr>
            <w:noProof/>
            <w:webHidden/>
          </w:rPr>
          <w:fldChar w:fldCharType="separate"/>
        </w:r>
        <w:r w:rsidR="00DF1488">
          <w:rPr>
            <w:noProof/>
            <w:webHidden/>
          </w:rPr>
          <w:t>64</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9" w:history="1">
        <w:r w:rsidR="00DF1488" w:rsidRPr="00D629A5">
          <w:rPr>
            <w:rStyle w:val="Hyperlink"/>
            <w:noProof/>
          </w:rPr>
          <w:t>4.3.2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Формат за представяне на UML</w:t>
        </w:r>
        <w:r w:rsidR="00DF1488">
          <w:rPr>
            <w:noProof/>
            <w:webHidden/>
          </w:rPr>
          <w:tab/>
        </w:r>
        <w:r w:rsidR="00DF1488">
          <w:rPr>
            <w:noProof/>
            <w:webHidden/>
          </w:rPr>
          <w:fldChar w:fldCharType="begin"/>
        </w:r>
        <w:r w:rsidR="00DF1488">
          <w:rPr>
            <w:noProof/>
            <w:webHidden/>
          </w:rPr>
          <w:instrText xml:space="preserve"> PAGEREF _Toc410497859 \h </w:instrText>
        </w:r>
        <w:r w:rsidR="00DF1488">
          <w:rPr>
            <w:noProof/>
            <w:webHidden/>
          </w:rPr>
        </w:r>
        <w:r w:rsidR="00DF1488">
          <w:rPr>
            <w:noProof/>
            <w:webHidden/>
          </w:rPr>
          <w:fldChar w:fldCharType="separate"/>
        </w:r>
        <w:r w:rsidR="00DF1488">
          <w:rPr>
            <w:noProof/>
            <w:webHidden/>
          </w:rPr>
          <w:t>65</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0" w:history="1">
        <w:r w:rsidR="00DF1488" w:rsidRPr="00D629A5">
          <w:rPr>
            <w:rStyle w:val="Hyperlink"/>
            <w:noProof/>
          </w:rPr>
          <w:t>4.3.3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Среда за разработване на UML модел</w:t>
        </w:r>
        <w:r w:rsidR="00DF1488">
          <w:rPr>
            <w:noProof/>
            <w:webHidden/>
          </w:rPr>
          <w:tab/>
        </w:r>
        <w:r w:rsidR="00DF1488">
          <w:rPr>
            <w:noProof/>
            <w:webHidden/>
          </w:rPr>
          <w:fldChar w:fldCharType="begin"/>
        </w:r>
        <w:r w:rsidR="00DF1488">
          <w:rPr>
            <w:noProof/>
            <w:webHidden/>
          </w:rPr>
          <w:instrText xml:space="preserve"> PAGEREF _Toc410497860 \h </w:instrText>
        </w:r>
        <w:r w:rsidR="00DF1488">
          <w:rPr>
            <w:noProof/>
            <w:webHidden/>
          </w:rPr>
        </w:r>
        <w:r w:rsidR="00DF1488">
          <w:rPr>
            <w:noProof/>
            <w:webHidden/>
          </w:rPr>
          <w:fldChar w:fldCharType="separate"/>
        </w:r>
        <w:r w:rsidR="00DF1488">
          <w:rPr>
            <w:noProof/>
            <w:webHidden/>
          </w:rPr>
          <w:t>66</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1" w:history="1">
        <w:r w:rsidR="00DF1488" w:rsidRPr="00D629A5">
          <w:rPr>
            <w:rStyle w:val="Hyperlink"/>
            <w:noProof/>
          </w:rPr>
          <w:t>4.3.4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Генератор на базов код</w:t>
        </w:r>
        <w:r w:rsidR="00DF1488">
          <w:rPr>
            <w:noProof/>
            <w:webHidden/>
          </w:rPr>
          <w:tab/>
        </w:r>
        <w:r w:rsidR="00DF1488">
          <w:rPr>
            <w:noProof/>
            <w:webHidden/>
          </w:rPr>
          <w:fldChar w:fldCharType="begin"/>
        </w:r>
        <w:r w:rsidR="00DF1488">
          <w:rPr>
            <w:noProof/>
            <w:webHidden/>
          </w:rPr>
          <w:instrText xml:space="preserve"> PAGEREF _Toc410497861 \h </w:instrText>
        </w:r>
        <w:r w:rsidR="00DF1488">
          <w:rPr>
            <w:noProof/>
            <w:webHidden/>
          </w:rPr>
        </w:r>
        <w:r w:rsidR="00DF1488">
          <w:rPr>
            <w:noProof/>
            <w:webHidden/>
          </w:rPr>
          <w:fldChar w:fldCharType="separate"/>
        </w:r>
        <w:r w:rsidR="00DF1488">
          <w:rPr>
            <w:noProof/>
            <w:webHidden/>
          </w:rPr>
          <w:t>66</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62" w:history="1">
        <w:r w:rsidR="00DF1488" w:rsidRPr="00D629A5">
          <w:rPr>
            <w:rStyle w:val="Hyperlink"/>
            <w:noProof/>
            <w:lang w:val="ru-RU"/>
          </w:rPr>
          <w:t>4.4</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Изводи</w:t>
        </w:r>
        <w:r w:rsidR="00DF1488">
          <w:rPr>
            <w:noProof/>
            <w:webHidden/>
          </w:rPr>
          <w:tab/>
        </w:r>
        <w:r w:rsidR="00DF1488">
          <w:rPr>
            <w:noProof/>
            <w:webHidden/>
          </w:rPr>
          <w:fldChar w:fldCharType="begin"/>
        </w:r>
        <w:r w:rsidR="00DF1488">
          <w:rPr>
            <w:noProof/>
            <w:webHidden/>
          </w:rPr>
          <w:instrText xml:space="preserve"> PAGEREF _Toc410497862 \h </w:instrText>
        </w:r>
        <w:r w:rsidR="00DF1488">
          <w:rPr>
            <w:noProof/>
            <w:webHidden/>
          </w:rPr>
        </w:r>
        <w:r w:rsidR="00DF1488">
          <w:rPr>
            <w:noProof/>
            <w:webHidden/>
          </w:rPr>
          <w:fldChar w:fldCharType="separate"/>
        </w:r>
        <w:r w:rsidR="00DF1488">
          <w:rPr>
            <w:noProof/>
            <w:webHidden/>
          </w:rPr>
          <w:t>67</w:t>
        </w:r>
        <w:r w:rsidR="00DF1488">
          <w:rPr>
            <w:noProof/>
            <w:webHidden/>
          </w:rPr>
          <w:fldChar w:fldCharType="end"/>
        </w:r>
      </w:hyperlink>
    </w:p>
    <w:p w:rsidR="00DF1488" w:rsidRDefault="0023713E">
      <w:pPr>
        <w:pStyle w:val="TOC1"/>
        <w:rPr>
          <w:rFonts w:asciiTheme="minorHAnsi" w:eastAsiaTheme="minorEastAsia" w:hAnsiTheme="minorHAnsi" w:cstheme="minorBidi"/>
          <w:b w:val="0"/>
          <w:bCs w:val="0"/>
          <w:caps w:val="0"/>
          <w:color w:val="auto"/>
          <w:sz w:val="22"/>
          <w:szCs w:val="22"/>
          <w:lang w:eastAsia="en-US"/>
        </w:rPr>
      </w:pPr>
      <w:hyperlink w:anchor="_Toc410497863" w:history="1">
        <w:r w:rsidR="00DF1488" w:rsidRPr="00D629A5">
          <w:rPr>
            <w:rStyle w:val="Hyperlink"/>
          </w:rPr>
          <w:t>5.</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rPr>
          <w:t>Проектиране</w:t>
        </w:r>
        <w:r w:rsidR="00DF1488">
          <w:rPr>
            <w:webHidden/>
          </w:rPr>
          <w:tab/>
        </w:r>
        <w:r w:rsidR="00DF1488">
          <w:rPr>
            <w:webHidden/>
          </w:rPr>
          <w:fldChar w:fldCharType="begin"/>
        </w:r>
        <w:r w:rsidR="00DF1488">
          <w:rPr>
            <w:webHidden/>
          </w:rPr>
          <w:instrText xml:space="preserve"> PAGEREF _Toc410497863 \h </w:instrText>
        </w:r>
        <w:r w:rsidR="00DF1488">
          <w:rPr>
            <w:webHidden/>
          </w:rPr>
        </w:r>
        <w:r w:rsidR="00DF1488">
          <w:rPr>
            <w:webHidden/>
          </w:rPr>
          <w:fldChar w:fldCharType="separate"/>
        </w:r>
        <w:r w:rsidR="00DF1488">
          <w:rPr>
            <w:webHidden/>
          </w:rPr>
          <w:t>68</w:t>
        </w:r>
        <w:r w:rsidR="00DF1488">
          <w:rPr>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64" w:history="1">
        <w:r w:rsidR="00DF1488" w:rsidRPr="00D629A5">
          <w:rPr>
            <w:rStyle w:val="Hyperlink"/>
            <w:noProof/>
          </w:rPr>
          <w:t>5.1</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Обща архитектура</w:t>
        </w:r>
        <w:r w:rsidR="00DF1488">
          <w:rPr>
            <w:noProof/>
            <w:webHidden/>
          </w:rPr>
          <w:tab/>
        </w:r>
        <w:r w:rsidR="00DF1488">
          <w:rPr>
            <w:noProof/>
            <w:webHidden/>
          </w:rPr>
          <w:fldChar w:fldCharType="begin"/>
        </w:r>
        <w:r w:rsidR="00DF1488">
          <w:rPr>
            <w:noProof/>
            <w:webHidden/>
          </w:rPr>
          <w:instrText xml:space="preserve"> PAGEREF _Toc410497864 \h </w:instrText>
        </w:r>
        <w:r w:rsidR="00DF1488">
          <w:rPr>
            <w:noProof/>
            <w:webHidden/>
          </w:rPr>
        </w:r>
        <w:r w:rsidR="00DF1488">
          <w:rPr>
            <w:noProof/>
            <w:webHidden/>
          </w:rPr>
          <w:fldChar w:fldCharType="separate"/>
        </w:r>
        <w:r w:rsidR="00DF1488">
          <w:rPr>
            <w:noProof/>
            <w:webHidden/>
          </w:rPr>
          <w:t>68</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5" w:history="1">
        <w:r w:rsidR="00DF1488" w:rsidRPr="00D629A5">
          <w:rPr>
            <w:rStyle w:val="Hyperlink"/>
            <w:noProof/>
          </w:rPr>
          <w:t>5.1.1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Слоеве</w:t>
        </w:r>
        <w:r w:rsidR="00DF1488">
          <w:rPr>
            <w:noProof/>
            <w:webHidden/>
          </w:rPr>
          <w:tab/>
        </w:r>
        <w:r w:rsidR="00DF1488">
          <w:rPr>
            <w:noProof/>
            <w:webHidden/>
          </w:rPr>
          <w:fldChar w:fldCharType="begin"/>
        </w:r>
        <w:r w:rsidR="00DF1488">
          <w:rPr>
            <w:noProof/>
            <w:webHidden/>
          </w:rPr>
          <w:instrText xml:space="preserve"> PAGEREF _Toc410497865 \h </w:instrText>
        </w:r>
        <w:r w:rsidR="00DF1488">
          <w:rPr>
            <w:noProof/>
            <w:webHidden/>
          </w:rPr>
        </w:r>
        <w:r w:rsidR="00DF1488">
          <w:rPr>
            <w:noProof/>
            <w:webHidden/>
          </w:rPr>
          <w:fldChar w:fldCharType="separate"/>
        </w:r>
        <w:r w:rsidR="00DF1488">
          <w:rPr>
            <w:noProof/>
            <w:webHidden/>
          </w:rPr>
          <w:t>68</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6" w:history="1">
        <w:r w:rsidR="00DF1488" w:rsidRPr="00D629A5">
          <w:rPr>
            <w:rStyle w:val="Hyperlink"/>
            <w:noProof/>
          </w:rPr>
          <w:t>5.1.2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Пакетна диаграма (основен изглед)</w:t>
        </w:r>
        <w:r w:rsidR="00DF1488">
          <w:rPr>
            <w:noProof/>
            <w:webHidden/>
          </w:rPr>
          <w:tab/>
        </w:r>
        <w:r w:rsidR="00DF1488">
          <w:rPr>
            <w:noProof/>
            <w:webHidden/>
          </w:rPr>
          <w:fldChar w:fldCharType="begin"/>
        </w:r>
        <w:r w:rsidR="00DF1488">
          <w:rPr>
            <w:noProof/>
            <w:webHidden/>
          </w:rPr>
          <w:instrText xml:space="preserve"> PAGEREF _Toc410497866 \h </w:instrText>
        </w:r>
        <w:r w:rsidR="00DF1488">
          <w:rPr>
            <w:noProof/>
            <w:webHidden/>
          </w:rPr>
        </w:r>
        <w:r w:rsidR="00DF1488">
          <w:rPr>
            <w:noProof/>
            <w:webHidden/>
          </w:rPr>
          <w:fldChar w:fldCharType="separate"/>
        </w:r>
        <w:r w:rsidR="00DF1488">
          <w:rPr>
            <w:noProof/>
            <w:webHidden/>
          </w:rPr>
          <w:t>69</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67" w:history="1">
        <w:r w:rsidR="00DF1488" w:rsidRPr="00D629A5">
          <w:rPr>
            <w:rStyle w:val="Hyperlink"/>
            <w:noProof/>
          </w:rPr>
          <w:t>5.2</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Модел на данните (</w:t>
        </w:r>
        <w:r w:rsidR="00DF1488" w:rsidRPr="00D629A5">
          <w:rPr>
            <w:rStyle w:val="Hyperlink"/>
            <w:noProof/>
          </w:rPr>
          <w:t>Мета-Модел</w:t>
        </w:r>
        <w:r w:rsidR="00DF1488" w:rsidRPr="00D629A5">
          <w:rPr>
            <w:rStyle w:val="Hyperlink"/>
            <w:noProof/>
            <w:lang w:val="ru-RU"/>
          </w:rPr>
          <w:t>)</w:t>
        </w:r>
        <w:r w:rsidR="00DF1488">
          <w:rPr>
            <w:noProof/>
            <w:webHidden/>
          </w:rPr>
          <w:tab/>
        </w:r>
        <w:r w:rsidR="00DF1488">
          <w:rPr>
            <w:noProof/>
            <w:webHidden/>
          </w:rPr>
          <w:fldChar w:fldCharType="begin"/>
        </w:r>
        <w:r w:rsidR="00DF1488">
          <w:rPr>
            <w:noProof/>
            <w:webHidden/>
          </w:rPr>
          <w:instrText xml:space="preserve"> PAGEREF _Toc410497867 \h </w:instrText>
        </w:r>
        <w:r w:rsidR="00DF1488">
          <w:rPr>
            <w:noProof/>
            <w:webHidden/>
          </w:rPr>
        </w:r>
        <w:r w:rsidR="00DF1488">
          <w:rPr>
            <w:noProof/>
            <w:webHidden/>
          </w:rPr>
          <w:fldChar w:fldCharType="separate"/>
        </w:r>
        <w:r w:rsidR="00DF1488">
          <w:rPr>
            <w:noProof/>
            <w:webHidden/>
          </w:rPr>
          <w:t>70</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8" w:history="1">
        <w:r w:rsidR="00DF1488" w:rsidRPr="00D629A5">
          <w:rPr>
            <w:rStyle w:val="Hyperlink"/>
            <w:noProof/>
          </w:rPr>
          <w:t>5.2.1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Инфраструктурни</w:t>
        </w:r>
        <w:r w:rsidR="00DF1488">
          <w:rPr>
            <w:noProof/>
            <w:webHidden/>
          </w:rPr>
          <w:tab/>
        </w:r>
        <w:r w:rsidR="00DF1488">
          <w:rPr>
            <w:noProof/>
            <w:webHidden/>
          </w:rPr>
          <w:fldChar w:fldCharType="begin"/>
        </w:r>
        <w:r w:rsidR="00DF1488">
          <w:rPr>
            <w:noProof/>
            <w:webHidden/>
          </w:rPr>
          <w:instrText xml:space="preserve"> PAGEREF _Toc410497868 \h </w:instrText>
        </w:r>
        <w:r w:rsidR="00DF1488">
          <w:rPr>
            <w:noProof/>
            <w:webHidden/>
          </w:rPr>
        </w:r>
        <w:r w:rsidR="00DF1488">
          <w:rPr>
            <w:noProof/>
            <w:webHidden/>
          </w:rPr>
          <w:fldChar w:fldCharType="separate"/>
        </w:r>
        <w:r w:rsidR="00DF1488">
          <w:rPr>
            <w:noProof/>
            <w:webHidden/>
          </w:rPr>
          <w:t>71</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9" w:history="1">
        <w:r w:rsidR="00DF1488" w:rsidRPr="00D629A5">
          <w:rPr>
            <w:rStyle w:val="Hyperlink"/>
            <w:noProof/>
          </w:rPr>
          <w:t>5.2.2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Софтуерен компонент</w:t>
        </w:r>
        <w:r w:rsidR="00DF1488">
          <w:rPr>
            <w:noProof/>
            <w:webHidden/>
          </w:rPr>
          <w:tab/>
        </w:r>
        <w:r w:rsidR="00DF1488">
          <w:rPr>
            <w:noProof/>
            <w:webHidden/>
          </w:rPr>
          <w:fldChar w:fldCharType="begin"/>
        </w:r>
        <w:r w:rsidR="00DF1488">
          <w:rPr>
            <w:noProof/>
            <w:webHidden/>
          </w:rPr>
          <w:instrText xml:space="preserve"> PAGEREF _Toc410497869 \h </w:instrText>
        </w:r>
        <w:r w:rsidR="00DF1488">
          <w:rPr>
            <w:noProof/>
            <w:webHidden/>
          </w:rPr>
        </w:r>
        <w:r w:rsidR="00DF1488">
          <w:rPr>
            <w:noProof/>
            <w:webHidden/>
          </w:rPr>
          <w:fldChar w:fldCharType="separate"/>
        </w:r>
        <w:r w:rsidR="00DF1488">
          <w:rPr>
            <w:noProof/>
            <w:webHidden/>
          </w:rPr>
          <w:t>73</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70" w:history="1">
        <w:r w:rsidR="00DF1488" w:rsidRPr="00D629A5">
          <w:rPr>
            <w:rStyle w:val="Hyperlink"/>
            <w:noProof/>
          </w:rPr>
          <w:t>5.3</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Диаграми (на структура и поведение - по слоеве)</w:t>
        </w:r>
        <w:r w:rsidR="00DF1488">
          <w:rPr>
            <w:noProof/>
            <w:webHidden/>
          </w:rPr>
          <w:tab/>
        </w:r>
        <w:r w:rsidR="00DF1488">
          <w:rPr>
            <w:noProof/>
            <w:webHidden/>
          </w:rPr>
          <w:fldChar w:fldCharType="begin"/>
        </w:r>
        <w:r w:rsidR="00DF1488">
          <w:rPr>
            <w:noProof/>
            <w:webHidden/>
          </w:rPr>
          <w:instrText xml:space="preserve"> PAGEREF _Toc410497870 \h </w:instrText>
        </w:r>
        <w:r w:rsidR="00DF1488">
          <w:rPr>
            <w:noProof/>
            <w:webHidden/>
          </w:rPr>
        </w:r>
        <w:r w:rsidR="00DF1488">
          <w:rPr>
            <w:noProof/>
            <w:webHidden/>
          </w:rPr>
          <w:fldChar w:fldCharType="separate"/>
        </w:r>
        <w:r w:rsidR="00DF1488">
          <w:rPr>
            <w:noProof/>
            <w:webHidden/>
          </w:rPr>
          <w:t>76</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1" w:history="1">
        <w:r w:rsidR="00DF1488" w:rsidRPr="00D629A5">
          <w:rPr>
            <w:rStyle w:val="Hyperlink"/>
            <w:noProof/>
          </w:rPr>
          <w:t>5.3.1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Слой Анализатор</w:t>
        </w:r>
        <w:r w:rsidR="00DF1488">
          <w:rPr>
            <w:noProof/>
            <w:webHidden/>
          </w:rPr>
          <w:tab/>
        </w:r>
        <w:r w:rsidR="00DF1488">
          <w:rPr>
            <w:noProof/>
            <w:webHidden/>
          </w:rPr>
          <w:fldChar w:fldCharType="begin"/>
        </w:r>
        <w:r w:rsidR="00DF1488">
          <w:rPr>
            <w:noProof/>
            <w:webHidden/>
          </w:rPr>
          <w:instrText xml:space="preserve"> PAGEREF _Toc410497871 \h </w:instrText>
        </w:r>
        <w:r w:rsidR="00DF1488">
          <w:rPr>
            <w:noProof/>
            <w:webHidden/>
          </w:rPr>
        </w:r>
        <w:r w:rsidR="00DF1488">
          <w:rPr>
            <w:noProof/>
            <w:webHidden/>
          </w:rPr>
          <w:fldChar w:fldCharType="separate"/>
        </w:r>
        <w:r w:rsidR="00DF1488">
          <w:rPr>
            <w:noProof/>
            <w:webHidden/>
          </w:rPr>
          <w:t>76</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2" w:history="1">
        <w:r w:rsidR="00DF1488" w:rsidRPr="00D629A5">
          <w:rPr>
            <w:rStyle w:val="Hyperlink"/>
            <w:noProof/>
          </w:rPr>
          <w:t>5.3.2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Слой Скенер</w:t>
        </w:r>
        <w:r w:rsidR="00DF1488">
          <w:rPr>
            <w:noProof/>
            <w:webHidden/>
          </w:rPr>
          <w:tab/>
        </w:r>
        <w:r w:rsidR="00DF1488">
          <w:rPr>
            <w:noProof/>
            <w:webHidden/>
          </w:rPr>
          <w:fldChar w:fldCharType="begin"/>
        </w:r>
        <w:r w:rsidR="00DF1488">
          <w:rPr>
            <w:noProof/>
            <w:webHidden/>
          </w:rPr>
          <w:instrText xml:space="preserve"> PAGEREF _Toc410497872 \h </w:instrText>
        </w:r>
        <w:r w:rsidR="00DF1488">
          <w:rPr>
            <w:noProof/>
            <w:webHidden/>
          </w:rPr>
        </w:r>
        <w:r w:rsidR="00DF1488">
          <w:rPr>
            <w:noProof/>
            <w:webHidden/>
          </w:rPr>
          <w:fldChar w:fldCharType="separate"/>
        </w:r>
        <w:r w:rsidR="00DF1488">
          <w:rPr>
            <w:noProof/>
            <w:webHidden/>
          </w:rPr>
          <w:t>79</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3" w:history="1">
        <w:r w:rsidR="00DF1488" w:rsidRPr="00D629A5">
          <w:rPr>
            <w:rStyle w:val="Hyperlink"/>
            <w:noProof/>
          </w:rPr>
          <w:t>5.3.3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Слой Мета-Модел</w:t>
        </w:r>
        <w:r w:rsidR="00DF1488">
          <w:rPr>
            <w:noProof/>
            <w:webHidden/>
          </w:rPr>
          <w:tab/>
        </w:r>
        <w:r w:rsidR="00DF1488">
          <w:rPr>
            <w:noProof/>
            <w:webHidden/>
          </w:rPr>
          <w:fldChar w:fldCharType="begin"/>
        </w:r>
        <w:r w:rsidR="00DF1488">
          <w:rPr>
            <w:noProof/>
            <w:webHidden/>
          </w:rPr>
          <w:instrText xml:space="preserve"> PAGEREF _Toc410497873 \h </w:instrText>
        </w:r>
        <w:r w:rsidR="00DF1488">
          <w:rPr>
            <w:noProof/>
            <w:webHidden/>
          </w:rPr>
        </w:r>
        <w:r w:rsidR="00DF1488">
          <w:rPr>
            <w:noProof/>
            <w:webHidden/>
          </w:rPr>
          <w:fldChar w:fldCharType="separate"/>
        </w:r>
        <w:r w:rsidR="00DF1488">
          <w:rPr>
            <w:noProof/>
            <w:webHidden/>
          </w:rPr>
          <w:t>81</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4" w:history="1">
        <w:r w:rsidR="00DF1488" w:rsidRPr="00D629A5">
          <w:rPr>
            <w:rStyle w:val="Hyperlink"/>
            <w:noProof/>
          </w:rPr>
          <w:t>5.3.4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Слой Сериализатор</w:t>
        </w:r>
        <w:r w:rsidR="00DF1488">
          <w:rPr>
            <w:noProof/>
            <w:webHidden/>
          </w:rPr>
          <w:tab/>
        </w:r>
        <w:r w:rsidR="00DF1488">
          <w:rPr>
            <w:noProof/>
            <w:webHidden/>
          </w:rPr>
          <w:fldChar w:fldCharType="begin"/>
        </w:r>
        <w:r w:rsidR="00DF1488">
          <w:rPr>
            <w:noProof/>
            <w:webHidden/>
          </w:rPr>
          <w:instrText xml:space="preserve"> PAGEREF _Toc410497874 \h </w:instrText>
        </w:r>
        <w:r w:rsidR="00DF1488">
          <w:rPr>
            <w:noProof/>
            <w:webHidden/>
          </w:rPr>
        </w:r>
        <w:r w:rsidR="00DF1488">
          <w:rPr>
            <w:noProof/>
            <w:webHidden/>
          </w:rPr>
          <w:fldChar w:fldCharType="separate"/>
        </w:r>
        <w:r w:rsidR="00DF1488">
          <w:rPr>
            <w:noProof/>
            <w:webHidden/>
          </w:rPr>
          <w:t>82</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5" w:history="1">
        <w:r w:rsidR="00DF1488" w:rsidRPr="00D629A5">
          <w:rPr>
            <w:rStyle w:val="Hyperlink"/>
            <w:noProof/>
          </w:rPr>
          <w:t>5.3.5</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Слой Генерация на базов код</w:t>
        </w:r>
        <w:r w:rsidR="00DF1488">
          <w:rPr>
            <w:noProof/>
            <w:webHidden/>
          </w:rPr>
          <w:tab/>
        </w:r>
        <w:r w:rsidR="00DF1488">
          <w:rPr>
            <w:noProof/>
            <w:webHidden/>
          </w:rPr>
          <w:fldChar w:fldCharType="begin"/>
        </w:r>
        <w:r w:rsidR="00DF1488">
          <w:rPr>
            <w:noProof/>
            <w:webHidden/>
          </w:rPr>
          <w:instrText xml:space="preserve"> PAGEREF _Toc410497875 \h </w:instrText>
        </w:r>
        <w:r w:rsidR="00DF1488">
          <w:rPr>
            <w:noProof/>
            <w:webHidden/>
          </w:rPr>
        </w:r>
        <w:r w:rsidR="00DF1488">
          <w:rPr>
            <w:noProof/>
            <w:webHidden/>
          </w:rPr>
          <w:fldChar w:fldCharType="separate"/>
        </w:r>
        <w:r w:rsidR="00DF1488">
          <w:rPr>
            <w:noProof/>
            <w:webHidden/>
          </w:rPr>
          <w:t>84</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76" w:history="1">
        <w:r w:rsidR="00DF1488" w:rsidRPr="00D629A5">
          <w:rPr>
            <w:rStyle w:val="Hyperlink"/>
            <w:noProof/>
          </w:rPr>
          <w:t>5.4</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Ресурсни и спомагателни модули</w:t>
        </w:r>
        <w:r w:rsidR="00DF1488">
          <w:rPr>
            <w:noProof/>
            <w:webHidden/>
          </w:rPr>
          <w:tab/>
        </w:r>
        <w:r w:rsidR="00DF1488">
          <w:rPr>
            <w:noProof/>
            <w:webHidden/>
          </w:rPr>
          <w:fldChar w:fldCharType="begin"/>
        </w:r>
        <w:r w:rsidR="00DF1488">
          <w:rPr>
            <w:noProof/>
            <w:webHidden/>
          </w:rPr>
          <w:instrText xml:space="preserve"> PAGEREF _Toc410497876 \h </w:instrText>
        </w:r>
        <w:r w:rsidR="00DF1488">
          <w:rPr>
            <w:noProof/>
            <w:webHidden/>
          </w:rPr>
        </w:r>
        <w:r w:rsidR="00DF1488">
          <w:rPr>
            <w:noProof/>
            <w:webHidden/>
          </w:rPr>
          <w:fldChar w:fldCharType="separate"/>
        </w:r>
        <w:r w:rsidR="00DF1488">
          <w:rPr>
            <w:noProof/>
            <w:webHidden/>
          </w:rPr>
          <w:t>85</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7" w:history="1">
        <w:r w:rsidR="00DF1488" w:rsidRPr="00D629A5">
          <w:rPr>
            <w:rStyle w:val="Hyperlink"/>
            <w:noProof/>
          </w:rPr>
          <w:t>5.4.1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Пакетна диаграма</w:t>
        </w:r>
        <w:r w:rsidR="00DF1488">
          <w:rPr>
            <w:noProof/>
            <w:webHidden/>
          </w:rPr>
          <w:tab/>
        </w:r>
        <w:r w:rsidR="00DF1488">
          <w:rPr>
            <w:noProof/>
            <w:webHidden/>
          </w:rPr>
          <w:fldChar w:fldCharType="begin"/>
        </w:r>
        <w:r w:rsidR="00DF1488">
          <w:rPr>
            <w:noProof/>
            <w:webHidden/>
          </w:rPr>
          <w:instrText xml:space="preserve"> PAGEREF _Toc410497877 \h </w:instrText>
        </w:r>
        <w:r w:rsidR="00DF1488">
          <w:rPr>
            <w:noProof/>
            <w:webHidden/>
          </w:rPr>
        </w:r>
        <w:r w:rsidR="00DF1488">
          <w:rPr>
            <w:noProof/>
            <w:webHidden/>
          </w:rPr>
          <w:fldChar w:fldCharType="separate"/>
        </w:r>
        <w:r w:rsidR="00DF1488">
          <w:rPr>
            <w:noProof/>
            <w:webHidden/>
          </w:rPr>
          <w:t>86</w:t>
        </w:r>
        <w:r w:rsidR="00DF1488">
          <w:rPr>
            <w:noProof/>
            <w:webHidden/>
          </w:rPr>
          <w:fldChar w:fldCharType="end"/>
        </w:r>
      </w:hyperlink>
    </w:p>
    <w:p w:rsidR="00DF1488" w:rsidRDefault="0023713E">
      <w:pPr>
        <w:pStyle w:val="TOC1"/>
        <w:rPr>
          <w:rFonts w:asciiTheme="minorHAnsi" w:eastAsiaTheme="minorEastAsia" w:hAnsiTheme="minorHAnsi" w:cstheme="minorBidi"/>
          <w:b w:val="0"/>
          <w:bCs w:val="0"/>
          <w:caps w:val="0"/>
          <w:color w:val="auto"/>
          <w:sz w:val="22"/>
          <w:szCs w:val="22"/>
          <w:lang w:eastAsia="en-US"/>
        </w:rPr>
      </w:pPr>
      <w:hyperlink w:anchor="_Toc410497878" w:history="1">
        <w:r w:rsidR="00DF1488" w:rsidRPr="00D629A5">
          <w:rPr>
            <w:rStyle w:val="Hyperlink"/>
          </w:rPr>
          <w:t>6.</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rPr>
          <w:t>Реализация, тестване/експерименти и (евентуално) внедряване</w:t>
        </w:r>
        <w:r w:rsidR="00DF1488">
          <w:rPr>
            <w:webHidden/>
          </w:rPr>
          <w:tab/>
        </w:r>
        <w:r w:rsidR="00DF1488">
          <w:rPr>
            <w:webHidden/>
          </w:rPr>
          <w:fldChar w:fldCharType="begin"/>
        </w:r>
        <w:r w:rsidR="00DF1488">
          <w:rPr>
            <w:webHidden/>
          </w:rPr>
          <w:instrText xml:space="preserve"> PAGEREF _Toc410497878 \h </w:instrText>
        </w:r>
        <w:r w:rsidR="00DF1488">
          <w:rPr>
            <w:webHidden/>
          </w:rPr>
        </w:r>
        <w:r w:rsidR="00DF1488">
          <w:rPr>
            <w:webHidden/>
          </w:rPr>
          <w:fldChar w:fldCharType="separate"/>
        </w:r>
        <w:r w:rsidR="00DF1488">
          <w:rPr>
            <w:webHidden/>
          </w:rPr>
          <w:t>87</w:t>
        </w:r>
        <w:r w:rsidR="00DF1488">
          <w:rPr>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79" w:history="1">
        <w:r w:rsidR="00DF1488" w:rsidRPr="00D629A5">
          <w:rPr>
            <w:rStyle w:val="Hyperlink"/>
            <w:noProof/>
          </w:rPr>
          <w:t>6.1</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Реализация на модулите</w:t>
        </w:r>
        <w:r w:rsidR="00DF1488">
          <w:rPr>
            <w:noProof/>
            <w:webHidden/>
          </w:rPr>
          <w:tab/>
        </w:r>
        <w:r w:rsidR="00DF1488">
          <w:rPr>
            <w:noProof/>
            <w:webHidden/>
          </w:rPr>
          <w:fldChar w:fldCharType="begin"/>
        </w:r>
        <w:r w:rsidR="00DF1488">
          <w:rPr>
            <w:noProof/>
            <w:webHidden/>
          </w:rPr>
          <w:instrText xml:space="preserve"> PAGEREF _Toc410497879 \h </w:instrText>
        </w:r>
        <w:r w:rsidR="00DF1488">
          <w:rPr>
            <w:noProof/>
            <w:webHidden/>
          </w:rPr>
        </w:r>
        <w:r w:rsidR="00DF1488">
          <w:rPr>
            <w:noProof/>
            <w:webHidden/>
          </w:rPr>
          <w:fldChar w:fldCharType="separate"/>
        </w:r>
        <w:r w:rsidR="00DF1488">
          <w:rPr>
            <w:noProof/>
            <w:webHidden/>
          </w:rPr>
          <w:t>87</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0" w:history="1">
        <w:r w:rsidR="00DF1488" w:rsidRPr="00D629A5">
          <w:rPr>
            <w:rStyle w:val="Hyperlink"/>
            <w:noProof/>
          </w:rPr>
          <w:t>6.1.1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Анализатор (диаграма на внедряване)</w:t>
        </w:r>
        <w:r w:rsidR="00DF1488">
          <w:rPr>
            <w:noProof/>
            <w:webHidden/>
          </w:rPr>
          <w:tab/>
        </w:r>
        <w:r w:rsidR="00DF1488">
          <w:rPr>
            <w:noProof/>
            <w:webHidden/>
          </w:rPr>
          <w:fldChar w:fldCharType="begin"/>
        </w:r>
        <w:r w:rsidR="00DF1488">
          <w:rPr>
            <w:noProof/>
            <w:webHidden/>
          </w:rPr>
          <w:instrText xml:space="preserve"> PAGEREF _Toc410497880 \h </w:instrText>
        </w:r>
        <w:r w:rsidR="00DF1488">
          <w:rPr>
            <w:noProof/>
            <w:webHidden/>
          </w:rPr>
        </w:r>
        <w:r w:rsidR="00DF1488">
          <w:rPr>
            <w:noProof/>
            <w:webHidden/>
          </w:rPr>
          <w:fldChar w:fldCharType="separate"/>
        </w:r>
        <w:r w:rsidR="00DF1488">
          <w:rPr>
            <w:noProof/>
            <w:webHidden/>
          </w:rPr>
          <w:t>87</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1" w:history="1">
        <w:r w:rsidR="00DF1488" w:rsidRPr="00D629A5">
          <w:rPr>
            <w:rStyle w:val="Hyperlink"/>
            <w:noProof/>
          </w:rPr>
          <w:t>6.1.2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Скенер</w:t>
        </w:r>
        <w:r w:rsidR="00DF1488">
          <w:rPr>
            <w:noProof/>
            <w:webHidden/>
          </w:rPr>
          <w:tab/>
        </w:r>
        <w:r w:rsidR="00DF1488">
          <w:rPr>
            <w:noProof/>
            <w:webHidden/>
          </w:rPr>
          <w:fldChar w:fldCharType="begin"/>
        </w:r>
        <w:r w:rsidR="00DF1488">
          <w:rPr>
            <w:noProof/>
            <w:webHidden/>
          </w:rPr>
          <w:instrText xml:space="preserve"> PAGEREF _Toc410497881 \h </w:instrText>
        </w:r>
        <w:r w:rsidR="00DF1488">
          <w:rPr>
            <w:noProof/>
            <w:webHidden/>
          </w:rPr>
        </w:r>
        <w:r w:rsidR="00DF1488">
          <w:rPr>
            <w:noProof/>
            <w:webHidden/>
          </w:rPr>
          <w:fldChar w:fldCharType="separate"/>
        </w:r>
        <w:r w:rsidR="00DF1488">
          <w:rPr>
            <w:noProof/>
            <w:webHidden/>
          </w:rPr>
          <w:t>87</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2" w:history="1">
        <w:r w:rsidR="00DF1488" w:rsidRPr="00D629A5">
          <w:rPr>
            <w:rStyle w:val="Hyperlink"/>
            <w:noProof/>
          </w:rPr>
          <w:t>6.1.3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Мета-модел</w:t>
        </w:r>
        <w:r w:rsidR="00DF1488">
          <w:rPr>
            <w:noProof/>
            <w:webHidden/>
          </w:rPr>
          <w:tab/>
        </w:r>
        <w:r w:rsidR="00DF1488">
          <w:rPr>
            <w:noProof/>
            <w:webHidden/>
          </w:rPr>
          <w:fldChar w:fldCharType="begin"/>
        </w:r>
        <w:r w:rsidR="00DF1488">
          <w:rPr>
            <w:noProof/>
            <w:webHidden/>
          </w:rPr>
          <w:instrText xml:space="preserve"> PAGEREF _Toc410497882 \h </w:instrText>
        </w:r>
        <w:r w:rsidR="00DF1488">
          <w:rPr>
            <w:noProof/>
            <w:webHidden/>
          </w:rPr>
        </w:r>
        <w:r w:rsidR="00DF1488">
          <w:rPr>
            <w:noProof/>
            <w:webHidden/>
          </w:rPr>
          <w:fldChar w:fldCharType="separate"/>
        </w:r>
        <w:r w:rsidR="00DF1488">
          <w:rPr>
            <w:noProof/>
            <w:webHidden/>
          </w:rPr>
          <w:t>88</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3" w:history="1">
        <w:r w:rsidR="00DF1488" w:rsidRPr="00D629A5">
          <w:rPr>
            <w:rStyle w:val="Hyperlink"/>
            <w:noProof/>
          </w:rPr>
          <w:t>6.1.4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Сериализатор (диаграма на внедряване)</w:t>
        </w:r>
        <w:r w:rsidR="00DF1488">
          <w:rPr>
            <w:noProof/>
            <w:webHidden/>
          </w:rPr>
          <w:tab/>
        </w:r>
        <w:r w:rsidR="00DF1488">
          <w:rPr>
            <w:noProof/>
            <w:webHidden/>
          </w:rPr>
          <w:fldChar w:fldCharType="begin"/>
        </w:r>
        <w:r w:rsidR="00DF1488">
          <w:rPr>
            <w:noProof/>
            <w:webHidden/>
          </w:rPr>
          <w:instrText xml:space="preserve"> PAGEREF _Toc410497883 \h </w:instrText>
        </w:r>
        <w:r w:rsidR="00DF1488">
          <w:rPr>
            <w:noProof/>
            <w:webHidden/>
          </w:rPr>
        </w:r>
        <w:r w:rsidR="00DF1488">
          <w:rPr>
            <w:noProof/>
            <w:webHidden/>
          </w:rPr>
          <w:fldChar w:fldCharType="separate"/>
        </w:r>
        <w:r w:rsidR="00DF1488">
          <w:rPr>
            <w:noProof/>
            <w:webHidden/>
          </w:rPr>
          <w:t>89</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4" w:history="1">
        <w:r w:rsidR="00DF1488" w:rsidRPr="00D629A5">
          <w:rPr>
            <w:rStyle w:val="Hyperlink"/>
            <w:noProof/>
          </w:rPr>
          <w:t>6.1.5</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Спомагателни модули (диаграма на внедряване)</w:t>
        </w:r>
        <w:r w:rsidR="00DF1488">
          <w:rPr>
            <w:noProof/>
            <w:webHidden/>
          </w:rPr>
          <w:tab/>
        </w:r>
        <w:r w:rsidR="00DF1488">
          <w:rPr>
            <w:noProof/>
            <w:webHidden/>
          </w:rPr>
          <w:fldChar w:fldCharType="begin"/>
        </w:r>
        <w:r w:rsidR="00DF1488">
          <w:rPr>
            <w:noProof/>
            <w:webHidden/>
          </w:rPr>
          <w:instrText xml:space="preserve"> PAGEREF _Toc410497884 \h </w:instrText>
        </w:r>
        <w:r w:rsidR="00DF1488">
          <w:rPr>
            <w:noProof/>
            <w:webHidden/>
          </w:rPr>
        </w:r>
        <w:r w:rsidR="00DF1488">
          <w:rPr>
            <w:noProof/>
            <w:webHidden/>
          </w:rPr>
          <w:fldChar w:fldCharType="separate"/>
        </w:r>
        <w:r w:rsidR="00DF1488">
          <w:rPr>
            <w:noProof/>
            <w:webHidden/>
          </w:rPr>
          <w:t>89</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5" w:history="1">
        <w:r w:rsidR="00DF1488" w:rsidRPr="00D629A5">
          <w:rPr>
            <w:rStyle w:val="Hyperlink"/>
            <w:noProof/>
          </w:rPr>
          <w:t>6.1.6</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Специфични критерии за стандартна архитектура (диаграма на внедряване)</w:t>
        </w:r>
        <w:r w:rsidR="00DF1488">
          <w:rPr>
            <w:noProof/>
            <w:webHidden/>
          </w:rPr>
          <w:tab/>
        </w:r>
        <w:r w:rsidR="00DF1488">
          <w:rPr>
            <w:noProof/>
            <w:webHidden/>
          </w:rPr>
          <w:fldChar w:fldCharType="begin"/>
        </w:r>
        <w:r w:rsidR="00DF1488">
          <w:rPr>
            <w:noProof/>
            <w:webHidden/>
          </w:rPr>
          <w:instrText xml:space="preserve"> PAGEREF _Toc410497885 \h </w:instrText>
        </w:r>
        <w:r w:rsidR="00DF1488">
          <w:rPr>
            <w:noProof/>
            <w:webHidden/>
          </w:rPr>
        </w:r>
        <w:r w:rsidR="00DF1488">
          <w:rPr>
            <w:noProof/>
            <w:webHidden/>
          </w:rPr>
          <w:fldChar w:fldCharType="separate"/>
        </w:r>
        <w:r w:rsidR="00DF1488">
          <w:rPr>
            <w:noProof/>
            <w:webHidden/>
          </w:rPr>
          <w:t>89</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6" w:history="1">
        <w:r w:rsidR="00DF1488" w:rsidRPr="00D629A5">
          <w:rPr>
            <w:rStyle w:val="Hyperlink"/>
            <w:noProof/>
          </w:rPr>
          <w:t>6.1.7</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Генерация на базов код (реализация)</w:t>
        </w:r>
        <w:r w:rsidR="00DF1488">
          <w:rPr>
            <w:noProof/>
            <w:webHidden/>
          </w:rPr>
          <w:tab/>
        </w:r>
        <w:r w:rsidR="00DF1488">
          <w:rPr>
            <w:noProof/>
            <w:webHidden/>
          </w:rPr>
          <w:fldChar w:fldCharType="begin"/>
        </w:r>
        <w:r w:rsidR="00DF1488">
          <w:rPr>
            <w:noProof/>
            <w:webHidden/>
          </w:rPr>
          <w:instrText xml:space="preserve"> PAGEREF _Toc410497886 \h </w:instrText>
        </w:r>
        <w:r w:rsidR="00DF1488">
          <w:rPr>
            <w:noProof/>
            <w:webHidden/>
          </w:rPr>
        </w:r>
        <w:r w:rsidR="00DF1488">
          <w:rPr>
            <w:noProof/>
            <w:webHidden/>
          </w:rPr>
          <w:fldChar w:fldCharType="separate"/>
        </w:r>
        <w:r w:rsidR="00DF1488">
          <w:rPr>
            <w:noProof/>
            <w:webHidden/>
          </w:rPr>
          <w:t>90</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87" w:history="1">
        <w:r w:rsidR="00DF1488" w:rsidRPr="00D629A5">
          <w:rPr>
            <w:rStyle w:val="Hyperlink"/>
            <w:noProof/>
            <w:lang w:val="ru-RU"/>
          </w:rPr>
          <w:t>6.2</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Системна интеграция (опционално)</w:t>
        </w:r>
        <w:r w:rsidR="00DF1488">
          <w:rPr>
            <w:noProof/>
            <w:webHidden/>
          </w:rPr>
          <w:tab/>
        </w:r>
        <w:r w:rsidR="00DF1488">
          <w:rPr>
            <w:noProof/>
            <w:webHidden/>
          </w:rPr>
          <w:fldChar w:fldCharType="begin"/>
        </w:r>
        <w:r w:rsidR="00DF1488">
          <w:rPr>
            <w:noProof/>
            <w:webHidden/>
          </w:rPr>
          <w:instrText xml:space="preserve"> PAGEREF _Toc410497887 \h </w:instrText>
        </w:r>
        <w:r w:rsidR="00DF1488">
          <w:rPr>
            <w:noProof/>
            <w:webHidden/>
          </w:rPr>
        </w:r>
        <w:r w:rsidR="00DF1488">
          <w:rPr>
            <w:noProof/>
            <w:webHidden/>
          </w:rPr>
          <w:fldChar w:fldCharType="separate"/>
        </w:r>
        <w:r w:rsidR="00DF1488">
          <w:rPr>
            <w:noProof/>
            <w:webHidden/>
          </w:rPr>
          <w:t>90</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88" w:history="1">
        <w:r w:rsidR="00DF1488" w:rsidRPr="00D629A5">
          <w:rPr>
            <w:rStyle w:val="Hyperlink"/>
            <w:noProof/>
          </w:rPr>
          <w:t>6.3</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Планиране на тестването - тестови сценарии, процедури, ...</w:t>
        </w:r>
        <w:r w:rsidR="00DF1488">
          <w:rPr>
            <w:noProof/>
            <w:webHidden/>
          </w:rPr>
          <w:tab/>
        </w:r>
        <w:r w:rsidR="00DF1488">
          <w:rPr>
            <w:noProof/>
            <w:webHidden/>
          </w:rPr>
          <w:fldChar w:fldCharType="begin"/>
        </w:r>
        <w:r w:rsidR="00DF1488">
          <w:rPr>
            <w:noProof/>
            <w:webHidden/>
          </w:rPr>
          <w:instrText xml:space="preserve"> PAGEREF _Toc410497888 \h </w:instrText>
        </w:r>
        <w:r w:rsidR="00DF1488">
          <w:rPr>
            <w:noProof/>
            <w:webHidden/>
          </w:rPr>
        </w:r>
        <w:r w:rsidR="00DF1488">
          <w:rPr>
            <w:noProof/>
            <w:webHidden/>
          </w:rPr>
          <w:fldChar w:fldCharType="separate"/>
        </w:r>
        <w:r w:rsidR="00DF1488">
          <w:rPr>
            <w:noProof/>
            <w:webHidden/>
          </w:rPr>
          <w:t>90</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9" w:history="1">
        <w:r w:rsidR="00DF1488" w:rsidRPr="00D629A5">
          <w:rPr>
            <w:rStyle w:val="Hyperlink"/>
            <w:noProof/>
          </w:rPr>
          <w:t>6.3.1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Цели</w:t>
        </w:r>
        <w:r w:rsidR="00DF1488">
          <w:rPr>
            <w:noProof/>
            <w:webHidden/>
          </w:rPr>
          <w:tab/>
        </w:r>
        <w:r w:rsidR="00DF1488">
          <w:rPr>
            <w:noProof/>
            <w:webHidden/>
          </w:rPr>
          <w:fldChar w:fldCharType="begin"/>
        </w:r>
        <w:r w:rsidR="00DF1488">
          <w:rPr>
            <w:noProof/>
            <w:webHidden/>
          </w:rPr>
          <w:instrText xml:space="preserve"> PAGEREF _Toc410497889 \h </w:instrText>
        </w:r>
        <w:r w:rsidR="00DF1488">
          <w:rPr>
            <w:noProof/>
            <w:webHidden/>
          </w:rPr>
        </w:r>
        <w:r w:rsidR="00DF1488">
          <w:rPr>
            <w:noProof/>
            <w:webHidden/>
          </w:rPr>
          <w:fldChar w:fldCharType="separate"/>
        </w:r>
        <w:r w:rsidR="00DF1488">
          <w:rPr>
            <w:noProof/>
            <w:webHidden/>
          </w:rPr>
          <w:t>90</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90" w:history="1">
        <w:r w:rsidR="00DF1488" w:rsidRPr="00D629A5">
          <w:rPr>
            <w:rStyle w:val="Hyperlink"/>
            <w:noProof/>
          </w:rPr>
          <w:t>6.3.2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Модулни тестове</w:t>
        </w:r>
        <w:r w:rsidR="00DF1488">
          <w:rPr>
            <w:noProof/>
            <w:webHidden/>
          </w:rPr>
          <w:tab/>
        </w:r>
        <w:r w:rsidR="00DF1488">
          <w:rPr>
            <w:noProof/>
            <w:webHidden/>
          </w:rPr>
          <w:fldChar w:fldCharType="begin"/>
        </w:r>
        <w:r w:rsidR="00DF1488">
          <w:rPr>
            <w:noProof/>
            <w:webHidden/>
          </w:rPr>
          <w:instrText xml:space="preserve"> PAGEREF _Toc410497890 \h </w:instrText>
        </w:r>
        <w:r w:rsidR="00DF1488">
          <w:rPr>
            <w:noProof/>
            <w:webHidden/>
          </w:rPr>
        </w:r>
        <w:r w:rsidR="00DF1488">
          <w:rPr>
            <w:noProof/>
            <w:webHidden/>
          </w:rPr>
          <w:fldChar w:fldCharType="separate"/>
        </w:r>
        <w:r w:rsidR="00DF1488">
          <w:rPr>
            <w:noProof/>
            <w:webHidden/>
          </w:rPr>
          <w:t>91</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91" w:history="1">
        <w:r w:rsidR="00DF1488" w:rsidRPr="00D629A5">
          <w:rPr>
            <w:rStyle w:val="Hyperlink"/>
            <w:noProof/>
          </w:rPr>
          <w:t>6.3.3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Функционални тестове</w:t>
        </w:r>
        <w:r w:rsidR="00DF1488">
          <w:rPr>
            <w:noProof/>
            <w:webHidden/>
          </w:rPr>
          <w:tab/>
        </w:r>
        <w:r w:rsidR="00DF1488">
          <w:rPr>
            <w:noProof/>
            <w:webHidden/>
          </w:rPr>
          <w:fldChar w:fldCharType="begin"/>
        </w:r>
        <w:r w:rsidR="00DF1488">
          <w:rPr>
            <w:noProof/>
            <w:webHidden/>
          </w:rPr>
          <w:instrText xml:space="preserve"> PAGEREF _Toc410497891 \h </w:instrText>
        </w:r>
        <w:r w:rsidR="00DF1488">
          <w:rPr>
            <w:noProof/>
            <w:webHidden/>
          </w:rPr>
        </w:r>
        <w:r w:rsidR="00DF1488">
          <w:rPr>
            <w:noProof/>
            <w:webHidden/>
          </w:rPr>
          <w:fldChar w:fldCharType="separate"/>
        </w:r>
        <w:r w:rsidR="00DF1488">
          <w:rPr>
            <w:noProof/>
            <w:webHidden/>
          </w:rPr>
          <w:t>91</w:t>
        </w:r>
        <w:r w:rsidR="00DF1488">
          <w:rPr>
            <w:noProof/>
            <w:webHidden/>
          </w:rPr>
          <w:fldChar w:fldCharType="end"/>
        </w:r>
      </w:hyperlink>
    </w:p>
    <w:p w:rsidR="00DF1488" w:rsidRDefault="0023713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92" w:history="1">
        <w:r w:rsidR="00DF1488" w:rsidRPr="00D629A5">
          <w:rPr>
            <w:rStyle w:val="Hyperlink"/>
            <w:noProof/>
          </w:rPr>
          <w:t>6.3.4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Нефункционални тестове</w:t>
        </w:r>
        <w:r w:rsidR="00DF1488">
          <w:rPr>
            <w:noProof/>
            <w:webHidden/>
          </w:rPr>
          <w:tab/>
        </w:r>
        <w:r w:rsidR="00DF1488">
          <w:rPr>
            <w:noProof/>
            <w:webHidden/>
          </w:rPr>
          <w:fldChar w:fldCharType="begin"/>
        </w:r>
        <w:r w:rsidR="00DF1488">
          <w:rPr>
            <w:noProof/>
            <w:webHidden/>
          </w:rPr>
          <w:instrText xml:space="preserve"> PAGEREF _Toc410497892 \h </w:instrText>
        </w:r>
        <w:r w:rsidR="00DF1488">
          <w:rPr>
            <w:noProof/>
            <w:webHidden/>
          </w:rPr>
        </w:r>
        <w:r w:rsidR="00DF1488">
          <w:rPr>
            <w:noProof/>
            <w:webHidden/>
          </w:rPr>
          <w:fldChar w:fldCharType="separate"/>
        </w:r>
        <w:r w:rsidR="00DF1488">
          <w:rPr>
            <w:noProof/>
            <w:webHidden/>
          </w:rPr>
          <w:t>91</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3" w:history="1">
        <w:r w:rsidR="00DF1488" w:rsidRPr="00D629A5">
          <w:rPr>
            <w:rStyle w:val="Hyperlink"/>
            <w:noProof/>
            <w:lang w:val="ru-RU"/>
          </w:rPr>
          <w:t>6.4</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Модулно и системно тестване</w:t>
        </w:r>
        <w:r w:rsidR="00DF1488">
          <w:rPr>
            <w:noProof/>
            <w:webHidden/>
          </w:rPr>
          <w:tab/>
        </w:r>
        <w:r w:rsidR="00DF1488">
          <w:rPr>
            <w:noProof/>
            <w:webHidden/>
          </w:rPr>
          <w:fldChar w:fldCharType="begin"/>
        </w:r>
        <w:r w:rsidR="00DF1488">
          <w:rPr>
            <w:noProof/>
            <w:webHidden/>
          </w:rPr>
          <w:instrText xml:space="preserve"> PAGEREF _Toc410497893 \h </w:instrText>
        </w:r>
        <w:r w:rsidR="00DF1488">
          <w:rPr>
            <w:noProof/>
            <w:webHidden/>
          </w:rPr>
        </w:r>
        <w:r w:rsidR="00DF1488">
          <w:rPr>
            <w:noProof/>
            <w:webHidden/>
          </w:rPr>
          <w:fldChar w:fldCharType="separate"/>
        </w:r>
        <w:r w:rsidR="00DF1488">
          <w:rPr>
            <w:noProof/>
            <w:webHidden/>
          </w:rPr>
          <w:t>91</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4" w:history="1">
        <w:r w:rsidR="00DF1488" w:rsidRPr="00D629A5">
          <w:rPr>
            <w:rStyle w:val="Hyperlink"/>
            <w:noProof/>
            <w:lang w:val="ru-RU"/>
          </w:rPr>
          <w:t>6.5</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Анализ на резултатите от тестването и начин на отразяването им</w:t>
        </w:r>
        <w:r w:rsidR="00DF1488">
          <w:rPr>
            <w:noProof/>
            <w:webHidden/>
          </w:rPr>
          <w:tab/>
        </w:r>
        <w:r w:rsidR="00DF1488">
          <w:rPr>
            <w:noProof/>
            <w:webHidden/>
          </w:rPr>
          <w:fldChar w:fldCharType="begin"/>
        </w:r>
        <w:r w:rsidR="00DF1488">
          <w:rPr>
            <w:noProof/>
            <w:webHidden/>
          </w:rPr>
          <w:instrText xml:space="preserve"> PAGEREF _Toc410497894 \h </w:instrText>
        </w:r>
        <w:r w:rsidR="00DF1488">
          <w:rPr>
            <w:noProof/>
            <w:webHidden/>
          </w:rPr>
        </w:r>
        <w:r w:rsidR="00DF1488">
          <w:rPr>
            <w:noProof/>
            <w:webHidden/>
          </w:rPr>
          <w:fldChar w:fldCharType="separate"/>
        </w:r>
        <w:r w:rsidR="00DF1488">
          <w:rPr>
            <w:noProof/>
            <w:webHidden/>
          </w:rPr>
          <w:t>91</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5" w:history="1">
        <w:r w:rsidR="00DF1488" w:rsidRPr="00D629A5">
          <w:rPr>
            <w:rStyle w:val="Hyperlink"/>
            <w:noProof/>
            <w:lang w:val="ru-RU"/>
          </w:rPr>
          <w:t>6.6</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Експериментално внедряване (технологични изисквания, инсталиране, условия, използване, ...)</w:t>
        </w:r>
        <w:r w:rsidR="00DF1488">
          <w:rPr>
            <w:noProof/>
            <w:webHidden/>
          </w:rPr>
          <w:tab/>
        </w:r>
        <w:r w:rsidR="00DF1488">
          <w:rPr>
            <w:noProof/>
            <w:webHidden/>
          </w:rPr>
          <w:fldChar w:fldCharType="begin"/>
        </w:r>
        <w:r w:rsidR="00DF1488">
          <w:rPr>
            <w:noProof/>
            <w:webHidden/>
          </w:rPr>
          <w:instrText xml:space="preserve"> PAGEREF _Toc410497895 \h </w:instrText>
        </w:r>
        <w:r w:rsidR="00DF1488">
          <w:rPr>
            <w:noProof/>
            <w:webHidden/>
          </w:rPr>
        </w:r>
        <w:r w:rsidR="00DF1488">
          <w:rPr>
            <w:noProof/>
            <w:webHidden/>
          </w:rPr>
          <w:fldChar w:fldCharType="separate"/>
        </w:r>
        <w:r w:rsidR="00DF1488">
          <w:rPr>
            <w:noProof/>
            <w:webHidden/>
          </w:rPr>
          <w:t>91</w:t>
        </w:r>
        <w:r w:rsidR="00DF1488">
          <w:rPr>
            <w:noProof/>
            <w:webHidden/>
          </w:rPr>
          <w:fldChar w:fldCharType="end"/>
        </w:r>
      </w:hyperlink>
    </w:p>
    <w:p w:rsidR="00DF1488" w:rsidRDefault="0023713E">
      <w:pPr>
        <w:pStyle w:val="TOC1"/>
        <w:rPr>
          <w:rFonts w:asciiTheme="minorHAnsi" w:eastAsiaTheme="minorEastAsia" w:hAnsiTheme="minorHAnsi" w:cstheme="minorBidi"/>
          <w:b w:val="0"/>
          <w:bCs w:val="0"/>
          <w:caps w:val="0"/>
          <w:color w:val="auto"/>
          <w:sz w:val="22"/>
          <w:szCs w:val="22"/>
          <w:lang w:eastAsia="en-US"/>
        </w:rPr>
      </w:pPr>
      <w:hyperlink w:anchor="_Toc410497896" w:history="1">
        <w:r w:rsidR="00DF1488" w:rsidRPr="00D629A5">
          <w:rPr>
            <w:rStyle w:val="Hyperlink"/>
          </w:rPr>
          <w:t>7.</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rPr>
          <w:t>Заключение</w:t>
        </w:r>
        <w:r w:rsidR="00DF1488">
          <w:rPr>
            <w:webHidden/>
          </w:rPr>
          <w:tab/>
        </w:r>
        <w:r w:rsidR="00DF1488">
          <w:rPr>
            <w:webHidden/>
          </w:rPr>
          <w:fldChar w:fldCharType="begin"/>
        </w:r>
        <w:r w:rsidR="00DF1488">
          <w:rPr>
            <w:webHidden/>
          </w:rPr>
          <w:instrText xml:space="preserve"> PAGEREF _Toc410497896 \h </w:instrText>
        </w:r>
        <w:r w:rsidR="00DF1488">
          <w:rPr>
            <w:webHidden/>
          </w:rPr>
        </w:r>
        <w:r w:rsidR="00DF1488">
          <w:rPr>
            <w:webHidden/>
          </w:rPr>
          <w:fldChar w:fldCharType="separate"/>
        </w:r>
        <w:r w:rsidR="00DF1488">
          <w:rPr>
            <w:webHidden/>
          </w:rPr>
          <w:t>92</w:t>
        </w:r>
        <w:r w:rsidR="00DF1488">
          <w:rPr>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7" w:history="1">
        <w:r w:rsidR="00DF1488" w:rsidRPr="00D629A5">
          <w:rPr>
            <w:rStyle w:val="Hyperlink"/>
            <w:noProof/>
            <w:lang w:val="ru-RU"/>
          </w:rPr>
          <w:t>7.1</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Обобщение на изпълнението на началните цели</w:t>
        </w:r>
        <w:r w:rsidR="00DF1488">
          <w:rPr>
            <w:noProof/>
            <w:webHidden/>
          </w:rPr>
          <w:tab/>
        </w:r>
        <w:r w:rsidR="00DF1488">
          <w:rPr>
            <w:noProof/>
            <w:webHidden/>
          </w:rPr>
          <w:fldChar w:fldCharType="begin"/>
        </w:r>
        <w:r w:rsidR="00DF1488">
          <w:rPr>
            <w:noProof/>
            <w:webHidden/>
          </w:rPr>
          <w:instrText xml:space="preserve"> PAGEREF _Toc410497897 \h </w:instrText>
        </w:r>
        <w:r w:rsidR="00DF1488">
          <w:rPr>
            <w:noProof/>
            <w:webHidden/>
          </w:rPr>
        </w:r>
        <w:r w:rsidR="00DF1488">
          <w:rPr>
            <w:noProof/>
            <w:webHidden/>
          </w:rPr>
          <w:fldChar w:fldCharType="separate"/>
        </w:r>
        <w:r w:rsidR="00DF1488">
          <w:rPr>
            <w:noProof/>
            <w:webHidden/>
          </w:rPr>
          <w:t>92</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8" w:history="1">
        <w:r w:rsidR="00DF1488" w:rsidRPr="00D629A5">
          <w:rPr>
            <w:rStyle w:val="Hyperlink"/>
            <w:noProof/>
            <w:lang w:val="ru-RU"/>
          </w:rPr>
          <w:t>7.2</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Насоки за бъдещо развитие и усъвършенстване</w:t>
        </w:r>
        <w:r w:rsidR="00DF1488">
          <w:rPr>
            <w:noProof/>
            <w:webHidden/>
          </w:rPr>
          <w:tab/>
        </w:r>
        <w:r w:rsidR="00DF1488">
          <w:rPr>
            <w:noProof/>
            <w:webHidden/>
          </w:rPr>
          <w:fldChar w:fldCharType="begin"/>
        </w:r>
        <w:r w:rsidR="00DF1488">
          <w:rPr>
            <w:noProof/>
            <w:webHidden/>
          </w:rPr>
          <w:instrText xml:space="preserve"> PAGEREF _Toc410497898 \h </w:instrText>
        </w:r>
        <w:r w:rsidR="00DF1488">
          <w:rPr>
            <w:noProof/>
            <w:webHidden/>
          </w:rPr>
        </w:r>
        <w:r w:rsidR="00DF1488">
          <w:rPr>
            <w:noProof/>
            <w:webHidden/>
          </w:rPr>
          <w:fldChar w:fldCharType="separate"/>
        </w:r>
        <w:r w:rsidR="00DF1488">
          <w:rPr>
            <w:noProof/>
            <w:webHidden/>
          </w:rPr>
          <w:t>92</w:t>
        </w:r>
        <w:r w:rsidR="00DF1488">
          <w:rPr>
            <w:noProof/>
            <w:webHidden/>
          </w:rPr>
          <w:fldChar w:fldCharType="end"/>
        </w:r>
      </w:hyperlink>
    </w:p>
    <w:p w:rsidR="00DF1488" w:rsidRDefault="0023713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9" w:history="1">
        <w:r w:rsidR="00DF1488" w:rsidRPr="00D629A5">
          <w:rPr>
            <w:rStyle w:val="Hyperlink"/>
            <w:noProof/>
          </w:rPr>
          <w:t>7.3</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Използвана литература</w:t>
        </w:r>
        <w:r w:rsidR="00DF1488">
          <w:rPr>
            <w:noProof/>
            <w:webHidden/>
          </w:rPr>
          <w:tab/>
        </w:r>
        <w:r w:rsidR="00DF1488">
          <w:rPr>
            <w:noProof/>
            <w:webHidden/>
          </w:rPr>
          <w:fldChar w:fldCharType="begin"/>
        </w:r>
        <w:r w:rsidR="00DF1488">
          <w:rPr>
            <w:noProof/>
            <w:webHidden/>
          </w:rPr>
          <w:instrText xml:space="preserve"> PAGEREF _Toc410497899 \h </w:instrText>
        </w:r>
        <w:r w:rsidR="00DF1488">
          <w:rPr>
            <w:noProof/>
            <w:webHidden/>
          </w:rPr>
        </w:r>
        <w:r w:rsidR="00DF1488">
          <w:rPr>
            <w:noProof/>
            <w:webHidden/>
          </w:rPr>
          <w:fldChar w:fldCharType="separate"/>
        </w:r>
        <w:r w:rsidR="00DF1488">
          <w:rPr>
            <w:noProof/>
            <w:webHidden/>
          </w:rPr>
          <w:t>92</w:t>
        </w:r>
        <w:r w:rsidR="00DF1488">
          <w:rPr>
            <w:noProof/>
            <w:webHidden/>
          </w:rPr>
          <w:fldChar w:fldCharType="end"/>
        </w:r>
      </w:hyperlink>
    </w:p>
    <w:p w:rsidR="00DF1488" w:rsidRDefault="0023713E">
      <w:pPr>
        <w:pStyle w:val="TOC1"/>
        <w:rPr>
          <w:rFonts w:asciiTheme="minorHAnsi" w:eastAsiaTheme="minorEastAsia" w:hAnsiTheme="minorHAnsi" w:cstheme="minorBidi"/>
          <w:b w:val="0"/>
          <w:bCs w:val="0"/>
          <w:caps w:val="0"/>
          <w:color w:val="auto"/>
          <w:sz w:val="22"/>
          <w:szCs w:val="22"/>
          <w:lang w:eastAsia="en-US"/>
        </w:rPr>
      </w:pPr>
      <w:hyperlink w:anchor="_Toc410497900" w:history="1">
        <w:r w:rsidR="00DF1488" w:rsidRPr="00D629A5">
          <w:rPr>
            <w:rStyle w:val="Hyperlink"/>
          </w:rPr>
          <w:t>8.</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lang w:val="ru-RU"/>
          </w:rPr>
          <w:t>Приложения</w:t>
        </w:r>
        <w:r w:rsidR="00DF1488">
          <w:rPr>
            <w:webHidden/>
          </w:rPr>
          <w:tab/>
        </w:r>
        <w:r w:rsidR="00DF1488">
          <w:rPr>
            <w:webHidden/>
          </w:rPr>
          <w:fldChar w:fldCharType="begin"/>
        </w:r>
        <w:r w:rsidR="00DF1488">
          <w:rPr>
            <w:webHidden/>
          </w:rPr>
          <w:instrText xml:space="preserve"> PAGEREF _Toc410497900 \h </w:instrText>
        </w:r>
        <w:r w:rsidR="00DF1488">
          <w:rPr>
            <w:webHidden/>
          </w:rPr>
        </w:r>
        <w:r w:rsidR="00DF1488">
          <w:rPr>
            <w:webHidden/>
          </w:rPr>
          <w:fldChar w:fldCharType="separate"/>
        </w:r>
        <w:r w:rsidR="00DF1488">
          <w:rPr>
            <w:webHidden/>
          </w:rPr>
          <w:t>95</w:t>
        </w:r>
        <w:r w:rsidR="00DF1488">
          <w:rPr>
            <w:webHidden/>
          </w:rPr>
          <w:fldChar w:fldCharType="end"/>
        </w:r>
      </w:hyperlink>
    </w:p>
    <w:p w:rsidR="00DF1488" w:rsidRDefault="0023713E">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1" w:history="1">
        <w:r w:rsidR="00DF1488" w:rsidRPr="00D629A5">
          <w:rPr>
            <w:rStyle w:val="Hyperlink"/>
            <w:noProof/>
          </w:rPr>
          <w:t>Приложение 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Терминологичен речник</w:t>
        </w:r>
        <w:r w:rsidR="00DF1488">
          <w:rPr>
            <w:noProof/>
            <w:webHidden/>
          </w:rPr>
          <w:tab/>
        </w:r>
        <w:r w:rsidR="00DF1488">
          <w:rPr>
            <w:noProof/>
            <w:webHidden/>
          </w:rPr>
          <w:fldChar w:fldCharType="begin"/>
        </w:r>
        <w:r w:rsidR="00DF1488">
          <w:rPr>
            <w:noProof/>
            <w:webHidden/>
          </w:rPr>
          <w:instrText xml:space="preserve"> PAGEREF _Toc410497901 \h </w:instrText>
        </w:r>
        <w:r w:rsidR="00DF1488">
          <w:rPr>
            <w:noProof/>
            <w:webHidden/>
          </w:rPr>
        </w:r>
        <w:r w:rsidR="00DF1488">
          <w:rPr>
            <w:noProof/>
            <w:webHidden/>
          </w:rPr>
          <w:fldChar w:fldCharType="separate"/>
        </w:r>
        <w:r w:rsidR="00DF1488">
          <w:rPr>
            <w:noProof/>
            <w:webHidden/>
          </w:rPr>
          <w:t>95</w:t>
        </w:r>
        <w:r w:rsidR="00DF1488">
          <w:rPr>
            <w:noProof/>
            <w:webHidden/>
          </w:rPr>
          <w:fldChar w:fldCharType="end"/>
        </w:r>
      </w:hyperlink>
    </w:p>
    <w:p w:rsidR="00DF1488" w:rsidRDefault="0023713E">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2" w:history="1">
        <w:r w:rsidR="00DF1488" w:rsidRPr="00D629A5">
          <w:rPr>
            <w:rStyle w:val="Hyperlink"/>
            <w:noProof/>
          </w:rPr>
          <w:t>Приложение 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Реализирани документи</w:t>
        </w:r>
        <w:r w:rsidR="00DF1488">
          <w:rPr>
            <w:noProof/>
            <w:webHidden/>
          </w:rPr>
          <w:tab/>
        </w:r>
        <w:r w:rsidR="00DF1488">
          <w:rPr>
            <w:noProof/>
            <w:webHidden/>
          </w:rPr>
          <w:fldChar w:fldCharType="begin"/>
        </w:r>
        <w:r w:rsidR="00DF1488">
          <w:rPr>
            <w:noProof/>
            <w:webHidden/>
          </w:rPr>
          <w:instrText xml:space="preserve"> PAGEREF _Toc410497902 \h </w:instrText>
        </w:r>
        <w:r w:rsidR="00DF1488">
          <w:rPr>
            <w:noProof/>
            <w:webHidden/>
          </w:rPr>
        </w:r>
        <w:r w:rsidR="00DF1488">
          <w:rPr>
            <w:noProof/>
            <w:webHidden/>
          </w:rPr>
          <w:fldChar w:fldCharType="separate"/>
        </w:r>
        <w:r w:rsidR="00DF1488">
          <w:rPr>
            <w:noProof/>
            <w:webHidden/>
          </w:rPr>
          <w:t>97</w:t>
        </w:r>
        <w:r w:rsidR="00DF1488">
          <w:rPr>
            <w:noProof/>
            <w:webHidden/>
          </w:rPr>
          <w:fldChar w:fldCharType="end"/>
        </w:r>
      </w:hyperlink>
    </w:p>
    <w:p w:rsidR="00DF1488" w:rsidRDefault="0023713E">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3" w:history="1">
        <w:r w:rsidR="00DF1488" w:rsidRPr="00D629A5">
          <w:rPr>
            <w:rStyle w:val="Hyperlink"/>
            <w:noProof/>
          </w:rPr>
          <w:t>Приложение 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Степен на изразителност на езиците за програмиране</w:t>
        </w:r>
        <w:r w:rsidR="00DF1488">
          <w:rPr>
            <w:noProof/>
            <w:webHidden/>
          </w:rPr>
          <w:tab/>
        </w:r>
        <w:r w:rsidR="00DF1488">
          <w:rPr>
            <w:noProof/>
            <w:webHidden/>
          </w:rPr>
          <w:fldChar w:fldCharType="begin"/>
        </w:r>
        <w:r w:rsidR="00DF1488">
          <w:rPr>
            <w:noProof/>
            <w:webHidden/>
          </w:rPr>
          <w:instrText xml:space="preserve"> PAGEREF _Toc410497903 \h </w:instrText>
        </w:r>
        <w:r w:rsidR="00DF1488">
          <w:rPr>
            <w:noProof/>
            <w:webHidden/>
          </w:rPr>
        </w:r>
        <w:r w:rsidR="00DF1488">
          <w:rPr>
            <w:noProof/>
            <w:webHidden/>
          </w:rPr>
          <w:fldChar w:fldCharType="separate"/>
        </w:r>
        <w:r w:rsidR="00DF1488">
          <w:rPr>
            <w:noProof/>
            <w:webHidden/>
          </w:rPr>
          <w:t>98</w:t>
        </w:r>
        <w:r w:rsidR="00DF1488">
          <w:rPr>
            <w:noProof/>
            <w:webHidden/>
          </w:rPr>
          <w:fldChar w:fldCharType="end"/>
        </w:r>
      </w:hyperlink>
    </w:p>
    <w:p w:rsidR="00DF1488" w:rsidRDefault="0023713E">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4" w:history="1">
        <w:r w:rsidR="00DF1488" w:rsidRPr="00D629A5">
          <w:rPr>
            <w:rStyle w:val="Hyperlink"/>
            <w:noProof/>
          </w:rPr>
          <w:t>Приложение 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Шаблони за генериране на базов код</w:t>
        </w:r>
        <w:r w:rsidR="00DF1488">
          <w:rPr>
            <w:noProof/>
            <w:webHidden/>
          </w:rPr>
          <w:tab/>
        </w:r>
        <w:r w:rsidR="00DF1488">
          <w:rPr>
            <w:noProof/>
            <w:webHidden/>
          </w:rPr>
          <w:fldChar w:fldCharType="begin"/>
        </w:r>
        <w:r w:rsidR="00DF1488">
          <w:rPr>
            <w:noProof/>
            <w:webHidden/>
          </w:rPr>
          <w:instrText xml:space="preserve"> PAGEREF _Toc410497904 \h </w:instrText>
        </w:r>
        <w:r w:rsidR="00DF1488">
          <w:rPr>
            <w:noProof/>
            <w:webHidden/>
          </w:rPr>
        </w:r>
        <w:r w:rsidR="00DF1488">
          <w:rPr>
            <w:noProof/>
            <w:webHidden/>
          </w:rPr>
          <w:fldChar w:fldCharType="separate"/>
        </w:r>
        <w:r w:rsidR="00DF1488">
          <w:rPr>
            <w:noProof/>
            <w:webHidden/>
          </w:rPr>
          <w:t>98</w:t>
        </w:r>
        <w:r w:rsidR="00DF1488">
          <w:rPr>
            <w:noProof/>
            <w:webHidden/>
          </w:rPr>
          <w:fldChar w:fldCharType="end"/>
        </w:r>
      </w:hyperlink>
    </w:p>
    <w:p w:rsidR="00DF1488" w:rsidRDefault="0023713E">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5" w:history="1">
        <w:r w:rsidR="00DF1488" w:rsidRPr="00D629A5">
          <w:rPr>
            <w:rStyle w:val="Hyperlink"/>
            <w:noProof/>
          </w:rPr>
          <w:t>Приложение 5</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Легенда на диаграмите за работни процеси</w:t>
        </w:r>
        <w:r w:rsidR="00DF1488">
          <w:rPr>
            <w:noProof/>
            <w:webHidden/>
          </w:rPr>
          <w:tab/>
        </w:r>
        <w:r w:rsidR="00DF1488">
          <w:rPr>
            <w:noProof/>
            <w:webHidden/>
          </w:rPr>
          <w:fldChar w:fldCharType="begin"/>
        </w:r>
        <w:r w:rsidR="00DF1488">
          <w:rPr>
            <w:noProof/>
            <w:webHidden/>
          </w:rPr>
          <w:instrText xml:space="preserve"> PAGEREF _Toc410497905 \h </w:instrText>
        </w:r>
        <w:r w:rsidR="00DF1488">
          <w:rPr>
            <w:noProof/>
            <w:webHidden/>
          </w:rPr>
        </w:r>
        <w:r w:rsidR="00DF1488">
          <w:rPr>
            <w:noProof/>
            <w:webHidden/>
          </w:rPr>
          <w:fldChar w:fldCharType="separate"/>
        </w:r>
        <w:r w:rsidR="00DF1488">
          <w:rPr>
            <w:noProof/>
            <w:webHidden/>
          </w:rPr>
          <w:t>102</w:t>
        </w:r>
        <w:r w:rsidR="00DF1488">
          <w:rPr>
            <w:noProof/>
            <w:webHidden/>
          </w:rPr>
          <w:fldChar w:fldCharType="end"/>
        </w:r>
      </w:hyperlink>
    </w:p>
    <w:p w:rsidR="00DF1488" w:rsidRDefault="0023713E">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6" w:history="1">
        <w:r w:rsidR="00DF1488" w:rsidRPr="00D629A5">
          <w:rPr>
            <w:rStyle w:val="Hyperlink"/>
            <w:noProof/>
          </w:rPr>
          <w:t>Приложение 6</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Карта на работните процеси</w:t>
        </w:r>
        <w:r w:rsidR="00DF1488">
          <w:rPr>
            <w:noProof/>
            <w:webHidden/>
          </w:rPr>
          <w:tab/>
        </w:r>
        <w:r w:rsidR="00DF1488">
          <w:rPr>
            <w:noProof/>
            <w:webHidden/>
          </w:rPr>
          <w:fldChar w:fldCharType="begin"/>
        </w:r>
        <w:r w:rsidR="00DF1488">
          <w:rPr>
            <w:noProof/>
            <w:webHidden/>
          </w:rPr>
          <w:instrText xml:space="preserve"> PAGEREF _Toc410497906 \h </w:instrText>
        </w:r>
        <w:r w:rsidR="00DF1488">
          <w:rPr>
            <w:noProof/>
            <w:webHidden/>
          </w:rPr>
        </w:r>
        <w:r w:rsidR="00DF1488">
          <w:rPr>
            <w:noProof/>
            <w:webHidden/>
          </w:rPr>
          <w:fldChar w:fldCharType="separate"/>
        </w:r>
        <w:r w:rsidR="00DF1488">
          <w:rPr>
            <w:noProof/>
            <w:webHidden/>
          </w:rPr>
          <w:t>103</w:t>
        </w:r>
        <w:r w:rsidR="00DF1488">
          <w:rPr>
            <w:noProof/>
            <w:webHidden/>
          </w:rPr>
          <w:fldChar w:fldCharType="end"/>
        </w:r>
      </w:hyperlink>
    </w:p>
    <w:p w:rsidR="00726BC6" w:rsidRDefault="00C1729F" w:rsidP="00726BC6">
      <w:pPr>
        <w:pStyle w:val="Heading1"/>
        <w:rPr>
          <w:color w:val="auto"/>
        </w:rPr>
      </w:pPr>
      <w:r w:rsidRPr="00726BC6">
        <w:rPr>
          <w:szCs w:val="40"/>
        </w:rPr>
        <w:lastRenderedPageBreak/>
        <w:fldChar w:fldCharType="end"/>
      </w:r>
      <w:bookmarkStart w:id="0" w:name="_Toc397092983"/>
      <w:bookmarkStart w:id="1" w:name="_Toc410497807"/>
      <w:r w:rsidR="00B65B9D" w:rsidRPr="00726BC6">
        <w:rPr>
          <w:color w:val="auto"/>
        </w:rPr>
        <w:t>Увод</w:t>
      </w:r>
      <w:bookmarkStart w:id="2" w:name="_Toc397092984"/>
      <w:bookmarkEnd w:id="0"/>
      <w:bookmarkEnd w:id="1"/>
    </w:p>
    <w:p w:rsidR="001A2210" w:rsidRPr="002D3879" w:rsidRDefault="001A2210" w:rsidP="001A2210">
      <w:pPr>
        <w:pStyle w:val="ListParagraph"/>
        <w:ind w:left="2340"/>
        <w:jc w:val="left"/>
        <w:rPr>
          <w:sz w:val="20"/>
        </w:rPr>
      </w:pPr>
      <w:r w:rsidRPr="002D3879">
        <w:rPr>
          <w:b/>
          <w:sz w:val="20"/>
        </w:rPr>
        <w:t>“(1) Закон за непрекъснатост на промяната:</w:t>
      </w:r>
      <w:r w:rsidRPr="002D3879">
        <w:rPr>
          <w:sz w:val="20"/>
        </w:rPr>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1A2210" w:rsidRPr="002D3879" w:rsidRDefault="001A2210" w:rsidP="001A2210">
      <w:pPr>
        <w:pStyle w:val="ListParagraph"/>
        <w:ind w:left="2340"/>
        <w:jc w:val="left"/>
        <w:rPr>
          <w:sz w:val="20"/>
        </w:rPr>
      </w:pPr>
      <w:r w:rsidRPr="002D3879">
        <w:rPr>
          <w:b/>
          <w:sz w:val="20"/>
        </w:rPr>
        <w:t>(2) Закон за нарастващата сложност:</w:t>
      </w:r>
      <w:r w:rsidRPr="002D3879">
        <w:rPr>
          <w:sz w:val="20"/>
        </w:rPr>
        <w:t xml:space="preserve"> С развитието на една програма нейната структура става все по-сложна. </w:t>
      </w:r>
      <w:proofErr w:type="gramStart"/>
      <w:r w:rsidRPr="002D3879">
        <w:rPr>
          <w:sz w:val="20"/>
        </w:rPr>
        <w:t>Все повече ресурси са необходими за да се спазва и опростява нейната структура.”</w:t>
      </w:r>
      <w:proofErr w:type="gramEnd"/>
    </w:p>
    <w:p w:rsidR="001A2210" w:rsidRDefault="00C420F1" w:rsidP="001A2210">
      <w:pPr>
        <w:pStyle w:val="ListParagraph"/>
        <w:jc w:val="right"/>
        <w:rPr>
          <w:sz w:val="20"/>
        </w:rPr>
      </w:pPr>
      <w:r w:rsidRPr="00C420F1">
        <w:rPr>
          <w:sz w:val="20"/>
        </w:rPr>
        <w:t>Първите два от осемте закона на Лехман</w:t>
      </w:r>
      <w:r w:rsidR="001A2210" w:rsidRPr="00C420F1">
        <w:rPr>
          <w:sz w:val="20"/>
        </w:rPr>
        <w:t xml:space="preserve"> и </w:t>
      </w:r>
      <w:r w:rsidRPr="00C420F1">
        <w:rPr>
          <w:sz w:val="20"/>
        </w:rPr>
        <w:t>Белади</w:t>
      </w:r>
      <w:r w:rsidR="001A2210" w:rsidRPr="00C420F1">
        <w:rPr>
          <w:sz w:val="20"/>
        </w:rPr>
        <w:t>, 1985</w:t>
      </w:r>
    </w:p>
    <w:p w:rsidR="00BD7AD0" w:rsidRDefault="00BD7AD0" w:rsidP="001A2210">
      <w:pPr>
        <w:pStyle w:val="ListParagraph"/>
        <w:jc w:val="right"/>
        <w:rPr>
          <w:sz w:val="20"/>
        </w:rPr>
      </w:pPr>
    </w:p>
    <w:p w:rsidR="00BD7AD0" w:rsidRPr="004D1E35" w:rsidRDefault="00BD7AD0" w:rsidP="00BD7AD0">
      <w:pPr>
        <w:pStyle w:val="ListParagraph"/>
        <w:ind w:left="0"/>
        <w:jc w:val="left"/>
        <w:rPr>
          <w:b/>
        </w:rPr>
      </w:pPr>
      <w:r w:rsidRPr="004D1E35">
        <w:rPr>
          <w:b/>
        </w:rPr>
        <w:t>Абстракт:</w:t>
      </w:r>
    </w:p>
    <w:p w:rsidR="00BD7AD0" w:rsidRPr="004D1E35" w:rsidRDefault="00B85EBF" w:rsidP="00355CC5">
      <w:pPr>
        <w:pStyle w:val="ListParagraph"/>
        <w:ind w:left="0"/>
      </w:pPr>
      <w:proofErr w:type="gramStart"/>
      <w:r w:rsidRPr="004D1E35">
        <w:t>Разработката</w:t>
      </w:r>
      <w:r w:rsidRPr="004D1E35">
        <w:rPr>
          <w:rFonts w:ascii="Cambria Math" w:hAnsi="Cambria Math"/>
        </w:rPr>
        <w:t xml:space="preserve"> </w:t>
      </w:r>
      <w:r w:rsidR="00F82411" w:rsidRPr="004D1E35">
        <w:t xml:space="preserve">на софтуер заема все по-голям дял във </w:t>
      </w:r>
      <w:r w:rsidR="00727156" w:rsidRPr="004D1E35">
        <w:t>все повече и повече индустрии.</w:t>
      </w:r>
      <w:proofErr w:type="gramEnd"/>
      <w:r w:rsidR="00727156" w:rsidRPr="004D1E35">
        <w:t xml:space="preserve"> </w:t>
      </w:r>
      <w:proofErr w:type="gramStart"/>
      <w:r w:rsidR="00162688" w:rsidRPr="004D1E35">
        <w:t>Съответно</w:t>
      </w:r>
      <w:r w:rsidR="00727156" w:rsidRPr="004D1E35">
        <w:t xml:space="preserve"> </w:t>
      </w:r>
      <w:r w:rsidR="00162688" w:rsidRPr="004D1E35">
        <w:t>софтуерът за вградени системи навлиза все повече и повече в живота ни, като растежа на разпространението му е огромен.</w:t>
      </w:r>
      <w:proofErr w:type="gramEnd"/>
      <w:r w:rsidR="00162688" w:rsidRPr="004D1E35">
        <w:t xml:space="preserve"> Тъй като най-често езика за разработка на такива системи е “C”,  възможностите да се използват готови инструменти за моделиране и компоненти модели са минимални</w:t>
      </w:r>
      <w:r w:rsidR="00355CC5" w:rsidRPr="004D1E35">
        <w:t>. Използвайки основни дефиниции от софтуерната архитектура, предложеното решение се фокусира върху</w:t>
      </w:r>
      <w:r w:rsidR="002E7BB8" w:rsidRPr="004D1E35">
        <w:t>: 1)</w:t>
      </w:r>
      <w:r w:rsidR="00355CC5" w:rsidRPr="004D1E35">
        <w:t xml:space="preserve"> възможността да се извлича архитектурна информция в стандартен унифициран модел (UML) от вече съществуваща вградена система писана на езика “C”</w:t>
      </w:r>
      <w:r w:rsidR="002E7BB8" w:rsidRPr="004D1E35">
        <w:t xml:space="preserve"> и</w:t>
      </w:r>
      <w:r w:rsidR="00355CC5" w:rsidRPr="004D1E35">
        <w:t xml:space="preserve"> </w:t>
      </w:r>
      <w:r w:rsidR="002E7BB8" w:rsidRPr="004D1E35">
        <w:t xml:space="preserve">2) </w:t>
      </w:r>
      <w:r w:rsidR="00355CC5" w:rsidRPr="004D1E35">
        <w:t>възможност</w:t>
      </w:r>
      <w:r w:rsidR="002E7BB8" w:rsidRPr="004D1E35">
        <w:t>та</w:t>
      </w:r>
      <w:r w:rsidR="00355CC5" w:rsidRPr="004D1E35">
        <w:t xml:space="preserve"> от вече извлечения модел да се генерира базов код за разработване на подобна система. </w:t>
      </w:r>
      <w:proofErr w:type="gramStart"/>
      <w:r w:rsidR="00355CC5" w:rsidRPr="004D1E35">
        <w:t>Описани са основните цели на решението както и очакваните ползи от него.</w:t>
      </w:r>
      <w:proofErr w:type="gramEnd"/>
    </w:p>
    <w:p w:rsidR="00040D81" w:rsidRPr="00A2033E" w:rsidRDefault="00040D81" w:rsidP="00EF7B41">
      <w:pPr>
        <w:pStyle w:val="Heading2"/>
      </w:pPr>
      <w:bookmarkStart w:id="3" w:name="_Toc397092987"/>
      <w:bookmarkStart w:id="4" w:name="_Toc410497808"/>
      <w:bookmarkEnd w:id="2"/>
      <w:r w:rsidRPr="00A2033E">
        <w:t>Състояние на индустрията</w:t>
      </w:r>
      <w:bookmarkEnd w:id="3"/>
      <w:bookmarkEnd w:id="4"/>
    </w:p>
    <w:p w:rsidR="00DD6762" w:rsidRDefault="00040D81" w:rsidP="00040D81">
      <w:r w:rsidRPr="00D90D1B">
        <w:t xml:space="preserve">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w:t>
      </w:r>
    </w:p>
    <w:p w:rsidR="00040D81" w:rsidRPr="00D90D1B" w:rsidRDefault="00040D81" w:rsidP="00040D81">
      <w:proofErr w:type="gramStart"/>
      <w:r w:rsidRPr="00D90D1B">
        <w:t xml:space="preserve">Изучаването на различни случаи показва, че 60-80% разходите по софтуерен продукт произлизат от еволюции на програмите </w:t>
      </w:r>
      <w:r w:rsidR="00F37512">
        <w:t>[R20, стр</w:t>
      </w:r>
      <w:r w:rsidR="006B50BD">
        <w:t>.</w:t>
      </w:r>
      <w:r w:rsidR="00F37512">
        <w:t xml:space="preserve"> 157-174]</w:t>
      </w:r>
      <w:r w:rsidRPr="00D90D1B">
        <w:t>.</w:t>
      </w:r>
      <w:proofErr w:type="gramEnd"/>
      <w:r w:rsidRPr="00D90D1B">
        <w:t xml:space="preserve"> </w:t>
      </w:r>
      <w:proofErr w:type="gramStart"/>
      <w:r w:rsidRPr="00D90D1B">
        <w:t xml:space="preserve">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w:t>
      </w:r>
      <w:r w:rsidR="00384769" w:rsidRPr="007A708F">
        <w:t xml:space="preserve">[R21, </w:t>
      </w:r>
      <w:r w:rsidR="00E43046">
        <w:t>ръководство</w:t>
      </w:r>
      <w:r w:rsidR="00384769" w:rsidRPr="007A708F">
        <w:t xml:space="preserve"> 48]</w:t>
      </w:r>
      <w:r w:rsidRPr="007A708F">
        <w:t>.</w:t>
      </w:r>
      <w:proofErr w:type="gramEnd"/>
      <w:r w:rsidRPr="00D90D1B">
        <w:t xml:space="preserve"> </w:t>
      </w:r>
      <w:proofErr w:type="gramStart"/>
      <w:r w:rsidRPr="00D90D1B">
        <w:t>Това се налага тъй като необходимата информация за задачата е често непълна и некоректно документирана и за това трябва да се извлече от изходния код.</w:t>
      </w:r>
      <w:proofErr w:type="gramEnd"/>
      <w:r w:rsidRPr="00D90D1B">
        <w:t xml:space="preserve"> </w:t>
      </w:r>
      <w:proofErr w:type="gramStart"/>
      <w:r w:rsidRPr="00D90D1B">
        <w:t>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w:t>
      </w:r>
      <w:proofErr w:type="gramEnd"/>
      <w:r w:rsidRPr="00D90D1B">
        <w:t xml:space="preserve"> </w:t>
      </w:r>
      <w:proofErr w:type="gramStart"/>
      <w:r w:rsidRPr="00D90D1B">
        <w:t>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w:t>
      </w:r>
      <w:proofErr w:type="gramEnd"/>
      <w:r w:rsidRPr="00D90D1B">
        <w:t xml:space="preserve"> </w:t>
      </w:r>
      <w:proofErr w:type="gramStart"/>
      <w:r w:rsidRPr="00D90D1B">
        <w:t>Това е един порочен кръг, който завършва с докарването на една система до състояние, в което тя вече не може да се поддържа освен ако не се взимат превантивни мерки.</w:t>
      </w:r>
      <w:proofErr w:type="gramEnd"/>
    </w:p>
    <w:p w:rsidR="00040D81" w:rsidRDefault="00A32908" w:rsidP="00EF7B41">
      <w:pPr>
        <w:pStyle w:val="Heading2"/>
      </w:pPr>
      <w:bookmarkStart w:id="5" w:name="_Toc410497809"/>
      <w:r>
        <w:t>Софтуер за в</w:t>
      </w:r>
      <w:r w:rsidR="00A2033E" w:rsidRPr="00A2033E">
        <w:t>градени системи</w:t>
      </w:r>
      <w:bookmarkEnd w:id="5"/>
    </w:p>
    <w:p w:rsidR="00042C96" w:rsidRPr="00042C96" w:rsidRDefault="00042C96" w:rsidP="00042C96">
      <w:proofErr w:type="gramStart"/>
      <w:r w:rsidRPr="00042C96">
        <w:rPr>
          <w:i/>
        </w:rPr>
        <w:lastRenderedPageBreak/>
        <w:t>Софтуерът за вградени системи</w:t>
      </w:r>
      <w:r>
        <w:t xml:space="preserve"> или накратко казано </w:t>
      </w:r>
      <w:r w:rsidRPr="00042C96">
        <w:rPr>
          <w:i/>
        </w:rPr>
        <w:t>вграден софтуер</w:t>
      </w:r>
      <w:r>
        <w:t>, е компютърен софтуер, който управлява машини или устройства, които обикновенно не се считат за компютри.</w:t>
      </w:r>
      <w:proofErr w:type="gramEnd"/>
      <w:r>
        <w:t xml:space="preserve"> </w:t>
      </w:r>
      <w:proofErr w:type="gramStart"/>
      <w:r>
        <w:t>Специализиран е за конкретен хардуер, върху който се изпълнява.</w:t>
      </w:r>
      <w:proofErr w:type="gramEnd"/>
      <w:r w:rsidR="00EF7B41">
        <w:t xml:space="preserve"> </w:t>
      </w:r>
      <w:proofErr w:type="gramStart"/>
      <w:r w:rsidR="00EF7B41">
        <w:t>Въведение за вградения софтуер може да се намери в [R22].</w:t>
      </w:r>
      <w:proofErr w:type="gramEnd"/>
    </w:p>
    <w:p w:rsidR="00726BC6" w:rsidRDefault="00726BC6" w:rsidP="00653306">
      <w:r>
        <w:rPr>
          <w:lang w:val="bg-BG"/>
        </w:rPr>
        <w:t xml:space="preserve">Вградените системи продължават да навлизат все повече и повече в нашия живот, като растежа на разпространението им е огромен. </w:t>
      </w:r>
      <w:r>
        <w:rPr>
          <w:lang w:val="bg-BG"/>
        </w:rPr>
        <w:commentReference w:id="6"/>
      </w:r>
      <w:r>
        <w:rPr>
          <w:lang w:val="bg-BG"/>
        </w:rPr>
        <w:t xml:space="preserve">Тези системи трябва да отговарят на нарастващ брой изисквания за функционалност, време за реагиране, ограничения към процесорно време и памет, консумация на енергия, цена и т.н. Същевременно стандартните подходи за компонентно базирана разработка на софтуерното инженерство като </w:t>
      </w:r>
      <w:r>
        <w:t xml:space="preserve">CORBA, DCOM/COM, Enterprise JavaBeans </w:t>
      </w:r>
      <w:r>
        <w:rPr>
          <w:lang w:val="bg-BG"/>
        </w:rPr>
        <w:t>и т.н.</w:t>
      </w:r>
      <w:r>
        <w:t xml:space="preserve"> </w:t>
      </w:r>
      <w:r>
        <w:rPr>
          <w:lang w:val="bg-BG"/>
        </w:rPr>
        <w:t>не са подходящи за вградените системи, тъй като компонентите създадени от тях, не отговарят на голяма част от гореспоменатите изисквания</w:t>
      </w:r>
      <w:r w:rsidR="003967C5">
        <w:t>.</w:t>
      </w:r>
      <w:r>
        <w:rPr>
          <w:lang w:val="bg-BG"/>
        </w:rPr>
        <w:t xml:space="preserve"> </w:t>
      </w:r>
      <w:r w:rsidR="003967C5">
        <w:t>O</w:t>
      </w:r>
      <w:r>
        <w:rPr>
          <w:lang w:val="bg-BG"/>
        </w:rPr>
        <w:t>свен това тъй като най-често езика за разработка е „</w:t>
      </w:r>
      <w:r>
        <w:t>C</w:t>
      </w:r>
      <w:r>
        <w:rPr>
          <w:lang w:val="bg-BG"/>
        </w:rPr>
        <w:t>”</w:t>
      </w:r>
      <w:r>
        <w:t xml:space="preserve"> </w:t>
      </w:r>
      <w:r>
        <w:rPr>
          <w:lang w:val="bg-BG"/>
        </w:rPr>
        <w:t xml:space="preserve">става почти невъзможно да се прилагат и </w:t>
      </w:r>
      <w:r w:rsidR="00EF7B41">
        <w:t>способностите</w:t>
      </w:r>
      <w:r>
        <w:rPr>
          <w:lang w:val="bg-BG"/>
        </w:rPr>
        <w:t xml:space="preserve"> на инструментите за моделиране, особено </w:t>
      </w:r>
      <w:r w:rsidRPr="00E46303">
        <w:rPr>
          <w:b/>
          <w:lang w:val="bg-BG"/>
        </w:rPr>
        <w:t>извличане на моделна информация</w:t>
      </w:r>
      <w:r>
        <w:rPr>
          <w:lang w:val="bg-BG"/>
        </w:rPr>
        <w:t xml:space="preserve"> и </w:t>
      </w:r>
      <w:r w:rsidRPr="00E46303">
        <w:rPr>
          <w:b/>
          <w:lang w:val="bg-BG"/>
        </w:rPr>
        <w:t>генериране на код</w:t>
      </w:r>
      <w:r w:rsidR="00CD610D">
        <w:t>, тъй като езика не разполага със силни механизми за изграждане на значими абстракции</w:t>
      </w:r>
      <w:r>
        <w:rPr>
          <w:lang w:val="bg-BG"/>
        </w:rPr>
        <w:t>.</w:t>
      </w:r>
      <w:r w:rsidR="00CD610D">
        <w:t xml:space="preserve"> </w:t>
      </w:r>
      <w:r>
        <w:rPr>
          <w:lang w:val="bg-BG"/>
        </w:rPr>
        <w:t xml:space="preserve">За да могат да бъдат конкурентно способни тези системи трябва да могат лесно да се </w:t>
      </w:r>
      <w:r w:rsidR="00BB128C">
        <w:t>променят</w:t>
      </w:r>
      <w:r>
        <w:rPr>
          <w:lang w:val="bg-BG"/>
        </w:rPr>
        <w:t>. Това налага разширяване на средата за дизайн</w:t>
      </w:r>
      <w:r w:rsidR="0018579A">
        <w:t xml:space="preserve"> и имплементация</w:t>
      </w:r>
      <w:r>
        <w:rPr>
          <w:lang w:val="bg-BG"/>
        </w:rPr>
        <w:t xml:space="preserve"> на </w:t>
      </w:r>
      <w:r w:rsidR="00EF7B41">
        <w:t>тези</w:t>
      </w:r>
      <w:r w:rsidR="00CC0FEB">
        <w:rPr>
          <w:lang w:val="bg-BG"/>
        </w:rPr>
        <w:t xml:space="preserve"> системи</w:t>
      </w:r>
      <w:r>
        <w:rPr>
          <w:lang w:val="bg-BG"/>
        </w:rPr>
        <w:t xml:space="preserve"> с нови автоматизирани инструменти даващи възможност голям брой от изискванията към системата да бъдат проверени в ранен етап на разработката. Решение за това е използването на специфични компоненти за областта на приложение в съчетание със специфичен модел на разработваната система. </w:t>
      </w:r>
    </w:p>
    <w:p w:rsidR="00F84CF3" w:rsidRDefault="00F957BA" w:rsidP="00F84CF3">
      <w:pPr>
        <w:pStyle w:val="Heading2"/>
      </w:pPr>
      <w:bookmarkStart w:id="7" w:name="_Toc410497810"/>
      <w:r>
        <w:t>С</w:t>
      </w:r>
      <w:r w:rsidR="00F84CF3">
        <w:t>офтуерна архитектура</w:t>
      </w:r>
      <w:bookmarkEnd w:id="7"/>
    </w:p>
    <w:p w:rsidR="00F957BA" w:rsidRDefault="00F957BA" w:rsidP="00F957BA">
      <w:r>
        <w:t>В този документ ще се придържаме към дефиницията</w:t>
      </w:r>
      <w:r w:rsidR="0072387E">
        <w:t xml:space="preserve"> на Бас, Клементс и Казман [R23</w:t>
      </w:r>
      <w:r w:rsidR="003C5E4B">
        <w:t>, глава “</w:t>
      </w:r>
      <w:r w:rsidR="003C5E4B" w:rsidRPr="003C5E4B">
        <w:rPr>
          <w:i/>
        </w:rPr>
        <w:t>Архитектурни структури и изгледи</w:t>
      </w:r>
      <w:r w:rsidR="003C5E4B">
        <w:t>”</w:t>
      </w:r>
      <w:r w:rsidR="0072387E">
        <w:t>]</w:t>
      </w:r>
      <w:r>
        <w:t xml:space="preserve"> </w:t>
      </w:r>
      <w:r w:rsidR="006A0008">
        <w:t xml:space="preserve">за архитектурни структури описващи софтуерна система </w:t>
      </w:r>
      <w:r w:rsidR="0072387E">
        <w:t xml:space="preserve">със </w:t>
      </w:r>
      <w:r>
        <w:t>следните 3 групи</w:t>
      </w:r>
      <w:r w:rsidR="0072387E">
        <w:t xml:space="preserve">, зависещи от </w:t>
      </w:r>
      <w:r w:rsidR="00A5453C">
        <w:t>типа</w:t>
      </w:r>
      <w:r w:rsidR="0072387E">
        <w:t xml:space="preserve"> на елементите, които </w:t>
      </w:r>
      <w:r w:rsidR="00332004">
        <w:t>представят</w:t>
      </w:r>
      <w:r>
        <w:t>:</w:t>
      </w:r>
    </w:p>
    <w:p w:rsidR="003C5E4B" w:rsidRDefault="003C5E4B" w:rsidP="003C5E4B">
      <w:pPr>
        <w:pStyle w:val="ListParagraph"/>
        <w:numPr>
          <w:ilvl w:val="0"/>
          <w:numId w:val="36"/>
        </w:numPr>
      </w:pPr>
      <w:r w:rsidRPr="003C5E4B">
        <w:rPr>
          <w:i/>
        </w:rPr>
        <w:t>Модулни структури</w:t>
      </w:r>
      <w:r>
        <w:t xml:space="preserve"> – Тук елементите са модули, които представляват единици за имплементация. Те разглеждат системата от гледна точка на формиране на изходния код. Отговарят за различни функционалности. С по-малко описание за това как въпросния код се държи по време на изпълнение.</w:t>
      </w:r>
    </w:p>
    <w:p w:rsidR="003C5E4B" w:rsidRDefault="003C5E4B" w:rsidP="003C5E4B">
      <w:pPr>
        <w:pStyle w:val="ListParagraph"/>
        <w:numPr>
          <w:ilvl w:val="0"/>
          <w:numId w:val="36"/>
        </w:numPr>
      </w:pPr>
      <w:r>
        <w:rPr>
          <w:i/>
        </w:rPr>
        <w:t>Структури от компоненти</w:t>
      </w:r>
      <w:r w:rsidRPr="003C5E4B">
        <w:rPr>
          <w:i/>
        </w:rPr>
        <w:t>-и-конектори</w:t>
      </w:r>
      <w:r>
        <w:t xml:space="preserve"> – Тук елементите са компоненти </w:t>
      </w:r>
      <w:r w:rsidR="00CD2C95">
        <w:t xml:space="preserve">действащи в реално време (единици за изчисление) и конектори (средствата за комуникация между компонентите). </w:t>
      </w:r>
    </w:p>
    <w:p w:rsidR="001A77ED" w:rsidRDefault="001A77ED" w:rsidP="003C5E4B">
      <w:pPr>
        <w:pStyle w:val="ListParagraph"/>
        <w:numPr>
          <w:ilvl w:val="0"/>
          <w:numId w:val="36"/>
        </w:numPr>
      </w:pPr>
      <w:r>
        <w:rPr>
          <w:i/>
        </w:rPr>
        <w:t>Структури на разпределение</w:t>
      </w:r>
      <w:r>
        <w:t xml:space="preserve"> – Показват връзката между софтуерните елементи и елементи в една или повече вън</w:t>
      </w:r>
      <w:r w:rsidR="006B66F5">
        <w:t>ш</w:t>
      </w:r>
      <w:r>
        <w:t>ни среди, върху които софтуера се създава и изпълнява.</w:t>
      </w:r>
      <w:r w:rsidR="006B66F5">
        <w:t xml:space="preserve"> </w:t>
      </w:r>
      <w:r w:rsidR="0024019B">
        <w:t>Т.е. дава отговор на въпроси като: На кой процесор се изпълнява даден софтуерен елемент</w:t>
      </w:r>
      <w:r w:rsidR="007633FB">
        <w:t>?</w:t>
      </w:r>
      <w:r w:rsidR="0024019B">
        <w:t xml:space="preserve"> Къде се съхранява даден</w:t>
      </w:r>
      <w:r w:rsidR="007633FB">
        <w:t xml:space="preserve"> елемент по време на разработка, тестване и изграждане на системата? Какво е разпределението на софтуерните компоненти по различните екипи.</w:t>
      </w:r>
    </w:p>
    <w:p w:rsidR="00CB259C" w:rsidRDefault="001A2210" w:rsidP="00CB259C">
      <w:proofErr w:type="gramStart"/>
      <w:r>
        <w:t>П</w:t>
      </w:r>
      <w:r w:rsidR="00CB259C">
        <w:t xml:space="preserve">редложеното решение </w:t>
      </w:r>
      <w:r>
        <w:t xml:space="preserve">в този документ </w:t>
      </w:r>
      <w:r w:rsidR="00CB259C">
        <w:t xml:space="preserve">се концентрира в </w:t>
      </w:r>
      <w:r w:rsidR="00B5568E">
        <w:t>автоматизирано извличане</w:t>
      </w:r>
      <w:r w:rsidR="00CB259C">
        <w:t xml:space="preserve"> на изглед, който предлага </w:t>
      </w:r>
      <w:r w:rsidR="00CB259C" w:rsidRPr="00CB259C">
        <w:rPr>
          <w:i/>
        </w:rPr>
        <w:t>структура от компоненти-и-конектори</w:t>
      </w:r>
      <w:r w:rsidR="00CB259C">
        <w:t xml:space="preserve"> отговарящи на горното описание.</w:t>
      </w:r>
      <w:proofErr w:type="gramEnd"/>
    </w:p>
    <w:p w:rsidR="00F957BA" w:rsidRPr="00F957BA" w:rsidRDefault="00F957BA" w:rsidP="00F957BA"/>
    <w:p w:rsidR="00EF7B41" w:rsidRPr="00EF7B41" w:rsidRDefault="00EF7B41" w:rsidP="00EF7B41">
      <w:pPr>
        <w:pStyle w:val="Heading2"/>
      </w:pPr>
      <w:bookmarkStart w:id="8" w:name="_Toc410497811"/>
      <w:r>
        <w:t>Мотивация за решението</w:t>
      </w:r>
      <w:bookmarkEnd w:id="8"/>
      <w:r w:rsidR="009F1856">
        <w:t xml:space="preserve"> </w:t>
      </w:r>
    </w:p>
    <w:p w:rsidR="006B7D48" w:rsidRDefault="00726BC6" w:rsidP="00CB259C">
      <w:pPr>
        <w:rPr>
          <w:lang w:val="bg-BG"/>
        </w:rPr>
      </w:pPr>
      <w:r>
        <w:commentReference w:id="9"/>
      </w:r>
      <w:r>
        <w:rPr>
          <w:lang w:val="bg-BG"/>
        </w:rPr>
        <w:t>Възможността за извличането на архитектурна информация от изходния код на вградени системи ще даде възможност за автоматизиран анализ на свойствата на тази система, нещо което най-често се прави на ръка и дава възможност за пропуски, съответно и до дефекти на самата система. От друга страна реконструирането на архитектура от модел извлечен от вече валидирана и успешно посрещнала качествените си изисквания система, допринася до значително намаляване на дефектите на бъдещата система. Удобно би било да се създаде приложение за анализиране на вече съществуващи системи, което изготвя модел отговарящ на компонентите и интерфейса, по който си комуникират един с друг както и информация за системата в динамичен вид. По този начин се извлича</w:t>
      </w:r>
      <w:r>
        <w:t xml:space="preserve"> </w:t>
      </w:r>
      <w:r>
        <w:rPr>
          <w:lang w:val="bg-BG"/>
        </w:rPr>
        <w:t>информация за архитектурата на вече създадени системи, което значително</w:t>
      </w:r>
      <w:r>
        <w:t xml:space="preserve"> </w:t>
      </w:r>
      <w:r>
        <w:rPr>
          <w:lang w:val="bg-BG"/>
        </w:rPr>
        <w:t xml:space="preserve">улеснява дизайна на нови системи с подобни изисквания. </w:t>
      </w:r>
      <w:r>
        <w:rPr>
          <w:lang w:val="bg-BG"/>
        </w:rPr>
        <w:commentReference w:id="10"/>
      </w:r>
      <w:r>
        <w:rPr>
          <w:lang w:val="bg-BG"/>
        </w:rPr>
        <w:t xml:space="preserve">Тъй като в момента  </w:t>
      </w:r>
      <w:r>
        <w:t>UML</w:t>
      </w:r>
      <w:r>
        <w:rPr>
          <w:lang w:val="bg-BG"/>
        </w:rPr>
        <w:t xml:space="preserve"> (</w:t>
      </w:r>
      <w:r>
        <w:t>Unified Modeling Language</w:t>
      </w:r>
      <w:r>
        <w:rPr>
          <w:lang w:val="bg-BG"/>
        </w:rPr>
        <w:t>)</w:t>
      </w:r>
      <w:r>
        <w:t xml:space="preserve"> </w:t>
      </w:r>
      <w:r>
        <w:rPr>
          <w:lang w:val="bg-BG"/>
        </w:rPr>
        <w:t xml:space="preserve">е стандартния за индустрията език за моделиране, за който съществуват множество инструменти и формати за представяне, удачно е той да бъде избран за представяне на архитектурните модели. Както и възползвайки се от предимствата на </w:t>
      </w:r>
      <w:commentRangeStart w:id="11"/>
      <w:r>
        <w:t>UML</w:t>
      </w:r>
      <w:commentRangeEnd w:id="11"/>
      <w:r>
        <w:rPr>
          <w:rStyle w:val="CommentReference"/>
          <w:lang w:val="bg-BG"/>
        </w:rPr>
        <w:commentReference w:id="11"/>
      </w:r>
      <w:r>
        <w:rPr>
          <w:lang w:val="bg-BG"/>
        </w:rPr>
        <w:t xml:space="preserve">, ще се ускори разработката на нови системи и ще се подобри документацията и поддръжката както на системите в разработка, така и на тези, които са вече в продукция. Предизвикателството на </w:t>
      </w:r>
      <w:r>
        <w:rPr>
          <w:lang w:val="bg-BG"/>
        </w:rPr>
        <w:commentReference w:id="12"/>
      </w:r>
      <w:r>
        <w:rPr>
          <w:lang w:val="bg-BG"/>
        </w:rPr>
        <w:t>създаването на такъв инструмент, е че повечето вградени приложения са разработени и продължават да се разработват на език</w:t>
      </w:r>
      <w:r>
        <w:t>a</w:t>
      </w:r>
      <w:r>
        <w:rPr>
          <w:lang w:val="bg-BG"/>
        </w:rPr>
        <w:t xml:space="preserve"> за програмиране „</w:t>
      </w:r>
      <w:r>
        <w:t>C</w:t>
      </w:r>
      <w:r>
        <w:rPr>
          <w:lang w:val="bg-BG"/>
        </w:rPr>
        <w:t>”. Това налага нестандартен подход към анализа на тези системи, тъй като за разлика от съвременните обектни езици за програмиране</w:t>
      </w:r>
      <w:r w:rsidR="009F1856">
        <w:t xml:space="preserve"> </w:t>
      </w:r>
      <w:r>
        <w:rPr>
          <w:lang w:val="bg-BG"/>
        </w:rPr>
        <w:t xml:space="preserve">(като </w:t>
      </w:r>
      <w:r>
        <w:t>C</w:t>
      </w:r>
      <w:r>
        <w:rPr>
          <w:lang w:val="bg-BG"/>
        </w:rPr>
        <w:t xml:space="preserve">++, </w:t>
      </w:r>
      <w:r>
        <w:t>C</w:t>
      </w:r>
      <w:r>
        <w:rPr>
          <w:lang w:val="bg-BG"/>
        </w:rPr>
        <w:t xml:space="preserve">#, </w:t>
      </w:r>
      <w:r>
        <w:t>JAVA</w:t>
      </w:r>
      <w:r>
        <w:rPr>
          <w:lang w:val="bg-BG"/>
        </w:rPr>
        <w:t xml:space="preserve"> и т.н), езика „</w:t>
      </w:r>
      <w:r>
        <w:t>C</w:t>
      </w:r>
      <w:r>
        <w:rPr>
          <w:lang w:val="bg-BG"/>
        </w:rPr>
        <w:t xml:space="preserve">” е слабо поддържан от </w:t>
      </w:r>
      <w:r w:rsidR="009F1856">
        <w:t>инструментите</w:t>
      </w:r>
      <w:r>
        <w:rPr>
          <w:lang w:val="bg-BG"/>
        </w:rPr>
        <w:t xml:space="preserve"> за </w:t>
      </w:r>
      <w:r>
        <w:t>UML</w:t>
      </w:r>
      <w:r>
        <w:rPr>
          <w:lang w:val="bg-BG"/>
        </w:rPr>
        <w:t xml:space="preserve"> обработка и дизайн.</w:t>
      </w:r>
    </w:p>
    <w:p w:rsidR="00726BC6" w:rsidRPr="00653306" w:rsidRDefault="00C3793A" w:rsidP="00653306">
      <w:pPr>
        <w:pStyle w:val="Heading2"/>
        <w:rPr>
          <w:szCs w:val="24"/>
        </w:rPr>
      </w:pPr>
      <w:bookmarkStart w:id="13" w:name="_Toc397092985"/>
      <w:bookmarkStart w:id="14" w:name="_Ref397600358"/>
      <w:bookmarkStart w:id="15" w:name="_Ref409644656"/>
      <w:bookmarkStart w:id="16" w:name="_Ref410247405"/>
      <w:bookmarkStart w:id="17" w:name="_Toc410497812"/>
      <w:r w:rsidRPr="00AC428D">
        <w:t>Цел и задачи на дипломната работа</w:t>
      </w:r>
      <w:bookmarkEnd w:id="13"/>
      <w:bookmarkEnd w:id="14"/>
      <w:bookmarkEnd w:id="15"/>
      <w:bookmarkEnd w:id="16"/>
      <w:bookmarkEnd w:id="17"/>
    </w:p>
    <w:p w:rsidR="00726BC6" w:rsidRPr="007C536F" w:rsidRDefault="00726BC6" w:rsidP="00726BC6">
      <w:pPr>
        <w:pStyle w:val="Abstract"/>
        <w:rPr>
          <w:b/>
          <w:sz w:val="24"/>
        </w:rPr>
      </w:pPr>
      <w:r w:rsidRPr="007C536F">
        <w:rPr>
          <w:b/>
          <w:sz w:val="24"/>
        </w:rPr>
        <w:t>Цел на дипломната работа:</w:t>
      </w:r>
    </w:p>
    <w:p w:rsidR="00726BC6" w:rsidRDefault="00726BC6" w:rsidP="008E5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Да се разработи архитектурен инструмент, който извлича информация за интерфейсите на компонентите от </w:t>
      </w:r>
      <w:proofErr w:type="gramStart"/>
      <w:r>
        <w:t>техния  код</w:t>
      </w:r>
      <w:proofErr w:type="gramEnd"/>
      <w:r>
        <w:t xml:space="preserve"> и представя еквивалентен UML модел със следните артефакти: класове, компоненти(зависимости м/у компоненти). </w:t>
      </w:r>
      <w:proofErr w:type="gramStart"/>
      <w:r>
        <w:t>Инструментът трябва да може да генерира базов код за нова система по даден модел.</w:t>
      </w:r>
      <w:proofErr w:type="gramEnd"/>
    </w:p>
    <w:p w:rsidR="00726BC6" w:rsidRDefault="00726BC6" w:rsidP="00726BC6">
      <w:pPr>
        <w:pStyle w:val="BodyText"/>
      </w:pPr>
    </w:p>
    <w:p w:rsidR="00726BC6" w:rsidRDefault="00726BC6" w:rsidP="00726BC6">
      <w:pPr>
        <w:rPr>
          <w:b/>
        </w:rPr>
      </w:pPr>
      <w:r>
        <w:rPr>
          <w:b/>
        </w:rPr>
        <w:t>Задачи, произтичащи от целта:</w:t>
      </w:r>
    </w:p>
    <w:p w:rsidR="00726BC6" w:rsidRDefault="00726BC6" w:rsidP="00726BC6">
      <w:pPr>
        <w:numPr>
          <w:ilvl w:val="0"/>
          <w:numId w:val="35"/>
        </w:numPr>
        <w:tabs>
          <w:tab w:val="left" w:pos="720"/>
        </w:tabs>
        <w:suppressAutoHyphens/>
        <w:spacing w:after="0"/>
        <w:jc w:val="left"/>
        <w:rPr>
          <w:bCs/>
        </w:rPr>
      </w:pPr>
      <w:r>
        <w:t xml:space="preserve">Да се направи проучване и анализ на други подобни инструменти и подходи </w:t>
      </w:r>
    </w:p>
    <w:p w:rsidR="00726BC6" w:rsidRDefault="00726BC6" w:rsidP="00726BC6">
      <w:pPr>
        <w:numPr>
          <w:ilvl w:val="0"/>
          <w:numId w:val="35"/>
        </w:numPr>
        <w:tabs>
          <w:tab w:val="left" w:pos="720"/>
        </w:tabs>
        <w:suppressAutoHyphens/>
        <w:spacing w:after="0"/>
        <w:jc w:val="left"/>
        <w:rPr>
          <w:bCs/>
        </w:rPr>
      </w:pPr>
      <w:r>
        <w:rPr>
          <w:bCs/>
        </w:rPr>
        <w:t>Да се изследват отворени формати за представяне на UML модели и да се избере най-подходящия за извършване на задачата.</w:t>
      </w:r>
    </w:p>
    <w:p w:rsidR="00726BC6" w:rsidRDefault="00726BC6" w:rsidP="00726BC6">
      <w:pPr>
        <w:numPr>
          <w:ilvl w:val="0"/>
          <w:numId w:val="35"/>
        </w:numPr>
        <w:tabs>
          <w:tab w:val="left" w:pos="720"/>
        </w:tabs>
        <w:suppressAutoHyphens/>
        <w:spacing w:after="0"/>
        <w:jc w:val="left"/>
        <w:rPr>
          <w:bCs/>
        </w:rPr>
      </w:pPr>
      <w:r>
        <w:rPr>
          <w:bCs/>
        </w:rPr>
        <w:t>Да се създаде проект на софтуерния инструмент за генерация на базов код на системата, които съдържа три основни модула: модул за генериране на UML, анализатор на софтуерен код, генератор на код.</w:t>
      </w:r>
    </w:p>
    <w:p w:rsidR="00726BC6" w:rsidRDefault="00726BC6" w:rsidP="00726BC6">
      <w:pPr>
        <w:numPr>
          <w:ilvl w:val="0"/>
          <w:numId w:val="35"/>
        </w:numPr>
        <w:tabs>
          <w:tab w:val="left" w:pos="720"/>
        </w:tabs>
        <w:suppressAutoHyphens/>
        <w:spacing w:after="0"/>
        <w:jc w:val="left"/>
        <w:rPr>
          <w:bCs/>
        </w:rPr>
      </w:pPr>
      <w:r>
        <w:rPr>
          <w:bCs/>
        </w:rPr>
        <w:t>Да се разработи модул за генериране на UML модели.</w:t>
      </w:r>
    </w:p>
    <w:p w:rsidR="00726BC6" w:rsidRDefault="00726BC6" w:rsidP="00726BC6">
      <w:pPr>
        <w:numPr>
          <w:ilvl w:val="0"/>
          <w:numId w:val="35"/>
        </w:numPr>
        <w:tabs>
          <w:tab w:val="left" w:pos="720"/>
        </w:tabs>
        <w:suppressAutoHyphens/>
        <w:spacing w:after="0"/>
        <w:jc w:val="left"/>
        <w:rPr>
          <w:bCs/>
        </w:rPr>
      </w:pPr>
      <w:r>
        <w:rPr>
          <w:bCs/>
        </w:rPr>
        <w:t>Да се разработи анализатор на софтуерен код.</w:t>
      </w:r>
    </w:p>
    <w:p w:rsidR="00726BC6" w:rsidRDefault="00726BC6" w:rsidP="00726BC6">
      <w:pPr>
        <w:numPr>
          <w:ilvl w:val="0"/>
          <w:numId w:val="35"/>
        </w:numPr>
        <w:tabs>
          <w:tab w:val="left" w:pos="720"/>
        </w:tabs>
        <w:suppressAutoHyphens/>
        <w:spacing w:after="0"/>
        <w:jc w:val="left"/>
        <w:rPr>
          <w:bCs/>
        </w:rPr>
      </w:pPr>
      <w:r>
        <w:rPr>
          <w:bCs/>
        </w:rPr>
        <w:lastRenderedPageBreak/>
        <w:t>Да се разработи генератор на базов код на системата по даден модел.</w:t>
      </w:r>
    </w:p>
    <w:p w:rsidR="00393D78" w:rsidRDefault="00393D78" w:rsidP="00393D78">
      <w:pPr>
        <w:suppressAutoHyphens/>
        <w:spacing w:after="0"/>
        <w:jc w:val="left"/>
        <w:rPr>
          <w:bCs/>
        </w:rPr>
      </w:pPr>
    </w:p>
    <w:p w:rsidR="00393D78" w:rsidRDefault="00393D78" w:rsidP="00393D78">
      <w:pPr>
        <w:suppressAutoHyphens/>
        <w:spacing w:after="0"/>
        <w:jc w:val="left"/>
        <w:rPr>
          <w:bCs/>
        </w:rPr>
      </w:pPr>
      <w:proofErr w:type="gramStart"/>
      <w:r>
        <w:rPr>
          <w:bCs/>
        </w:rPr>
        <w:t>Горе</w:t>
      </w:r>
      <w:r w:rsidR="00061EEA">
        <w:rPr>
          <w:bCs/>
        </w:rPr>
        <w:t>-</w:t>
      </w:r>
      <w:r>
        <w:rPr>
          <w:bCs/>
        </w:rPr>
        <w:t xml:space="preserve">описаните задачи са развити посредством концептуален модел в точка </w:t>
      </w:r>
      <w:r w:rsidRPr="00393D78">
        <w:rPr>
          <w:bCs/>
          <w:i/>
        </w:rPr>
        <w:fldChar w:fldCharType="begin"/>
      </w:r>
      <w:r w:rsidRPr="00393D78">
        <w:rPr>
          <w:bCs/>
          <w:i/>
        </w:rPr>
        <w:instrText xml:space="preserve"> REF _Ref408855430 \r \h </w:instrText>
      </w:r>
      <w:r>
        <w:rPr>
          <w:bCs/>
          <w:i/>
        </w:rPr>
        <w:instrText xml:space="preserve"> \* MERGEFORMAT </w:instrText>
      </w:r>
      <w:r w:rsidRPr="00393D78">
        <w:rPr>
          <w:bCs/>
          <w:i/>
        </w:rPr>
      </w:r>
      <w:r w:rsidRPr="00393D78">
        <w:rPr>
          <w:bCs/>
          <w:i/>
        </w:rPr>
        <w:fldChar w:fldCharType="separate"/>
      </w:r>
      <w:r w:rsidR="00DF1488">
        <w:rPr>
          <w:bCs/>
          <w:i/>
        </w:rPr>
        <w:t>3.1</w:t>
      </w:r>
      <w:r w:rsidRPr="00393D78">
        <w:rPr>
          <w:bCs/>
          <w:i/>
        </w:rPr>
        <w:fldChar w:fldCharType="end"/>
      </w:r>
      <w:r>
        <w:rPr>
          <w:bCs/>
        </w:rPr>
        <w:t xml:space="preserve"> и в последствие са декомпозирани на потребителски изисквания в точка </w:t>
      </w:r>
      <w:r w:rsidRPr="00393D78">
        <w:rPr>
          <w:bCs/>
          <w:i/>
        </w:rPr>
        <w:fldChar w:fldCharType="begin"/>
      </w:r>
      <w:r w:rsidRPr="00393D78">
        <w:rPr>
          <w:bCs/>
          <w:i/>
        </w:rPr>
        <w:instrText xml:space="preserve"> REF _Ref408855494 \r \h </w:instrText>
      </w:r>
      <w:r>
        <w:rPr>
          <w:bCs/>
          <w:i/>
        </w:rPr>
        <w:instrText xml:space="preserve"> \* MERGEFORMAT </w:instrText>
      </w:r>
      <w:r w:rsidRPr="00393D78">
        <w:rPr>
          <w:bCs/>
          <w:i/>
        </w:rPr>
      </w:r>
      <w:r w:rsidRPr="00393D78">
        <w:rPr>
          <w:bCs/>
          <w:i/>
        </w:rPr>
        <w:fldChar w:fldCharType="separate"/>
      </w:r>
      <w:r w:rsidR="00DF1488">
        <w:rPr>
          <w:bCs/>
          <w:i/>
        </w:rPr>
        <w:t>3.3</w:t>
      </w:r>
      <w:r w:rsidRPr="00393D78">
        <w:rPr>
          <w:bCs/>
          <w:i/>
        </w:rPr>
        <w:fldChar w:fldCharType="end"/>
      </w:r>
      <w:r>
        <w:rPr>
          <w:bCs/>
        </w:rPr>
        <w:t>.</w:t>
      </w:r>
      <w:proofErr w:type="gramEnd"/>
    </w:p>
    <w:p w:rsidR="00B26065" w:rsidRDefault="00B26065" w:rsidP="006C604A">
      <w:bookmarkStart w:id="18" w:name="_Toc397092986"/>
    </w:p>
    <w:p w:rsidR="00C3793A" w:rsidRPr="00C42DFD" w:rsidRDefault="00ED1159" w:rsidP="00AC428D">
      <w:pPr>
        <w:pStyle w:val="Heading2"/>
      </w:pPr>
      <w:bookmarkStart w:id="19" w:name="_Ref410250726"/>
      <w:bookmarkStart w:id="20" w:name="_Toc410497813"/>
      <w:r w:rsidRPr="00AC428D">
        <w:t>О</w:t>
      </w:r>
      <w:r w:rsidR="00C3793A" w:rsidRPr="00AC428D">
        <w:t>чаквани ползи от реализацията</w:t>
      </w:r>
      <w:bookmarkEnd w:id="18"/>
      <w:bookmarkEnd w:id="19"/>
      <w:bookmarkEnd w:id="20"/>
    </w:p>
    <w:p w:rsidR="00C420F1" w:rsidRDefault="00D90D1B" w:rsidP="00C420F1">
      <w:proofErr w:type="gramStart"/>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w:t>
      </w:r>
      <w:r w:rsidR="00F34106" w:rsidRPr="00F34106">
        <w:rPr>
          <w:rFonts w:ascii="Cambria Math" w:hAnsi="Cambria Math"/>
          <w:b/>
        </w:rPr>
        <w:t>ѝ</w:t>
      </w:r>
      <w:r w:rsidRPr="00D90D1B">
        <w:t xml:space="preserve">, което допринася възможността за </w:t>
      </w:r>
      <w:r w:rsidRPr="00E3202A">
        <w:rPr>
          <w:b/>
        </w:rPr>
        <w:t>еволюирането на програмата</w:t>
      </w:r>
      <w:r w:rsidR="001E0720">
        <w:rPr>
          <w:b/>
        </w:rPr>
        <w:t xml:space="preserve"> </w:t>
      </w:r>
      <w:r w:rsidR="001E0720">
        <w:t>с помощта на по-малко ресурси</w:t>
      </w:r>
      <w:r w:rsidRPr="00D90D1B">
        <w:t>.</w:t>
      </w:r>
      <w:proofErr w:type="gramEnd"/>
      <w:r w:rsidRPr="00D90D1B">
        <w:t xml:space="preserve"> </w:t>
      </w:r>
      <w:proofErr w:type="gramStart"/>
      <w:r w:rsidRPr="00D90D1B">
        <w:t xml:space="preserve">Еволюция на програмата може да бъде корекция на грешки, подобряване на производителността или други атрибути, адаптиране на продукта към </w:t>
      </w:r>
      <w:r w:rsidR="00C420F1">
        <w:t>нова</w:t>
      </w:r>
      <w:r w:rsidRPr="00D90D1B">
        <w:t xml:space="preserve"> среда или добавяне на функционалност.</w:t>
      </w:r>
      <w:proofErr w:type="gramEnd"/>
      <w:r w:rsidR="00C420F1">
        <w:t xml:space="preserve"> </w:t>
      </w:r>
    </w:p>
    <w:p w:rsidR="001E0720" w:rsidRDefault="001E0720" w:rsidP="00C420F1"/>
    <w:p w:rsidR="007A3B09" w:rsidRDefault="00567D56" w:rsidP="00C420F1">
      <w:r>
        <w:t>Предложеното решение</w:t>
      </w:r>
      <w:r w:rsidR="007A3B09">
        <w:t xml:space="preserve"> </w:t>
      </w:r>
      <w:r>
        <w:t>д</w:t>
      </w:r>
      <w:r w:rsidR="007A3B09">
        <w:t>ава възможност</w:t>
      </w:r>
      <w:r w:rsidR="000E2B4B">
        <w:t>и</w:t>
      </w:r>
      <w:r w:rsidR="007A3B09">
        <w:t xml:space="preserve"> за:</w:t>
      </w:r>
    </w:p>
    <w:p w:rsidR="001B312B" w:rsidRDefault="001B312B" w:rsidP="001B312B">
      <w:pPr>
        <w:pStyle w:val="ListParagraph"/>
        <w:numPr>
          <w:ilvl w:val="0"/>
          <w:numId w:val="36"/>
        </w:numPr>
      </w:pPr>
      <w:r>
        <w:t>Поддържане на компонентен модел на софтуерна система (вкл. Вграден софтуер) писана на езика за програмиране “C”</w:t>
      </w:r>
      <w:r w:rsidR="00357DC9">
        <w:t>. Т.е. позволява внедряването на готови инструменти за моделиране и същевременно:</w:t>
      </w:r>
    </w:p>
    <w:p w:rsidR="008F531D" w:rsidRDefault="008F531D" w:rsidP="008F531D">
      <w:pPr>
        <w:pStyle w:val="ListParagraph"/>
        <w:numPr>
          <w:ilvl w:val="1"/>
          <w:numId w:val="36"/>
        </w:numPr>
      </w:pPr>
      <w:r>
        <w:t xml:space="preserve">създава условия за създаване на верига от стандартни инструменти работещи с компонентия модел като например: </w:t>
      </w:r>
      <w:r w:rsidRPr="008F531D">
        <w:rPr>
          <w:i/>
        </w:rPr>
        <w:t>код генерация</w:t>
      </w:r>
      <w:r>
        <w:rPr>
          <w:i/>
        </w:rPr>
        <w:t xml:space="preserve"> </w:t>
      </w:r>
      <w:r w:rsidRPr="008F531D">
        <w:t>(</w:t>
      </w:r>
      <w:r>
        <w:t>част от заданието</w:t>
      </w:r>
      <w:r w:rsidRPr="008F531D">
        <w:t>)</w:t>
      </w:r>
      <w:r>
        <w:t xml:space="preserve">, </w:t>
      </w:r>
      <w:r>
        <w:rPr>
          <w:i/>
        </w:rPr>
        <w:t xml:space="preserve">инструменти за анализ </w:t>
      </w:r>
      <w:r w:rsidRPr="008F531D">
        <w:t>(</w:t>
      </w:r>
      <w:r w:rsidR="00892172">
        <w:t xml:space="preserve">спазване на </w:t>
      </w:r>
      <w:r>
        <w:t>времеви</w:t>
      </w:r>
      <w:r w:rsidR="00892172">
        <w:t xml:space="preserve"> изисквания</w:t>
      </w:r>
      <w:r>
        <w:t>, използвана памет</w:t>
      </w:r>
      <w:r w:rsidRPr="008F531D">
        <w:t>)</w:t>
      </w:r>
      <w:r>
        <w:t xml:space="preserve">, </w:t>
      </w:r>
      <w:r w:rsidRPr="008F531D">
        <w:rPr>
          <w:i/>
        </w:rPr>
        <w:t>инструменти за преструктуриран</w:t>
      </w:r>
      <w:r w:rsidR="00892172">
        <w:rPr>
          <w:i/>
        </w:rPr>
        <w:t>е, инструменти за симулация (стимулиране на входовете на системата с</w:t>
      </w:r>
      <w:r w:rsidR="0071172E">
        <w:rPr>
          <w:i/>
        </w:rPr>
        <w:t xml:space="preserve"> тестова платформа, както и </w:t>
      </w:r>
      <w:r w:rsidR="00790485">
        <w:rPr>
          <w:i/>
        </w:rPr>
        <w:t xml:space="preserve">софтуерна </w:t>
      </w:r>
      <w:r w:rsidR="0071172E">
        <w:rPr>
          <w:i/>
        </w:rPr>
        <w:t>симулация на средата</w:t>
      </w:r>
      <w:r w:rsidR="00892172">
        <w:rPr>
          <w:i/>
        </w:rPr>
        <w:t>)</w:t>
      </w:r>
    </w:p>
    <w:p w:rsidR="007A3B09" w:rsidRDefault="007A3B09" w:rsidP="007A3B09">
      <w:pPr>
        <w:pStyle w:val="ListParagraph"/>
        <w:numPr>
          <w:ilvl w:val="0"/>
          <w:numId w:val="36"/>
        </w:numPr>
      </w:pPr>
      <w:r>
        <w:t xml:space="preserve">Бързо навлизане в </w:t>
      </w:r>
      <w:r w:rsidR="006829C1">
        <w:t>софтуерната система</w:t>
      </w:r>
      <w:r>
        <w:t xml:space="preserve"> посредством модел представящ </w:t>
      </w:r>
      <w:r w:rsidR="006829C1">
        <w:t>я с високо ниво на абстракция</w:t>
      </w:r>
    </w:p>
    <w:p w:rsidR="00892172" w:rsidRDefault="00892172" w:rsidP="00892172">
      <w:pPr>
        <w:pStyle w:val="ListParagraph"/>
        <w:numPr>
          <w:ilvl w:val="1"/>
          <w:numId w:val="36"/>
        </w:numPr>
      </w:pPr>
      <w:r>
        <w:t>Чрез визуализация на модела разработчикът може лесно да проследи веригата на възникване на проблема и да се насочи към проблемния компонент и интерфейс.</w:t>
      </w:r>
    </w:p>
    <w:p w:rsidR="00357DC9" w:rsidRDefault="00357DC9" w:rsidP="00892172">
      <w:pPr>
        <w:pStyle w:val="ListParagraph"/>
        <w:numPr>
          <w:ilvl w:val="1"/>
          <w:numId w:val="36"/>
        </w:numPr>
      </w:pPr>
      <w:r>
        <w:t xml:space="preserve">Дава възможност за </w:t>
      </w:r>
      <w:r w:rsidR="00061EEA">
        <w:t xml:space="preserve">автоматизирано, </w:t>
      </w:r>
      <w:r>
        <w:t>бързо и структурирано търсене в модела</w:t>
      </w:r>
      <w:r w:rsidR="00061EEA">
        <w:t>.</w:t>
      </w:r>
    </w:p>
    <w:p w:rsidR="006829C1" w:rsidRDefault="006829C1" w:rsidP="007A3B09">
      <w:pPr>
        <w:pStyle w:val="ListParagraph"/>
        <w:numPr>
          <w:ilvl w:val="0"/>
          <w:numId w:val="36"/>
        </w:numPr>
      </w:pPr>
      <w:r>
        <w:t xml:space="preserve">Възможност за модификация в самия модел и отразяване на промяната директно в кода чрез генерация </w:t>
      </w:r>
      <w:r w:rsidR="00D722CB">
        <w:t xml:space="preserve">на </w:t>
      </w:r>
      <w:r>
        <w:t>изходен код</w:t>
      </w:r>
      <w:r w:rsidR="00E56144">
        <w:t>. Като както модификацията може да бъде отстраняване на даден дефект, така тя може да бъде добавяне или премахване на дадена функционалност.</w:t>
      </w:r>
    </w:p>
    <w:p w:rsidR="00D722CB" w:rsidRDefault="00D722CB" w:rsidP="007A3B09">
      <w:pPr>
        <w:pStyle w:val="ListParagraph"/>
        <w:numPr>
          <w:ilvl w:val="0"/>
          <w:numId w:val="36"/>
        </w:numPr>
      </w:pPr>
      <w:r>
        <w:t>В комбинация горните 2 точки дават възможност за бърза, точна и сигурна промяна на софтуерната система с минимален риск.</w:t>
      </w:r>
    </w:p>
    <w:p w:rsidR="008F531D" w:rsidRDefault="008F531D" w:rsidP="007A3B09">
      <w:pPr>
        <w:pStyle w:val="ListParagraph"/>
        <w:numPr>
          <w:ilvl w:val="0"/>
          <w:numId w:val="36"/>
        </w:numPr>
      </w:pPr>
      <w:r>
        <w:t>Възможност за лесна миграция на бизнес логиката, чрез трансформация на модела и код генерация към по съвременна (или различна) платформа.</w:t>
      </w:r>
    </w:p>
    <w:p w:rsidR="00B26065" w:rsidRDefault="00B26065" w:rsidP="00B26065">
      <w:pPr>
        <w:pStyle w:val="ListParagraph"/>
      </w:pPr>
    </w:p>
    <w:p w:rsidR="007A3B09" w:rsidRDefault="007A3B09" w:rsidP="00C420F1"/>
    <w:p w:rsidR="00C3793A" w:rsidRPr="00D67FFE" w:rsidRDefault="00C3793A" w:rsidP="00791698">
      <w:pPr>
        <w:pStyle w:val="Heading2"/>
        <w:rPr>
          <w:color w:val="FF0000"/>
        </w:rPr>
      </w:pPr>
      <w:bookmarkStart w:id="21" w:name="_Toc397092990"/>
      <w:bookmarkStart w:id="22" w:name="_Toc410497814"/>
      <w:commentRangeStart w:id="23"/>
      <w:r w:rsidRPr="00D67FFE">
        <w:rPr>
          <w:color w:val="FF0000"/>
        </w:rPr>
        <w:t>Структура</w:t>
      </w:r>
      <w:commentRangeEnd w:id="23"/>
      <w:r w:rsidR="00D36F61">
        <w:rPr>
          <w:rStyle w:val="CommentReference"/>
          <w:b w:val="0"/>
          <w:bCs w:val="0"/>
        </w:rPr>
        <w:commentReference w:id="23"/>
      </w:r>
      <w:r w:rsidRPr="00D67FFE">
        <w:rPr>
          <w:color w:val="FF0000"/>
        </w:rPr>
        <w:t xml:space="preserve"> на дипломната работа (0</w:t>
      </w:r>
      <w:proofErr w:type="gramStart"/>
      <w:r w:rsidRPr="00D67FFE">
        <w:rPr>
          <w:color w:val="FF0000"/>
        </w:rPr>
        <w:t>,5</w:t>
      </w:r>
      <w:proofErr w:type="gramEnd"/>
      <w:r w:rsidRPr="00D67FFE">
        <w:rPr>
          <w:color w:val="FF0000"/>
        </w:rPr>
        <w:t>-1стр.)</w:t>
      </w:r>
      <w:bookmarkEnd w:id="21"/>
      <w:bookmarkEnd w:id="22"/>
    </w:p>
    <w:p w:rsidR="00C3793A" w:rsidRPr="004440B4" w:rsidRDefault="00C3793A" w:rsidP="00C3793A">
      <w:pPr>
        <w:rPr>
          <w:lang w:val="ru-RU"/>
        </w:rPr>
      </w:pPr>
    </w:p>
    <w:p w:rsidR="00152C5E" w:rsidRDefault="006F375A" w:rsidP="003A5D66">
      <w:pPr>
        <w:pStyle w:val="Heading1"/>
      </w:pPr>
      <w:bookmarkStart w:id="24" w:name="_Toc410497815"/>
      <w:r>
        <w:lastRenderedPageBreak/>
        <w:t>Реверсивен инжинеринг и възстановяване на дизайн</w:t>
      </w:r>
      <w:bookmarkEnd w:id="24"/>
    </w:p>
    <w:p w:rsidR="00041C56" w:rsidRPr="004D1E35" w:rsidRDefault="00041C56" w:rsidP="00041C56">
      <w:pPr>
        <w:rPr>
          <w:b/>
        </w:rPr>
      </w:pPr>
      <w:bookmarkStart w:id="25" w:name="_Toc397092992"/>
      <w:r w:rsidRPr="004D1E35">
        <w:rPr>
          <w:b/>
        </w:rPr>
        <w:t>Абстракт:</w:t>
      </w:r>
    </w:p>
    <w:p w:rsidR="00041C56" w:rsidRPr="007176A5" w:rsidRDefault="0051264E" w:rsidP="00041C56">
      <w:proofErr w:type="gramStart"/>
      <w:r w:rsidRPr="007176A5">
        <w:t>В тази глава задаваме основните предпоставки за възникване и дефиниция на реверсивния инжинеринг.</w:t>
      </w:r>
      <w:proofErr w:type="gramEnd"/>
      <w:r w:rsidRPr="007176A5">
        <w:t xml:space="preserve"> </w:t>
      </w:r>
      <w:proofErr w:type="gramStart"/>
      <w:r w:rsidRPr="007176A5">
        <w:t>След</w:t>
      </w:r>
      <w:r w:rsidR="00001EDC" w:rsidRPr="007176A5">
        <w:t>ва</w:t>
      </w:r>
      <w:r w:rsidRPr="007176A5">
        <w:t xml:space="preserve"> </w:t>
      </w:r>
      <w:r w:rsidR="00001EDC" w:rsidRPr="007176A5">
        <w:t xml:space="preserve">представяне на </w:t>
      </w:r>
      <w:r w:rsidRPr="007176A5">
        <w:t xml:space="preserve">терминология </w:t>
      </w:r>
      <w:r w:rsidR="00001EDC" w:rsidRPr="007176A5">
        <w:t>от</w:t>
      </w:r>
      <w:r w:rsidRPr="007176A5">
        <w:t xml:space="preserve"> софтуерната архитектура </w:t>
      </w:r>
      <w:r w:rsidR="00001EDC" w:rsidRPr="007176A5">
        <w:t>във връзка с</w:t>
      </w:r>
      <w:r w:rsidRPr="007176A5">
        <w:t xml:space="preserve"> въз</w:t>
      </w:r>
      <w:r w:rsidR="00001EDC" w:rsidRPr="007176A5">
        <w:t>с</w:t>
      </w:r>
      <w:r w:rsidRPr="007176A5">
        <w:t xml:space="preserve">тановяването </w:t>
      </w:r>
      <w:r w:rsidR="00001EDC" w:rsidRPr="007176A5">
        <w:rPr>
          <w:rFonts w:ascii="Cambria Math" w:hAnsi="Cambria Math"/>
          <w:b/>
        </w:rPr>
        <w:t>ѝ</w:t>
      </w:r>
      <w:r w:rsidRPr="007176A5">
        <w:t>.</w:t>
      </w:r>
      <w:proofErr w:type="gramEnd"/>
      <w:r w:rsidR="00001EDC" w:rsidRPr="007176A5">
        <w:t xml:space="preserve"> </w:t>
      </w:r>
      <w:proofErr w:type="gramStart"/>
      <w:r w:rsidR="00001EDC" w:rsidRPr="007176A5">
        <w:t>След като сме изложили предходните две можем да продължим с комбиниран</w:t>
      </w:r>
      <w:r w:rsidR="005C362D">
        <w:t>ето им и прилагането им в реинже</w:t>
      </w:r>
      <w:r w:rsidR="00001EDC" w:rsidRPr="007176A5">
        <w:t xml:space="preserve">неринг на компонентно-базиран софтуер, който се крие в основата на заданието на дипломната работа, и как този подход подпомага съзряването и еволюцията на разработваните </w:t>
      </w:r>
      <w:r w:rsidR="004D1E35" w:rsidRPr="007176A5">
        <w:t xml:space="preserve">софтуерни </w:t>
      </w:r>
      <w:r w:rsidR="007103C4">
        <w:t>системи.</w:t>
      </w:r>
      <w:proofErr w:type="gramEnd"/>
      <w:r w:rsidR="007103C4">
        <w:t xml:space="preserve"> </w:t>
      </w:r>
      <w:proofErr w:type="gramStart"/>
      <w:r w:rsidR="007103C4">
        <w:t>За да прилагаме то</w:t>
      </w:r>
      <w:r w:rsidR="00001EDC" w:rsidRPr="007176A5">
        <w:t xml:space="preserve">зи подход обаче ни е необходима среда, която да спомага извършването му, затова </w:t>
      </w:r>
      <w:r w:rsidR="004D1E35" w:rsidRPr="007176A5">
        <w:t>формализираме вече изложената теория във изграждащи блокове на система, която извършва архитектурна реконструкция.</w:t>
      </w:r>
      <w:proofErr w:type="gramEnd"/>
      <w:r w:rsidR="004D1E35" w:rsidRPr="007176A5">
        <w:t xml:space="preserve"> </w:t>
      </w:r>
      <w:proofErr w:type="gramStart"/>
      <w:r w:rsidR="004D1E35" w:rsidRPr="007176A5">
        <w:t xml:space="preserve">Всички горе-описани са изграждащи блокове </w:t>
      </w:r>
      <w:r w:rsidRPr="007176A5">
        <w:t>за обособяване концепция</w:t>
      </w:r>
      <w:r w:rsidR="004D1E35" w:rsidRPr="007176A5">
        <w:t>та (</w:t>
      </w:r>
      <w:r w:rsidR="004D1E35" w:rsidRPr="007176A5">
        <w:rPr>
          <w:i/>
        </w:rPr>
        <w:fldChar w:fldCharType="begin"/>
      </w:r>
      <w:r w:rsidR="004D1E35" w:rsidRPr="007176A5">
        <w:rPr>
          <w:i/>
        </w:rPr>
        <w:instrText xml:space="preserve"> REF _Ref409559519 \r \h  \* MERGEFORMAT </w:instrText>
      </w:r>
      <w:r w:rsidR="004D1E35" w:rsidRPr="007176A5">
        <w:rPr>
          <w:i/>
        </w:rPr>
      </w:r>
      <w:r w:rsidR="004D1E35" w:rsidRPr="007176A5">
        <w:rPr>
          <w:i/>
        </w:rPr>
        <w:fldChar w:fldCharType="separate"/>
      </w:r>
      <w:r w:rsidR="00DF1488">
        <w:rPr>
          <w:i/>
        </w:rPr>
        <w:t>3.1</w:t>
      </w:r>
      <w:r w:rsidR="004D1E35" w:rsidRPr="007176A5">
        <w:rPr>
          <w:i/>
        </w:rPr>
        <w:fldChar w:fldCharType="end"/>
      </w:r>
      <w:r w:rsidR="004D1E35" w:rsidRPr="007176A5">
        <w:t>)</w:t>
      </w:r>
      <w:r w:rsidRPr="007176A5">
        <w:t xml:space="preserve"> на решението</w:t>
      </w:r>
      <w:r w:rsidR="004D1E35" w:rsidRPr="007176A5">
        <w:t xml:space="preserve"> в тази дипломна работа, като допълнително съм използвал насоки от вече съществуващи подобни решения, които също са описани и анализирани в тази глава.</w:t>
      </w:r>
      <w:proofErr w:type="gramEnd"/>
    </w:p>
    <w:p w:rsidR="007F13AB" w:rsidRDefault="00505D85" w:rsidP="00E64EF4">
      <w:pPr>
        <w:pStyle w:val="Heading2"/>
      </w:pPr>
      <w:bookmarkStart w:id="26" w:name="_Toc410497816"/>
      <w:commentRangeStart w:id="27"/>
      <w:r w:rsidRPr="00E64EF4">
        <w:t>Основни</w:t>
      </w:r>
      <w:commentRangeEnd w:id="27"/>
      <w:r w:rsidR="00C21091">
        <w:rPr>
          <w:rStyle w:val="CommentReference"/>
          <w:b w:val="0"/>
          <w:bCs w:val="0"/>
        </w:rPr>
        <w:commentReference w:id="27"/>
      </w:r>
      <w:r w:rsidRPr="00E64EF4">
        <w:t xml:space="preserve"> д</w:t>
      </w:r>
      <w:r w:rsidR="005C02D5" w:rsidRPr="00E64EF4">
        <w:t>ефиниции</w:t>
      </w:r>
      <w:bookmarkEnd w:id="25"/>
      <w:bookmarkEnd w:id="26"/>
    </w:p>
    <w:p w:rsidR="007176A5" w:rsidRPr="007176A5" w:rsidRDefault="007176A5" w:rsidP="007176A5">
      <w:proofErr w:type="gramStart"/>
      <w:r>
        <w:t xml:space="preserve">Секцията дава дефиниция на </w:t>
      </w:r>
      <w:r w:rsidR="005C362D">
        <w:t>реинже</w:t>
      </w:r>
      <w:r>
        <w:t>неринга и дава връзката му с традиционното софтуерно инженерство.</w:t>
      </w:r>
      <w:proofErr w:type="gramEnd"/>
      <w:r>
        <w:t xml:space="preserve"> </w:t>
      </w:r>
      <w:proofErr w:type="gramStart"/>
      <w:r>
        <w:t xml:space="preserve">Излага също необходима терминология от софтуерните архитектири, която е необходима за прилагането </w:t>
      </w:r>
      <w:r w:rsidR="005C362D">
        <w:t>реинже</w:t>
      </w:r>
      <w:r>
        <w:t>неринга.</w:t>
      </w:r>
      <w:proofErr w:type="gramEnd"/>
    </w:p>
    <w:p w:rsidR="00295372" w:rsidRPr="00E64EF4" w:rsidRDefault="005C362D" w:rsidP="00E64EF4">
      <w:pPr>
        <w:pStyle w:val="Heading3"/>
      </w:pPr>
      <w:bookmarkStart w:id="28" w:name="_Toc410497817"/>
      <w:r>
        <w:t>Терминология на реинже</w:t>
      </w:r>
      <w:r w:rsidR="003F7598">
        <w:t>неринга и софтуерната подръжка</w:t>
      </w:r>
      <w:bookmarkEnd w:id="28"/>
    </w:p>
    <w:p w:rsidR="00295372" w:rsidRDefault="00295372" w:rsidP="00295372">
      <w:pPr>
        <w:tabs>
          <w:tab w:val="left" w:pos="8102"/>
        </w:tabs>
      </w:pPr>
      <w:proofErr w:type="gramStart"/>
      <w:r>
        <w:t>Следващите</w:t>
      </w:r>
      <w:r w:rsidR="00803B8E">
        <w:t xml:space="preserve"> четери</w:t>
      </w:r>
      <w:r>
        <w:t xml:space="preserve"> раздела съдържат стандартна терминология на реинженеринга.</w:t>
      </w:r>
      <w:proofErr w:type="gramEnd"/>
      <w:r>
        <w:t xml:space="preserve"> </w:t>
      </w:r>
      <w:proofErr w:type="gramStart"/>
      <w:r>
        <w:t xml:space="preserve">Определенията за реверсивен инженеринг, преструктуриране и реинженеринг са предложени от </w:t>
      </w:r>
      <w:r w:rsidR="00E27749">
        <w:t>[R19]</w:t>
      </w:r>
      <w:r>
        <w:t>.</w:t>
      </w:r>
      <w:proofErr w:type="gramEnd"/>
      <w:r>
        <w:t xml:space="preserve">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proofErr w:type="gramStart"/>
      <w:r w:rsidR="00DF1488" w:rsidRPr="00DF1488">
        <w:rPr>
          <w:i/>
        </w:rPr>
        <w:t xml:space="preserve">Фигура </w:t>
      </w:r>
      <w:r w:rsidR="00DF1488" w:rsidRPr="00DF1488">
        <w:rPr>
          <w:i/>
          <w:noProof/>
        </w:rPr>
        <w:t>1</w:t>
      </w:r>
      <w:r w:rsidR="00D06916" w:rsidRPr="00310CEE">
        <w:rPr>
          <w:i/>
        </w:rPr>
        <w:fldChar w:fldCharType="end"/>
      </w:r>
      <w:r w:rsidR="00F5698C">
        <w:t xml:space="preserve"> </w:t>
      </w:r>
      <w:r>
        <w:t>изобразява връзките между тези термини.</w:t>
      </w:r>
      <w:proofErr w:type="gramEnd"/>
      <w:r>
        <w:t xml:space="preserve"> </w:t>
      </w:r>
    </w:p>
    <w:p w:rsidR="007176A5" w:rsidRDefault="007176A5" w:rsidP="00295372">
      <w:pPr>
        <w:tabs>
          <w:tab w:val="left" w:pos="8102"/>
        </w:tabs>
      </w:pPr>
      <w:r w:rsidRPr="007176A5">
        <w:rPr>
          <w:noProof/>
          <w:lang w:eastAsia="en-US"/>
        </w:rPr>
        <w:drawing>
          <wp:inline distT="0" distB="0" distL="0" distR="0" wp14:anchorId="08C06962" wp14:editId="58977BA3">
            <wp:extent cx="5274310" cy="1736127"/>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36127"/>
                    </a:xfrm>
                    <a:prstGeom prst="rect">
                      <a:avLst/>
                    </a:prstGeom>
                  </pic:spPr>
                </pic:pic>
              </a:graphicData>
            </a:graphic>
          </wp:inline>
        </w:drawing>
      </w:r>
    </w:p>
    <w:p w:rsidR="00295372" w:rsidRDefault="00295372" w:rsidP="00295372">
      <w:pPr>
        <w:tabs>
          <w:tab w:val="left" w:pos="8102"/>
        </w:tabs>
      </w:pPr>
    </w:p>
    <w:p w:rsidR="00295372" w:rsidRDefault="00F5698C" w:rsidP="00F5698C">
      <w:pPr>
        <w:pStyle w:val="Caption"/>
        <w:jc w:val="center"/>
      </w:pPr>
      <w:bookmarkStart w:id="29" w:name="_Ref397536025"/>
      <w:bookmarkStart w:id="30" w:name="_Ref397097887"/>
      <w:r>
        <w:t xml:space="preserve">Фигура </w:t>
      </w:r>
      <w:r w:rsidR="0023713E">
        <w:fldChar w:fldCharType="begin"/>
      </w:r>
      <w:r w:rsidR="0023713E">
        <w:instrText xml:space="preserve"> SEQ Фигура \* ARABIC </w:instrText>
      </w:r>
      <w:r w:rsidR="0023713E">
        <w:fldChar w:fldCharType="separate"/>
      </w:r>
      <w:r w:rsidR="00DF1488">
        <w:rPr>
          <w:noProof/>
        </w:rPr>
        <w:t>1</w:t>
      </w:r>
      <w:r w:rsidR="0023713E">
        <w:rPr>
          <w:noProof/>
        </w:rPr>
        <w:fldChar w:fldCharType="end"/>
      </w:r>
      <w:bookmarkEnd w:id="29"/>
      <w:r>
        <w:t xml:space="preserve"> (Връзка между термините)</w:t>
      </w:r>
      <w:bookmarkEnd w:id="30"/>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proofErr w:type="gramStart"/>
      <w:r>
        <w:lastRenderedPageBreak/>
        <w:t>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w:t>
      </w:r>
      <w:proofErr w:type="gramEnd"/>
      <w:r>
        <w:t xml:space="preserve"> </w:t>
      </w:r>
      <w:proofErr w:type="gramStart"/>
      <w:r>
        <w:t xml:space="preserve">За да се избегнат подзначенията на термина софтуерен инженеринг, се въвежда терминът </w:t>
      </w:r>
      <w:r>
        <w:rPr>
          <w:i/>
        </w:rPr>
        <w:t>традиционен инженеринг</w:t>
      </w:r>
      <w:r>
        <w:t>.</w:t>
      </w:r>
      <w:proofErr w:type="gramEnd"/>
      <w:r>
        <w:t xml:space="preserve"> </w:t>
      </w:r>
      <w:proofErr w:type="gramStart"/>
      <w:r>
        <w:t>Това е процесът на преминаване от абстракции на високо ниво и логически, неимплементирани проекти към физическата имплементация на една система.</w:t>
      </w:r>
      <w:proofErr w:type="gramEnd"/>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proofErr w:type="gramStart"/>
      <w:r>
        <w:t>Реверсивният инженеринг има точно обратната цел на традиционния инженеринг.</w:t>
      </w:r>
      <w:proofErr w:type="gramEnd"/>
      <w:r>
        <w:t xml:space="preserve">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proofErr w:type="gramStart"/>
      <w:r>
        <w:t>създаване</w:t>
      </w:r>
      <w:proofErr w:type="gramEnd"/>
      <w:r>
        <w:t xml:space="preserve"> на репрезентации на системата под друга форма или на по-високо ниво на абстракция.</w:t>
      </w:r>
    </w:p>
    <w:p w:rsidR="00295372" w:rsidRDefault="00295372" w:rsidP="00295372">
      <w:pPr>
        <w:tabs>
          <w:tab w:val="left" w:pos="8102"/>
        </w:tabs>
      </w:pPr>
      <w:proofErr w:type="gramStart"/>
      <w:r>
        <w:t>Важно е да се отбележи, че реверсивният инженеринг не включва промяна на субектната система, или създаване на нова, базирана на реверсивно-инженерната система.</w:t>
      </w:r>
      <w:proofErr w:type="gramEnd"/>
      <w:r>
        <w:t xml:space="preserve"> </w:t>
      </w:r>
      <w:proofErr w:type="gramStart"/>
      <w:r>
        <w:t>Това е процес на изследване, а не на промяна или копиране.</w:t>
      </w:r>
      <w:proofErr w:type="gramEnd"/>
    </w:p>
    <w:p w:rsidR="00295372" w:rsidRPr="00E64EF4" w:rsidRDefault="00295372" w:rsidP="00E64EF4">
      <w:pPr>
        <w:pStyle w:val="Heading4"/>
      </w:pPr>
      <w:bookmarkStart w:id="31" w:name="_Ref409385520"/>
      <w:commentRangeStart w:id="32"/>
      <w:r w:rsidRPr="00E64EF4">
        <w:t>Преструктуриране</w:t>
      </w:r>
      <w:commentRangeEnd w:id="32"/>
      <w:r w:rsidR="00C21091">
        <w:rPr>
          <w:rStyle w:val="CommentReference"/>
          <w:b w:val="0"/>
          <w:bCs w:val="0"/>
        </w:rPr>
        <w:commentReference w:id="32"/>
      </w:r>
      <w:r w:rsidR="004E5075">
        <w:t xml:space="preserve"> (моделна трансформация)</w:t>
      </w:r>
      <w:bookmarkEnd w:id="31"/>
    </w:p>
    <w:p w:rsidR="00295372" w:rsidRDefault="00295372" w:rsidP="00295372">
      <w:pPr>
        <w:tabs>
          <w:tab w:val="left" w:pos="8102"/>
        </w:tabs>
      </w:pPr>
      <w:proofErr w:type="gramStart"/>
      <w:r>
        <w:t>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w:t>
      </w:r>
      <w:proofErr w:type="gramEnd"/>
      <w:r>
        <w:t xml:space="preserve"> </w:t>
      </w:r>
      <w:proofErr w:type="gramStart"/>
      <w:r>
        <w:rPr>
          <w:i/>
        </w:rPr>
        <w:t>Преструктурирането</w:t>
      </w:r>
      <w:r>
        <w:t xml:space="preserve"> често се използва като форма на превантивна мярка за подобряване на състояние</w:t>
      </w:r>
      <w:r w:rsidR="004E5075">
        <w:t>то</w:t>
      </w:r>
      <w:r>
        <w:t xml:space="preserve"> на системата </w:t>
      </w:r>
      <w:r w:rsidR="004E5075">
        <w:t>следвайки</w:t>
      </w:r>
      <w:r>
        <w:t xml:space="preserve"> даден предпочитан стандарт.</w:t>
      </w:r>
      <w:proofErr w:type="gramEnd"/>
    </w:p>
    <w:p w:rsidR="00295372" w:rsidRPr="00E64EF4" w:rsidRDefault="00295372" w:rsidP="00E64EF4">
      <w:pPr>
        <w:pStyle w:val="Heading4"/>
      </w:pPr>
      <w:r w:rsidRPr="00E64EF4">
        <w:t>Реинженеринг</w:t>
      </w:r>
    </w:p>
    <w:p w:rsidR="00295372" w:rsidRDefault="00295372" w:rsidP="00295372">
      <w:pPr>
        <w:tabs>
          <w:tab w:val="left" w:pos="8102"/>
        </w:tabs>
      </w:pPr>
      <w:proofErr w:type="gramStart"/>
      <w:r>
        <w:rPr>
          <w:i/>
        </w:rPr>
        <w:t>Реинженеринг</w:t>
      </w:r>
      <w:r>
        <w:t>, познат още като реновация и регенериране, е изследването и промяната на една система, за да се реконструира в нова форма и в следващата имплементация на новата форма.</w:t>
      </w:r>
      <w:proofErr w:type="gramEnd"/>
      <w:r>
        <w:t xml:space="preserve"> </w:t>
      </w:r>
      <w:proofErr w:type="gramStart"/>
      <w:r>
        <w:t>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w:t>
      </w:r>
      <w:proofErr w:type="gramEnd"/>
      <w:r>
        <w:t xml:space="preserve"> </w:t>
      </w:r>
    </w:p>
    <w:p w:rsidR="00295372" w:rsidRPr="0078094B" w:rsidRDefault="00295372" w:rsidP="00107728">
      <w:pPr>
        <w:pStyle w:val="Heading3"/>
      </w:pPr>
      <w:bookmarkStart w:id="33" w:name="__RefHeading__1581_2042850511"/>
      <w:bookmarkStart w:id="34" w:name="_Toc397092994"/>
      <w:bookmarkStart w:id="35" w:name="_Toc410497818"/>
      <w:bookmarkEnd w:id="33"/>
      <w:r w:rsidRPr="00107728">
        <w:t>Терминология</w:t>
      </w:r>
      <w:r w:rsidRPr="00E64EF4">
        <w:t xml:space="preserve"> в софтуерната архитектура</w:t>
      </w:r>
      <w:bookmarkEnd w:id="34"/>
      <w:bookmarkEnd w:id="35"/>
    </w:p>
    <w:p w:rsidR="00295372" w:rsidRDefault="00295372" w:rsidP="00295372">
      <w:pPr>
        <w:tabs>
          <w:tab w:val="left" w:pos="8102"/>
        </w:tabs>
      </w:pPr>
      <w:commentRangeStart w:id="36"/>
      <w:proofErr w:type="gramStart"/>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както и тяхната йерархична декомпозиция</w:t>
      </w:r>
      <w:r w:rsidR="00874E58">
        <w:t xml:space="preserve"> [R24]</w:t>
      </w:r>
      <w:r>
        <w:t>.</w:t>
      </w:r>
      <w:proofErr w:type="gramEnd"/>
      <w:r>
        <w:t xml:space="preserve"> </w:t>
      </w:r>
      <w:commentRangeEnd w:id="36"/>
      <w:r w:rsidR="00C21091">
        <w:rPr>
          <w:rStyle w:val="CommentReference"/>
        </w:rPr>
        <w:commentReference w:id="36"/>
      </w:r>
      <w:proofErr w:type="gramStart"/>
      <w:r>
        <w:t>Компонентите са изчислителните части и съединители, които описват връзките между тези компоненти (</w:t>
      </w:r>
      <w:r w:rsidR="00523020">
        <w:t>[R17] стр. 5</w:t>
      </w:r>
      <w:r>
        <w:t xml:space="preserve">; </w:t>
      </w:r>
      <w:r w:rsidR="00C241A0">
        <w:t>[R18] стр. 5</w:t>
      </w:r>
      <w:r>
        <w:t>).</w:t>
      </w:r>
      <w:proofErr w:type="gramEnd"/>
      <w:r>
        <w:t xml:space="preserve"> Основни примери за компоненти са абстрактни типове данни</w:t>
      </w:r>
      <w:r w:rsidR="005073B6">
        <w:t>,</w:t>
      </w:r>
      <w:r>
        <w:t xml:space="preserve"> задачи за „</w:t>
      </w:r>
      <w:r w:rsidR="005073B6">
        <w:t>клиент</w:t>
      </w:r>
      <w:r>
        <w:t>-</w:t>
      </w:r>
      <w:r w:rsidR="005073B6">
        <w:t>сървър</w:t>
      </w:r>
      <w:proofErr w:type="gramStart"/>
      <w:r>
        <w:t>“ или</w:t>
      </w:r>
      <w:proofErr w:type="gramEnd"/>
      <w:r>
        <w:t xml:space="preserve"> </w:t>
      </w:r>
      <w:r w:rsidR="00A307D4">
        <w:t>интерфейси</w:t>
      </w:r>
      <w:r w:rsidR="005073B6">
        <w:t xml:space="preserve"> и </w:t>
      </w:r>
      <w:r w:rsidR="00A307D4">
        <w:t>услуги</w:t>
      </w:r>
      <w:r>
        <w:t xml:space="preserve">; примери за конектори са </w:t>
      </w:r>
      <w:r w:rsidR="00C70D92" w:rsidRPr="00C70D92">
        <w:rPr>
          <w:color w:val="auto"/>
        </w:rPr>
        <w:t>процедурните извиквания</w:t>
      </w:r>
      <w:r>
        <w:t>, споделени глобални променливи, канали или Unix контакти</w:t>
      </w:r>
      <w:r w:rsidR="005D38C0">
        <w:t xml:space="preserve"> (sockets)</w:t>
      </w:r>
      <w:r>
        <w:t>.</w:t>
      </w:r>
    </w:p>
    <w:p w:rsidR="00295372" w:rsidRPr="00E64EF4" w:rsidRDefault="00295372" w:rsidP="00E64EF4">
      <w:pPr>
        <w:pStyle w:val="Heading4"/>
      </w:pPr>
      <w:r w:rsidRPr="00E64EF4">
        <w:lastRenderedPageBreak/>
        <w:t>Възстановяване (recovery) на архитектурата</w:t>
      </w:r>
    </w:p>
    <w:p w:rsidR="00295372" w:rsidRDefault="00295372" w:rsidP="00295372">
      <w:pPr>
        <w:tabs>
          <w:tab w:val="left" w:pos="8102"/>
        </w:tabs>
      </w:pPr>
      <w:proofErr w:type="gramStart"/>
      <w:r>
        <w:t>Това е дисциплина от реверсивния инженеринг, която има за цел възстановяване на софтуерната архитектура на дадена система.</w:t>
      </w:r>
      <w:proofErr w:type="gramEnd"/>
      <w:r>
        <w:t xml:space="preserve"> </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proofErr w:type="gramStart"/>
      <w:r>
        <w:t>Големите системи са съставени от подсистеми, които могат да се управляват поотделно.</w:t>
      </w:r>
      <w:proofErr w:type="gramEnd"/>
      <w:r>
        <w:t xml:space="preserve"> </w:t>
      </w:r>
      <w:proofErr w:type="gramStart"/>
      <w:r>
        <w:t>Тези подсистеми от своя страна са разделени на по-малки подсистеми.</w:t>
      </w:r>
      <w:proofErr w:type="gramEnd"/>
      <w:r>
        <w:t xml:space="preserve"> </w:t>
      </w:r>
      <w:proofErr w:type="gramStart"/>
      <w:r>
        <w:t xml:space="preserve">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w:t>
      </w:r>
      <w:r w:rsidR="00027097">
        <w:t>ир</w:t>
      </w:r>
      <w:r>
        <w:t>ане на модули или подсистеми на по-ниско ниво.</w:t>
      </w:r>
      <w:proofErr w:type="gramEnd"/>
      <w:r>
        <w:t xml:space="preserve"> </w:t>
      </w:r>
      <w:proofErr w:type="gramStart"/>
      <w:r>
        <w:t xml:space="preserve">Подсистемите и модулите са </w:t>
      </w:r>
      <w:r>
        <w:rPr>
          <w:b/>
        </w:rPr>
        <w:t>статични архитектурни компоненти</w:t>
      </w:r>
      <w:r>
        <w:t>, които се различават по състав.</w:t>
      </w:r>
      <w:proofErr w:type="gramEnd"/>
      <w:r>
        <w:t xml:space="preserve"> </w:t>
      </w:r>
      <w:proofErr w:type="gramStart"/>
      <w:r>
        <w:rPr>
          <w:b/>
        </w:rPr>
        <w:t>Динамичните архитектурни компоненти</w:t>
      </w:r>
      <w:r>
        <w:t xml:space="preserve"> са примери за изчислителни единици, създадени по време на работа; напр.</w:t>
      </w:r>
      <w:proofErr w:type="gramEnd"/>
      <w:r>
        <w:t xml:space="preserve"> </w:t>
      </w:r>
      <w:proofErr w:type="gramStart"/>
      <w:r>
        <w:t>съгласуващи</w:t>
      </w:r>
      <w:proofErr w:type="gramEnd"/>
      <w:r>
        <w:t xml:space="preserve"> се задачи или опашки. </w:t>
      </w:r>
      <w:proofErr w:type="gramStart"/>
      <w:r>
        <w:t>Тази теза се отнася единствено за статичните компоненти.</w:t>
      </w:r>
      <w:proofErr w:type="gramEnd"/>
      <w:r>
        <w:t xml:space="preserve"> </w:t>
      </w:r>
      <w:proofErr w:type="gramStart"/>
      <w:r>
        <w:t xml:space="preserve">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roofErr w:type="gramEnd"/>
    </w:p>
    <w:p w:rsidR="00295372" w:rsidRDefault="00295372" w:rsidP="00295372">
      <w:pPr>
        <w:tabs>
          <w:tab w:val="left" w:pos="8102"/>
        </w:tabs>
      </w:pPr>
      <w:proofErr w:type="gramStart"/>
      <w:r>
        <w:t>Добрият дизайн стига до декомпозиция, в която модулите, както и подсистемите получават висока свързаност на отговорностите (</w:t>
      </w:r>
      <w:r w:rsidRPr="00F3069F">
        <w:rPr>
          <w:i/>
        </w:rPr>
        <w:t>cohesion</w:t>
      </w:r>
      <w:r>
        <w:t>) и ниско функционално обвързване (</w:t>
      </w:r>
      <w:r w:rsidRPr="00F3069F">
        <w:rPr>
          <w:i/>
        </w:rPr>
        <w:t>coupling</w:t>
      </w:r>
      <w:r>
        <w:t>).</w:t>
      </w:r>
      <w:proofErr w:type="gramEnd"/>
      <w:r>
        <w:t xml:space="preserve"> </w:t>
      </w:r>
      <w:proofErr w:type="gramStart"/>
      <w:r>
        <w:rPr>
          <w:b/>
        </w:rPr>
        <w:t xml:space="preserve">Свързаността на отговорностите </w:t>
      </w:r>
      <w:r>
        <w:t xml:space="preserve">на модул е степента, която трябва да достигнат индивидуалните му компоненти, за да извършат </w:t>
      </w:r>
      <w:r w:rsidR="00141AEB">
        <w:t>дадена</w:t>
      </w:r>
      <w:r>
        <w:t xml:space="preserve"> задача </w:t>
      </w:r>
      <w:r w:rsidR="002C0F18">
        <w:t>(</w:t>
      </w:r>
      <w:r w:rsidR="00580887" w:rsidRPr="00580887">
        <w:rPr>
          <w:i/>
        </w:rPr>
        <w:fldChar w:fldCharType="begin"/>
      </w:r>
      <w:r w:rsidR="00580887" w:rsidRPr="00580887">
        <w:rPr>
          <w:i/>
        </w:rPr>
        <w:instrText xml:space="preserve"> REF _Ref409386999 \r \h </w:instrText>
      </w:r>
      <w:r w:rsidR="00580887">
        <w:rPr>
          <w:i/>
        </w:rPr>
        <w:instrText xml:space="preserve"> \* MERGEFORMAT </w:instrText>
      </w:r>
      <w:r w:rsidR="00580887" w:rsidRPr="00580887">
        <w:rPr>
          <w:i/>
        </w:rPr>
      </w:r>
      <w:r w:rsidR="00580887" w:rsidRPr="00580887">
        <w:rPr>
          <w:i/>
        </w:rPr>
        <w:fldChar w:fldCharType="separate"/>
      </w:r>
      <w:r w:rsidR="00DF1488">
        <w:rPr>
          <w:i/>
        </w:rPr>
        <w:t>2.1.2.3</w:t>
      </w:r>
      <w:r w:rsidR="00580887" w:rsidRPr="00580887">
        <w:rPr>
          <w:i/>
        </w:rPr>
        <w:fldChar w:fldCharType="end"/>
      </w:r>
      <w:r w:rsidR="00580887">
        <w:t xml:space="preserve"> и </w:t>
      </w:r>
      <w:r w:rsidR="002E4C85">
        <w:t>[R15</w:t>
      </w:r>
      <w:r w:rsidR="002C0F18">
        <w:t>]</w:t>
      </w:r>
      <w:r w:rsidR="0002040C">
        <w:t>, стр.</w:t>
      </w:r>
      <w:r w:rsidR="002E4C85">
        <w:t>325</w:t>
      </w:r>
      <w:r w:rsidR="002C0F18">
        <w:t>)</w:t>
      </w:r>
      <w:r>
        <w:t>.</w:t>
      </w:r>
      <w:proofErr w:type="gramEnd"/>
      <w:r>
        <w:t xml:space="preserve"> </w:t>
      </w:r>
      <w:proofErr w:type="gramStart"/>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w:t>
      </w:r>
      <w:r w:rsidR="0008438F">
        <w:t>[R16]</w:t>
      </w:r>
      <w:r w:rsidR="00D81613">
        <w:t>, стр.85</w:t>
      </w:r>
      <w:r>
        <w:t>).</w:t>
      </w:r>
      <w:proofErr w:type="gramEnd"/>
    </w:p>
    <w:p w:rsidR="00295372" w:rsidRDefault="00297722" w:rsidP="00295372">
      <w:pPr>
        <w:tabs>
          <w:tab w:val="left" w:pos="8102"/>
        </w:tabs>
      </w:pPr>
      <w:commentRangeStart w:id="37"/>
      <w:r>
        <w:t xml:space="preserve">Сзиперски </w:t>
      </w:r>
      <w:r w:rsidR="00D9633E">
        <w:t>([R</w:t>
      </w:r>
      <w:r>
        <w:t>25</w:t>
      </w:r>
      <w:r w:rsidR="00D9633E">
        <w:t>], стр.</w:t>
      </w:r>
      <w:r>
        <w:t>548</w:t>
      </w:r>
      <w:r w:rsidR="00BE6144">
        <w:t>)</w:t>
      </w:r>
      <w:r w:rsidR="00295372">
        <w:t xml:space="preserve"> например, предлага следната дефиниция</w:t>
      </w:r>
      <w:r w:rsidR="00AF1D7C">
        <w:t xml:space="preserve"> за компонент</w:t>
      </w:r>
      <w:r w:rsidR="00295372">
        <w:t>:</w:t>
      </w:r>
      <w:r w:rsidR="00BE6144">
        <w:t xml:space="preserve"> </w:t>
      </w:r>
    </w:p>
    <w:p w:rsidR="00295372" w:rsidRPr="00BE6144" w:rsidRDefault="00BE6144" w:rsidP="00295372">
      <w:pPr>
        <w:tabs>
          <w:tab w:val="left" w:pos="8102"/>
        </w:tabs>
      </w:pPr>
      <w:proofErr w:type="gramStart"/>
      <w:r w:rsidRPr="00BE6144">
        <w:rPr>
          <w:b/>
          <w:i/>
        </w:rPr>
        <w:t>Софтуер</w:t>
      </w:r>
      <w:r w:rsidR="00722B45">
        <w:rPr>
          <w:b/>
          <w:i/>
        </w:rPr>
        <w:t>ен</w:t>
      </w:r>
      <w:r w:rsidRPr="00BE6144">
        <w:rPr>
          <w:b/>
          <w:i/>
        </w:rPr>
        <w:t xml:space="preserve"> компонент</w:t>
      </w:r>
      <w:r>
        <w:rPr>
          <w:i/>
        </w:rPr>
        <w:t xml:space="preserve"> </w:t>
      </w:r>
      <w:r w:rsidR="00722B45">
        <w:rPr>
          <w:i/>
        </w:rPr>
        <w:t xml:space="preserve">е </w:t>
      </w:r>
      <w:r>
        <w:rPr>
          <w:i/>
        </w:rPr>
        <w:t xml:space="preserve">композираща се единица </w:t>
      </w:r>
      <w:r w:rsidR="00722B45">
        <w:rPr>
          <w:i/>
        </w:rPr>
        <w:t>договорено специфичен интерфейс и експлицитни зависимости към средата.</w:t>
      </w:r>
      <w:proofErr w:type="gramEnd"/>
      <w:r w:rsidR="00722B45">
        <w:rPr>
          <w:i/>
        </w:rPr>
        <w:t xml:space="preserve"> </w:t>
      </w:r>
      <w:proofErr w:type="gramStart"/>
      <w:r w:rsidR="00722B45">
        <w:rPr>
          <w:i/>
        </w:rPr>
        <w:t>Софтуерен компонент може да се разположи независимо и би могъл да очаства в композиция по инициатива от трета страна</w:t>
      </w:r>
      <w:r w:rsidR="00295372">
        <w:rPr>
          <w:i/>
        </w:rPr>
        <w:t>.</w:t>
      </w:r>
      <w:commentRangeEnd w:id="37"/>
      <w:proofErr w:type="gramEnd"/>
      <w:r w:rsidR="00722B45">
        <w:rPr>
          <w:i/>
        </w:rPr>
        <w:t xml:space="preserve">  </w:t>
      </w:r>
      <w:r w:rsidR="0056453D">
        <w:rPr>
          <w:rStyle w:val="CommentReference"/>
        </w:rPr>
        <w:commentReference w:id="37"/>
      </w:r>
    </w:p>
    <w:p w:rsidR="00295372" w:rsidRDefault="00295372" w:rsidP="00295372">
      <w:pPr>
        <w:tabs>
          <w:tab w:val="left" w:pos="8102"/>
        </w:tabs>
      </w:pPr>
      <w:proofErr w:type="gramStart"/>
      <w:r>
        <w:t>Модулът в съвременните програмни езици е синтактична единица, която поддържа капсулирането.</w:t>
      </w:r>
      <w:proofErr w:type="gramEnd"/>
      <w:r>
        <w:t xml:space="preserve"> </w:t>
      </w:r>
      <w:proofErr w:type="gramStart"/>
      <w:r>
        <w:t xml:space="preserve">Съставена е от интерфейс на </w:t>
      </w:r>
      <w:r w:rsidR="006A055F">
        <w:t>предоставените</w:t>
      </w:r>
      <w:r>
        <w:t xml:space="preserve"> части и незадължителна скрита имплементация.</w:t>
      </w:r>
      <w:proofErr w:type="gramEnd"/>
      <w:r>
        <w:t xml:space="preserve"> </w:t>
      </w:r>
      <w:proofErr w:type="gramStart"/>
      <w:r w:rsidR="001F3212">
        <w:t>Предоставените</w:t>
      </w:r>
      <w:r>
        <w:t xml:space="preserve"> елементи са общи константи, променливи, подпрограми, потребителски типове и понякога – вложени модули.</w:t>
      </w:r>
      <w:proofErr w:type="gramEnd"/>
    </w:p>
    <w:p w:rsidR="00295372" w:rsidRDefault="00295372" w:rsidP="00295372">
      <w:pPr>
        <w:tabs>
          <w:tab w:val="left" w:pos="8102"/>
        </w:tabs>
      </w:pPr>
      <w:commentRangeStart w:id="38"/>
      <w:proofErr w:type="gramStart"/>
      <w:r>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w:t>
      </w:r>
      <w:proofErr w:type="gramEnd"/>
      <w:r>
        <w:t xml:space="preserve">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w:t>
      </w:r>
      <w:proofErr w:type="gramStart"/>
      <w:r>
        <w:t xml:space="preserve">Реинженерингът трябва да преструктурира системата така че </w:t>
      </w:r>
      <w:r>
        <w:lastRenderedPageBreak/>
        <w:t>съществената концепция на А да се имплементира единствено от модул А, за да се улесни бъдещата поддръжка.</w:t>
      </w:r>
      <w:commentRangeEnd w:id="38"/>
      <w:proofErr w:type="gramEnd"/>
      <w:r w:rsidR="0056453D">
        <w:rPr>
          <w:rStyle w:val="CommentReference"/>
        </w:rPr>
        <w:commentReference w:id="38"/>
      </w:r>
    </w:p>
    <w:p w:rsidR="00295372" w:rsidRDefault="00295372" w:rsidP="00295372">
      <w:pPr>
        <w:tabs>
          <w:tab w:val="left" w:pos="8102"/>
        </w:tabs>
      </w:pPr>
      <w:commentRangeStart w:id="39"/>
      <w:proofErr w:type="gramStart"/>
      <w:r>
        <w:t>Дискусията показва, че един реален модул невинаги съвпада с основната си концепция.</w:t>
      </w:r>
      <w:proofErr w:type="gramEnd"/>
      <w:r>
        <w:t xml:space="preserve"> </w:t>
      </w:r>
      <w:proofErr w:type="gramStart"/>
      <w:r>
        <w:t>Съществува отклонение между синтактичната и логическата единица.</w:t>
      </w:r>
      <w:proofErr w:type="gramEnd"/>
      <w:r>
        <w:t xml:space="preserve"> </w:t>
      </w:r>
      <w:proofErr w:type="gramStart"/>
      <w:r>
        <w:t xml:space="preserve">За да разграничим тези два типа единици, ще наречем последната </w:t>
      </w:r>
      <w:r>
        <w:rPr>
          <w:b/>
        </w:rPr>
        <w:t>атом</w:t>
      </w:r>
      <w:r w:rsidR="00E22C6F">
        <w:rPr>
          <w:b/>
        </w:rPr>
        <w:t>арен</w:t>
      </w:r>
      <w:r>
        <w:rPr>
          <w:b/>
        </w:rPr>
        <w:t xml:space="preserve"> компонент</w:t>
      </w:r>
      <w:r>
        <w:t>.</w:t>
      </w:r>
      <w:proofErr w:type="gramEnd"/>
      <w:r>
        <w:t xml:space="preserve"> Под „модул</w:t>
      </w:r>
      <w:proofErr w:type="gramStart"/>
      <w:r>
        <w:t>“ разбираме</w:t>
      </w:r>
      <w:proofErr w:type="gramEnd"/>
      <w:r>
        <w:t xml:space="preserve">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proofErr w:type="gramStart"/>
      <w:r>
        <w:rPr>
          <w:b/>
        </w:rPr>
        <w:t>Модулът</w:t>
      </w:r>
      <w:r>
        <w:t xml:space="preserve"> е синтактична единица, която се използва за групиране на обекти.</w:t>
      </w:r>
      <w:proofErr w:type="gramEnd"/>
      <w:r>
        <w:t xml:space="preserve"> </w:t>
      </w:r>
      <w:proofErr w:type="gramStart"/>
      <w:r>
        <w:t>Той е съставен от интерфейс и незадължителна имплементация.</w:t>
      </w:r>
      <w:proofErr w:type="gramEnd"/>
      <w:r>
        <w:t xml:space="preserve"> </w:t>
      </w:r>
      <w:proofErr w:type="gramStart"/>
      <w:r>
        <w:t>Обектите в интерфейса са достъпни за други модули; имплементацията е тайната на модула.</w:t>
      </w:r>
      <w:proofErr w:type="gramEnd"/>
    </w:p>
    <w:p w:rsidR="00295372" w:rsidRDefault="00295372" w:rsidP="00295372">
      <w:pPr>
        <w:tabs>
          <w:tab w:val="left" w:pos="8102"/>
        </w:tabs>
      </w:pPr>
      <w:proofErr w:type="gramStart"/>
      <w:r>
        <w:rPr>
          <w:b/>
        </w:rPr>
        <w:t>Компонентът</w:t>
      </w:r>
      <w:r>
        <w:t xml:space="preserve"> е група свързани елементи с една обща цел, или концепция, важащи на архитектурно ниво.</w:t>
      </w:r>
      <w:proofErr w:type="gramEnd"/>
      <w:r>
        <w:t xml:space="preserve"> </w:t>
      </w:r>
      <w:proofErr w:type="gramStart"/>
      <w:r>
        <w:rPr>
          <w:b/>
        </w:rPr>
        <w:t>А</w:t>
      </w:r>
      <w:r w:rsidR="00E22C6F">
        <w:rPr>
          <w:b/>
        </w:rPr>
        <w:t>томарен</w:t>
      </w:r>
      <w:r>
        <w:rPr>
          <w:b/>
        </w:rPr>
        <w:t xml:space="preserve"> компонент</w:t>
      </w:r>
      <w:r>
        <w:t xml:space="preserve"> наричаме не-йерархически компонент, съставен от свързани общи константи, променливи, подпрограми и/или потребителски типове.</w:t>
      </w:r>
      <w:proofErr w:type="gramEnd"/>
      <w:r>
        <w:t xml:space="preserve"> </w:t>
      </w:r>
      <w:proofErr w:type="gramStart"/>
      <w:r>
        <w:t>За разлика от атом</w:t>
      </w:r>
      <w:r w:rsidR="0062526A">
        <w:t>арн</w:t>
      </w:r>
      <w:r>
        <w:t xml:space="preserve">ия компонент, една </w:t>
      </w:r>
      <w:r>
        <w:rPr>
          <w:b/>
        </w:rPr>
        <w:t xml:space="preserve">подсистема </w:t>
      </w:r>
      <w:r>
        <w:t xml:space="preserve">е йерархичен компонент, съставен от свързани </w:t>
      </w:r>
      <w:r w:rsidR="0062526A">
        <w:t>атомарни</w:t>
      </w:r>
      <w:r>
        <w:t xml:space="preserve"> компоненти и/или подсистеми от по-ниско ниво.</w:t>
      </w:r>
      <w:commentRangeEnd w:id="39"/>
      <w:proofErr w:type="gramEnd"/>
      <w:r w:rsidR="0056453D">
        <w:rPr>
          <w:rStyle w:val="CommentReference"/>
        </w:rPr>
        <w:commentReference w:id="39"/>
      </w:r>
    </w:p>
    <w:p w:rsidR="00295372" w:rsidRDefault="00A55972" w:rsidP="00295372">
      <w:pPr>
        <w:tabs>
          <w:tab w:val="left" w:pos="8102"/>
        </w:tabs>
      </w:pPr>
      <w:r>
        <w:t>Идеята</w:t>
      </w:r>
      <w:r w:rsidR="00295372">
        <w:t xml:space="preserve"> </w:t>
      </w:r>
      <w:r>
        <w:t>за</w:t>
      </w:r>
      <w:r w:rsidR="00295372">
        <w:t xml:space="preserve"> </w:t>
      </w:r>
      <w:commentRangeStart w:id="40"/>
      <w:proofErr w:type="gramStart"/>
      <w:r w:rsidR="00295372">
        <w:t>преструктуриране</w:t>
      </w:r>
      <w:r>
        <w:t>(</w:t>
      </w:r>
      <w:proofErr w:type="gramEnd"/>
      <w:r w:rsidRPr="00A55972">
        <w:rPr>
          <w:i/>
        </w:rPr>
        <w:fldChar w:fldCharType="begin"/>
      </w:r>
      <w:r w:rsidRPr="00A55972">
        <w:rPr>
          <w:i/>
        </w:rPr>
        <w:instrText xml:space="preserve"> REF _Ref409385520 \r \h </w:instrText>
      </w:r>
      <w:r>
        <w:rPr>
          <w:i/>
        </w:rPr>
        <w:instrText xml:space="preserve"> \* MERGEFORMAT </w:instrText>
      </w:r>
      <w:r w:rsidRPr="00A55972">
        <w:rPr>
          <w:i/>
        </w:rPr>
      </w:r>
      <w:r w:rsidRPr="00A55972">
        <w:rPr>
          <w:i/>
        </w:rPr>
        <w:fldChar w:fldCharType="separate"/>
      </w:r>
      <w:r w:rsidR="00DF1488">
        <w:rPr>
          <w:i/>
        </w:rPr>
        <w:t>2.1.1.3</w:t>
      </w:r>
      <w:r w:rsidRPr="00A55972">
        <w:rPr>
          <w:i/>
        </w:rPr>
        <w:fldChar w:fldCharType="end"/>
      </w:r>
      <w:r>
        <w:t>)</w:t>
      </w:r>
      <w:r w:rsidR="00295372">
        <w:t xml:space="preserve"> </w:t>
      </w:r>
      <w:commentRangeEnd w:id="40"/>
      <w:r w:rsidR="0056453D">
        <w:rPr>
          <w:rStyle w:val="CommentReference"/>
        </w:rPr>
        <w:commentReference w:id="40"/>
      </w:r>
      <w:r w:rsidR="00295372">
        <w:t>на една система е да се реализира атом</w:t>
      </w:r>
      <w:r w:rsidR="00BE13DD">
        <w:t>арен</w:t>
      </w:r>
      <w:r w:rsidR="00295372">
        <w:t xml:space="preserve"> компонент от един модул. </w:t>
      </w:r>
      <w:proofErr w:type="gramStart"/>
      <w:r w:rsidR="00295372">
        <w:t>Един модул имплементира само един атом</w:t>
      </w:r>
      <w:r w:rsidR="00BE13DD">
        <w:t>арен</w:t>
      </w:r>
      <w:r w:rsidR="00295372">
        <w:t xml:space="preserve"> компонент за постигане на максимална кохезия и минимално функционално обвързване.</w:t>
      </w:r>
      <w:proofErr w:type="gramEnd"/>
      <w:r w:rsidR="00295372">
        <w:t xml:space="preserve"> </w:t>
      </w:r>
      <w:proofErr w:type="gramStart"/>
      <w:r w:rsidR="00295372">
        <w:t>На практика, степента на свързаност на отговорностите в един модул е различна.</w:t>
      </w:r>
      <w:proofErr w:type="gramEnd"/>
      <w:r w:rsidR="00295372">
        <w:t xml:space="preserve"> </w:t>
      </w:r>
      <w:proofErr w:type="gramStart"/>
      <w:r w:rsidR="00295372">
        <w:t>Следващият раздел описва това с подробности.</w:t>
      </w:r>
      <w:proofErr w:type="gramEnd"/>
    </w:p>
    <w:p w:rsidR="00295372" w:rsidRPr="00E64EF4" w:rsidRDefault="00295372" w:rsidP="00E64EF4">
      <w:pPr>
        <w:pStyle w:val="Heading4"/>
      </w:pPr>
      <w:bookmarkStart w:id="41" w:name="_Ref409386999"/>
      <w:r w:rsidRPr="00E64EF4">
        <w:t>Свързаност на отговорностите</w:t>
      </w:r>
      <w:r w:rsidR="006E73A2">
        <w:t xml:space="preserve"> </w:t>
      </w:r>
      <w:r w:rsidR="00AB7F3A">
        <w:t>(Кохезия)</w:t>
      </w:r>
      <w:r w:rsidRPr="00E64EF4">
        <w:t xml:space="preserve"> на модули</w:t>
      </w:r>
      <w:bookmarkEnd w:id="41"/>
    </w:p>
    <w:p w:rsidR="00295372" w:rsidRDefault="00295372" w:rsidP="00295372">
      <w:pPr>
        <w:tabs>
          <w:tab w:val="left" w:pos="8102"/>
        </w:tabs>
      </w:pPr>
      <w:r w:rsidRPr="00855324">
        <w:rPr>
          <w:color w:val="auto"/>
        </w:rPr>
        <w:t>Йордън и Константин (</w:t>
      </w:r>
      <w:r w:rsidR="002A2123" w:rsidRPr="00855324">
        <w:rPr>
          <w:color w:val="auto"/>
        </w:rPr>
        <w:t>[R16], стр. 108</w:t>
      </w:r>
      <w:r w:rsidRPr="00855324">
        <w:rPr>
          <w:color w:val="auto"/>
        </w:rPr>
        <w:t>)</w:t>
      </w:r>
      <w:r w:rsidRPr="00260A5E">
        <w:rPr>
          <w:color w:val="FF0000"/>
        </w:rPr>
        <w:t xml:space="preserve">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6C604A" w:rsidP="006D285E">
      <w:pPr>
        <w:numPr>
          <w:ilvl w:val="0"/>
          <w:numId w:val="3"/>
        </w:numPr>
        <w:tabs>
          <w:tab w:val="left" w:pos="2160"/>
          <w:tab w:val="left" w:pos="9182"/>
        </w:tabs>
        <w:autoSpaceDE w:val="0"/>
        <w:autoSpaceDN w:val="0"/>
        <w:adjustRightInd w:val="0"/>
        <w:spacing w:after="200" w:line="276" w:lineRule="auto"/>
        <w:ind w:hanging="360"/>
      </w:pPr>
      <w:r>
        <w:rPr>
          <w:b/>
        </w:rPr>
        <w:t>Последователни</w:t>
      </w:r>
      <w:r w:rsidR="00295372">
        <w:rPr>
          <w:b/>
        </w:rPr>
        <w:t>:</w:t>
      </w:r>
      <w:r w:rsidR="00295372">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commentRangeStart w:id="42"/>
      <w:r>
        <w:rPr>
          <w:b/>
        </w:rPr>
        <w:t>Време</w:t>
      </w:r>
      <w:r w:rsidR="006C604A">
        <w:rPr>
          <w:b/>
        </w:rPr>
        <w:t>в</w:t>
      </w:r>
      <w:r>
        <w:rPr>
          <w:b/>
        </w:rPr>
        <w:t>и</w:t>
      </w:r>
      <w:commentRangeEnd w:id="42"/>
      <w:r w:rsidR="0056453D">
        <w:rPr>
          <w:rStyle w:val="CommentReference"/>
        </w:rPr>
        <w:commentReference w:id="42"/>
      </w:r>
      <w:r>
        <w:rPr>
          <w:b/>
        </w:rPr>
        <w:t>:</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lastRenderedPageBreak/>
        <w:t>Случайни:</w:t>
      </w:r>
      <w:r>
        <w:t xml:space="preserve"> модулът извършва няколко функции, които не са свързани помежду си.</w:t>
      </w:r>
    </w:p>
    <w:p w:rsidR="00295372" w:rsidRPr="00295372" w:rsidRDefault="00295372" w:rsidP="002736C5">
      <w:pPr>
        <w:tabs>
          <w:tab w:val="left" w:pos="8102"/>
        </w:tabs>
      </w:pPr>
      <w:proofErr w:type="gramStart"/>
      <w:r>
        <w:t>Тези категории са изброени от най-желателни (функционални) до най-малко желателни.</w:t>
      </w:r>
      <w:proofErr w:type="gramEnd"/>
      <w:r>
        <w:t xml:space="preserve"> </w:t>
      </w:r>
      <w:proofErr w:type="gramStart"/>
      <w:r>
        <w:t>Класификацията е установена в края на 70-те, когато преобладава функционалната парадигма, а структурният дизайн е най-честият такъв метод.</w:t>
      </w:r>
      <w:proofErr w:type="gramEnd"/>
      <w:r>
        <w:t xml:space="preserve"> </w:t>
      </w:r>
      <w:proofErr w:type="gramStart"/>
      <w:r>
        <w:t>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w:t>
      </w:r>
      <w:proofErr w:type="gramEnd"/>
      <w:r>
        <w:t xml:space="preserve">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w:t>
      </w:r>
      <w:r w:rsidR="00FF3B0F">
        <w:t>ар</w:t>
      </w:r>
      <w:r>
        <w:t>ният компонент.</w:t>
      </w:r>
    </w:p>
    <w:p w:rsidR="00C3793A" w:rsidRDefault="00133CC4" w:rsidP="00272928">
      <w:pPr>
        <w:pStyle w:val="Heading2"/>
      </w:pPr>
      <w:bookmarkStart w:id="43" w:name="_Toc410497819"/>
      <w:r>
        <w:t>Реинж</w:t>
      </w:r>
      <w:r w:rsidR="005C362D">
        <w:t>е</w:t>
      </w:r>
      <w:r>
        <w:t xml:space="preserve">неринг на компонентно-базиран софтуер и среда за </w:t>
      </w:r>
      <w:r w:rsidR="0029350F">
        <w:t>изпълнението му</w:t>
      </w:r>
      <w:bookmarkEnd w:id="43"/>
    </w:p>
    <w:p w:rsidR="007176A5" w:rsidRPr="007176A5" w:rsidRDefault="007176A5" w:rsidP="007176A5">
      <w:proofErr w:type="gramStart"/>
      <w:r>
        <w:t xml:space="preserve">След </w:t>
      </w:r>
      <w:r w:rsidR="005C362D">
        <w:t>изложените</w:t>
      </w:r>
      <w:r>
        <w:t xml:space="preserve"> </w:t>
      </w:r>
      <w:r w:rsidR="005C362D">
        <w:t>терминология на реинженеринга и софтуерните архитектури е време да съчетаем двете и да разгледаме възможността на прилагането на реинженеринг в компонентно-базиран софтуер.</w:t>
      </w:r>
      <w:proofErr w:type="gramEnd"/>
      <w:r w:rsidR="005C362D">
        <w:t xml:space="preserve"> </w:t>
      </w:r>
      <w:proofErr w:type="gramStart"/>
      <w:r w:rsidR="005C362D">
        <w:t>Също така представяме ползите от съчетанието на двата подхода, както и възможността за прилагане на реинженеринг за трансформиране (миграция) на традиционно разработен софтуер към копмонентно-базиран такъв.</w:t>
      </w:r>
      <w:proofErr w:type="gramEnd"/>
      <w:r w:rsidR="007103C4">
        <w:t xml:space="preserve"> </w:t>
      </w:r>
      <w:proofErr w:type="gramStart"/>
      <w:r w:rsidR="003764E2">
        <w:t>Съчетаването на всички тези подходи</w:t>
      </w:r>
      <w:r w:rsidR="007103C4" w:rsidRPr="007176A5">
        <w:t xml:space="preserve"> обаче </w:t>
      </w:r>
      <w:r w:rsidR="003764E2">
        <w:t xml:space="preserve">е най-добре да стане в </w:t>
      </w:r>
      <w:r w:rsidR="007103C4" w:rsidRPr="007176A5">
        <w:t>среда, която да спомага</w:t>
      </w:r>
      <w:r w:rsidR="003764E2">
        <w:t xml:space="preserve"> (автоматизира в голяма степен)</w:t>
      </w:r>
      <w:r w:rsidR="007103C4" w:rsidRPr="007176A5">
        <w:t xml:space="preserve"> извършването му, затова </w:t>
      </w:r>
      <w:r w:rsidR="003764E2">
        <w:t>предлагаме необходимите</w:t>
      </w:r>
      <w:r w:rsidR="007103C4" w:rsidRPr="007176A5">
        <w:t xml:space="preserve"> изграждащи блокове на система, която извършва архитектурна реконструкция.</w:t>
      </w:r>
      <w:proofErr w:type="gramEnd"/>
    </w:p>
    <w:p w:rsidR="008702DB" w:rsidRDefault="008702DB" w:rsidP="008702DB">
      <w:pPr>
        <w:pStyle w:val="Heading3"/>
      </w:pPr>
      <w:bookmarkStart w:id="44" w:name="_Toc410497820"/>
      <w:r>
        <w:t>Реинженеринг и компонентно-базиран софтуер</w:t>
      </w:r>
      <w:bookmarkEnd w:id="44"/>
    </w:p>
    <w:p w:rsidR="008A6B99" w:rsidRPr="008A6B99" w:rsidRDefault="00453E37" w:rsidP="008A6B99">
      <w:pPr>
        <w:rPr>
          <w:rFonts w:ascii="Cambria" w:hAnsi="WenQuanYi Micro Hei"/>
          <w:sz w:val="22"/>
          <w:szCs w:val="22"/>
          <w:lang w:val="bg-BG" w:eastAsia="en-US"/>
        </w:rPr>
      </w:pPr>
      <w:r w:rsidRPr="008A6B99">
        <w:rPr>
          <w:lang w:val="bg-BG" w:eastAsia="en-US"/>
        </w:rPr>
        <w:t>Компонентната технология</w:t>
      </w:r>
      <w:r w:rsidR="008A6B99" w:rsidRPr="008A6B99">
        <w:rPr>
          <w:lang w:val="bg-BG" w:eastAsia="en-US"/>
        </w:rPr>
        <w:t xml:space="preserve">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w:t>
      </w:r>
      <w:r w:rsidRPr="00B8746E">
        <w:rPr>
          <w:rFonts w:cs="Times New Roman"/>
          <w:lang w:val="bg-BG" w:eastAsia="en-US"/>
        </w:rPr>
        <w:lastRenderedPageBreak/>
        <w:t>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модел. </w:t>
      </w:r>
      <w:proofErr w:type="gramStart"/>
      <w:r w:rsidR="00DB14F1">
        <w:rPr>
          <w:rFonts w:cs="Times New Roman"/>
          <w:lang w:eastAsia="en-US"/>
        </w:rPr>
        <w:t>Подръжката</w:t>
      </w:r>
      <w:r w:rsidRPr="00B8746E">
        <w:rPr>
          <w:rFonts w:cs="Times New Roman"/>
          <w:lang w:val="bg-BG" w:eastAsia="en-US"/>
        </w:rPr>
        <w:t xml:space="preserve"> </w:t>
      </w:r>
      <w:r w:rsidR="00F72D18">
        <w:rPr>
          <w:rFonts w:cs="Times New Roman"/>
          <w:lang w:eastAsia="en-US"/>
        </w:rPr>
        <w:t>и</w:t>
      </w:r>
      <w:r w:rsidRPr="00B8746E">
        <w:rPr>
          <w:rFonts w:cs="Times New Roman"/>
          <w:lang w:val="bg-BG" w:eastAsia="en-US"/>
        </w:rPr>
        <w:t xml:space="preserve"> локализацията на остарялите конструкции и смяната им с по-нови, може да се окаже много важно, особено когато големите издания покажат несъвместимост.</w:t>
      </w:r>
      <w:proofErr w:type="gramEnd"/>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w:t>
      </w:r>
      <w:r w:rsidR="00A64958">
        <w:rPr>
          <w:lang w:eastAsia="en-US"/>
        </w:rPr>
        <w:t>такъв</w:t>
      </w:r>
      <w:r w:rsidRPr="00FC0A1B">
        <w:rPr>
          <w:lang w:val="bg-BG" w:eastAsia="en-US"/>
        </w:rPr>
        <w:t xml:space="preserve">.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45" w:name="_Toc410497821"/>
      <w:r>
        <w:t>Среда за архитектурна реконструкция</w:t>
      </w:r>
      <w:bookmarkEnd w:id="45"/>
    </w:p>
    <w:p w:rsidR="00E11AA0" w:rsidRPr="00E11AA0" w:rsidRDefault="00E11AA0" w:rsidP="00E11AA0">
      <w:pPr>
        <w:rPr>
          <w:lang w:val="bg-BG" w:eastAsia="en-US"/>
        </w:rPr>
      </w:pPr>
      <w:r w:rsidRPr="00E11AA0">
        <w:rPr>
          <w:lang w:val="bg-BG" w:eastAsia="en-US"/>
        </w:rPr>
        <w:lastRenderedPageBreak/>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„множество от концепции и диазйнерски решения за структурата и текстурата на софтуера, които трябва да направим преди съответната 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C13967">
      <w:pPr>
        <w:rPr>
          <w:lang w:val="bg-BG" w:eastAsia="en-US"/>
        </w:rPr>
      </w:pPr>
      <w:r w:rsidRPr="00E11AA0">
        <w:rPr>
          <w:lang w:val="bg-BG" w:eastAsia="en-US"/>
        </w:rPr>
        <w:t xml:space="preserve">Архитектурната реконструкция (или реверсивна архитектура) засяга задачата за възстановяване на дизайнерски решения, които са били взети по време на разработване на системата. Те се състоят от решения, които са били изгубени (тъй като не са били документирани или разработчика е напуснал) или са непознати (например, допускания, които не са били взети в предвид първоначално). Целта е да се хвърли светлина във всички категории на дизайнерските решения, които са свързани с описанието на софтуерната архитектура. Реконструкцията се изпълнява на базата на изучаване на наличните артефакти (документация, изходен код, експерти) и посредством извличане нова архитектурна информация, която не е била очевидна първоначално. Подхода може да се обобщи със следния четери-стъпков итеративен процес </w:t>
      </w:r>
      <w:r w:rsidRPr="00E11AA0">
        <w:rPr>
          <w:b/>
          <w:lang w:val="bg-BG" w:eastAsia="en-US"/>
        </w:rPr>
        <w:t>[R10]</w:t>
      </w:r>
      <w:r w:rsidRPr="00E11AA0">
        <w:rPr>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 xml:space="preserve">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w:t>
      </w:r>
      <w:r w:rsidRPr="0024043A">
        <w:rPr>
          <w:lang w:val="bg-BG" w:eastAsia="en-US"/>
        </w:rPr>
        <w:lastRenderedPageBreak/>
        <w:t>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444B11" w:rsidRPr="00052462" w:rsidRDefault="003E3D23" w:rsidP="00444B11">
      <w:pPr>
        <w:pStyle w:val="Heading4"/>
      </w:pPr>
      <w:r w:rsidRPr="00052462">
        <w:t>Събиране на данни</w:t>
      </w:r>
    </w:p>
    <w:p w:rsidR="003E3D23" w:rsidRPr="00444B11" w:rsidRDefault="003E3D23" w:rsidP="00444B11">
      <w:pPr>
        <w:shd w:val="clear" w:color="auto" w:fill="FFFFFF" w:themeFill="background1"/>
        <w:rPr>
          <w:lang w:val="bg-BG" w:eastAsia="en-US"/>
        </w:rPr>
      </w:pPr>
      <w:r w:rsidRPr="00444B11">
        <w:rPr>
          <w:lang w:val="bg-BG" w:eastAsia="en-US"/>
        </w:rPr>
        <w:t>Тази фаза събира информация описваща софтуерната архитектура на системата. Създаваме мо</w:t>
      </w:r>
      <w:r w:rsidR="00D852A0" w:rsidRPr="00444B11">
        <w:rPr>
          <w:lang w:val="bg-BG" w:eastAsia="en-US"/>
        </w:rPr>
        <w:t>д</w:t>
      </w:r>
      <w:r w:rsidRPr="00444B11">
        <w:rPr>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60013E" w:rsidP="007F13AB">
      <w:pPr>
        <w:pStyle w:val="Heading2"/>
      </w:pPr>
      <w:bookmarkStart w:id="46" w:name="_Toc410497822"/>
      <w:r>
        <w:t>Съществуващи</w:t>
      </w:r>
      <w:r w:rsidR="00595A85">
        <w:t xml:space="preserve"> инструменти за </w:t>
      </w:r>
      <w:r w:rsidR="005C362D">
        <w:t>реинже</w:t>
      </w:r>
      <w:r w:rsidR="00595A85">
        <w:t>неринг</w:t>
      </w:r>
      <w:bookmarkEnd w:id="46"/>
    </w:p>
    <w:p w:rsidR="001F0C40" w:rsidRPr="001F0C40" w:rsidRDefault="001F0C40" w:rsidP="001F0C40">
      <w:proofErr w:type="gramStart"/>
      <w:r>
        <w:t>Следват две предложения за инструменти, които изпълняват повечето от изискванията на заданието на тази дипломна работа.</w:t>
      </w:r>
      <w:proofErr w:type="gramEnd"/>
      <w:r>
        <w:t xml:space="preserve"> </w:t>
      </w:r>
      <w:proofErr w:type="gramStart"/>
      <w:r>
        <w:t>Първото предложение си поставя за цел да извелче архитектурна информация за анализираното приложение на базата на домейна на употреба и съществуваща документация, включително тестови сценарии.</w:t>
      </w:r>
      <w:proofErr w:type="gramEnd"/>
      <w:r>
        <w:t xml:space="preserve"> </w:t>
      </w:r>
      <w:proofErr w:type="gramStart"/>
      <w:r>
        <w:t>Докато втория инструмент е базиран на използването на мета-модел, описва</w:t>
      </w:r>
      <w:r w:rsidR="001244EA">
        <w:t>щ</w:t>
      </w:r>
      <w:r>
        <w:t xml:space="preserve"> компонентен модел за разработка </w:t>
      </w:r>
      <w:r w:rsidR="001244EA">
        <w:t>на софтуер.</w:t>
      </w:r>
      <w:proofErr w:type="gramEnd"/>
      <w:r w:rsidR="001244EA">
        <w:t xml:space="preserve"> </w:t>
      </w:r>
      <w:proofErr w:type="gramStart"/>
      <w:r w:rsidR="001244EA">
        <w:t xml:space="preserve">Въпросният инструмент може реверсивно да анализира единствено и само софтуер създаден с въпросния компонентен модел, но пък с много голяма точност, освен това използването на мета-модела дава възможност за лесно и </w:t>
      </w:r>
      <w:r w:rsidR="001244EA">
        <w:lastRenderedPageBreak/>
        <w:t>евтино разработване редица инструменти за визуализация, анализ и преструктуриране.</w:t>
      </w:r>
      <w:proofErr w:type="gramEnd"/>
    </w:p>
    <w:p w:rsidR="005A6A79" w:rsidRDefault="002C73F3" w:rsidP="005A6A79">
      <w:pPr>
        <w:pStyle w:val="Heading3"/>
      </w:pPr>
      <w:bookmarkStart w:id="47" w:name="_Ref399593490"/>
      <w:bookmarkStart w:id="48" w:name="_Ref399773104"/>
      <w:bookmarkStart w:id="49" w:name="_Toc410497823"/>
      <w:commentRangeStart w:id="50"/>
      <w:r>
        <w:t>Оркестрирана много-изгледна среда за софтуерно архитектурна реконструкция</w:t>
      </w:r>
      <w:bookmarkEnd w:id="47"/>
      <w:bookmarkEnd w:id="48"/>
      <w:commentRangeEnd w:id="50"/>
      <w:r w:rsidR="00250AC5">
        <w:t xml:space="preserve"> [R14]</w:t>
      </w:r>
      <w:r w:rsidR="001058F0">
        <w:rPr>
          <w:rStyle w:val="CommentReference"/>
          <w:b w:val="0"/>
          <w:bCs w:val="0"/>
        </w:rPr>
        <w:commentReference w:id="50"/>
      </w:r>
      <w:bookmarkEnd w:id="49"/>
    </w:p>
    <w:p w:rsidR="009B5E69" w:rsidRDefault="009B5E69" w:rsidP="009B5E69">
      <w:pPr>
        <w:pStyle w:val="Heading4"/>
      </w:pPr>
      <w:bookmarkStart w:id="51" w:name="_Ref399442792"/>
      <w:r>
        <w:t xml:space="preserve">Предложения за </w:t>
      </w:r>
      <w:r w:rsidR="00975EF7">
        <w:t>много-изгледен</w:t>
      </w:r>
      <w:r>
        <w:t xml:space="preserve"> </w:t>
      </w:r>
      <w:r w:rsidR="006D43F5">
        <w:t>анализ</w:t>
      </w:r>
      <w:bookmarkEnd w:id="51"/>
    </w:p>
    <w:p w:rsidR="00FF7CB3" w:rsidRDefault="00FF7CB3" w:rsidP="00FD0D24">
      <w:pPr>
        <w:rPr>
          <w:rFonts w:cs="Cambria"/>
          <w:color w:val="auto"/>
          <w:kern w:val="1"/>
          <w:szCs w:val="22"/>
          <w:lang w:eastAsia="en-US"/>
        </w:rPr>
      </w:pPr>
      <w:r w:rsidRPr="00FF7CB3">
        <w:rPr>
          <w:lang w:val="bg-BG" w:eastAsia="en-US"/>
        </w:rPr>
        <w:t>Предложен</w:t>
      </w:r>
      <w:r w:rsidR="002A1683">
        <w:rPr>
          <w:lang w:eastAsia="en-US"/>
        </w:rPr>
        <w:t>ото решение</w:t>
      </w:r>
      <w:r w:rsidRPr="00FF7CB3">
        <w:rPr>
          <w:lang w:val="bg-BG" w:eastAsia="en-US"/>
        </w:rPr>
        <w:t xml:space="preserve">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DF1488" w:rsidRPr="00DF1488">
        <w:rPr>
          <w:rFonts w:cs="Times New Roman"/>
          <w:i/>
        </w:rPr>
        <w:t xml:space="preserve">Фигура </w:t>
      </w:r>
      <w:r w:rsidR="00DF1488" w:rsidRPr="00DF1488">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DF1488" w:rsidRPr="00607A43">
        <w:rPr>
          <w:i/>
        </w:rPr>
        <w:t xml:space="preserve">Фигура </w:t>
      </w:r>
      <w:r w:rsidR="00DF1488">
        <w:rPr>
          <w:i/>
          <w:noProof/>
        </w:rPr>
        <w:t>3</w:t>
      </w:r>
      <w:r w:rsidR="00803F9D">
        <w:rPr>
          <w:lang w:eastAsia="en-US"/>
        </w:rPr>
        <w:fldChar w:fldCharType="end"/>
      </w:r>
      <w:r w:rsidRPr="00FF7CB3">
        <w:rPr>
          <w:lang w:val="bg-BG" w:eastAsia="en-US"/>
        </w:rPr>
        <w:t xml:space="preserve">). </w:t>
      </w:r>
      <w:r w:rsidR="00D24019">
        <w:t>М</w:t>
      </w:r>
      <w:r w:rsidR="00397CE6">
        <w:t>ного-изглед</w:t>
      </w:r>
      <w:r w:rsidR="00D24019">
        <w:t>ният</w:t>
      </w:r>
      <w:r w:rsidRPr="00FF7CB3">
        <w:rPr>
          <w:lang w:val="bg-BG" w:eastAsia="en-US"/>
        </w:rPr>
        <w:t xml:space="preserve"> модел пред</w:t>
      </w:r>
      <w:r w:rsidR="00AC4AD0">
        <w:rPr>
          <w:lang w:eastAsia="en-US"/>
        </w:rPr>
        <w:t>с</w:t>
      </w:r>
      <w:r w:rsidRPr="00FF7CB3">
        <w:rPr>
          <w:lang w:val="bg-BG" w:eastAsia="en-US"/>
        </w:rPr>
        <w:t>тав</w:t>
      </w:r>
      <w:r w:rsidR="00973CB9">
        <w:rPr>
          <w:lang w:eastAsia="en-US"/>
        </w:rPr>
        <w:t>я</w:t>
      </w:r>
      <w:r w:rsidRPr="00FF7CB3">
        <w:rPr>
          <w:lang w:val="bg-BG" w:eastAsia="en-US"/>
        </w:rPr>
        <w:t xml:space="preserve"> 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009928B5">
        <w:rPr>
          <w:i/>
          <w:szCs w:val="22"/>
          <w:lang w:eastAsia="en-US"/>
        </w:rPr>
        <w:t xml:space="preserve"> (Design view, Behavior view, Structure View: </w:t>
      </w:r>
      <w:r w:rsidR="009928B5">
        <w:rPr>
          <w:i/>
          <w:szCs w:val="22"/>
          <w:lang w:eastAsia="en-US"/>
        </w:rPr>
        <w:fldChar w:fldCharType="begin"/>
      </w:r>
      <w:r w:rsidR="009928B5">
        <w:rPr>
          <w:i/>
          <w:szCs w:val="22"/>
          <w:lang w:eastAsia="en-US"/>
        </w:rPr>
        <w:instrText xml:space="preserve"> REF _Ref397535919 \h </w:instrText>
      </w:r>
      <w:r w:rsidR="009928B5">
        <w:rPr>
          <w:i/>
          <w:szCs w:val="22"/>
          <w:lang w:eastAsia="en-US"/>
        </w:rPr>
      </w:r>
      <w:r w:rsidR="009928B5">
        <w:rPr>
          <w:i/>
          <w:szCs w:val="22"/>
          <w:lang w:eastAsia="en-US"/>
        </w:rPr>
        <w:fldChar w:fldCharType="separate"/>
      </w:r>
      <w:r w:rsidR="00DF1488" w:rsidRPr="0035776A">
        <w:rPr>
          <w:rFonts w:cs="Times New Roman"/>
        </w:rPr>
        <w:t xml:space="preserve">Фигура </w:t>
      </w:r>
      <w:r w:rsidR="00DF1488">
        <w:rPr>
          <w:rFonts w:cs="Times New Roman"/>
          <w:noProof/>
        </w:rPr>
        <w:t>2</w:t>
      </w:r>
      <w:r w:rsidR="009928B5">
        <w:rPr>
          <w:i/>
          <w:szCs w:val="22"/>
          <w:lang w:eastAsia="en-US"/>
        </w:rPr>
        <w:fldChar w:fldCharType="end"/>
      </w:r>
      <w:r w:rsidR="009928B5">
        <w:rPr>
          <w:i/>
          <w:szCs w:val="22"/>
          <w:lang w:eastAsia="en-US"/>
        </w:rPr>
        <w:t>)</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w:t>
      </w:r>
      <w:proofErr w:type="gramStart"/>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DF1488" w:rsidRPr="00607A43">
        <w:rPr>
          <w:i/>
        </w:rPr>
        <w:t xml:space="preserve">Фигура </w:t>
      </w:r>
      <w:r w:rsidR="00DF1488">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w:t>
      </w:r>
      <w:proofErr w:type="gramEnd"/>
      <w:r w:rsidRPr="00FF7CB3">
        <w:rPr>
          <w:szCs w:val="22"/>
          <w:lang w:val="bg-BG" w:eastAsia="en-US"/>
        </w:rPr>
        <w:t xml:space="preserve">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00AC4AD0">
        <w:rPr>
          <w:szCs w:val="22"/>
          <w:lang w:eastAsia="en-US"/>
        </w:rPr>
        <w:t xml:space="preserve">представляват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footerReference w:type="default" r:id="rId15"/>
          <w:pgSz w:w="11906" w:h="16838"/>
          <w:pgMar w:top="1440" w:right="1800" w:bottom="1440" w:left="1800" w:header="708" w:footer="708" w:gutter="0"/>
          <w:cols w:space="708"/>
          <w:docGrid w:linePitch="360"/>
        </w:sectPr>
      </w:pPr>
    </w:p>
    <w:p w:rsidR="0035776A" w:rsidRDefault="0035776A" w:rsidP="0035776A">
      <w:pPr>
        <w:keepNext/>
      </w:pPr>
      <w:commentRangeStart w:id="52"/>
      <w:r w:rsidRPr="0035776A">
        <w:rPr>
          <w:noProof/>
          <w:lang w:eastAsia="en-US"/>
        </w:rPr>
        <w:lastRenderedPageBreak/>
        <w:drawing>
          <wp:inline distT="0" distB="0" distL="0" distR="0" wp14:anchorId="466F0E68" wp14:editId="2D887EBA">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2417" cy="2223016"/>
                    </a:xfrm>
                    <a:prstGeom prst="rect">
                      <a:avLst/>
                    </a:prstGeom>
                  </pic:spPr>
                </pic:pic>
              </a:graphicData>
            </a:graphic>
          </wp:inline>
        </w:drawing>
      </w:r>
      <w:commentRangeEnd w:id="52"/>
      <w:r w:rsidR="00582012">
        <w:rPr>
          <w:rStyle w:val="CommentReference"/>
        </w:rPr>
        <w:commentReference w:id="52"/>
      </w:r>
    </w:p>
    <w:p w:rsidR="0035776A" w:rsidRDefault="0035776A" w:rsidP="0035776A">
      <w:pPr>
        <w:pStyle w:val="Caption"/>
        <w:jc w:val="left"/>
        <w:rPr>
          <w:rFonts w:ascii="Times New Roman" w:hAnsi="Times New Roman" w:cs="Times New Roman"/>
        </w:rPr>
      </w:pPr>
      <w:bookmarkStart w:id="53" w:name="_Ref397535919"/>
      <w:bookmarkStart w:id="54"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DF1488">
        <w:rPr>
          <w:rFonts w:ascii="Times New Roman" w:hAnsi="Times New Roman" w:cs="Times New Roman"/>
          <w:noProof/>
        </w:rPr>
        <w:t>2</w:t>
      </w:r>
      <w:r w:rsidRPr="0035776A">
        <w:rPr>
          <w:rFonts w:ascii="Times New Roman" w:hAnsi="Times New Roman" w:cs="Times New Roman"/>
        </w:rPr>
        <w:fldChar w:fldCharType="end"/>
      </w:r>
      <w:bookmarkEnd w:id="53"/>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00C764C8">
        <w:rPr>
          <w:rFonts w:ascii="Times New Roman" w:hAnsi="Times New Roman" w:cs="Times New Roman"/>
        </w:rPr>
        <w:t xml:space="preserve"> [диаграма на к</w:t>
      </w:r>
      <w:r w:rsidRPr="0035776A">
        <w:rPr>
          <w:rFonts w:ascii="Times New Roman" w:hAnsi="Times New Roman" w:cs="Times New Roman"/>
        </w:rPr>
        <w:t>ласовете],</w:t>
      </w:r>
      <w:r w:rsidR="00C764C8">
        <w:rPr>
          <w:rFonts w:ascii="Times New Roman" w:hAnsi="Times New Roman" w:cs="Times New Roman"/>
        </w:rPr>
        <w:t xml:space="preserve"> </w:t>
      </w:r>
      <w:r w:rsidRPr="0035776A">
        <w:rPr>
          <w:rFonts w:ascii="Times New Roman" w:hAnsi="Times New Roman" w:cs="Times New Roman"/>
          <w:lang w:val="bg-BG"/>
        </w:rPr>
        <w:lastRenderedPageBreak/>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00250AC5">
        <w:rPr>
          <w:rFonts w:ascii="Times New Roman" w:hAnsi="Times New Roman" w:cs="Times New Roman"/>
        </w:rPr>
        <w:t xml:space="preserve"> [R14, стр. 3]</w:t>
      </w:r>
      <w:r w:rsidRPr="0035776A">
        <w:rPr>
          <w:rFonts w:ascii="Times New Roman" w:hAnsi="Times New Roman" w:cs="Times New Roman"/>
        </w:rPr>
        <w:t>)</w:t>
      </w:r>
      <w:bookmarkEnd w:id="54"/>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drawing>
          <wp:inline distT="0" distB="0" distL="0" distR="0" wp14:anchorId="68728254" wp14:editId="0BFECBC7">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55" w:name="_Ref397535997"/>
      <w:bookmarkStart w:id="56"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DF1488">
        <w:rPr>
          <w:i/>
          <w:noProof/>
        </w:rPr>
        <w:t>3</w:t>
      </w:r>
      <w:r w:rsidRPr="00607A43">
        <w:rPr>
          <w:i/>
        </w:rPr>
        <w:fldChar w:fldCharType="end"/>
      </w:r>
      <w:bookmarkEnd w:id="55"/>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00250AC5">
        <w:rPr>
          <w:i/>
        </w:rPr>
        <w:t xml:space="preserve"> </w:t>
      </w:r>
      <w:r w:rsidR="00250AC5" w:rsidRPr="00250AC5">
        <w:rPr>
          <w:rFonts w:cs="Times New Roman"/>
          <w:i/>
        </w:rPr>
        <w:t>[R14, стр. 3]</w:t>
      </w:r>
      <w:r w:rsidRPr="00607A43">
        <w:rPr>
          <w:i/>
        </w:rPr>
        <w:t>)</w:t>
      </w:r>
      <w:bookmarkEnd w:id="56"/>
    </w:p>
    <w:p w:rsidR="00D57BA4" w:rsidRPr="00D57BA4" w:rsidRDefault="00F3075C" w:rsidP="00FD0D24">
      <w:pPr>
        <w:rPr>
          <w:rFonts w:ascii="Cambria" w:hAnsi="WenQuanYi Micro Hei"/>
          <w:sz w:val="22"/>
          <w:szCs w:val="22"/>
          <w:lang w:val="bg-BG" w:eastAsia="en-US"/>
        </w:rPr>
      </w:pPr>
      <w:proofErr w:type="gramStart"/>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w:t>
      </w:r>
      <w:proofErr w:type="gramEnd"/>
      <w:r w:rsidR="00D57BA4" w:rsidRPr="00D57BA4">
        <w:rPr>
          <w:lang w:val="bg-BG" w:eastAsia="en-US"/>
        </w:rPr>
        <w:t xml:space="preserve">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w:t>
      </w:r>
      <w:r w:rsidR="009928B5">
        <w:rPr>
          <w:lang w:val="bg-BG" w:eastAsia="en-US"/>
        </w:rPr>
        <w:t>на други функции с ядрото на вс</w:t>
      </w:r>
      <w:r w:rsidR="009928B5">
        <w:rPr>
          <w:lang w:eastAsia="en-US"/>
        </w:rPr>
        <w:t>e</w:t>
      </w:r>
      <w:r w:rsidR="00D57BA4" w:rsidRPr="00D57BA4">
        <w:rPr>
          <w:lang w:val="bg-BG" w:eastAsia="en-US"/>
        </w:rPr>
        <w:t>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commentRangeStart w:id="57"/>
      <w:r>
        <w:t>Генериране на изглед за проектиран</w:t>
      </w:r>
      <w:r w:rsidR="00CA5B07">
        <w:t xml:space="preserve">е (Design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DF1488" w:rsidRPr="00DF1488">
        <w:rPr>
          <w:rFonts w:cs="Times New Roman"/>
          <w:i/>
        </w:rPr>
        <w:t xml:space="preserve">Фигура </w:t>
      </w:r>
      <w:r w:rsidR="00DF1488" w:rsidRPr="00DF1488">
        <w:rPr>
          <w:rFonts w:cs="Times New Roman"/>
          <w:i/>
          <w:noProof/>
        </w:rPr>
        <w:t>2</w:t>
      </w:r>
      <w:r w:rsidR="00CA5B07" w:rsidRPr="00CA5B07">
        <w:rPr>
          <w:i/>
        </w:rPr>
        <w:fldChar w:fldCharType="end"/>
      </w:r>
      <w:r w:rsidR="00CA5B07">
        <w:t>)</w:t>
      </w:r>
      <w:commentRangeEnd w:id="57"/>
      <w:r w:rsidR="001058F0">
        <w:rPr>
          <w:rStyle w:val="CommentReference"/>
          <w:b w:val="0"/>
          <w:bCs w:val="0"/>
        </w:rPr>
        <w:commentReference w:id="57"/>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DF1488" w:rsidRPr="00DF1488">
        <w:rPr>
          <w:i/>
        </w:rPr>
        <w:t xml:space="preserve">Фигура </w:t>
      </w:r>
      <w:r w:rsidR="00DF1488" w:rsidRPr="00DF1488">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proofErr w:type="gramStart"/>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DF1488" w:rsidRPr="00DF1488">
        <w:rPr>
          <w:i/>
        </w:rPr>
        <w:t xml:space="preserve">Фигура </w:t>
      </w:r>
      <w:r w:rsidR="00DF1488" w:rsidRPr="00DF1488">
        <w:rPr>
          <w:i/>
          <w:noProof/>
        </w:rPr>
        <w:t>4</w:t>
      </w:r>
      <w:r w:rsidR="00F2061D" w:rsidRPr="00C07953">
        <w:rPr>
          <w:i/>
          <w:lang w:eastAsia="en-US"/>
        </w:rPr>
        <w:fldChar w:fldCharType="end"/>
      </w:r>
      <w:r w:rsidRPr="00A731B6">
        <w:rPr>
          <w:lang w:val="bg-BG" w:eastAsia="en-US"/>
        </w:rPr>
        <w:t>.</w:t>
      </w:r>
      <w:proofErr w:type="gramEnd"/>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DF1488" w:rsidRPr="00DF1488">
        <w:rPr>
          <w:i/>
        </w:rPr>
        <w:t xml:space="preserve">Фигура </w:t>
      </w:r>
      <w:r w:rsidR="00DF1488" w:rsidRPr="00DF1488">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proofErr w:type="gramStart"/>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банкомат.</w:t>
      </w:r>
      <w:proofErr w:type="gramEnd"/>
      <w:r w:rsidRPr="00CB24C8">
        <w:rPr>
          <w:color w:val="auto"/>
          <w:lang w:val="bg-BG" w:eastAsia="en-US"/>
        </w:rPr>
        <w:t xml:space="preserve">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DF1488" w:rsidRPr="00DF1488">
        <w:rPr>
          <w:i/>
        </w:rPr>
        <w:t xml:space="preserve">Фигура </w:t>
      </w:r>
      <w:r w:rsidR="00DF1488" w:rsidRPr="00DF1488">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w:t>
      </w:r>
      <w:r w:rsidRPr="00A731B6">
        <w:rPr>
          <w:i/>
          <w:lang w:val="bg-BG" w:eastAsia="en-US"/>
        </w:rPr>
        <w:lastRenderedPageBreak/>
        <w:t xml:space="preserve">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48DC3D0D" wp14:editId="441EF88F">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748"/>
                    </a:xfrm>
                    <a:prstGeom prst="rect">
                      <a:avLst/>
                    </a:prstGeom>
                  </pic:spPr>
                </pic:pic>
              </a:graphicData>
            </a:graphic>
          </wp:inline>
        </w:drawing>
      </w:r>
    </w:p>
    <w:p w:rsidR="00617826" w:rsidRDefault="00617826" w:rsidP="00153DAA">
      <w:pPr>
        <w:pStyle w:val="Caption"/>
        <w:jc w:val="center"/>
      </w:pPr>
      <w:bookmarkStart w:id="58" w:name="_Ref397536118"/>
      <w:bookmarkStart w:id="59" w:name="_Ref397098860"/>
      <w:r>
        <w:t xml:space="preserve">Фигура </w:t>
      </w:r>
      <w:r w:rsidR="0023713E">
        <w:fldChar w:fldCharType="begin"/>
      </w:r>
      <w:r w:rsidR="0023713E">
        <w:instrText xml:space="preserve"> SEQ Фигура \* ARABIC </w:instrText>
      </w:r>
      <w:r w:rsidR="0023713E">
        <w:fldChar w:fldCharType="separate"/>
      </w:r>
      <w:r w:rsidR="00DF1488">
        <w:rPr>
          <w:noProof/>
        </w:rPr>
        <w:t>4</w:t>
      </w:r>
      <w:r w:rsidR="0023713E">
        <w:rPr>
          <w:noProof/>
        </w:rPr>
        <w:fldChar w:fldCharType="end"/>
      </w:r>
      <w:bookmarkEnd w:id="58"/>
      <w:r>
        <w:t xml:space="preserve"> (Синтаксис на регулярен израз за генериране на сценарий, където “+”</w:t>
      </w:r>
      <w:r w:rsidR="003E1A06">
        <w:t xml:space="preserve"> и “0</w:t>
      </w:r>
      <w:proofErr w:type="gramStart"/>
      <w:r w:rsidR="003E1A06">
        <w:t>..М</w:t>
      </w:r>
      <w:proofErr w:type="gramEnd"/>
      <w:r w:rsidR="003E1A06">
        <w:t>” [“1..N”] представляват композиция</w:t>
      </w:r>
      <w:r w:rsidR="003E2103">
        <w:t xml:space="preserve"> </w:t>
      </w:r>
      <w:r w:rsidR="003E2103">
        <w:rPr>
          <w:rFonts w:ascii="Times New Roman" w:hAnsi="Times New Roman" w:cs="Times New Roman"/>
        </w:rPr>
        <w:t>[R14, стр. 4]</w:t>
      </w:r>
      <w:r>
        <w:t>)</w:t>
      </w:r>
      <w:bookmarkEnd w:id="59"/>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733261CF" wp14:editId="6EDF368F">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60" w:name="_Ref397536093"/>
      <w:bookmarkStart w:id="61" w:name="_Ref397099421"/>
      <w:r>
        <w:t xml:space="preserve">Фигура </w:t>
      </w:r>
      <w:r w:rsidR="0023713E">
        <w:fldChar w:fldCharType="begin"/>
      </w:r>
      <w:r w:rsidR="0023713E">
        <w:instrText xml:space="preserve"> SEQ Фигура \* ARABIC </w:instrText>
      </w:r>
      <w:r w:rsidR="0023713E">
        <w:fldChar w:fldCharType="separate"/>
      </w:r>
      <w:r w:rsidR="00DF1488">
        <w:rPr>
          <w:noProof/>
        </w:rPr>
        <w:t>5</w:t>
      </w:r>
      <w:r w:rsidR="0023713E">
        <w:rPr>
          <w:noProof/>
        </w:rPr>
        <w:fldChar w:fldCharType="end"/>
      </w:r>
      <w:bookmarkEnd w:id="60"/>
      <w:r>
        <w:t xml:space="preserve"> (</w:t>
      </w:r>
      <w:r w:rsidR="00BD4D9C">
        <w:t>Генерация на изглед на дизайна базиран на задачния сценарий и сценарий базиран на домейна на модела</w:t>
      </w:r>
      <w:r w:rsidR="003E2103">
        <w:t xml:space="preserve"> </w:t>
      </w:r>
      <w:r w:rsidR="003E2103">
        <w:rPr>
          <w:rFonts w:ascii="Times New Roman" w:hAnsi="Times New Roman" w:cs="Times New Roman"/>
        </w:rPr>
        <w:t>[R14, стр. 4]</w:t>
      </w:r>
      <w:r>
        <w:t>)</w:t>
      </w:r>
      <w:bookmarkEnd w:id="61"/>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drawing>
          <wp:inline distT="0" distB="0" distL="0" distR="0" wp14:anchorId="043D0F9A" wp14:editId="358C3FF7">
            <wp:extent cx="3467100" cy="287299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76620" cy="2880883"/>
                    </a:xfrm>
                    <a:prstGeom prst="rect">
                      <a:avLst/>
                    </a:prstGeom>
                  </pic:spPr>
                </pic:pic>
              </a:graphicData>
            </a:graphic>
          </wp:inline>
        </w:drawing>
      </w:r>
    </w:p>
    <w:p w:rsidR="00EB105A" w:rsidRDefault="008301E5" w:rsidP="004D71A8">
      <w:pPr>
        <w:pStyle w:val="Caption"/>
        <w:jc w:val="center"/>
        <w:rPr>
          <w:rFonts w:cs="Cambria"/>
          <w:color w:val="auto"/>
          <w:kern w:val="1"/>
        </w:rPr>
      </w:pPr>
      <w:bookmarkStart w:id="62" w:name="_Ref397536153"/>
      <w:bookmarkStart w:id="63" w:name="_Ref397099464"/>
      <w:r>
        <w:t xml:space="preserve">Фигура </w:t>
      </w:r>
      <w:r w:rsidR="0023713E">
        <w:fldChar w:fldCharType="begin"/>
      </w:r>
      <w:r w:rsidR="0023713E">
        <w:instrText xml:space="preserve"> SEQ Фигура \* ARABIC </w:instrText>
      </w:r>
      <w:r w:rsidR="0023713E">
        <w:fldChar w:fldCharType="separate"/>
      </w:r>
      <w:r w:rsidR="00DF1488">
        <w:rPr>
          <w:noProof/>
        </w:rPr>
        <w:t>6</w:t>
      </w:r>
      <w:r w:rsidR="0023713E">
        <w:rPr>
          <w:noProof/>
        </w:rPr>
        <w:fldChar w:fldCharType="end"/>
      </w:r>
      <w:bookmarkEnd w:id="62"/>
      <w:r>
        <w:t xml:space="preserve"> (Сценарий за домейн базиран модел, който се използва за сканиране на сценарий и </w:t>
      </w:r>
      <w:r w:rsidR="00505128">
        <w:t>попълни обектната база</w:t>
      </w:r>
      <w:r w:rsidR="003E2103">
        <w:t xml:space="preserve"> </w:t>
      </w:r>
      <w:r w:rsidR="003E2103">
        <w:rPr>
          <w:rFonts w:ascii="Times New Roman" w:hAnsi="Times New Roman" w:cs="Times New Roman"/>
        </w:rPr>
        <w:t>[R14, стр. 4]</w:t>
      </w:r>
      <w:r>
        <w:t>)</w:t>
      </w:r>
      <w:bookmarkEnd w:id="63"/>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lastRenderedPageBreak/>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Default="00A731B6" w:rsidP="002E3DDF">
      <w:pPr>
        <w:rPr>
          <w:lan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DF1488" w:rsidRPr="00DF1488">
        <w:rPr>
          <w:i/>
        </w:rPr>
        <w:t xml:space="preserve">Фигура </w:t>
      </w:r>
      <w:r w:rsidR="00DF1488" w:rsidRPr="00DF1488">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2E3DDF" w:rsidRPr="002E3DDF" w:rsidRDefault="002E3DDF" w:rsidP="002E3DDF">
      <w:pPr>
        <w:rPr>
          <w:rFonts w:cs="Times New Roman"/>
          <w:b/>
          <w:color w:val="auto"/>
          <w:kern w:val="1"/>
          <w:szCs w:val="24"/>
          <w:lan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607EC956" wp14:editId="7AFEC394">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64" w:name="_Ref397536325"/>
      <w:bookmarkStart w:id="65" w:name="_Ref397100522"/>
      <w:r>
        <w:t xml:space="preserve">Фигура </w:t>
      </w:r>
      <w:r w:rsidR="0023713E">
        <w:fldChar w:fldCharType="begin"/>
      </w:r>
      <w:r w:rsidR="0023713E">
        <w:instrText xml:space="preserve"> SEQ Фигура \* ARABIC </w:instrText>
      </w:r>
      <w:r w:rsidR="0023713E">
        <w:fldChar w:fldCharType="separate"/>
      </w:r>
      <w:r w:rsidR="00DF1488">
        <w:rPr>
          <w:noProof/>
        </w:rPr>
        <w:t>7</w:t>
      </w:r>
      <w:r w:rsidR="0023713E">
        <w:rPr>
          <w:noProof/>
        </w:rPr>
        <w:fldChar w:fldCharType="end"/>
      </w:r>
      <w:bookmarkEnd w:id="64"/>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r w:rsidR="00C03CCE">
        <w:t xml:space="preserve"> </w:t>
      </w:r>
      <w:r w:rsidR="00C03CCE">
        <w:rPr>
          <w:rFonts w:ascii="Times New Roman" w:hAnsi="Times New Roman" w:cs="Times New Roman"/>
        </w:rPr>
        <w:t>[R14, стр. 5]</w:t>
      </w:r>
      <w:r>
        <w:t>)</w:t>
      </w:r>
      <w:bookmarkEnd w:id="65"/>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1AA1EEB8" wp14:editId="514FB653">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66" w:name="_Ref397536347"/>
      <w:bookmarkStart w:id="67" w:name="_Ref397100581"/>
      <w:proofErr w:type="gramStart"/>
      <w:r>
        <w:t xml:space="preserve">Фигура </w:t>
      </w:r>
      <w:r w:rsidR="0023713E">
        <w:fldChar w:fldCharType="begin"/>
      </w:r>
      <w:r w:rsidR="0023713E">
        <w:instrText xml:space="preserve"> SEQ Фигура \* ARABIC </w:instrText>
      </w:r>
      <w:r w:rsidR="0023713E">
        <w:fldChar w:fldCharType="separate"/>
      </w:r>
      <w:r w:rsidR="00DF1488">
        <w:rPr>
          <w:noProof/>
        </w:rPr>
        <w:t>8</w:t>
      </w:r>
      <w:r w:rsidR="0023713E">
        <w:rPr>
          <w:noProof/>
        </w:rPr>
        <w:fldChar w:fldCharType="end"/>
      </w:r>
      <w:bookmarkEnd w:id="66"/>
      <w:r>
        <w:t xml:space="preserve"> (Колекция от 7 опитини изпълненя.</w:t>
      </w:r>
      <w:proofErr w:type="gramEnd"/>
      <w:r>
        <w:t xml:space="preserve"> Различните типове оцветени полета отговарят на три различни шаблона на изпълнение</w:t>
      </w:r>
      <w:r w:rsidR="00C03CCE">
        <w:t xml:space="preserve"> </w:t>
      </w:r>
      <w:r w:rsidR="00C03CCE">
        <w:rPr>
          <w:rFonts w:ascii="Times New Roman" w:hAnsi="Times New Roman" w:cs="Times New Roman"/>
        </w:rPr>
        <w:t>[R14, стр. 5]</w:t>
      </w:r>
      <w:r>
        <w:t>)</w:t>
      </w:r>
      <w:bookmarkEnd w:id="67"/>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 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 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 та.</w:t>
      </w:r>
    </w:p>
    <w:p w:rsidR="00A731B6" w:rsidRDefault="00A731B6" w:rsidP="00A731B6">
      <w:pPr>
        <w:pStyle w:val="Heading4"/>
      </w:pPr>
      <w:r>
        <w:t>Възстановяване на поведението</w:t>
      </w:r>
      <w:r w:rsidR="00CA5B07">
        <w:t xml:space="preserve"> (Behavior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DF1488" w:rsidRPr="00DF1488">
        <w:rPr>
          <w:rFonts w:cs="Times New Roman"/>
          <w:i/>
        </w:rPr>
        <w:t>Фигура 2</w:t>
      </w:r>
      <w:r w:rsidR="00CA5B07" w:rsidRPr="00CA5B07">
        <w:rPr>
          <w:i/>
        </w:rPr>
        <w:fldChar w:fldCharType="end"/>
      </w:r>
      <w:r w:rsidR="00CA5B07">
        <w:t>)</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DF1488" w:rsidRPr="00DF1488">
        <w:rPr>
          <w:i/>
        </w:rPr>
        <w:t>Фигура 7</w:t>
      </w:r>
      <w:r w:rsidRPr="00F77CA2">
        <w:rPr>
          <w:i/>
          <w:lang w:eastAsia="en-US"/>
        </w:rPr>
        <w:fldChar w:fldCharType="end"/>
      </w:r>
      <w:r w:rsidR="00A731B6" w:rsidRPr="00A731B6">
        <w:rPr>
          <w:lang w:val="bg-BG" w:eastAsia="en-US"/>
        </w:rPr>
        <w:t xml:space="preserve">  показва стъпките за </w:t>
      </w:r>
      <w:proofErr w:type="gramStart"/>
      <w:r w:rsidR="00FC5C03">
        <w:rPr>
          <w:lang w:eastAsia="en-US"/>
        </w:rPr>
        <w:t>възстановяване</w:t>
      </w:r>
      <w:r w:rsidR="00A731B6" w:rsidRPr="00A731B6">
        <w:rPr>
          <w:lang w:val="bg-BG" w:eastAsia="en-US"/>
        </w:rPr>
        <w:t xml:space="preserve">  поведението</w:t>
      </w:r>
      <w:proofErr w:type="gramEnd"/>
      <w:r w:rsidR="00A731B6" w:rsidRPr="00A731B6">
        <w:rPr>
          <w:lang w:val="bg-BG" w:eastAsia="en-US"/>
        </w:rPr>
        <w:t xml:space="preserve"> на една софтуерна система като начин за идентифициране реализацията на софтуерните 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 Стъпка 1 </w:t>
      </w:r>
      <w:r w:rsidRPr="00A731B6">
        <w:rPr>
          <w:lang w:val="bg-BG" w:eastAsia="en-US"/>
        </w:rPr>
        <w:t xml:space="preserve"> Както </w:t>
      </w:r>
      <w:r w:rsidR="00F8640E">
        <w:rPr>
          <w:lang w:eastAsia="en-US"/>
        </w:rPr>
        <w:t xml:space="preserve"> 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 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DF1488">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 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 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 xml:space="preserve">  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следи на 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  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w:t>
      </w:r>
      <w:r w:rsidRPr="00A731B6">
        <w:rPr>
          <w:rFonts w:cs="Times New Roman"/>
          <w:color w:val="auto"/>
          <w:kern w:val="1"/>
          <w:szCs w:val="24"/>
          <w:lang w:val="bg-BG" w:eastAsia="en-US"/>
        </w:rPr>
        <w:lastRenderedPageBreak/>
        <w:t xml:space="preserve">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DF1488" w:rsidRPr="00DF1488">
        <w:rPr>
          <w:i/>
        </w:rPr>
        <w:t>Фигура 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 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 xml:space="preserve">опитини </w:t>
      </w:r>
      <w:proofErr w:type="gramStart"/>
      <w:r w:rsidR="006B7AE0">
        <w:t>изпълненя</w:t>
      </w:r>
      <w:r w:rsidR="00A731B6" w:rsidRPr="00A731B6">
        <w:rPr>
          <w:rFonts w:cs="Times New Roman"/>
          <w:color w:val="auto"/>
          <w:kern w:val="1"/>
          <w:szCs w:val="24"/>
          <w:lang w:val="bg-BG" w:eastAsia="en-US"/>
        </w:rPr>
        <w:t xml:space="preserve">  и</w:t>
      </w:r>
      <w:proofErr w:type="gramEnd"/>
      <w:r w:rsidR="00A731B6" w:rsidRPr="00A731B6">
        <w:rPr>
          <w:rFonts w:cs="Times New Roman"/>
          <w:color w:val="auto"/>
          <w:kern w:val="1"/>
          <w:szCs w:val="24"/>
          <w:lang w:val="bg-BG" w:eastAsia="en-US"/>
        </w:rPr>
        <w:t xml:space="preserve">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drawing>
          <wp:inline distT="0" distB="0" distL="0" distR="0" wp14:anchorId="7A1271CE" wp14:editId="30A4DC01">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68" w:name="_Ref397536377"/>
      <w:bookmarkStart w:id="69" w:name="_Ref397100776"/>
      <w:r>
        <w:t xml:space="preserve">Фигура </w:t>
      </w:r>
      <w:r w:rsidR="0023713E">
        <w:fldChar w:fldCharType="begin"/>
      </w:r>
      <w:r w:rsidR="0023713E">
        <w:instrText xml:space="preserve"> SEQ Фигура \* ARABIC </w:instrText>
      </w:r>
      <w:r w:rsidR="0023713E">
        <w:fldChar w:fldCharType="separate"/>
      </w:r>
      <w:r w:rsidR="00DF1488">
        <w:rPr>
          <w:noProof/>
        </w:rPr>
        <w:t>9</w:t>
      </w:r>
      <w:r w:rsidR="0023713E">
        <w:rPr>
          <w:noProof/>
        </w:rPr>
        <w:fldChar w:fldCharType="end"/>
      </w:r>
      <w:bookmarkEnd w:id="68"/>
      <w:r>
        <w:t xml:space="preserve"> (Извличане на структурен изглед базиран на максимална асоциативност и клъстерна оптимизация</w:t>
      </w:r>
      <w:r w:rsidR="008630F4">
        <w:t xml:space="preserve"> </w:t>
      </w:r>
      <w:r w:rsidR="008630F4">
        <w:rPr>
          <w:rFonts w:ascii="Times New Roman" w:hAnsi="Times New Roman" w:cs="Times New Roman"/>
        </w:rPr>
        <w:t>[R14, стр. 6]</w:t>
      </w:r>
      <w:r>
        <w:t>)</w:t>
      </w:r>
      <w:bookmarkEnd w:id="69"/>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proofErr w:type="gramStart"/>
      <w:r w:rsidR="00AF481D">
        <w:rPr>
          <w:rFonts w:cs="Cambria"/>
          <w:color w:val="auto"/>
          <w:kern w:val="1"/>
          <w:szCs w:val="22"/>
          <w:lang w:eastAsia="en-US"/>
        </w:rPr>
        <w:t>Ф</w:t>
      </w:r>
      <w:r w:rsidRPr="00A731B6">
        <w:rPr>
          <w:rFonts w:cs="Cambria"/>
          <w:color w:val="auto"/>
          <w:kern w:val="1"/>
          <w:szCs w:val="22"/>
          <w:lang w:val="bg-BG" w:eastAsia="en-US"/>
        </w:rPr>
        <w:t xml:space="preserve">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които отговарят на определени черти на сценария.</w:t>
      </w:r>
      <w:proofErr w:type="gramEnd"/>
      <w:r w:rsidRPr="00A731B6">
        <w:rPr>
          <w:rFonts w:cs="Cambria"/>
          <w:color w:val="auto"/>
          <w:kern w:val="1"/>
          <w:szCs w:val="22"/>
          <w:lang w:val="bg-BG" w:eastAsia="en-US"/>
        </w:rPr>
        <w:t xml:space="preserve">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CA5B07" w:rsidRDefault="00A731B6"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xml:space="preserve">. В </w:t>
      </w:r>
      <w:r w:rsidRPr="00A731B6">
        <w:rPr>
          <w:rFonts w:cs="Times New Roman"/>
          <w:color w:val="auto"/>
          <w:kern w:val="1"/>
          <w:szCs w:val="24"/>
          <w:lang w:val="bg-BG" w:eastAsia="en-US"/>
        </w:rPr>
        <w:lastRenderedPageBreak/>
        <w:t>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CA5B07" w:rsidRDefault="00CA5B07">
      <w:pPr>
        <w:spacing w:after="0"/>
        <w:jc w:val="left"/>
        <w:rPr>
          <w:rFonts w:cs="Times New Roman"/>
          <w:color w:val="auto"/>
          <w:kern w:val="1"/>
          <w:szCs w:val="24"/>
          <w:lang w:val="bg-BG" w:eastAsia="en-US"/>
        </w:rPr>
      </w:pPr>
      <w:r>
        <w:rPr>
          <w:rFonts w:cs="Times New Roman"/>
          <w:color w:val="auto"/>
          <w:kern w:val="1"/>
          <w:szCs w:val="24"/>
          <w:lang w:val="bg-BG" w:eastAsia="en-US"/>
        </w:rPr>
        <w:br w:type="page"/>
      </w:r>
    </w:p>
    <w:p w:rsidR="00CA5B07" w:rsidRDefault="004C059C" w:rsidP="00CA5B07">
      <w:pPr>
        <w:pStyle w:val="Heading4"/>
      </w:pPr>
      <w:r>
        <w:lastRenderedPageBreak/>
        <w:t>Възстановяване на структурен изглед</w:t>
      </w:r>
      <w:r w:rsidR="00CA5B07">
        <w:t xml:space="preserve"> (Structure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DF1488" w:rsidRPr="00DF1488">
        <w:rPr>
          <w:rFonts w:cs="Times New Roman"/>
          <w:i/>
        </w:rPr>
        <w:t xml:space="preserve">Фигура </w:t>
      </w:r>
      <w:r w:rsidR="00DF1488" w:rsidRPr="00DF1488">
        <w:rPr>
          <w:rFonts w:cs="Times New Roman"/>
          <w:i/>
          <w:noProof/>
        </w:rPr>
        <w:t>2</w:t>
      </w:r>
      <w:r w:rsidR="00CA5B07" w:rsidRPr="00CA5B07">
        <w:rPr>
          <w:i/>
        </w:rPr>
        <w:fldChar w:fldCharType="end"/>
      </w:r>
      <w:r w:rsidR="00CA5B07">
        <w:t>)</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proofErr w:type="gramStart"/>
      <w:r w:rsidR="00DF1488" w:rsidRPr="00DF1488">
        <w:rPr>
          <w:i/>
        </w:rPr>
        <w:t xml:space="preserve">Фигура </w:t>
      </w:r>
      <w:r w:rsidR="00DF1488" w:rsidRPr="00DF1488">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показва стъпките за възстановяване на структурния изглед на софтуерната система, който генерира свързани софтуерни модули от функции на изходния код.</w:t>
      </w:r>
      <w:proofErr w:type="gramEnd"/>
      <w:r w:rsidR="004C059C" w:rsidRPr="004C059C">
        <w:rPr>
          <w:rFonts w:cs="Cambria"/>
          <w:color w:val="auto"/>
          <w:kern w:val="1"/>
          <w:szCs w:val="24"/>
          <w:lang w:val="bg-BG" w:eastAsia="en-US"/>
        </w:rPr>
        <w:t xml:space="preserve">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 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 контролирана </w:t>
      </w:r>
      <w:r w:rsidRPr="004C059C">
        <w:rPr>
          <w:rFonts w:cs="Times New Roman"/>
          <w:color w:val="auto"/>
          <w:kern w:val="1"/>
          <w:szCs w:val="24"/>
          <w:lang w:val="bg-BG" w:eastAsia="en-US"/>
        </w:rPr>
        <w:t>оптимизация на групирането</w:t>
      </w:r>
      <w:r w:rsidR="00402690">
        <w:rPr>
          <w:rFonts w:cs="Times New Roman"/>
          <w:color w:val="auto"/>
          <w:kern w:val="1"/>
          <w:szCs w:val="24"/>
          <w:lang w:eastAsia="en-US"/>
        </w:rPr>
        <w:t xml:space="preserve"> ( клъстерна техника)</w:t>
      </w:r>
      <w:r w:rsidRPr="004C059C">
        <w:rPr>
          <w:rFonts w:cs="Times New Roman"/>
          <w:color w:val="auto"/>
          <w:kern w:val="1"/>
          <w:szCs w:val="24"/>
          <w:lang w:val="bg-BG" w:eastAsia="en-US"/>
        </w:rPr>
        <w:t xml:space="preserve">,  която </w:t>
      </w:r>
      <w:r w:rsidR="004F327E">
        <w:rPr>
          <w:rFonts w:cs="Times New Roman"/>
          <w:color w:val="auto"/>
          <w:kern w:val="1"/>
          <w:szCs w:val="24"/>
          <w:lang w:eastAsia="en-US"/>
        </w:rPr>
        <w:t>итеративно</w:t>
      </w:r>
      <w:r w:rsidRPr="004C059C">
        <w:rPr>
          <w:rFonts w:cs="Times New Roman"/>
          <w:color w:val="auto"/>
          <w:kern w:val="1"/>
          <w:szCs w:val="24"/>
          <w:lang w:val="bg-BG" w:eastAsia="en-US"/>
        </w:rPr>
        <w:t xml:space="preserve">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 свързани </w:t>
      </w:r>
      <w:r w:rsidRPr="004C059C">
        <w:rPr>
          <w:rFonts w:cs="Times New Roman"/>
          <w:color w:val="auto"/>
          <w:kern w:val="1"/>
          <w:szCs w:val="24"/>
          <w:lang w:val="bg-BG" w:eastAsia="en-US"/>
        </w:rPr>
        <w:t xml:space="preserve"> 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 оптимална версия на A* търсещия алгоритъм се използват за събиране на групата от високо асоциирани функции в един модул. </w:t>
      </w:r>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proofErr w:type="gramStart"/>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w:t>
      </w:r>
      <w:proofErr w:type="gramEnd"/>
      <w:r w:rsidRPr="004C059C">
        <w:rPr>
          <w:rFonts w:cs="Times New Roman"/>
          <w:color w:val="auto"/>
          <w:kern w:val="1"/>
          <w:szCs w:val="24"/>
          <w:lang w:val="bg-BG" w:eastAsia="en-US"/>
        </w:rPr>
        <w:t xml:space="preserve"> </w:t>
      </w:r>
      <w:r w:rsidR="00256771">
        <w:rPr>
          <w:rFonts w:cs="Times New Roman"/>
          <w:color w:val="auto"/>
          <w:kern w:val="1"/>
          <w:szCs w:val="24"/>
          <w:lang w:eastAsia="en-US"/>
        </w:rPr>
        <w:t>з</w:t>
      </w:r>
      <w:r w:rsidRPr="004C059C">
        <w:rPr>
          <w:rFonts w:cs="Times New Roman"/>
          <w:color w:val="auto"/>
          <w:kern w:val="1"/>
          <w:szCs w:val="24"/>
          <w:lang w:val="bg-BG" w:eastAsia="en-US"/>
        </w:rPr>
        <w:t xml:space="preserve"> 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 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 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w:t>
      </w:r>
      <w:r w:rsidRPr="004C059C">
        <w:rPr>
          <w:rFonts w:cs="Times New Roman"/>
          <w:color w:val="auto"/>
          <w:kern w:val="1"/>
          <w:szCs w:val="24"/>
          <w:lang w:val="bg-BG" w:eastAsia="en-US"/>
        </w:rPr>
        <w:lastRenderedPageBreak/>
        <w:t>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DF1488" w:rsidRPr="00DF1488">
        <w:rPr>
          <w:i/>
        </w:rPr>
        <w:t xml:space="preserve">Фигура </w:t>
      </w:r>
      <w:r w:rsidR="00DF1488" w:rsidRPr="00DF1488">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F327E" w:rsidP="00220189">
      <w:pPr>
        <w:tabs>
          <w:tab w:val="left" w:pos="8102"/>
        </w:tabs>
        <w:autoSpaceDE w:val="0"/>
        <w:autoSpaceDN w:val="0"/>
        <w:adjustRightInd w:val="0"/>
        <w:spacing w:after="200" w:line="276" w:lineRule="auto"/>
        <w:rPr>
          <w:lang w:val="bg-BG" w:eastAsia="en-US"/>
        </w:rPr>
      </w:pPr>
      <w:commentRangeStart w:id="70"/>
      <w:r>
        <w:rPr>
          <w:rFonts w:cs="Times New Roman"/>
          <w:color w:val="auto"/>
          <w:kern w:val="1"/>
          <w:szCs w:val="24"/>
          <w:lang w:eastAsia="en-US"/>
        </w:rPr>
        <w:t xml:space="preserve">Клъстерните </w:t>
      </w:r>
      <w:proofErr w:type="gramStart"/>
      <w:r>
        <w:rPr>
          <w:rFonts w:cs="Times New Roman"/>
          <w:color w:val="auto"/>
          <w:kern w:val="1"/>
          <w:szCs w:val="24"/>
          <w:lang w:eastAsia="en-US"/>
        </w:rPr>
        <w:t xml:space="preserve">техники </w:t>
      </w:r>
      <w:r w:rsidR="00935338">
        <w:rPr>
          <w:rFonts w:cs="Times New Roman"/>
          <w:color w:val="auto"/>
          <w:kern w:val="1"/>
          <w:szCs w:val="24"/>
          <w:lang w:eastAsia="en-US"/>
        </w:rPr>
        <w:t xml:space="preserve"> </w:t>
      </w:r>
      <w:r w:rsidR="004C059C" w:rsidRPr="004C059C">
        <w:rPr>
          <w:rFonts w:cs="Times New Roman"/>
          <w:color w:val="auto"/>
          <w:kern w:val="1"/>
          <w:szCs w:val="24"/>
          <w:lang w:val="bg-BG" w:eastAsia="en-US"/>
        </w:rPr>
        <w:t>мо</w:t>
      </w:r>
      <w:r w:rsidR="00402690">
        <w:rPr>
          <w:rFonts w:cs="Times New Roman"/>
          <w:color w:val="auto"/>
          <w:kern w:val="1"/>
          <w:szCs w:val="24"/>
          <w:lang w:eastAsia="en-US"/>
        </w:rPr>
        <w:t>г</w:t>
      </w:r>
      <w:r w:rsidR="00935338">
        <w:rPr>
          <w:rFonts w:cs="Times New Roman"/>
          <w:color w:val="auto"/>
          <w:kern w:val="1"/>
          <w:szCs w:val="24"/>
          <w:lang w:eastAsia="en-US"/>
        </w:rPr>
        <w:t>ат</w:t>
      </w:r>
      <w:proofErr w:type="gramEnd"/>
      <w:r w:rsidR="004C059C" w:rsidRPr="004C059C">
        <w:rPr>
          <w:rFonts w:cs="Times New Roman"/>
          <w:color w:val="auto"/>
          <w:kern w:val="1"/>
          <w:szCs w:val="24"/>
          <w:lang w:val="bg-BG" w:eastAsia="en-US"/>
        </w:rPr>
        <w:t xml:space="preserve"> да се класифицират като „автоматични или контролирани“</w:t>
      </w:r>
      <w:r w:rsidR="00402690">
        <w:rPr>
          <w:rFonts w:cs="Times New Roman"/>
          <w:color w:val="auto"/>
          <w:kern w:val="1"/>
          <w:szCs w:val="24"/>
          <w:lang w:eastAsia="en-US"/>
        </w:rPr>
        <w:t xml:space="preserve"> </w:t>
      </w:r>
      <w:r w:rsidR="004C059C" w:rsidRPr="004C059C">
        <w:rPr>
          <w:rFonts w:cs="Times New Roman"/>
          <w:color w:val="auto"/>
          <w:kern w:val="1"/>
          <w:szCs w:val="24"/>
          <w:lang w:val="bg-BG" w:eastAsia="en-US"/>
        </w:rPr>
        <w:t xml:space="preserve">и „ориентирани към потребителя“. Те се опитват да преструктурират оригиналната система в нова, като така тя </w:t>
      </w:r>
      <w:r w:rsidR="00935338">
        <w:rPr>
          <w:rFonts w:cs="Times New Roman"/>
          <w:color w:val="auto"/>
          <w:kern w:val="1"/>
          <w:szCs w:val="24"/>
          <w:lang w:eastAsia="en-US"/>
        </w:rPr>
        <w:t>бива</w:t>
      </w:r>
      <w:r w:rsidR="004C059C" w:rsidRPr="004C059C">
        <w:rPr>
          <w:rFonts w:cs="Times New Roman"/>
          <w:color w:val="auto"/>
          <w:kern w:val="1"/>
          <w:szCs w:val="24"/>
          <w:lang w:val="bg-BG" w:eastAsia="en-US"/>
        </w:rPr>
        <w:t xml:space="preserve"> съставена от висококачествени модули </w:t>
      </w:r>
      <w:r>
        <w:rPr>
          <w:rFonts w:cs="Times New Roman"/>
          <w:color w:val="auto"/>
          <w:kern w:val="1"/>
          <w:szCs w:val="24"/>
          <w:lang w:eastAsia="en-US"/>
        </w:rPr>
        <w:t>от гледна точка</w:t>
      </w:r>
      <w:r w:rsidR="004C059C" w:rsidRPr="004C059C">
        <w:rPr>
          <w:rFonts w:cs="Times New Roman"/>
          <w:color w:val="auto"/>
          <w:kern w:val="1"/>
          <w:szCs w:val="24"/>
          <w:lang w:val="bg-BG" w:eastAsia="en-US"/>
        </w:rPr>
        <w:t xml:space="preserve"> на високата свързаност и ниското функционално обвързване. </w:t>
      </w:r>
      <w:r w:rsidR="00402690">
        <w:rPr>
          <w:rFonts w:cs="Times New Roman"/>
          <w:color w:val="auto"/>
          <w:kern w:val="1"/>
          <w:szCs w:val="24"/>
          <w:lang w:eastAsia="en-US"/>
        </w:rPr>
        <w:t>Дадена клъстерна</w:t>
      </w:r>
      <w:r w:rsidR="004C059C" w:rsidRPr="004C059C">
        <w:rPr>
          <w:rFonts w:cs="Times New Roman"/>
          <w:color w:val="auto"/>
          <w:kern w:val="1"/>
          <w:szCs w:val="24"/>
          <w:lang w:val="bg-BG" w:eastAsia="en-US"/>
        </w:rPr>
        <w:t xml:space="preserve">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w:t>
      </w:r>
      <w:proofErr w:type="gramStart"/>
      <w:r>
        <w:rPr>
          <w:rFonts w:cs="Times New Roman"/>
          <w:color w:val="auto"/>
          <w:kern w:val="1"/>
          <w:szCs w:val="24"/>
          <w:lang w:eastAsia="en-US"/>
        </w:rPr>
        <w:t>Клъстерната</w:t>
      </w:r>
      <w:r w:rsidR="004C059C" w:rsidRPr="004C059C">
        <w:rPr>
          <w:rFonts w:cs="Times New Roman"/>
          <w:color w:val="auto"/>
          <w:kern w:val="1"/>
          <w:szCs w:val="24"/>
          <w:lang w:val="bg-BG" w:eastAsia="en-US"/>
        </w:rPr>
        <w:t xml:space="preserve"> техника </w:t>
      </w:r>
      <w:r>
        <w:rPr>
          <w:rFonts w:cs="Times New Roman"/>
          <w:color w:val="auto"/>
          <w:kern w:val="1"/>
          <w:szCs w:val="24"/>
          <w:lang w:eastAsia="en-US"/>
        </w:rPr>
        <w:t xml:space="preserve">използвана в тази точка </w:t>
      </w:r>
      <w:r w:rsidR="004C059C" w:rsidRPr="004C059C">
        <w:rPr>
          <w:rFonts w:cs="Times New Roman"/>
          <w:color w:val="auto"/>
          <w:kern w:val="1"/>
          <w:szCs w:val="24"/>
          <w:lang w:val="bg-BG" w:eastAsia="en-US"/>
        </w:rPr>
        <w:t>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commentRangeEnd w:id="70"/>
      <w:proofErr w:type="gramEnd"/>
      <w:r w:rsidR="001058F0">
        <w:rPr>
          <w:rStyle w:val="CommentReference"/>
        </w:rPr>
        <w:commentReference w:id="70"/>
      </w:r>
    </w:p>
    <w:p w:rsidR="00F640BF" w:rsidRDefault="00F640BF" w:rsidP="00F640BF">
      <w:pPr>
        <w:pStyle w:val="Heading3"/>
      </w:pPr>
      <w:bookmarkStart w:id="71" w:name="_Ref399773240"/>
      <w:bookmarkStart w:id="72" w:name="_Ref408764557"/>
      <w:bookmarkStart w:id="73" w:name="_Toc410497824"/>
      <w:commentRangeStart w:id="74"/>
      <w:r>
        <w:t xml:space="preserve">Компонентният модел на </w:t>
      </w:r>
      <w:r w:rsidR="00B36E78">
        <w:rPr>
          <w:rFonts w:ascii="TimesNewRoman,Italic" w:hAnsi="TimesNewRoman,Italic" w:cs="TimesNewRoman,Italic"/>
          <w:color w:val="auto"/>
          <w:szCs w:val="24"/>
          <w:lang w:eastAsia="en-US"/>
        </w:rPr>
        <w:t xml:space="preserve">Dassault Systèmes </w:t>
      </w:r>
      <w:r w:rsidR="00B36E78">
        <w:t>(</w:t>
      </w:r>
      <w:r>
        <w:t>DS</w:t>
      </w:r>
      <w:r w:rsidR="000A323E">
        <w:t>) [R14]</w:t>
      </w:r>
      <w:bookmarkEnd w:id="71"/>
      <w:commentRangeEnd w:id="74"/>
      <w:r w:rsidR="001058F0">
        <w:rPr>
          <w:rStyle w:val="CommentReference"/>
          <w:b w:val="0"/>
          <w:bCs w:val="0"/>
        </w:rPr>
        <w:commentReference w:id="74"/>
      </w:r>
      <w:bookmarkEnd w:id="72"/>
      <w:bookmarkEnd w:id="73"/>
    </w:p>
    <w:p w:rsidR="00031160" w:rsidRDefault="00031160" w:rsidP="00A032A7">
      <w:pPr>
        <w:rPr>
          <w:lang w:eastAsia="en-US"/>
        </w:rPr>
      </w:pPr>
      <w:proofErr w:type="gramStart"/>
      <w:r>
        <w:rPr>
          <w:lang w:eastAsia="en-US"/>
        </w:rPr>
        <w:t>Този компонентен модел накратко отговаря на почти всички условия от заданието.</w:t>
      </w:r>
      <w:proofErr w:type="gramEnd"/>
      <w:r>
        <w:rPr>
          <w:lang w:eastAsia="en-US"/>
        </w:rPr>
        <w:t xml:space="preserve"> Тези, които не покрива са: че езика, който се анализира и генерира не е “C”, a “C++”, както и това, че е предназначен за разработването на мултиплатформена 3-измерна CAD/CAM</w:t>
      </w:r>
      <w:r w:rsidR="00D51AC9">
        <w:rPr>
          <w:lang w:eastAsia="en-US"/>
        </w:rPr>
        <w:t>/CAE система</w:t>
      </w:r>
      <w:r w:rsidR="007F4081">
        <w:rPr>
          <w:lang w:eastAsia="en-US"/>
        </w:rPr>
        <w:t xml:space="preserve"> (</w:t>
      </w:r>
      <w:r w:rsidR="007F4081" w:rsidRPr="00A032A7">
        <w:rPr>
          <w:lang w:val="bg-BG" w:eastAsia="en-US"/>
        </w:rPr>
        <w:t>CATIA</w:t>
      </w:r>
      <w:r w:rsidR="007F4081">
        <w:rPr>
          <w:lang w:eastAsia="en-US"/>
        </w:rPr>
        <w:t>)</w:t>
      </w:r>
      <w:r w:rsidR="00D51AC9">
        <w:rPr>
          <w:lang w:eastAsia="en-US"/>
        </w:rPr>
        <w:t xml:space="preserve">, а не вграден софтуер. </w:t>
      </w:r>
      <w:proofErr w:type="gramStart"/>
      <w:r w:rsidR="00D51AC9">
        <w:rPr>
          <w:lang w:eastAsia="en-US"/>
        </w:rPr>
        <w:t>Съответно запознаването с използваните концепции, подходи и инструменти, както и анализирането им би било от ползва при създаването на подобна система със сходни изисквания.</w:t>
      </w:r>
      <w:proofErr w:type="gramEnd"/>
    </w:p>
    <w:p w:rsidR="00A032A7" w:rsidRPr="00A032A7" w:rsidRDefault="00D51AC9" w:rsidP="00A032A7">
      <w:pPr>
        <w:rPr>
          <w:rFonts w:hAnsi="WenQuanYi Micro Hei"/>
          <w:sz w:val="22"/>
          <w:szCs w:val="22"/>
          <w:lang w:val="bg-BG" w:eastAsia="en-US"/>
        </w:rPr>
      </w:pPr>
      <w:proofErr w:type="gramStart"/>
      <w:r>
        <w:rPr>
          <w:lang w:eastAsia="en-US"/>
        </w:rPr>
        <w:t>Разработването</w:t>
      </w:r>
      <w:r w:rsidR="00A032A7" w:rsidRPr="00A032A7">
        <w:rPr>
          <w:lang w:val="bg-BG" w:eastAsia="en-US"/>
        </w:rPr>
        <w:t xml:space="preserve"> на CATIA V5</w:t>
      </w:r>
      <w:r>
        <w:rPr>
          <w:lang w:eastAsia="en-US"/>
        </w:rPr>
        <w:t xml:space="preserve"> започва в</w:t>
      </w:r>
      <w:r w:rsidRPr="00A032A7">
        <w:rPr>
          <w:lang w:val="bg-BG" w:eastAsia="en-US"/>
        </w:rPr>
        <w:t xml:space="preserve"> средата на 90-те</w:t>
      </w:r>
      <w:r>
        <w:rPr>
          <w:lang w:eastAsia="en-US"/>
        </w:rPr>
        <w:t>.</w:t>
      </w:r>
      <w:proofErr w:type="gramEnd"/>
      <w:r w:rsidRPr="00A032A7">
        <w:rPr>
          <w:lang w:val="bg-BG" w:eastAsia="en-US"/>
        </w:rPr>
        <w:t xml:space="preserve"> </w:t>
      </w:r>
      <w:proofErr w:type="gramStart"/>
      <w:r>
        <w:rPr>
          <w:lang w:eastAsia="en-US"/>
        </w:rPr>
        <w:t>DS установяват</w:t>
      </w:r>
      <w:r w:rsidR="00A032A7" w:rsidRPr="00A032A7">
        <w:rPr>
          <w:lang w:val="bg-BG" w:eastAsia="en-US"/>
        </w:rPr>
        <w:t xml:space="preserve">, че </w:t>
      </w:r>
      <w:r w:rsidR="00C03F14">
        <w:rPr>
          <w:lang w:eastAsia="en-US"/>
        </w:rPr>
        <w:t>обектно ориентираната</w:t>
      </w:r>
      <w:r w:rsidR="00A032A7" w:rsidRPr="00A032A7">
        <w:rPr>
          <w:lang w:val="bg-BG" w:eastAsia="en-US"/>
        </w:rPr>
        <w:t xml:space="preserve"> технологията има сериозни ограничения и че C++ не отговаря на всички изисквания</w:t>
      </w:r>
      <w:r>
        <w:rPr>
          <w:lang w:eastAsia="en-US"/>
        </w:rPr>
        <w:t xml:space="preserve"> за изграждане на тяхната система</w:t>
      </w:r>
      <w:r w:rsidR="00A032A7" w:rsidRPr="00A032A7">
        <w:rPr>
          <w:lang w:val="bg-BG" w:eastAsia="en-US"/>
        </w:rPr>
        <w:t>.</w:t>
      </w:r>
      <w:proofErr w:type="gramEnd"/>
      <w:r w:rsidR="00A032A7" w:rsidRPr="00A032A7">
        <w:rPr>
          <w:lang w:val="bg-BG" w:eastAsia="en-US"/>
        </w:rPr>
        <w:t xml:space="preserve"> Двата най-важни аспекта са следните: </w:t>
      </w:r>
    </w:p>
    <w:p w:rsidR="00A032A7" w:rsidRPr="00A032A7" w:rsidRDefault="00B149B8" w:rsidP="006D285E">
      <w:pPr>
        <w:pStyle w:val="ListParagraph"/>
        <w:numPr>
          <w:ilvl w:val="0"/>
          <w:numId w:val="7"/>
        </w:numPr>
        <w:rPr>
          <w:lang w:val="bg-BG" w:eastAsia="en-US"/>
        </w:rPr>
      </w:pPr>
      <w:proofErr w:type="gramStart"/>
      <w:r>
        <w:rPr>
          <w:b/>
          <w:lang w:eastAsia="en-US"/>
        </w:rPr>
        <w:t>паралелно</w:t>
      </w:r>
      <w:proofErr w:type="gramEnd"/>
      <w:r w:rsidR="00A032A7" w:rsidRPr="00A032A7">
        <w:rPr>
          <w:b/>
          <w:lang w:val="bg-BG" w:eastAsia="en-US"/>
        </w:rPr>
        <w:t xml:space="preserve"> проектиране.</w:t>
      </w:r>
      <w:r w:rsidR="00A032A7" w:rsidRPr="00A032A7">
        <w:rPr>
          <w:lang w:val="bg-BG" w:eastAsia="en-US"/>
        </w:rPr>
        <w:t xml:space="preserve"> </w:t>
      </w:r>
      <w:r w:rsidR="00A032A7" w:rsidRPr="00A22C53">
        <w:rPr>
          <w:color w:val="auto"/>
          <w:lang w:val="bg-BG" w:eastAsia="en-US"/>
        </w:rPr>
        <w:t xml:space="preserve">С++ </w:t>
      </w:r>
      <w:r w:rsidR="00A22C53" w:rsidRPr="00A22C53">
        <w:rPr>
          <w:color w:val="auto"/>
          <w:lang w:eastAsia="en-US"/>
        </w:rPr>
        <w:t xml:space="preserve">обектите </w:t>
      </w:r>
      <w:r w:rsidR="00A032A7" w:rsidRPr="00A22C53">
        <w:rPr>
          <w:color w:val="auto"/>
          <w:lang w:val="bg-BG" w:eastAsia="en-US"/>
        </w:rPr>
        <w:t xml:space="preserve">са прекалено </w:t>
      </w:r>
      <w:r w:rsidR="00A22C53" w:rsidRPr="00A22C53">
        <w:rPr>
          <w:color w:val="auto"/>
          <w:lang w:eastAsia="en-US"/>
        </w:rPr>
        <w:t>близко свързани</w:t>
      </w:r>
      <w:r w:rsidR="00A032A7" w:rsidRPr="00A22C53">
        <w:rPr>
          <w:color w:val="auto"/>
          <w:lang w:val="bg-BG" w:eastAsia="en-US"/>
        </w:rPr>
        <w:t xml:space="preserve">: </w:t>
      </w:r>
      <w:r w:rsidR="00A032A7" w:rsidRPr="00A032A7">
        <w:rPr>
          <w:lang w:val="bg-BG" w:eastAsia="en-US"/>
        </w:rPr>
        <w:t xml:space="preserve">дори една минимална промяна може да предизвика голям брой прекомпилирания. За продуктите на големите компании и ограниченията при </w:t>
      </w:r>
      <w:r w:rsidR="001E442E">
        <w:rPr>
          <w:lang w:eastAsia="en-US"/>
        </w:rPr>
        <w:t>паралелното</w:t>
      </w:r>
      <w:r w:rsidR="00A032A7" w:rsidRPr="00A032A7">
        <w:rPr>
          <w:lang w:val="bg-BG" w:eastAsia="en-US"/>
        </w:rPr>
        <w:t xml:space="preserve">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Default="00A032A7" w:rsidP="00A032A7">
      <w:pPr>
        <w:rPr>
          <w:lan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97D27">
        <w:rPr>
          <w:color w:val="auto"/>
          <w:lang w:val="bg-BG" w:eastAsia="en-US"/>
        </w:rPr>
        <w:t>„</w:t>
      </w:r>
      <w:r w:rsidRPr="00297D27">
        <w:rPr>
          <w:color w:val="auto"/>
          <w:lang w:eastAsia="en-US"/>
        </w:rPr>
        <w:t>Обект</w:t>
      </w:r>
      <w:r w:rsidR="00BB000D" w:rsidRPr="00297D27">
        <w:rPr>
          <w:color w:val="auto"/>
          <w:lang w:eastAsia="en-US"/>
        </w:rPr>
        <w:t>ен</w:t>
      </w:r>
      <w:r w:rsidRPr="00297D27">
        <w:rPr>
          <w:color w:val="auto"/>
          <w:lang w:eastAsia="en-US"/>
        </w:rPr>
        <w:t xml:space="preserve"> </w:t>
      </w:r>
      <w:r w:rsidR="00BB000D" w:rsidRPr="00297D27">
        <w:rPr>
          <w:color w:val="auto"/>
          <w:lang w:eastAsia="en-US"/>
        </w:rPr>
        <w:t>редактор</w:t>
      </w:r>
      <w:r w:rsidRPr="00297D27">
        <w:rPr>
          <w:color w:val="auto"/>
          <w:lang w:val="bg-BG" w:eastAsia="en-US"/>
        </w:rPr>
        <w:t>“</w:t>
      </w:r>
      <w:r w:rsidRPr="00260A5E">
        <w:rPr>
          <w:color w:val="FF0000"/>
          <w:lang w:val="bg-BG" w:eastAsia="en-US"/>
        </w:rPr>
        <w:t xml:space="preserve"> </w:t>
      </w:r>
      <w:r w:rsidRPr="00A032A7">
        <w:rPr>
          <w:lang w:val="bg-BG" w:eastAsia="en-US"/>
        </w:rPr>
        <w:t>(</w:t>
      </w:r>
      <w:r w:rsidR="00BB000D">
        <w:rPr>
          <w:lang w:eastAsia="en-US"/>
        </w:rPr>
        <w:t>ОР</w:t>
      </w:r>
      <w:r w:rsidRPr="00A032A7">
        <w:rPr>
          <w:lang w:val="bg-BG" w:eastAsia="en-US"/>
        </w:rPr>
        <w:t xml:space="preserve">). Въпреки името си, </w:t>
      </w:r>
      <w:r w:rsidR="00297D27">
        <w:rPr>
          <w:lang w:eastAsia="en-US"/>
        </w:rPr>
        <w:t>ОР</w:t>
      </w:r>
      <w:r w:rsidRPr="00A032A7">
        <w:rPr>
          <w:lang w:val="bg-BG" w:eastAsia="en-US"/>
        </w:rPr>
        <w:t xml:space="preserve"> се разглежда най-</w:t>
      </w:r>
      <w:r w:rsidR="00297D27">
        <w:rPr>
          <w:lang w:val="bg-BG" w:eastAsia="en-US"/>
        </w:rPr>
        <w:t xml:space="preserve">успешно като </w:t>
      </w:r>
      <w:commentRangeStart w:id="75"/>
      <w:r w:rsidR="00297D27">
        <w:rPr>
          <w:lang w:val="bg-BG" w:eastAsia="en-US"/>
        </w:rPr>
        <w:t>компонентен</w:t>
      </w:r>
      <w:commentRangeEnd w:id="75"/>
      <w:r w:rsidR="00D479EE">
        <w:rPr>
          <w:rStyle w:val="CommentReference"/>
        </w:rPr>
        <w:commentReference w:id="75"/>
      </w:r>
      <w:r w:rsidR="00297D27">
        <w:rPr>
          <w:lang w:val="bg-BG" w:eastAsia="en-US"/>
        </w:rPr>
        <w:t xml:space="preserve"> модел.</w:t>
      </w:r>
    </w:p>
    <w:p w:rsidR="00F722AE" w:rsidRDefault="00F722AE" w:rsidP="00A032A7">
      <w:pPr>
        <w:rPr>
          <w:lang w:eastAsia="en-US"/>
        </w:rPr>
      </w:pPr>
      <w:r>
        <w:rPr>
          <w:lang w:eastAsia="en-US"/>
        </w:rPr>
        <w:lastRenderedPageBreak/>
        <w:t xml:space="preserve">В следващите подточки ще </w:t>
      </w:r>
      <w:r w:rsidR="00EE0CFA">
        <w:rPr>
          <w:lang w:eastAsia="en-US"/>
        </w:rPr>
        <w:t>обърнем внимание</w:t>
      </w:r>
      <w:r>
        <w:rPr>
          <w:lang w:eastAsia="en-US"/>
        </w:rPr>
        <w:t xml:space="preserve"> на:</w:t>
      </w:r>
    </w:p>
    <w:p w:rsidR="00F722AE" w:rsidRDefault="00F722AE" w:rsidP="00F722AE">
      <w:pPr>
        <w:pStyle w:val="ListParagraph"/>
        <w:numPr>
          <w:ilvl w:val="0"/>
          <w:numId w:val="37"/>
        </w:numPr>
        <w:rPr>
          <w:lang w:eastAsia="en-US"/>
        </w:rPr>
      </w:pPr>
      <w:r w:rsidRPr="00D202F2">
        <w:rPr>
          <w:b/>
          <w:lang w:eastAsia="en-US"/>
        </w:rPr>
        <w:t>Концептуално ниво</w:t>
      </w:r>
      <w:r w:rsidR="00EE0CFA">
        <w:rPr>
          <w:lang w:eastAsia="en-US"/>
        </w:rPr>
        <w:t xml:space="preserve"> – обяснява от какви части (</w:t>
      </w:r>
      <w:r w:rsidR="00EE0CFA">
        <w:rPr>
          <w:i/>
          <w:lang w:eastAsia="en-US"/>
        </w:rPr>
        <w:t>интерфейс, имплементация, разширения</w:t>
      </w:r>
      <w:r w:rsidR="00EE0CFA">
        <w:rPr>
          <w:lang w:eastAsia="en-US"/>
        </w:rPr>
        <w:t>) е съставен един компонент от компонентния модел</w:t>
      </w:r>
    </w:p>
    <w:p w:rsidR="00F722AE" w:rsidRDefault="00F722AE" w:rsidP="00F722AE">
      <w:pPr>
        <w:pStyle w:val="ListParagraph"/>
        <w:numPr>
          <w:ilvl w:val="0"/>
          <w:numId w:val="37"/>
        </w:numPr>
        <w:rPr>
          <w:lang w:eastAsia="en-US"/>
        </w:rPr>
      </w:pPr>
      <w:r w:rsidRPr="00D202F2">
        <w:rPr>
          <w:b/>
          <w:lang w:eastAsia="en-US"/>
        </w:rPr>
        <w:t>Ниво на реализация</w:t>
      </w:r>
      <w:r w:rsidR="009916C1">
        <w:rPr>
          <w:lang w:eastAsia="en-US"/>
        </w:rPr>
        <w:t xml:space="preserve"> – начинът, по който DS са избрали да осъществяват имплементационната част от компонентния модел</w:t>
      </w:r>
    </w:p>
    <w:p w:rsidR="00F722AE" w:rsidRDefault="00F722AE" w:rsidP="00F722AE">
      <w:pPr>
        <w:pStyle w:val="ListParagraph"/>
        <w:numPr>
          <w:ilvl w:val="0"/>
          <w:numId w:val="37"/>
        </w:numPr>
        <w:rPr>
          <w:lang w:eastAsia="en-US"/>
        </w:rPr>
      </w:pPr>
      <w:r w:rsidRPr="00D202F2">
        <w:rPr>
          <w:b/>
          <w:lang w:eastAsia="en-US"/>
        </w:rPr>
        <w:t>Често срещани проблеми</w:t>
      </w:r>
      <w:r w:rsidR="00D3075A">
        <w:rPr>
          <w:lang w:eastAsia="en-US"/>
        </w:rPr>
        <w:t xml:space="preserve"> – основните проблеми, с които са се сблъскали DS</w:t>
      </w:r>
      <w:r w:rsidR="00F93CBF">
        <w:rPr>
          <w:lang w:eastAsia="en-US"/>
        </w:rPr>
        <w:t>,</w:t>
      </w:r>
      <w:r w:rsidR="00D3075A">
        <w:rPr>
          <w:lang w:eastAsia="en-US"/>
        </w:rPr>
        <w:t xml:space="preserve"> изграждайки големи софтуерни продукти използвайки този техния компонентен модел</w:t>
      </w:r>
      <w:r w:rsidR="00F93CBF">
        <w:rPr>
          <w:lang w:eastAsia="en-US"/>
        </w:rPr>
        <w:t xml:space="preserve">. Също така и метода, който са използвали за справяне с тези проблеми. </w:t>
      </w:r>
    </w:p>
    <w:p w:rsidR="00F722AE" w:rsidRDefault="00F722AE" w:rsidP="00F722AE">
      <w:pPr>
        <w:pStyle w:val="ListParagraph"/>
        <w:numPr>
          <w:ilvl w:val="0"/>
          <w:numId w:val="37"/>
        </w:numPr>
        <w:rPr>
          <w:lang w:eastAsia="en-US"/>
        </w:rPr>
      </w:pPr>
      <w:r w:rsidRPr="008F1755">
        <w:rPr>
          <w:b/>
          <w:lang w:eastAsia="en-US"/>
        </w:rPr>
        <w:t>Създаване на инструменти за реверсивен инженеринг</w:t>
      </w:r>
      <w:r w:rsidR="00D202F2">
        <w:rPr>
          <w:lang w:eastAsia="en-US"/>
        </w:rPr>
        <w:t xml:space="preserve"> – въвеждането на мета-модел описващ компонентния им модел. Подобен модел е дефиниран (</w:t>
      </w:r>
      <w:r w:rsidR="00D202F2" w:rsidRPr="00D202F2">
        <w:rPr>
          <w:i/>
          <w:lang w:eastAsia="en-US"/>
        </w:rPr>
        <w:fldChar w:fldCharType="begin"/>
      </w:r>
      <w:r w:rsidR="00D202F2" w:rsidRPr="00D202F2">
        <w:rPr>
          <w:i/>
          <w:lang w:eastAsia="en-US"/>
        </w:rPr>
        <w:instrText xml:space="preserve"> REF _Ref397969104 \r \h </w:instrText>
      </w:r>
      <w:r w:rsidR="00D202F2">
        <w:rPr>
          <w:i/>
          <w:lang w:eastAsia="en-US"/>
        </w:rPr>
        <w:instrText xml:space="preserve"> \* MERGEFORMAT </w:instrText>
      </w:r>
      <w:r w:rsidR="00D202F2" w:rsidRPr="00D202F2">
        <w:rPr>
          <w:i/>
          <w:lang w:eastAsia="en-US"/>
        </w:rPr>
      </w:r>
      <w:r w:rsidR="00D202F2" w:rsidRPr="00D202F2">
        <w:rPr>
          <w:i/>
          <w:lang w:eastAsia="en-US"/>
        </w:rPr>
        <w:fldChar w:fldCharType="separate"/>
      </w:r>
      <w:r w:rsidR="00DF1488">
        <w:rPr>
          <w:i/>
          <w:lang w:eastAsia="en-US"/>
        </w:rPr>
        <w:t>3.3.2</w:t>
      </w:r>
      <w:r w:rsidR="00D202F2" w:rsidRPr="00D202F2">
        <w:rPr>
          <w:i/>
          <w:lang w:eastAsia="en-US"/>
        </w:rPr>
        <w:fldChar w:fldCharType="end"/>
      </w:r>
      <w:r w:rsidR="00D202F2">
        <w:rPr>
          <w:lang w:eastAsia="en-US"/>
        </w:rPr>
        <w:t>) и използван (</w:t>
      </w:r>
      <w:r w:rsidR="00D202F2" w:rsidRPr="00D202F2">
        <w:rPr>
          <w:i/>
          <w:lang w:eastAsia="en-US"/>
        </w:rPr>
        <w:fldChar w:fldCharType="begin"/>
      </w:r>
      <w:r w:rsidR="00D202F2" w:rsidRPr="00D202F2">
        <w:rPr>
          <w:i/>
          <w:lang w:eastAsia="en-US"/>
        </w:rPr>
        <w:instrText xml:space="preserve"> REF _Ref409474859 \r \h </w:instrText>
      </w:r>
      <w:r w:rsidR="00D202F2">
        <w:rPr>
          <w:i/>
          <w:lang w:eastAsia="en-US"/>
        </w:rPr>
        <w:instrText xml:space="preserve"> \* MERGEFORMAT </w:instrText>
      </w:r>
      <w:r w:rsidR="00D202F2" w:rsidRPr="00D202F2">
        <w:rPr>
          <w:i/>
          <w:lang w:eastAsia="en-US"/>
        </w:rPr>
      </w:r>
      <w:r w:rsidR="00D202F2" w:rsidRPr="00D202F2">
        <w:rPr>
          <w:i/>
          <w:lang w:eastAsia="en-US"/>
        </w:rPr>
        <w:fldChar w:fldCharType="separate"/>
      </w:r>
      <w:r w:rsidR="00DF1488">
        <w:rPr>
          <w:i/>
          <w:lang w:eastAsia="en-US"/>
        </w:rPr>
        <w:t>6.1.3</w:t>
      </w:r>
      <w:r w:rsidR="00D202F2" w:rsidRPr="00D202F2">
        <w:rPr>
          <w:i/>
          <w:lang w:eastAsia="en-US"/>
        </w:rPr>
        <w:fldChar w:fldCharType="end"/>
      </w:r>
      <w:r w:rsidR="00D202F2">
        <w:rPr>
          <w:lang w:eastAsia="en-US"/>
        </w:rPr>
        <w:t>) в текущата дипломна работа.</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w:t>
      </w:r>
      <w:r w:rsidR="00EC001A">
        <w:rPr>
          <w:lang w:eastAsia="en-US"/>
        </w:rPr>
        <w:t>Р</w:t>
      </w:r>
      <w:r w:rsidRPr="002001BB">
        <w:rPr>
          <w:lang w:val="bg-BG" w:eastAsia="en-US"/>
        </w:rPr>
        <w:t xml:space="preserve">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w:t>
      </w:r>
      <w:r w:rsidR="00CC3723">
        <w:rPr>
          <w:lang w:eastAsia="en-US"/>
        </w:rPr>
        <w:t>паралелното</w:t>
      </w:r>
      <w:r w:rsidRPr="002001BB">
        <w:rPr>
          <w:lang w:val="bg-BG" w:eastAsia="en-US"/>
        </w:rPr>
        <w:t xml:space="preserve">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w:t>
      </w:r>
      <w:r w:rsidR="00961E5E">
        <w:rPr>
          <w:lang w:eastAsia="en-US"/>
        </w:rPr>
        <w:t>ОР</w:t>
      </w:r>
      <w:r w:rsidRPr="002001BB">
        <w:rPr>
          <w:lang w:val="bg-BG" w:eastAsia="en-US"/>
        </w:rPr>
        <w:t xml:space="preserve"> се имплементират </w:t>
      </w:r>
      <w:r w:rsidR="00EE0CFA">
        <w:rPr>
          <w:lang w:eastAsia="en-US"/>
        </w:rPr>
        <w:t>посредством</w:t>
      </w:r>
      <w:r w:rsidRPr="002001BB">
        <w:rPr>
          <w:lang w:val="bg-BG" w:eastAsia="en-US"/>
        </w:rPr>
        <w:t xml:space="preserve"> С++ единици. Например, и интерфейсите, и реализациите се представляват от С++ класове. Всъщност нивото на реализация е много по-сложно, тъй като </w:t>
      </w:r>
      <w:r w:rsidR="009916C1">
        <w:rPr>
          <w:lang w:eastAsia="en-US"/>
        </w:rPr>
        <w:t>съответсвието</w:t>
      </w:r>
      <w:r w:rsidRPr="002001BB">
        <w:rPr>
          <w:lang w:val="bg-BG" w:eastAsia="en-US"/>
        </w:rPr>
        <w:t xml:space="preserve"> не е едно към едно</w:t>
      </w:r>
      <w:r w:rsidR="009916C1">
        <w:rPr>
          <w:lang w:eastAsia="en-US"/>
        </w:rPr>
        <w:t>, т.е.</w:t>
      </w:r>
      <w:r w:rsidRPr="002001BB">
        <w:rPr>
          <w:lang w:val="bg-BG" w:eastAsia="en-US"/>
        </w:rPr>
        <w:t xml:space="preserve">: реализацията на една ОМ единица може да създаде много С++ единици. </w:t>
      </w:r>
    </w:p>
    <w:p w:rsidR="002001BB" w:rsidRPr="002001BB" w:rsidRDefault="002001BB" w:rsidP="002001BB">
      <w:pPr>
        <w:rPr>
          <w:rFonts w:hAnsi="WenQuanYi Micro Hei"/>
          <w:lang w:val="bg-BG" w:eastAsia="en-US"/>
        </w:rPr>
      </w:pPr>
      <w:r w:rsidRPr="002001BB">
        <w:rPr>
          <w:lang w:val="bg-BG" w:eastAsia="en-US"/>
        </w:rPr>
        <w:t>За да се контролира софтуерът, О</w:t>
      </w:r>
      <w:r w:rsidR="00020740">
        <w:rPr>
          <w:lang w:eastAsia="en-US"/>
        </w:rPr>
        <w:t>Р</w:t>
      </w:r>
      <w:r w:rsidRPr="002001BB">
        <w:rPr>
          <w:lang w:val="bg-BG" w:eastAsia="en-US"/>
        </w:rPr>
        <w:t xml:space="preserve"> концепциите се превеждат в С++ код, с помощта на шаблони. Този подход много </w:t>
      </w:r>
      <w:r w:rsidR="009916C1">
        <w:rPr>
          <w:lang w:eastAsia="en-US"/>
        </w:rPr>
        <w:t>наподобява</w:t>
      </w:r>
      <w:r w:rsidRPr="002001BB">
        <w:rPr>
          <w:lang w:val="bg-BG" w:eastAsia="en-US"/>
        </w:rPr>
        <w:t xml:space="preserve"> подходите на други компонентни модели (пример [</w:t>
      </w:r>
      <w:r w:rsidR="00704154">
        <w:rPr>
          <w:lang w:eastAsia="en-US"/>
        </w:rPr>
        <w:t>R4</w:t>
      </w:r>
      <w:r w:rsidRPr="002001BB">
        <w:rPr>
          <w:lang w:val="bg-BG" w:eastAsia="en-US"/>
        </w:rPr>
        <w:t>]). В случая на О</w:t>
      </w:r>
      <w:r w:rsidR="00070B94">
        <w:rPr>
          <w:lang w:eastAsia="en-US"/>
        </w:rPr>
        <w:t>Р</w:t>
      </w:r>
      <w:r w:rsidRPr="002001BB">
        <w:rPr>
          <w:lang w:val="bg-BG" w:eastAsia="en-US"/>
        </w:rPr>
        <w:t xml:space="preserve">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lastRenderedPageBreak/>
        <w:t>О</w:t>
      </w:r>
      <w:r w:rsidR="00AE3192">
        <w:rPr>
          <w:lang w:eastAsia="en-US"/>
        </w:rPr>
        <w:t>Р</w:t>
      </w:r>
      <w:r w:rsidRPr="00175E8F">
        <w:rPr>
          <w:lang w:val="bg-BG" w:eastAsia="en-US"/>
        </w:rPr>
        <w:t xml:space="preserve">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w:t>
      </w:r>
      <w:r w:rsidR="00782207">
        <w:rPr>
          <w:lang w:eastAsia="en-US"/>
        </w:rPr>
        <w:t>Р</w:t>
      </w:r>
      <w:r w:rsidRPr="00175E8F">
        <w:rPr>
          <w:lang w:val="bg-BG" w:eastAsia="en-US"/>
        </w:rPr>
        <w:t xml:space="preserve"> концептуалните единици са смесени с огромно количество С++ код.</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w:t>
      </w:r>
      <w:r w:rsidR="002542F3">
        <w:rPr>
          <w:lang w:eastAsia="en-US"/>
        </w:rPr>
        <w:t>Р</w:t>
      </w:r>
      <w:r w:rsidRPr="00175E8F">
        <w:rPr>
          <w:lang w:val="bg-BG" w:eastAsia="en-US"/>
        </w:rPr>
        <w:t xml:space="preserve">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w:t>
      </w:r>
      <w:r w:rsidR="00007190">
        <w:rPr>
          <w:lang w:eastAsia="en-US"/>
        </w:rPr>
        <w:t>Р</w:t>
      </w:r>
      <w:r w:rsidRPr="00175E8F">
        <w:rPr>
          <w:lang w:val="bg-BG" w:eastAsia="en-US"/>
        </w:rPr>
        <w:t xml:space="preserve"> компонентният модел неформално се </w:t>
      </w:r>
      <w:r w:rsidR="006C0A84">
        <w:rPr>
          <w:lang w:eastAsia="en-US"/>
        </w:rPr>
        <w:t>дефинира</w:t>
      </w:r>
      <w:r w:rsidRPr="00175E8F">
        <w:rPr>
          <w:lang w:val="bg-BG" w:eastAsia="en-US"/>
        </w:rPr>
        <w:t xml:space="preserve"> чрез огромна документация. Независимо от това, че е много ценна, тази документация често се оказва неточна, а много от реализационните ограничения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A731B6" w:rsidRPr="00A731B6" w:rsidRDefault="00175E8F" w:rsidP="00A731B6">
      <w:pPr>
        <w:pStyle w:val="ListParagraph"/>
        <w:numPr>
          <w:ilvl w:val="0"/>
          <w:numId w:val="8"/>
        </w:numPr>
      </w:pPr>
      <w:r w:rsidRPr="0018305A">
        <w:rPr>
          <w:b/>
          <w:lang w:val="bg-BG" w:eastAsia="en-US"/>
        </w:rPr>
        <w:t>Нужда от специализирани инструменти.</w:t>
      </w:r>
      <w:r w:rsidRPr="0018305A">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5E2518" w:rsidRPr="005E2518" w:rsidRDefault="005E2518" w:rsidP="005E2518">
      <w:pPr>
        <w:rPr>
          <w:rFonts w:hAnsi="WenQuanYi Micro Hei"/>
          <w:lang w:val="bg-BG" w:eastAsia="en-US"/>
        </w:rPr>
      </w:pPr>
      <w:r w:rsidRPr="005E2518">
        <w:rPr>
          <w:lang w:val="bg-BG" w:eastAsia="en-US"/>
        </w:rPr>
        <w:t xml:space="preserve">И наистина </w:t>
      </w:r>
      <w:r w:rsidR="0018738D">
        <w:rPr>
          <w:lang w:eastAsia="en-US"/>
        </w:rPr>
        <w:t>ОР</w:t>
      </w:r>
      <w:r w:rsidRPr="005E2518">
        <w:rPr>
          <w:lang w:val="bg-BG" w:eastAsia="en-US"/>
        </w:rPr>
        <w:t xml:space="preserve">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„създаде репрезентации на системата под друга форма, или на по-високо абстрактно ниво“</w:t>
      </w:r>
      <w:r w:rsidRPr="005E2518">
        <w:rPr>
          <w:lang w:val="bg-BG" w:eastAsia="en-US"/>
        </w:rPr>
        <w:t>.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w:t>
      </w:r>
      <w:r w:rsidR="00CA1461">
        <w:rPr>
          <w:lang w:val="bg-BG" w:eastAsia="en-US"/>
        </w:rPr>
        <w:t>.</w:t>
      </w:r>
    </w:p>
    <w:p w:rsidR="00290D7C" w:rsidRDefault="00290D7C" w:rsidP="00290D7C">
      <w:pPr>
        <w:pStyle w:val="Heading4"/>
        <w:rPr>
          <w:lang w:eastAsia="en-US"/>
        </w:rPr>
      </w:pPr>
      <w:bookmarkStart w:id="76" w:name="_Ref409553589"/>
      <w:r>
        <w:rPr>
          <w:lang w:eastAsia="en-US"/>
        </w:rPr>
        <w:t>Мета-Моделът</w:t>
      </w:r>
      <w:bookmarkEnd w:id="76"/>
    </w:p>
    <w:p w:rsidR="00290D7C" w:rsidRDefault="00290D7C" w:rsidP="00290D7C">
      <w:pPr>
        <w:rPr>
          <w:lang w:eastAsia="en-US"/>
        </w:rPr>
      </w:pPr>
      <w:proofErr w:type="gramStart"/>
      <w:r>
        <w:rPr>
          <w:lang w:eastAsia="en-US"/>
        </w:rPr>
        <w:t>Едно от средствата за решаване на гореописаните проблеми е дефинирането на мета-модел, който да може да описва всяка концепция на OM като обектно-ориентиран елемент с UML нотация.</w:t>
      </w:r>
      <w:proofErr w:type="gramEnd"/>
    </w:p>
    <w:p w:rsidR="00DA25CD" w:rsidRDefault="00DA25CD" w:rsidP="00290D7C">
      <w:pPr>
        <w:rPr>
          <w:lang w:eastAsia="en-US"/>
        </w:rPr>
      </w:pPr>
      <w:r>
        <w:rPr>
          <w:lang w:eastAsia="en-US"/>
        </w:rPr>
        <w:t>Основни характеристики на дефинирания мета-модел са:</w:t>
      </w:r>
    </w:p>
    <w:p w:rsidR="00DA25CD" w:rsidRDefault="00DA25CD" w:rsidP="00DA25CD">
      <w:pPr>
        <w:pStyle w:val="ListParagraph"/>
        <w:numPr>
          <w:ilvl w:val="0"/>
          <w:numId w:val="38"/>
        </w:numPr>
        <w:rPr>
          <w:lang w:eastAsia="en-US"/>
        </w:rPr>
      </w:pPr>
      <w:r>
        <w:rPr>
          <w:lang w:eastAsia="en-US"/>
        </w:rPr>
        <w:t>Описва</w:t>
      </w:r>
      <w:r w:rsidR="008635D1">
        <w:rPr>
          <w:lang w:eastAsia="en-US"/>
        </w:rPr>
        <w:t xml:space="preserve"> компонентите като “черни кутии”</w:t>
      </w:r>
      <w:r>
        <w:rPr>
          <w:lang w:eastAsia="en-US"/>
        </w:rPr>
        <w:t xml:space="preserve"> </w:t>
      </w:r>
    </w:p>
    <w:p w:rsidR="008635D1" w:rsidRDefault="008635D1" w:rsidP="00DA25CD">
      <w:pPr>
        <w:pStyle w:val="ListParagraph"/>
        <w:numPr>
          <w:ilvl w:val="0"/>
          <w:numId w:val="38"/>
        </w:numPr>
        <w:rPr>
          <w:lang w:eastAsia="en-US"/>
        </w:rPr>
      </w:pPr>
      <w:r>
        <w:rPr>
          <w:lang w:eastAsia="en-US"/>
        </w:rPr>
        <w:t>Описва елементите на компонентите по отделно</w:t>
      </w:r>
    </w:p>
    <w:p w:rsidR="008635D1" w:rsidRDefault="008635D1" w:rsidP="00DA25CD">
      <w:pPr>
        <w:pStyle w:val="ListParagraph"/>
        <w:numPr>
          <w:ilvl w:val="0"/>
          <w:numId w:val="38"/>
        </w:numPr>
        <w:rPr>
          <w:lang w:eastAsia="en-US"/>
        </w:rPr>
      </w:pPr>
      <w:r>
        <w:rPr>
          <w:lang w:eastAsia="en-US"/>
        </w:rPr>
        <w:t>Свързва елементите на компонентите</w:t>
      </w:r>
    </w:p>
    <w:p w:rsidR="008635D1" w:rsidRPr="00290D7C" w:rsidRDefault="008635D1" w:rsidP="00DA25CD">
      <w:pPr>
        <w:pStyle w:val="ListParagraph"/>
        <w:numPr>
          <w:ilvl w:val="0"/>
          <w:numId w:val="38"/>
        </w:numPr>
        <w:rPr>
          <w:lang w:eastAsia="en-US"/>
        </w:rPr>
      </w:pPr>
      <w:r>
        <w:rPr>
          <w:lang w:eastAsia="en-US"/>
        </w:rPr>
        <w:lastRenderedPageBreak/>
        <w:t>Дава възможност за откриване на потенциални несъответствия</w:t>
      </w:r>
    </w:p>
    <w:p w:rsidR="005E2518" w:rsidRDefault="005E2518" w:rsidP="005E2518">
      <w:pPr>
        <w:pStyle w:val="Heading4"/>
      </w:pPr>
      <w:r>
        <w:t>Създаване на инструменти за реверсивен инженеринг</w:t>
      </w:r>
    </w:p>
    <w:p w:rsidR="00F11BD8" w:rsidRPr="00F11BD8" w:rsidRDefault="00290D7C" w:rsidP="00F11BD8">
      <w:pPr>
        <w:rPr>
          <w:rFonts w:hAnsi="WenQuanYi Micro Hei"/>
          <w:lang w:val="bg-BG" w:eastAsia="en-US"/>
        </w:rPr>
      </w:pPr>
      <w:proofErr w:type="gramStart"/>
      <w:r>
        <w:t xml:space="preserve">Създаването на мета-модел, не само улеснява разбирането на компонентния модел, но той дава и добра основа за разработването на платформа за реверсивен инженеринг, върху която могат да се изградят и кооперират голяма верига от инструменти вариращи от визуализиращи такива до инструменти за анализ и преструктуриране (виж </w:t>
      </w:r>
      <w:r w:rsidRPr="005239EA">
        <w:rPr>
          <w:i/>
        </w:rPr>
        <w:fldChar w:fldCharType="begin"/>
      </w:r>
      <w:r w:rsidRPr="005239EA">
        <w:rPr>
          <w:i/>
        </w:rPr>
        <w:instrText xml:space="preserve"> REF _Ref409385520 \r \h </w:instrText>
      </w:r>
      <w:r>
        <w:rPr>
          <w:i/>
        </w:rPr>
        <w:instrText xml:space="preserve"> \* MERGEFORMAT </w:instrText>
      </w:r>
      <w:r w:rsidRPr="005239EA">
        <w:rPr>
          <w:i/>
        </w:rPr>
      </w:r>
      <w:r w:rsidRPr="005239EA">
        <w:rPr>
          <w:i/>
        </w:rPr>
        <w:fldChar w:fldCharType="separate"/>
      </w:r>
      <w:r w:rsidR="00DF1488">
        <w:rPr>
          <w:i/>
        </w:rPr>
        <w:t>2.1.1.3</w:t>
      </w:r>
      <w:r w:rsidRPr="005239EA">
        <w:rPr>
          <w:i/>
        </w:rPr>
        <w:fldChar w:fldCharType="end"/>
      </w:r>
      <w:r>
        <w:t xml:space="preserve"> ).</w:t>
      </w:r>
      <w:proofErr w:type="gramEnd"/>
      <w:r>
        <w:t xml:space="preserve"> </w:t>
      </w:r>
      <w:r w:rsidR="00F11BD8" w:rsidRPr="00F11BD8">
        <w:rPr>
          <w:lang w:val="bg-BG" w:eastAsia="en-US"/>
        </w:rPr>
        <w:t xml:space="preserve"> Разработката на тези </w:t>
      </w:r>
      <w:r w:rsidR="00F11BD8" w:rsidRPr="00177A5A">
        <w:rPr>
          <w:color w:val="auto"/>
          <w:lang w:val="bg-BG" w:eastAsia="en-US"/>
        </w:rPr>
        <w:t xml:space="preserve">инструменти </w:t>
      </w:r>
      <w:r w:rsidR="00F11BD8" w:rsidRPr="00F11BD8">
        <w:rPr>
          <w:lang w:val="bg-BG" w:eastAsia="en-US"/>
        </w:rPr>
        <w:t xml:space="preserve">от нулата определено не е рентабилна. За щастие, от мета-модела може да бъде </w:t>
      </w:r>
      <w:r w:rsidR="00B24C1E">
        <w:rPr>
          <w:lang w:eastAsia="en-US"/>
        </w:rPr>
        <w:t>генерирана</w:t>
      </w:r>
      <w:r w:rsidR="00F11BD8" w:rsidRPr="00F11BD8">
        <w:rPr>
          <w:lang w:val="bg-BG" w:eastAsia="en-US"/>
        </w:rPr>
        <w:t xml:space="preserve"> обща платформа.</w:t>
      </w:r>
    </w:p>
    <w:p w:rsidR="00347872" w:rsidRDefault="000061DC" w:rsidP="00347872">
      <w:pPr>
        <w:pStyle w:val="Heading5"/>
      </w:pPr>
      <w:commentRangeStart w:id="77"/>
      <w:r>
        <w:t>Платформа</w:t>
      </w:r>
      <w:commentRangeEnd w:id="77"/>
      <w:r w:rsidR="00D479EE">
        <w:rPr>
          <w:rStyle w:val="CommentReference"/>
          <w:rFonts w:ascii="Times New Roman" w:hAnsi="Times New Roman"/>
          <w:b w:val="0"/>
          <w:bCs w:val="0"/>
        </w:rPr>
        <w:commentReference w:id="77"/>
      </w:r>
      <w:r>
        <w:t xml:space="preserve"> за р</w:t>
      </w:r>
      <w:r w:rsidR="00347872">
        <w:t xml:space="preserve">еверсивен инженеринг </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proofErr w:type="gramStart"/>
      <w:r w:rsidR="00DF1488" w:rsidRPr="00DF1488">
        <w:rPr>
          <w:i/>
        </w:rPr>
        <w:t xml:space="preserve">Фигура </w:t>
      </w:r>
      <w:r w:rsidR="00DF1488" w:rsidRPr="00DF1488">
        <w:rPr>
          <w:i/>
          <w:noProof/>
        </w:rPr>
        <w:t>10</w:t>
      </w:r>
      <w:r w:rsidRPr="00865B00">
        <w:rPr>
          <w:i/>
          <w:lang w:eastAsia="en-US"/>
        </w:rPr>
        <w:fldChar w:fldCharType="end"/>
      </w:r>
      <w:r w:rsidR="00904296">
        <w:rPr>
          <w:lang w:eastAsia="en-US"/>
        </w:rPr>
        <w:t xml:space="preserve"> </w:t>
      </w:r>
      <w:r w:rsidR="00B14560">
        <w:rPr>
          <w:lang w:val="bg-BG" w:eastAsia="en-US"/>
        </w:rPr>
        <w:t xml:space="preserve">показва </w:t>
      </w:r>
      <w:r w:rsidR="00CD2D5C" w:rsidRPr="00CD2D5C">
        <w:rPr>
          <w:lang w:val="bg-BG" w:eastAsia="en-US"/>
        </w:rPr>
        <w:t xml:space="preserve">опростен </w:t>
      </w:r>
      <w:r w:rsidR="00B14560">
        <w:rPr>
          <w:lang w:eastAsia="en-US"/>
        </w:rPr>
        <w:t>изглед</w:t>
      </w:r>
      <w:r w:rsidR="00CD2D5C" w:rsidRPr="00CD2D5C">
        <w:rPr>
          <w:lang w:val="bg-BG" w:eastAsia="en-US"/>
        </w:rPr>
        <w:t xml:space="preserve"> </w:t>
      </w:r>
      <w:r w:rsidR="00B14560">
        <w:rPr>
          <w:lang w:eastAsia="en-US"/>
        </w:rPr>
        <w:t>на</w:t>
      </w:r>
      <w:r w:rsidR="00CD2D5C" w:rsidRPr="00CD2D5C">
        <w:rPr>
          <w:lang w:val="bg-BG" w:eastAsia="en-US"/>
        </w:rPr>
        <w:t xml:space="preserve"> цялостната архитектура на платформата</w:t>
      </w:r>
      <w:r w:rsidR="00E94927">
        <w:rPr>
          <w:lang w:eastAsia="en-US"/>
        </w:rPr>
        <w:t>.</w:t>
      </w:r>
      <w:proofErr w:type="gramEnd"/>
      <w:r w:rsidR="00CD2D5C" w:rsidRPr="00CD2D5C">
        <w:rPr>
          <w:lang w:val="bg-BG" w:eastAsia="en-US"/>
        </w:rPr>
        <w:t xml:space="preserve">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Екстрактори</w:t>
      </w:r>
      <w:r w:rsidR="00024BC0">
        <w:rPr>
          <w:b/>
          <w:lang w:eastAsia="en-US"/>
        </w:rPr>
        <w:t xml:space="preserve"> </w:t>
      </w:r>
      <w:r w:rsidR="00024BC0" w:rsidRPr="00024BC0">
        <w:rPr>
          <w:lang w:eastAsia="en-US"/>
        </w:rPr>
        <w:t>(</w:t>
      </w:r>
      <w:r w:rsidR="00024BC0" w:rsidRPr="00024BC0">
        <w:rPr>
          <w:i/>
          <w:lang w:eastAsia="en-US"/>
        </w:rPr>
        <w:t>Extractors</w:t>
      </w:r>
      <w:r w:rsidR="00024BC0" w:rsidRPr="00024BC0">
        <w:rPr>
          <w:lang w:eastAsia="en-US"/>
        </w:rPr>
        <w:t>)</w:t>
      </w:r>
      <w:r w:rsidRPr="00CD2D5C">
        <w:rPr>
          <w:b/>
          <w:lang w:val="bg-BG" w:eastAsia="en-US"/>
        </w:rPr>
        <w:t xml:space="preserve">: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024BC0" w:rsidP="006D285E">
      <w:pPr>
        <w:pStyle w:val="ListParagraph"/>
        <w:numPr>
          <w:ilvl w:val="0"/>
          <w:numId w:val="9"/>
        </w:numPr>
        <w:rPr>
          <w:lang w:val="bg-BG" w:eastAsia="en-US"/>
        </w:rPr>
      </w:pPr>
      <w:r w:rsidRPr="00024BC0">
        <w:rPr>
          <w:b/>
          <w:color w:val="auto"/>
          <w:lang w:eastAsia="en-US"/>
        </w:rPr>
        <w:t>Хранилище</w:t>
      </w:r>
      <w:r>
        <w:rPr>
          <w:b/>
          <w:color w:val="FF0000"/>
          <w:lang w:eastAsia="en-US"/>
        </w:rPr>
        <w:t xml:space="preserve"> </w:t>
      </w:r>
      <w:r w:rsidR="00CD2D5C" w:rsidRPr="00CD2D5C">
        <w:rPr>
          <w:lang w:val="bg-BG" w:eastAsia="en-US"/>
        </w:rPr>
        <w:t>(</w:t>
      </w:r>
      <w:r w:rsidRPr="00024BC0">
        <w:rPr>
          <w:i/>
          <w:lang w:eastAsia="en-US"/>
        </w:rPr>
        <w:t>R</w:t>
      </w:r>
      <w:r w:rsidR="00CD2D5C" w:rsidRPr="00024BC0">
        <w:rPr>
          <w:i/>
          <w:lang w:val="bg-BG" w:eastAsia="en-US"/>
        </w:rPr>
        <w:t>epository</w:t>
      </w:r>
      <w:r w:rsidR="00CD2D5C" w:rsidRPr="00CD2D5C">
        <w:rPr>
          <w:lang w:val="bg-BG" w:eastAsia="en-US"/>
        </w:rPr>
        <w:t xml:space="preserve">): </w:t>
      </w:r>
      <w:r w:rsidR="003B20CB">
        <w:rPr>
          <w:lang w:eastAsia="en-US"/>
        </w:rPr>
        <w:t>Хранилището</w:t>
      </w:r>
      <w:r w:rsidR="00CD2D5C" w:rsidRPr="00CD2D5C">
        <w:rPr>
          <w:lang w:val="bg-BG" w:eastAsia="en-US"/>
        </w:rPr>
        <w:t xml:space="preserve"> играе централна роля в </w:t>
      </w:r>
      <w:r w:rsidR="004C2BCF">
        <w:rPr>
          <w:lang w:eastAsia="en-US"/>
        </w:rPr>
        <w:t>средата</w:t>
      </w:r>
      <w:r w:rsidR="00CD2D5C" w:rsidRPr="00CD2D5C">
        <w:rPr>
          <w:lang w:val="bg-BG" w:eastAsia="en-US"/>
        </w:rPr>
        <w:t xml:space="preserve">. Една от важните черти на нашия подход е че структурата на това </w:t>
      </w:r>
      <w:r w:rsidR="00CA48FB">
        <w:rPr>
          <w:lang w:eastAsia="en-US"/>
        </w:rPr>
        <w:t>хранилище</w:t>
      </w:r>
      <w:r w:rsidR="00CD2D5C" w:rsidRPr="00CD2D5C">
        <w:rPr>
          <w:lang w:val="bg-BG" w:eastAsia="en-US"/>
        </w:rPr>
        <w:t xml:space="preserve">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007C3F4F">
        <w:rPr>
          <w:b/>
          <w:lang w:eastAsia="en-US"/>
        </w:rPr>
        <w:t xml:space="preserve"> </w:t>
      </w:r>
      <w:r w:rsidR="007C3F4F" w:rsidRPr="007C3F4F">
        <w:rPr>
          <w:lang w:eastAsia="en-US"/>
        </w:rPr>
        <w:t>(</w:t>
      </w:r>
      <w:r w:rsidR="007C3F4F" w:rsidRPr="007C3F4F">
        <w:rPr>
          <w:i/>
          <w:lang w:eastAsia="en-US"/>
        </w:rPr>
        <w:t>Tools</w:t>
      </w:r>
      <w:r w:rsidR="007C3F4F" w:rsidRPr="007C3F4F">
        <w:rPr>
          <w:lang w:eastAsia="en-US"/>
        </w:rPr>
        <w:t>)</w:t>
      </w:r>
      <w:r w:rsidRPr="00CD2D5C">
        <w:rPr>
          <w:b/>
          <w:lang w:val="bg-BG" w:eastAsia="en-US"/>
        </w:rPr>
        <w:t>:</w:t>
      </w:r>
      <w:r w:rsidRPr="00CD2D5C">
        <w:rPr>
          <w:lang w:val="bg-BG" w:eastAsia="en-US"/>
        </w:rPr>
        <w:t xml:space="preserve"> Инструментите генерират различни изгледи на </w:t>
      </w:r>
      <w:r w:rsidR="0041444C">
        <w:rPr>
          <w:lang w:eastAsia="en-US"/>
        </w:rPr>
        <w:t>хранлището</w:t>
      </w:r>
      <w:r w:rsidRPr="00CD2D5C">
        <w:rPr>
          <w:lang w:val="bg-BG" w:eastAsia="en-US"/>
        </w:rPr>
        <w:t>.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3F98E90E" wp14:editId="68319DFE">
            <wp:extent cx="4190162" cy="15081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93103" cy="1509205"/>
                    </a:xfrm>
                    <a:prstGeom prst="rect">
                      <a:avLst/>
                    </a:prstGeom>
                  </pic:spPr>
                </pic:pic>
              </a:graphicData>
            </a:graphic>
          </wp:inline>
        </w:drawing>
      </w:r>
    </w:p>
    <w:p w:rsidR="00702AD0" w:rsidRDefault="00904296" w:rsidP="00702AD0">
      <w:pPr>
        <w:pStyle w:val="Caption"/>
        <w:jc w:val="center"/>
      </w:pPr>
      <w:bookmarkStart w:id="78" w:name="_Ref397536429"/>
      <w:bookmarkStart w:id="79" w:name="_Ref397100923"/>
      <w:r>
        <w:t xml:space="preserve">Фигура </w:t>
      </w:r>
      <w:r w:rsidR="0023713E">
        <w:fldChar w:fldCharType="begin"/>
      </w:r>
      <w:r w:rsidR="0023713E">
        <w:instrText xml:space="preserve"> SEQ Фигура \* ARABIC </w:instrText>
      </w:r>
      <w:r w:rsidR="0023713E">
        <w:fldChar w:fldCharType="separate"/>
      </w:r>
      <w:r w:rsidR="00DF1488">
        <w:rPr>
          <w:noProof/>
        </w:rPr>
        <w:t>10</w:t>
      </w:r>
      <w:r w:rsidR="0023713E">
        <w:rPr>
          <w:noProof/>
        </w:rPr>
        <w:fldChar w:fldCharType="end"/>
      </w:r>
      <w:bookmarkEnd w:id="78"/>
      <w:r>
        <w:t xml:space="preserve"> (</w:t>
      </w:r>
      <w:r w:rsidR="007E093A">
        <w:t xml:space="preserve">DS </w:t>
      </w:r>
      <w:r w:rsidR="007E093A">
        <w:rPr>
          <w:color w:val="auto"/>
        </w:rPr>
        <w:t>п</w:t>
      </w:r>
      <w:r w:rsidRPr="000A4551">
        <w:rPr>
          <w:color w:val="auto"/>
          <w:lang w:val="bg-BG"/>
        </w:rPr>
        <w:t xml:space="preserve">латформа </w:t>
      </w:r>
      <w:r w:rsidRPr="000A4551">
        <w:rPr>
          <w:color w:val="auto"/>
        </w:rPr>
        <w:t>за</w:t>
      </w:r>
      <w:r w:rsidRPr="000A4551">
        <w:rPr>
          <w:color w:val="auto"/>
          <w:lang w:val="bg-BG"/>
        </w:rPr>
        <w:t xml:space="preserve"> реверсивен инженеринг</w:t>
      </w:r>
      <w:r>
        <w:t>)</w:t>
      </w:r>
      <w:bookmarkEnd w:id="79"/>
    </w:p>
    <w:p w:rsidR="00D202F2" w:rsidRDefault="00D202F2" w:rsidP="00D202F2"/>
    <w:p w:rsidR="00D202F2" w:rsidRPr="00D202F2" w:rsidRDefault="00D202F2" w:rsidP="00D202F2">
      <w:proofErr w:type="gramStart"/>
      <w:r>
        <w:t xml:space="preserve">Подобна е и концепцията на решението от дипломната работа, която може да се разгледа подробно в точка </w:t>
      </w:r>
      <w:r w:rsidRPr="00D202F2">
        <w:rPr>
          <w:i/>
        </w:rPr>
        <w:fldChar w:fldCharType="begin"/>
      </w:r>
      <w:r w:rsidRPr="00D202F2">
        <w:rPr>
          <w:i/>
        </w:rPr>
        <w:instrText xml:space="preserve"> REF _Ref409475293 \r \h </w:instrText>
      </w:r>
      <w:r>
        <w:rPr>
          <w:i/>
        </w:rPr>
        <w:instrText xml:space="preserve"> \* MERGEFORMAT </w:instrText>
      </w:r>
      <w:r w:rsidRPr="00D202F2">
        <w:rPr>
          <w:i/>
        </w:rPr>
      </w:r>
      <w:r w:rsidRPr="00D202F2">
        <w:rPr>
          <w:i/>
        </w:rPr>
        <w:fldChar w:fldCharType="separate"/>
      </w:r>
      <w:r w:rsidR="00DF1488">
        <w:rPr>
          <w:i/>
        </w:rPr>
        <w:t>3.2</w:t>
      </w:r>
      <w:r w:rsidRPr="00D202F2">
        <w:rPr>
          <w:i/>
        </w:rPr>
        <w:fldChar w:fldCharType="end"/>
      </w:r>
      <w:r w:rsidR="008F1755">
        <w:rPr>
          <w:i/>
        </w:rPr>
        <w:t>.</w:t>
      </w:r>
      <w:proofErr w:type="gramEnd"/>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proofErr w:type="gramStart"/>
      <w:r>
        <w:lastRenderedPageBreak/>
        <w:t>Визуализиране на компоненти с универсален инструмент.</w:t>
      </w:r>
      <w:proofErr w:type="gramEnd"/>
      <w:r>
        <w:t xml:space="preserve">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proofErr w:type="gramStart"/>
      <w:r w:rsidR="00DF1488" w:rsidRPr="00DF1488">
        <w:rPr>
          <w:i/>
        </w:rPr>
        <w:t xml:space="preserve">Фигура </w:t>
      </w:r>
      <w:r w:rsidR="00DF1488" w:rsidRPr="00DF1488">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w:t>
      </w:r>
      <w:proofErr w:type="gramEnd"/>
      <w:r w:rsidR="004615FA" w:rsidRPr="004615FA">
        <w:rPr>
          <w:lang w:val="bg-BG" w:eastAsia="en-US"/>
        </w:rPr>
        <w:t xml:space="preserve">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Всички </w:t>
      </w:r>
      <w:r w:rsidR="005F5D9B">
        <w:rPr>
          <w:rFonts w:cs="Times New Roman"/>
          <w:szCs w:val="24"/>
          <w:lang w:eastAsia="en-US"/>
        </w:rPr>
        <w:t>елементи</w:t>
      </w:r>
      <w:r w:rsidRPr="004615FA">
        <w:rPr>
          <w:rFonts w:cs="Times New Roman"/>
          <w:szCs w:val="24"/>
          <w:lang w:val="bg-BG" w:eastAsia="en-US"/>
        </w:rPr>
        <w:t xml:space="preserve">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w:t>
      </w:r>
    </w:p>
    <w:p w:rsidR="00932E23" w:rsidRDefault="00932E23" w:rsidP="004A31B9">
      <w:pPr>
        <w:keepNext/>
        <w:jc w:val="center"/>
      </w:pPr>
      <w:r>
        <w:rPr>
          <w:noProof/>
          <w:lang w:eastAsia="en-US"/>
        </w:rPr>
        <w:drawing>
          <wp:inline distT="0" distB="0" distL="0" distR="0" wp14:anchorId="5287064B" wp14:editId="2109501A">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80" w:name="_Ref397536453"/>
      <w:bookmarkStart w:id="81" w:name="_Ref397097565"/>
      <w:bookmarkStart w:id="82" w:name="_Ref397100987"/>
      <w:r>
        <w:t xml:space="preserve">Фигура </w:t>
      </w:r>
      <w:r w:rsidR="0023713E">
        <w:fldChar w:fldCharType="begin"/>
      </w:r>
      <w:r w:rsidR="0023713E">
        <w:instrText xml:space="preserve"> SEQ Фигура \* ARABIC </w:instrText>
      </w:r>
      <w:r w:rsidR="0023713E">
        <w:fldChar w:fldCharType="separate"/>
      </w:r>
      <w:r w:rsidR="00DF1488">
        <w:rPr>
          <w:noProof/>
        </w:rPr>
        <w:t>11</w:t>
      </w:r>
      <w:r w:rsidR="0023713E">
        <w:rPr>
          <w:noProof/>
        </w:rPr>
        <w:fldChar w:fldCharType="end"/>
      </w:r>
      <w:bookmarkEnd w:id="80"/>
      <w:r>
        <w:t xml:space="preserve"> </w:t>
      </w:r>
      <w:r w:rsidR="00903A0C">
        <w:t>(</w:t>
      </w:r>
      <w:r>
        <w:t>основен изглед на GSEE</w:t>
      </w:r>
      <w:bookmarkEnd w:id="81"/>
      <w:r w:rsidR="00903A0C">
        <w:t>)</w:t>
      </w:r>
      <w:bookmarkEnd w:id="82"/>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C3793A" w:rsidRDefault="008635D1" w:rsidP="007F13AB">
      <w:pPr>
        <w:pStyle w:val="Heading2"/>
      </w:pPr>
      <w:bookmarkStart w:id="83" w:name="_Toc410497825"/>
      <w:r>
        <w:t>Сравнителен анализ на изложените решения</w:t>
      </w:r>
      <w:bookmarkEnd w:id="83"/>
    </w:p>
    <w:p w:rsidR="008635D1" w:rsidRPr="008635D1" w:rsidRDefault="008635D1" w:rsidP="008635D1">
      <w:proofErr w:type="gramStart"/>
      <w:r>
        <w:t>В тази точка ще бъдат предложени критерии за анализ на изложените съществуващи подобни решения на заданието.</w:t>
      </w:r>
      <w:proofErr w:type="gramEnd"/>
      <w:r>
        <w:t xml:space="preserve"> </w:t>
      </w:r>
      <w:proofErr w:type="gramStart"/>
      <w:r>
        <w:t>Както и сравнителен анализ на базата на предложените критерии.</w:t>
      </w:r>
      <w:proofErr w:type="gramEnd"/>
    </w:p>
    <w:p w:rsidR="00151422" w:rsidRPr="00151422" w:rsidRDefault="00151422" w:rsidP="00151422">
      <w:pPr>
        <w:pStyle w:val="Heading3"/>
      </w:pPr>
      <w:bookmarkStart w:id="84" w:name="_Toc410497826"/>
      <w:r>
        <w:t>Критерии</w:t>
      </w:r>
      <w:bookmarkEnd w:id="84"/>
    </w:p>
    <w:p w:rsidR="002A1683" w:rsidRDefault="002A1683" w:rsidP="00F8491A">
      <w:pPr>
        <w:pStyle w:val="Heading4"/>
        <w:rPr>
          <w:lang w:eastAsia="en-US"/>
        </w:rPr>
      </w:pPr>
      <w:r>
        <w:rPr>
          <w:lang w:eastAsia="en-US"/>
        </w:rPr>
        <w:t>Функционалност</w:t>
      </w:r>
    </w:p>
    <w:p w:rsidR="001E213A" w:rsidRPr="001E213A" w:rsidRDefault="001E213A" w:rsidP="001E213A">
      <w:pPr>
        <w:rPr>
          <w:lang w:eastAsia="en-US"/>
        </w:rPr>
      </w:pPr>
      <w:proofErr w:type="gramStart"/>
      <w:r>
        <w:rPr>
          <w:lang w:eastAsia="en-US"/>
        </w:rPr>
        <w:t>Това е основния критерий, по който ще сравняваме изложените решения.</w:t>
      </w:r>
      <w:proofErr w:type="gramEnd"/>
      <w:r>
        <w:rPr>
          <w:lang w:eastAsia="en-US"/>
        </w:rPr>
        <w:t xml:space="preserve"> </w:t>
      </w:r>
      <w:proofErr w:type="gramStart"/>
      <w:r>
        <w:rPr>
          <w:lang w:eastAsia="en-US"/>
        </w:rPr>
        <w:t>Начина по който те възстановяват архитектурна информация на базата на изходен код се различава.</w:t>
      </w:r>
      <w:proofErr w:type="gramEnd"/>
      <w:r>
        <w:rPr>
          <w:lang w:eastAsia="en-US"/>
        </w:rPr>
        <w:t xml:space="preserve"> Основно </w:t>
      </w:r>
      <w:r w:rsidR="00CA1D48">
        <w:rPr>
          <w:lang w:eastAsia="en-US"/>
        </w:rPr>
        <w:t>инструментите за анализ изпълняват следните основни функционалности:</w:t>
      </w:r>
    </w:p>
    <w:p w:rsidR="001E213A" w:rsidRDefault="0051479C" w:rsidP="00CA1D48">
      <w:pPr>
        <w:pStyle w:val="ListParagraph"/>
        <w:numPr>
          <w:ilvl w:val="0"/>
          <w:numId w:val="31"/>
        </w:numPr>
        <w:rPr>
          <w:lang w:eastAsia="en-US"/>
        </w:rPr>
      </w:pPr>
      <w:r w:rsidRPr="00583032">
        <w:rPr>
          <w:b/>
          <w:lang w:eastAsia="en-US"/>
        </w:rPr>
        <w:lastRenderedPageBreak/>
        <w:t>Структурен</w:t>
      </w:r>
      <w:r w:rsidR="001E213A" w:rsidRPr="00583032">
        <w:rPr>
          <w:b/>
          <w:lang w:eastAsia="en-US"/>
        </w:rPr>
        <w:t xml:space="preserve"> анализ</w:t>
      </w:r>
      <w:r w:rsidR="00CA1D48">
        <w:rPr>
          <w:lang w:eastAsia="en-US"/>
        </w:rPr>
        <w:t xml:space="preserve"> – възможността на иснтрумента да извлича компоненти и връзки между компоненти (конектори), както и статични свойства на самите елементи</w:t>
      </w:r>
      <w:r w:rsidR="00273E4E">
        <w:rPr>
          <w:lang w:eastAsia="en-US"/>
        </w:rPr>
        <w:t xml:space="preserve"> (</w:t>
      </w:r>
      <w:r w:rsidR="001B5F41">
        <w:rPr>
          <w:lang w:eastAsia="en-US"/>
        </w:rPr>
        <w:t xml:space="preserve">локални </w:t>
      </w:r>
      <w:r w:rsidR="00273E4E">
        <w:rPr>
          <w:lang w:eastAsia="en-US"/>
        </w:rPr>
        <w:t xml:space="preserve">типове данни, </w:t>
      </w:r>
      <w:r w:rsidR="001B5F41">
        <w:rPr>
          <w:lang w:eastAsia="en-US"/>
        </w:rPr>
        <w:t>променливи, константи и т.н.</w:t>
      </w:r>
      <w:r w:rsidR="00273E4E">
        <w:rPr>
          <w:lang w:eastAsia="en-US"/>
        </w:rPr>
        <w:t>)</w:t>
      </w:r>
    </w:p>
    <w:p w:rsidR="0018305A" w:rsidRDefault="0018305A" w:rsidP="00CA1D48">
      <w:pPr>
        <w:pStyle w:val="ListParagraph"/>
        <w:numPr>
          <w:ilvl w:val="0"/>
          <w:numId w:val="31"/>
        </w:numPr>
        <w:rPr>
          <w:lang w:eastAsia="en-US"/>
        </w:rPr>
      </w:pPr>
      <w:r w:rsidRPr="00583032">
        <w:rPr>
          <w:b/>
          <w:lang w:eastAsia="en-US"/>
        </w:rPr>
        <w:t>Динамичен анализ</w:t>
      </w:r>
      <w:r w:rsidR="002E2808">
        <w:rPr>
          <w:lang w:eastAsia="en-US"/>
        </w:rPr>
        <w:t xml:space="preserve"> – способността на инструмента да извлича динамичен изглед, интеракция между статичните елементи. Това включва детайлно описание изпълнението на отделните задачи и/или процеси заложени в анализирания код.</w:t>
      </w:r>
      <w:r w:rsidR="0051479C">
        <w:rPr>
          <w:lang w:eastAsia="en-US"/>
        </w:rPr>
        <w:t xml:space="preserve"> Възможни са два подхода при извършването на този анализ:</w:t>
      </w:r>
    </w:p>
    <w:p w:rsidR="0051479C" w:rsidRDefault="0051479C" w:rsidP="0051479C">
      <w:pPr>
        <w:pStyle w:val="ListParagraph"/>
        <w:numPr>
          <w:ilvl w:val="1"/>
          <w:numId w:val="31"/>
        </w:numPr>
        <w:rPr>
          <w:lang w:eastAsia="en-US"/>
        </w:rPr>
      </w:pPr>
      <w:r w:rsidRPr="00583032">
        <w:rPr>
          <w:i/>
          <w:lang w:eastAsia="en-US"/>
        </w:rPr>
        <w:t>Статичен анализ на кода</w:t>
      </w:r>
      <w:r>
        <w:rPr>
          <w:lang w:eastAsia="en-US"/>
        </w:rPr>
        <w:t xml:space="preserve"> – посредством обхождане на всички артефакти на изходния код, представяме извикванията на функции в граф (или обектен модел), на базата на който извличаме представителна динамична архитектурна информация.</w:t>
      </w:r>
    </w:p>
    <w:p w:rsidR="0051479C" w:rsidRDefault="0051479C" w:rsidP="0051479C">
      <w:pPr>
        <w:pStyle w:val="ListParagraph"/>
        <w:numPr>
          <w:ilvl w:val="1"/>
          <w:numId w:val="31"/>
        </w:numPr>
        <w:rPr>
          <w:lang w:eastAsia="en-US"/>
        </w:rPr>
      </w:pPr>
      <w:r w:rsidRPr="00583032">
        <w:rPr>
          <w:i/>
          <w:lang w:eastAsia="en-US"/>
        </w:rPr>
        <w:t>Анализ при изпълнение на кода</w:t>
      </w:r>
      <w:r>
        <w:rPr>
          <w:lang w:eastAsia="en-US"/>
        </w:rPr>
        <w:t xml:space="preserve"> – посредством предварително подготвени тестови сценарии и предварително инструментиран код получаваме дървета на извикване на функции, които след обработка представяме като динамична архитектурна информация</w:t>
      </w:r>
      <w:r w:rsidR="00195FA5">
        <w:rPr>
          <w:lang w:eastAsia="en-US"/>
        </w:rPr>
        <w:t>.</w:t>
      </w:r>
    </w:p>
    <w:p w:rsidR="00756F64" w:rsidRPr="00DC0154" w:rsidRDefault="002E2808" w:rsidP="00756F64">
      <w:pPr>
        <w:pStyle w:val="ListParagraph"/>
        <w:numPr>
          <w:ilvl w:val="0"/>
          <w:numId w:val="31"/>
        </w:numPr>
        <w:rPr>
          <w:rFonts w:hAnsi="WenQuanYi Micro Hei"/>
          <w:lang w:val="bg-BG" w:eastAsia="en-US"/>
        </w:rPr>
      </w:pPr>
      <w:r w:rsidRPr="001947C0">
        <w:rPr>
          <w:b/>
          <w:lang w:eastAsia="en-US"/>
        </w:rPr>
        <w:t>Мета-модел</w:t>
      </w:r>
      <w:r w:rsidR="00756F64">
        <w:rPr>
          <w:lang w:eastAsia="en-US"/>
        </w:rPr>
        <w:t xml:space="preserve"> – представянето на всички архитектурни елементи посредством единен модел, на базата на който могат да се изграждат модели представящи архитектурата на множество </w:t>
      </w:r>
      <w:r w:rsidR="006159D7">
        <w:rPr>
          <w:lang w:eastAsia="en-US"/>
        </w:rPr>
        <w:t xml:space="preserve">софтуерни </w:t>
      </w:r>
      <w:r w:rsidR="00756F64">
        <w:rPr>
          <w:lang w:eastAsia="en-US"/>
        </w:rPr>
        <w:t xml:space="preserve">системи. </w:t>
      </w:r>
      <w:r w:rsidR="00DC0154">
        <w:rPr>
          <w:lang w:eastAsia="en-US"/>
        </w:rPr>
        <w:t>Въвеждането му дава възможност за стандартизация на комуникация на множество инструменти вариращи от инструменти за визуализация до такива за комплексен анализ и преструктуриране.</w:t>
      </w:r>
    </w:p>
    <w:p w:rsidR="002A1683" w:rsidRDefault="002A1683" w:rsidP="00151422">
      <w:pPr>
        <w:pStyle w:val="Heading4"/>
        <w:rPr>
          <w:lang w:eastAsia="en-US"/>
        </w:rPr>
      </w:pPr>
      <w:r>
        <w:rPr>
          <w:lang w:eastAsia="en-US"/>
        </w:rPr>
        <w:t>Гъвкавост</w:t>
      </w:r>
    </w:p>
    <w:p w:rsidR="00777945" w:rsidRDefault="00777945" w:rsidP="00A55ED5">
      <w:pPr>
        <w:pStyle w:val="ListParagraph"/>
        <w:numPr>
          <w:ilvl w:val="0"/>
          <w:numId w:val="32"/>
        </w:numPr>
        <w:rPr>
          <w:lang w:eastAsia="en-US"/>
        </w:rPr>
      </w:pPr>
      <w:r w:rsidRPr="00766EE7">
        <w:rPr>
          <w:b/>
          <w:lang w:eastAsia="en-US"/>
        </w:rPr>
        <w:t>Степен на покритие на потенциални архитектури</w:t>
      </w:r>
      <w:r w:rsidR="00766EE7">
        <w:rPr>
          <w:lang w:eastAsia="en-US"/>
        </w:rPr>
        <w:t xml:space="preserve"> – възможността на инструмента да се използва за широка гама от архитектури</w:t>
      </w:r>
      <w:r w:rsidR="00AF2D82">
        <w:rPr>
          <w:lang w:eastAsia="en-US"/>
        </w:rPr>
        <w:t>. Существуват два варианта:</w:t>
      </w:r>
    </w:p>
    <w:p w:rsidR="00AF2D82" w:rsidRDefault="00AF2D82" w:rsidP="00AF2D82">
      <w:pPr>
        <w:pStyle w:val="ListParagraph"/>
        <w:numPr>
          <w:ilvl w:val="1"/>
          <w:numId w:val="32"/>
        </w:numPr>
        <w:rPr>
          <w:lang w:eastAsia="en-US"/>
        </w:rPr>
      </w:pPr>
      <w:r w:rsidRPr="00AF2D82">
        <w:rPr>
          <w:i/>
          <w:lang w:eastAsia="en-US"/>
        </w:rPr>
        <w:t>без предварителна подготовка</w:t>
      </w:r>
      <w:r>
        <w:rPr>
          <w:lang w:eastAsia="en-US"/>
        </w:rPr>
        <w:t xml:space="preserve"> – инструмента е достатъчно гъвк</w:t>
      </w:r>
      <w:r w:rsidR="00B42E60">
        <w:rPr>
          <w:lang w:eastAsia="en-US"/>
        </w:rPr>
        <w:t>а</w:t>
      </w:r>
      <w:r>
        <w:rPr>
          <w:lang w:eastAsia="en-US"/>
        </w:rPr>
        <w:t>в за да няма нужда да му се задават специфични критерии за конкретния изходен код под анализ</w:t>
      </w:r>
    </w:p>
    <w:p w:rsidR="00AF2D82" w:rsidRDefault="00AF2D82" w:rsidP="00AF2D82">
      <w:pPr>
        <w:pStyle w:val="ListParagraph"/>
        <w:numPr>
          <w:ilvl w:val="1"/>
          <w:numId w:val="32"/>
        </w:numPr>
        <w:rPr>
          <w:lang w:eastAsia="en-US"/>
        </w:rPr>
      </w:pPr>
      <w:proofErr w:type="gramStart"/>
      <w:r>
        <w:rPr>
          <w:i/>
          <w:lang w:eastAsia="en-US"/>
        </w:rPr>
        <w:t>с</w:t>
      </w:r>
      <w:proofErr w:type="gramEnd"/>
      <w:r>
        <w:rPr>
          <w:i/>
          <w:lang w:eastAsia="en-US"/>
        </w:rPr>
        <w:t xml:space="preserve"> предварителна подготовка </w:t>
      </w:r>
      <w:r>
        <w:rPr>
          <w:lang w:eastAsia="en-US"/>
        </w:rPr>
        <w:t>– необходимо е предварително залагане на критерии преди анализ на даден изходен код.</w:t>
      </w:r>
    </w:p>
    <w:p w:rsidR="00777945" w:rsidRDefault="00795C09" w:rsidP="00A55ED5">
      <w:pPr>
        <w:pStyle w:val="ListParagraph"/>
        <w:numPr>
          <w:ilvl w:val="0"/>
          <w:numId w:val="32"/>
        </w:numPr>
        <w:rPr>
          <w:lang w:eastAsia="en-US"/>
        </w:rPr>
      </w:pPr>
      <w:r w:rsidRPr="00795C09">
        <w:rPr>
          <w:b/>
          <w:lang w:eastAsia="en-US"/>
        </w:rPr>
        <w:t>Оперативна съвместимост</w:t>
      </w:r>
      <w:r>
        <w:rPr>
          <w:lang w:eastAsia="en-US"/>
        </w:rPr>
        <w:t xml:space="preserve"> - способността на инструмента да оперира свъместно с външни системи и стандарти.</w:t>
      </w:r>
    </w:p>
    <w:p w:rsidR="003A1184" w:rsidRDefault="003A1184" w:rsidP="00151422">
      <w:pPr>
        <w:pStyle w:val="Heading4"/>
        <w:rPr>
          <w:lang w:eastAsia="en-US"/>
        </w:rPr>
      </w:pPr>
      <w:r w:rsidRPr="003A1184">
        <w:rPr>
          <w:lang w:eastAsia="en-US"/>
        </w:rPr>
        <w:t>Лекота на употреба</w:t>
      </w:r>
    </w:p>
    <w:p w:rsidR="0013526D" w:rsidRDefault="003D47D2" w:rsidP="003D47D2">
      <w:pPr>
        <w:pStyle w:val="ListParagraph"/>
        <w:numPr>
          <w:ilvl w:val="0"/>
          <w:numId w:val="33"/>
        </w:numPr>
        <w:rPr>
          <w:lang w:eastAsia="en-US"/>
        </w:rPr>
      </w:pPr>
      <w:r w:rsidRPr="003D47D2">
        <w:rPr>
          <w:b/>
          <w:lang w:eastAsia="en-US"/>
        </w:rPr>
        <w:t>Потребителски интерфейс</w:t>
      </w:r>
    </w:p>
    <w:p w:rsidR="003D47D2" w:rsidRDefault="0013526D" w:rsidP="0013526D">
      <w:pPr>
        <w:pStyle w:val="ListParagraph"/>
        <w:numPr>
          <w:ilvl w:val="1"/>
          <w:numId w:val="33"/>
        </w:numPr>
        <w:rPr>
          <w:lang w:eastAsia="en-US"/>
        </w:rPr>
      </w:pPr>
      <w:proofErr w:type="gramStart"/>
      <w:r>
        <w:rPr>
          <w:lang w:eastAsia="en-US"/>
        </w:rPr>
        <w:t>инструмента</w:t>
      </w:r>
      <w:proofErr w:type="gramEnd"/>
      <w:r>
        <w:rPr>
          <w:lang w:eastAsia="en-US"/>
        </w:rPr>
        <w:t xml:space="preserve"> позволява лесно задаване и изпълнение на анализа над даден изходен код, посредством например интуитивен графичен интерфейс.</w:t>
      </w:r>
    </w:p>
    <w:p w:rsidR="003A1184" w:rsidRPr="00C46220" w:rsidRDefault="002E7556" w:rsidP="003A1184">
      <w:pPr>
        <w:pStyle w:val="ListParagraph"/>
        <w:numPr>
          <w:ilvl w:val="1"/>
          <w:numId w:val="33"/>
        </w:numPr>
        <w:rPr>
          <w:rFonts w:ascii="EAAAAA+TimesNewRomanPSMT" w:hAnsi="EAAAAA+TimesNewRomanPSMT" w:cs="EAAAAA+TimesNewRomanPSMT"/>
          <w:color w:val="auto"/>
          <w:szCs w:val="24"/>
          <w:lang w:eastAsia="en-US"/>
        </w:rPr>
      </w:pPr>
      <w:proofErr w:type="gramStart"/>
      <w:r>
        <w:rPr>
          <w:lang w:eastAsia="en-US"/>
        </w:rPr>
        <w:t>в</w:t>
      </w:r>
      <w:r w:rsidR="0013526D">
        <w:rPr>
          <w:lang w:eastAsia="en-US"/>
        </w:rPr>
        <w:t>ъзможност</w:t>
      </w:r>
      <w:proofErr w:type="gramEnd"/>
      <w:r w:rsidR="0013526D">
        <w:rPr>
          <w:lang w:eastAsia="en-US"/>
        </w:rPr>
        <w:t xml:space="preserve"> за </w:t>
      </w:r>
      <w:r w:rsidR="009637D0">
        <w:rPr>
          <w:lang w:eastAsia="en-US"/>
        </w:rPr>
        <w:t>на</w:t>
      </w:r>
      <w:r w:rsidR="0013526D">
        <w:rPr>
          <w:lang w:eastAsia="en-US"/>
        </w:rPr>
        <w:t>блюдаване на резултата от анализа в графичен вид.</w:t>
      </w:r>
    </w:p>
    <w:p w:rsidR="00C46220" w:rsidRDefault="00C46220" w:rsidP="00C46220">
      <w:pPr>
        <w:pStyle w:val="Heading3"/>
        <w:rPr>
          <w:lang w:eastAsia="en-US"/>
        </w:rPr>
      </w:pPr>
      <w:bookmarkStart w:id="85" w:name="_Toc410497827"/>
      <w:r>
        <w:rPr>
          <w:lang w:eastAsia="en-US"/>
        </w:rPr>
        <w:t>Сравнителен анализ</w:t>
      </w:r>
      <w:bookmarkEnd w:id="85"/>
    </w:p>
    <w:p w:rsidR="00C46220" w:rsidRDefault="0081338A" w:rsidP="00C46220">
      <w:pPr>
        <w:rPr>
          <w:lang w:eastAsia="en-US"/>
        </w:rPr>
      </w:pPr>
      <w:proofErr w:type="gramStart"/>
      <w:r>
        <w:rPr>
          <w:lang w:eastAsia="en-US"/>
        </w:rPr>
        <w:lastRenderedPageBreak/>
        <w:t xml:space="preserve">И двете предложени решения извършват </w:t>
      </w:r>
      <w:r w:rsidRPr="0081338A">
        <w:rPr>
          <w:i/>
          <w:lang w:eastAsia="en-US"/>
        </w:rPr>
        <w:t>структурен анализ</w:t>
      </w:r>
      <w:r w:rsidR="004D67D0">
        <w:rPr>
          <w:lang w:eastAsia="en-US"/>
        </w:rPr>
        <w:t>, като много-изгледната среда за архитектурна реконструкция (</w:t>
      </w:r>
      <w:r w:rsidR="004D67D0" w:rsidRPr="004D67D0">
        <w:rPr>
          <w:i/>
          <w:lang w:eastAsia="en-US"/>
        </w:rPr>
        <w:fldChar w:fldCharType="begin"/>
      </w:r>
      <w:r w:rsidR="004D67D0" w:rsidRPr="004D67D0">
        <w:rPr>
          <w:i/>
          <w:lang w:eastAsia="en-US"/>
        </w:rPr>
        <w:instrText xml:space="preserve"> REF _Ref399593490 \r \h </w:instrText>
      </w:r>
      <w:r w:rsidR="004D67D0">
        <w:rPr>
          <w:i/>
          <w:lang w:eastAsia="en-US"/>
        </w:rPr>
        <w:instrText xml:space="preserve"> \* MERGEFORMAT </w:instrText>
      </w:r>
      <w:r w:rsidR="004D67D0" w:rsidRPr="004D67D0">
        <w:rPr>
          <w:i/>
          <w:lang w:eastAsia="en-US"/>
        </w:rPr>
      </w:r>
      <w:r w:rsidR="004D67D0" w:rsidRPr="004D67D0">
        <w:rPr>
          <w:i/>
          <w:lang w:eastAsia="en-US"/>
        </w:rPr>
        <w:fldChar w:fldCharType="separate"/>
      </w:r>
      <w:r w:rsidR="00DF1488">
        <w:rPr>
          <w:i/>
          <w:lang w:eastAsia="en-US"/>
        </w:rPr>
        <w:t>2.3.1</w:t>
      </w:r>
      <w:r w:rsidR="004D67D0" w:rsidRPr="004D67D0">
        <w:rPr>
          <w:i/>
          <w:lang w:eastAsia="en-US"/>
        </w:rPr>
        <w:fldChar w:fldCharType="end"/>
      </w:r>
      <w:r w:rsidR="004D67D0">
        <w:rPr>
          <w:lang w:eastAsia="en-US"/>
        </w:rPr>
        <w:t>) прави този анализ без предварително дефиниране на критерии за компоненти и конектори.</w:t>
      </w:r>
      <w:proofErr w:type="gramEnd"/>
      <w:r w:rsidR="004D67D0">
        <w:rPr>
          <w:lang w:eastAsia="en-US"/>
        </w:rPr>
        <w:t xml:space="preserve"> </w:t>
      </w:r>
      <w:proofErr w:type="gramStart"/>
      <w:r w:rsidR="007E093A">
        <w:rPr>
          <w:lang w:eastAsia="en-US"/>
        </w:rPr>
        <w:t>За разлика от предложението на DS, което има предварително дефинирани екстрактори (</w:t>
      </w:r>
      <w:r w:rsidR="00C92D8C" w:rsidRPr="00865B00">
        <w:rPr>
          <w:i/>
          <w:lang w:eastAsia="en-US"/>
        </w:rPr>
        <w:fldChar w:fldCharType="begin"/>
      </w:r>
      <w:r w:rsidR="00C92D8C" w:rsidRPr="00865B00">
        <w:rPr>
          <w:i/>
          <w:lang w:eastAsia="en-US"/>
        </w:rPr>
        <w:instrText xml:space="preserve"> REF _Ref397536429 \h </w:instrText>
      </w:r>
      <w:r w:rsidR="00C92D8C">
        <w:rPr>
          <w:i/>
          <w:lang w:eastAsia="en-US"/>
        </w:rPr>
        <w:instrText xml:space="preserve"> \* MERGEFORMAT </w:instrText>
      </w:r>
      <w:r w:rsidR="00C92D8C" w:rsidRPr="00865B00">
        <w:rPr>
          <w:i/>
          <w:lang w:eastAsia="en-US"/>
        </w:rPr>
      </w:r>
      <w:r w:rsidR="00C92D8C" w:rsidRPr="00865B00">
        <w:rPr>
          <w:i/>
          <w:lang w:eastAsia="en-US"/>
        </w:rPr>
        <w:fldChar w:fldCharType="separate"/>
      </w:r>
      <w:r w:rsidR="00DF1488" w:rsidRPr="00DF1488">
        <w:rPr>
          <w:i/>
        </w:rPr>
        <w:t xml:space="preserve">Фигура </w:t>
      </w:r>
      <w:r w:rsidR="00DF1488" w:rsidRPr="00DF1488">
        <w:rPr>
          <w:i/>
          <w:noProof/>
        </w:rPr>
        <w:t>10</w:t>
      </w:r>
      <w:r w:rsidR="00C92D8C" w:rsidRPr="00865B00">
        <w:rPr>
          <w:i/>
          <w:lang w:eastAsia="en-US"/>
        </w:rPr>
        <w:fldChar w:fldCharType="end"/>
      </w:r>
      <w:r w:rsidR="007E093A">
        <w:rPr>
          <w:lang w:eastAsia="en-US"/>
        </w:rPr>
        <w:t>)</w:t>
      </w:r>
      <w:r w:rsidR="00C92D8C">
        <w:rPr>
          <w:lang w:eastAsia="en-US"/>
        </w:rPr>
        <w:t xml:space="preserve"> подготвени за спецялно за компонентия модел.</w:t>
      </w:r>
      <w:proofErr w:type="gramEnd"/>
      <w:r w:rsidR="0062778C">
        <w:rPr>
          <w:lang w:eastAsia="en-US"/>
        </w:rPr>
        <w:t xml:space="preserve"> Съответно първия инструмент може да се класифицира като по-гъвкав и универсален, от друга страна инструмента за анализ на DS е настроен точно за техния компонентен модел, съответно ще дава много точни резултати когато е приложен над техния код.</w:t>
      </w:r>
    </w:p>
    <w:p w:rsidR="004C5915" w:rsidRDefault="004C5915" w:rsidP="004C5915">
      <w:pPr>
        <w:rPr>
          <w:lang w:eastAsia="en-US"/>
        </w:rPr>
      </w:pPr>
      <w:proofErr w:type="gramStart"/>
      <w:r>
        <w:rPr>
          <w:lang w:eastAsia="en-US"/>
        </w:rPr>
        <w:t xml:space="preserve">Що се отнася до </w:t>
      </w:r>
      <w:r w:rsidRPr="004C5915">
        <w:rPr>
          <w:i/>
          <w:lang w:eastAsia="en-US"/>
        </w:rPr>
        <w:t>динамичен анализ</w:t>
      </w:r>
      <w:r>
        <w:rPr>
          <w:lang w:eastAsia="en-US"/>
        </w:rPr>
        <w:t xml:space="preserve">, имаме ясно изразена стратегия в първия предложен инструмент за анализ, като метода по който се извършва е от типа </w:t>
      </w:r>
      <w:r>
        <w:rPr>
          <w:i/>
          <w:lang w:eastAsia="en-US"/>
        </w:rPr>
        <w:t>а</w:t>
      </w:r>
      <w:r w:rsidRPr="00583032">
        <w:rPr>
          <w:i/>
          <w:lang w:eastAsia="en-US"/>
        </w:rPr>
        <w:t>нализ при изпълнение на кода</w:t>
      </w:r>
      <w:r>
        <w:rPr>
          <w:lang w:eastAsia="en-US"/>
        </w:rPr>
        <w:t>.</w:t>
      </w:r>
      <w:proofErr w:type="gramEnd"/>
      <w:r>
        <w:rPr>
          <w:lang w:eastAsia="en-US"/>
        </w:rPr>
        <w:t xml:space="preserve"> </w:t>
      </w:r>
      <w:proofErr w:type="gramStart"/>
      <w:r>
        <w:rPr>
          <w:lang w:eastAsia="en-US"/>
        </w:rPr>
        <w:t>За решението на DS нямаме доказателство, че такава функционалност съществува.</w:t>
      </w:r>
      <w:proofErr w:type="gramEnd"/>
    </w:p>
    <w:p w:rsidR="00730EE8" w:rsidRDefault="00730EE8" w:rsidP="004C5915">
      <w:pPr>
        <w:rPr>
          <w:lang w:eastAsia="en-US"/>
        </w:rPr>
      </w:pPr>
      <w:proofErr w:type="gramStart"/>
      <w:r>
        <w:rPr>
          <w:lang w:eastAsia="en-US"/>
        </w:rPr>
        <w:t>От двата инструмента решението на DS залага използването на мета-модел за техния компонентен модел</w:t>
      </w:r>
      <w:r w:rsidR="004976D7">
        <w:rPr>
          <w:lang w:eastAsia="en-US"/>
        </w:rPr>
        <w:t>, което автоматично открива възможност за създаването на много спомагателни инструменти ра</w:t>
      </w:r>
      <w:r w:rsidR="002947AD">
        <w:rPr>
          <w:lang w:eastAsia="en-US"/>
        </w:rPr>
        <w:t xml:space="preserve">ботещи на базата на мета-модела, което подобрява и неговата </w:t>
      </w:r>
      <w:r w:rsidR="002947AD" w:rsidRPr="002947AD">
        <w:rPr>
          <w:i/>
          <w:lang w:eastAsia="en-US"/>
        </w:rPr>
        <w:t>оперативна съвместимост</w:t>
      </w:r>
      <w:r w:rsidR="002947AD">
        <w:rPr>
          <w:lang w:eastAsia="en-US"/>
        </w:rPr>
        <w:t>.</w:t>
      </w:r>
      <w:proofErr w:type="gramEnd"/>
    </w:p>
    <w:p w:rsidR="00F719A8" w:rsidRPr="004C5915" w:rsidRDefault="00F719A8" w:rsidP="004C5915">
      <w:pPr>
        <w:rPr>
          <w:lang w:eastAsia="en-US"/>
        </w:rPr>
      </w:pPr>
      <w:proofErr w:type="gramStart"/>
      <w:r>
        <w:rPr>
          <w:lang w:eastAsia="en-US"/>
        </w:rPr>
        <w:t>Инструмента за анализ на DS показва силен акцент на графичното представяне на резултата от анализа, докато при много-изгледния среда това не е толкова силно изразено.</w:t>
      </w:r>
      <w:proofErr w:type="gramEnd"/>
    </w:p>
    <w:p w:rsidR="00C3793A" w:rsidRDefault="00505D85" w:rsidP="007F13AB">
      <w:pPr>
        <w:pStyle w:val="Heading2"/>
      </w:pPr>
      <w:bookmarkStart w:id="86" w:name="_Toc397092998"/>
      <w:bookmarkStart w:id="87" w:name="_Toc410497828"/>
      <w:r>
        <w:rPr>
          <w:lang w:val="ru-RU"/>
        </w:rPr>
        <w:t>Изводи</w:t>
      </w:r>
      <w:bookmarkEnd w:id="86"/>
      <w:bookmarkEnd w:id="87"/>
    </w:p>
    <w:p w:rsidR="00E92A43" w:rsidRPr="00E92A43" w:rsidRDefault="00EB52EB" w:rsidP="00E92A43">
      <w:proofErr w:type="gramStart"/>
      <w:r>
        <w:t>След като бяха изложени основните метод</w:t>
      </w:r>
      <w:r w:rsidR="00611734">
        <w:t>и</w:t>
      </w:r>
      <w:r>
        <w:t xml:space="preserve"> в реверсивния инжинеринг </w:t>
      </w:r>
      <w:r w:rsidR="0081307C">
        <w:t xml:space="preserve">и връзките между тях, </w:t>
      </w:r>
      <w:r>
        <w:t>както и необходимите термини и дефин</w:t>
      </w:r>
      <w:r w:rsidR="00A22236">
        <w:t>иции от софтуерните архитектури</w:t>
      </w:r>
      <w:r w:rsidR="005261C0">
        <w:t>, които са изграждащи блокове при р</w:t>
      </w:r>
      <w:r w:rsidR="00731A75">
        <w:t>ешение на проблема от заданието, беше представено и концептуа</w:t>
      </w:r>
      <w:r w:rsidR="00232DC9">
        <w:t>л</w:t>
      </w:r>
      <w:r w:rsidR="00731A75">
        <w:t>но описание на среда за архитектурна реконструкция</w:t>
      </w:r>
      <w:r w:rsidR="00232DC9">
        <w:t>.</w:t>
      </w:r>
      <w:proofErr w:type="gramEnd"/>
      <w:r w:rsidR="007C10F4">
        <w:t xml:space="preserve"> </w:t>
      </w:r>
      <w:proofErr w:type="gramStart"/>
      <w:r w:rsidR="007C10F4">
        <w:t>Предложени бяха и две съществуващи решения на зададения проблем</w:t>
      </w:r>
      <w:r w:rsidR="009D295F">
        <w:t xml:space="preserve"> както и критерии за анализ на такъв тип система.</w:t>
      </w:r>
      <w:proofErr w:type="gramEnd"/>
      <w:r w:rsidR="009D295F">
        <w:t xml:space="preserve"> </w:t>
      </w:r>
      <w:proofErr w:type="gramStart"/>
      <w:r w:rsidR="009D295F">
        <w:t>Съответно беше направен и анализ на двете решения.</w:t>
      </w:r>
      <w:proofErr w:type="gramEnd"/>
      <w:r w:rsidR="009D295F">
        <w:t xml:space="preserve"> </w:t>
      </w:r>
      <w:proofErr w:type="gramStart"/>
      <w:r w:rsidR="009D295F">
        <w:t>На кратко</w:t>
      </w:r>
      <w:r w:rsidR="007C10F4">
        <w:t xml:space="preserve"> </w:t>
      </w:r>
      <w:commentRangeStart w:id="88"/>
      <w:r w:rsidR="00130BD6">
        <w:t>първата предложена</w:t>
      </w:r>
      <w:r w:rsidR="009D295F">
        <w:t xml:space="preserve"> </w:t>
      </w:r>
      <w:commentRangeEnd w:id="88"/>
      <w:r w:rsidR="00D479EE">
        <w:rPr>
          <w:rStyle w:val="CommentReference"/>
        </w:rPr>
        <w:commentReference w:id="88"/>
      </w:r>
      <w:r w:rsidR="003940B4">
        <w:t xml:space="preserve">съществуваща </w:t>
      </w:r>
      <w:r w:rsidR="009D295F">
        <w:t>система за анализ</w:t>
      </w:r>
      <w:r w:rsidR="00130BD6">
        <w:t xml:space="preserve"> (</w:t>
      </w:r>
      <w:r w:rsidR="003940B4">
        <w:t xml:space="preserve">много-изгледна среда за архитектурна реконструкция, виж </w:t>
      </w:r>
      <w:r w:rsidR="00130BD6" w:rsidRPr="007C10F4">
        <w:rPr>
          <w:i/>
        </w:rPr>
        <w:fldChar w:fldCharType="begin"/>
      </w:r>
      <w:r w:rsidR="00130BD6" w:rsidRPr="007C10F4">
        <w:rPr>
          <w:i/>
        </w:rPr>
        <w:instrText xml:space="preserve"> REF _Ref399773104 \r \h </w:instrText>
      </w:r>
      <w:r w:rsidR="00130BD6">
        <w:rPr>
          <w:i/>
        </w:rPr>
        <w:instrText xml:space="preserve"> \* MERGEFORMAT </w:instrText>
      </w:r>
      <w:r w:rsidR="00130BD6" w:rsidRPr="007C10F4">
        <w:rPr>
          <w:i/>
        </w:rPr>
      </w:r>
      <w:r w:rsidR="00130BD6" w:rsidRPr="007C10F4">
        <w:rPr>
          <w:i/>
        </w:rPr>
        <w:fldChar w:fldCharType="separate"/>
      </w:r>
      <w:r w:rsidR="00DF1488">
        <w:rPr>
          <w:i/>
        </w:rPr>
        <w:t>2.3.1</w:t>
      </w:r>
      <w:r w:rsidR="00130BD6" w:rsidRPr="007C10F4">
        <w:rPr>
          <w:i/>
        </w:rPr>
        <w:fldChar w:fldCharType="end"/>
      </w:r>
      <w:r w:rsidR="00130BD6">
        <w:t>)</w:t>
      </w:r>
      <w:r w:rsidR="007C10F4">
        <w:t xml:space="preserve"> предлага по-голяма гъвкавост що се отнася да типа изследвана архитектура</w:t>
      </w:r>
      <w:r w:rsidR="003940B4">
        <w:t>.</w:t>
      </w:r>
      <w:proofErr w:type="gramEnd"/>
      <w:r w:rsidR="007C10F4">
        <w:t xml:space="preserve"> </w:t>
      </w:r>
      <w:proofErr w:type="gramStart"/>
      <w:r w:rsidR="003940B4">
        <w:t>Д</w:t>
      </w:r>
      <w:r w:rsidR="00EA1F74">
        <w:t xml:space="preserve">окато </w:t>
      </w:r>
      <w:r w:rsidR="003940B4">
        <w:t xml:space="preserve">втората предложена (платформа за реверсивен инженеринг и компонентен модел на DS, виж </w:t>
      </w:r>
      <w:r w:rsidR="003940B4" w:rsidRPr="00BB0502">
        <w:rPr>
          <w:i/>
        </w:rPr>
        <w:fldChar w:fldCharType="begin"/>
      </w:r>
      <w:r w:rsidR="003940B4" w:rsidRPr="00BB0502">
        <w:rPr>
          <w:i/>
        </w:rPr>
        <w:instrText xml:space="preserve"> REF _Ref399773240 \r \h </w:instrText>
      </w:r>
      <w:r w:rsidR="003940B4">
        <w:rPr>
          <w:i/>
        </w:rPr>
        <w:instrText xml:space="preserve"> \* MERGEFORMAT </w:instrText>
      </w:r>
      <w:r w:rsidR="003940B4" w:rsidRPr="00BB0502">
        <w:rPr>
          <w:i/>
        </w:rPr>
      </w:r>
      <w:r w:rsidR="003940B4" w:rsidRPr="00BB0502">
        <w:rPr>
          <w:i/>
        </w:rPr>
        <w:fldChar w:fldCharType="separate"/>
      </w:r>
      <w:r w:rsidR="00DF1488">
        <w:rPr>
          <w:i/>
        </w:rPr>
        <w:t>2.3.2</w:t>
      </w:r>
      <w:r w:rsidR="003940B4" w:rsidRPr="00BB0502">
        <w:rPr>
          <w:i/>
        </w:rPr>
        <w:fldChar w:fldCharType="end"/>
      </w:r>
      <w:r w:rsidR="003940B4">
        <w:t>)</w:t>
      </w:r>
      <w:r w:rsidR="00EA1F74">
        <w:t xml:space="preserve"> е силно стандартизирана и подготвена за конкретен компонентен модел</w:t>
      </w:r>
      <w:r w:rsidR="003940B4">
        <w:t>, описан с предварително дефиниран мета-модел (</w:t>
      </w:r>
      <w:r w:rsidR="003940B4" w:rsidRPr="003940B4">
        <w:rPr>
          <w:i/>
        </w:rPr>
        <w:fldChar w:fldCharType="begin"/>
      </w:r>
      <w:r w:rsidR="003940B4" w:rsidRPr="003940B4">
        <w:rPr>
          <w:i/>
        </w:rPr>
        <w:instrText xml:space="preserve"> REF _Ref409553589 \r \h </w:instrText>
      </w:r>
      <w:r w:rsidR="003940B4">
        <w:rPr>
          <w:i/>
        </w:rPr>
        <w:instrText xml:space="preserve"> \* MERGEFORMAT </w:instrText>
      </w:r>
      <w:r w:rsidR="003940B4" w:rsidRPr="003940B4">
        <w:rPr>
          <w:i/>
        </w:rPr>
      </w:r>
      <w:r w:rsidR="003940B4" w:rsidRPr="003940B4">
        <w:rPr>
          <w:i/>
        </w:rPr>
        <w:fldChar w:fldCharType="separate"/>
      </w:r>
      <w:r w:rsidR="00DF1488">
        <w:rPr>
          <w:i/>
        </w:rPr>
        <w:t>2.3.2.4</w:t>
      </w:r>
      <w:r w:rsidR="003940B4" w:rsidRPr="003940B4">
        <w:rPr>
          <w:i/>
        </w:rPr>
        <w:fldChar w:fldCharType="end"/>
      </w:r>
      <w:r w:rsidR="003940B4">
        <w:t>)</w:t>
      </w:r>
      <w:r w:rsidR="007F4DDB">
        <w:t xml:space="preserve">, </w:t>
      </w:r>
      <w:r w:rsidR="003940B4">
        <w:t>благодарение на който се създава</w:t>
      </w:r>
      <w:r w:rsidR="007F4DDB">
        <w:t xml:space="preserve"> възможност за </w:t>
      </w:r>
      <w:r w:rsidR="003940B4">
        <w:t xml:space="preserve">лесно изграждане и </w:t>
      </w:r>
      <w:r w:rsidR="007F4DDB">
        <w:t xml:space="preserve">кооперация </w:t>
      </w:r>
      <w:r w:rsidR="003940B4">
        <w:t>на</w:t>
      </w:r>
      <w:r w:rsidR="007F4DDB">
        <w:t xml:space="preserve"> голяма гама от инструменти базирани на същия </w:t>
      </w:r>
      <w:r w:rsidR="003940B4">
        <w:t>мета-модел.</w:t>
      </w:r>
      <w:proofErr w:type="gramEnd"/>
    </w:p>
    <w:p w:rsidR="00FD5F55" w:rsidRDefault="00FD5F55" w:rsidP="00FD5F55">
      <w:pPr>
        <w:pStyle w:val="Heading1"/>
      </w:pPr>
      <w:bookmarkStart w:id="89" w:name="_Toc397093004"/>
      <w:bookmarkStart w:id="90" w:name="_Toc410497829"/>
      <w:bookmarkStart w:id="91" w:name="_Toc397092999"/>
      <w:r w:rsidRPr="001B597C">
        <w:lastRenderedPageBreak/>
        <w:t>Анализ</w:t>
      </w:r>
      <w:bookmarkEnd w:id="89"/>
      <w:bookmarkEnd w:id="90"/>
    </w:p>
    <w:p w:rsidR="0047532A" w:rsidRPr="0047532A" w:rsidRDefault="0047532A" w:rsidP="0047532A">
      <w:pPr>
        <w:rPr>
          <w:b/>
        </w:rPr>
      </w:pPr>
      <w:r w:rsidRPr="0047532A">
        <w:rPr>
          <w:b/>
        </w:rPr>
        <w:t>Абстракт:</w:t>
      </w:r>
    </w:p>
    <w:p w:rsidR="0047532A" w:rsidRPr="00F07FC8" w:rsidRDefault="0047532A" w:rsidP="0047532A">
      <w:proofErr w:type="gramStart"/>
      <w:r>
        <w:t>Главата започва с развиване на концептуален модел на базата на заданието</w:t>
      </w:r>
      <w:r w:rsidR="003305F0">
        <w:t xml:space="preserve"> (точка </w:t>
      </w:r>
      <w:r w:rsidR="003305F0" w:rsidRPr="00603C94">
        <w:rPr>
          <w:i/>
        </w:rPr>
        <w:fldChar w:fldCharType="begin"/>
      </w:r>
      <w:r w:rsidR="003305F0" w:rsidRPr="00603C94">
        <w:rPr>
          <w:i/>
        </w:rPr>
        <w:instrText xml:space="preserve"> REF _Ref397600358 \r \h </w:instrText>
      </w:r>
      <w:r w:rsidR="003305F0">
        <w:rPr>
          <w:i/>
        </w:rPr>
        <w:instrText xml:space="preserve"> \* MERGEFORMAT </w:instrText>
      </w:r>
      <w:r w:rsidR="003305F0" w:rsidRPr="00603C94">
        <w:rPr>
          <w:i/>
        </w:rPr>
      </w:r>
      <w:r w:rsidR="003305F0" w:rsidRPr="00603C94">
        <w:rPr>
          <w:i/>
        </w:rPr>
        <w:fldChar w:fldCharType="separate"/>
      </w:r>
      <w:r w:rsidR="00DF1488">
        <w:rPr>
          <w:i/>
        </w:rPr>
        <w:t>1.5</w:t>
      </w:r>
      <w:r w:rsidR="003305F0" w:rsidRPr="00603C94">
        <w:rPr>
          <w:i/>
        </w:rPr>
        <w:fldChar w:fldCharType="end"/>
      </w:r>
      <w:r w:rsidR="003305F0">
        <w:t>)</w:t>
      </w:r>
      <w:r>
        <w:t xml:space="preserve"> като последователно се добавят необходими </w:t>
      </w:r>
      <w:r w:rsidR="003305F0">
        <w:t>елементи (процеси и структури от данни), които първоначално не са видими от задани</w:t>
      </w:r>
      <w:r w:rsidR="00F07FC8">
        <w:t>ето.</w:t>
      </w:r>
      <w:proofErr w:type="gramEnd"/>
      <w:r w:rsidR="00F07FC8">
        <w:t xml:space="preserve"> </w:t>
      </w:r>
      <w:proofErr w:type="gramStart"/>
      <w:r w:rsidR="00F07FC8">
        <w:t>Този процес продължава до достигане на завършен концептуален модел.</w:t>
      </w:r>
      <w:proofErr w:type="gramEnd"/>
      <w:r w:rsidR="00F07FC8">
        <w:t xml:space="preserve"> </w:t>
      </w:r>
      <w:proofErr w:type="gramStart"/>
      <w:r w:rsidR="003D0377">
        <w:t>След това разширяваме концептуалния модел и го представяме посредством</w:t>
      </w:r>
      <w:r w:rsidR="001F76CC">
        <w:t xml:space="preserve"> диаграм</w:t>
      </w:r>
      <w:r w:rsidR="00365B0D">
        <w:t>и</w:t>
      </w:r>
      <w:r w:rsidR="001F76CC">
        <w:t xml:space="preserve"> на процесите</w:t>
      </w:r>
      <w:r w:rsidR="003D0377">
        <w:t>.</w:t>
      </w:r>
      <w:proofErr w:type="gramEnd"/>
      <w:r w:rsidR="001F76CC">
        <w:t xml:space="preserve"> </w:t>
      </w:r>
      <w:r w:rsidR="00F07FC8">
        <w:t xml:space="preserve">На базата на този концептуален модел описваме: </w:t>
      </w:r>
      <w:r w:rsidR="00F07FC8" w:rsidRPr="00F07FC8">
        <w:rPr>
          <w:i/>
        </w:rPr>
        <w:t>типични случаи на употреба</w:t>
      </w:r>
      <w:r w:rsidR="00F07FC8">
        <w:t xml:space="preserve">, </w:t>
      </w:r>
      <w:r w:rsidR="00F07FC8" w:rsidRPr="00F07FC8">
        <w:rPr>
          <w:i/>
        </w:rPr>
        <w:t>мета-модел на архитектурното хранилище</w:t>
      </w:r>
      <w:r w:rsidR="00F07FC8">
        <w:t xml:space="preserve">, в което ще складираме анализираната архитектурна информация, </w:t>
      </w:r>
      <w:r w:rsidR="00F07FC8" w:rsidRPr="00F07FC8">
        <w:rPr>
          <w:i/>
        </w:rPr>
        <w:t>формат на генерирания базов код</w:t>
      </w:r>
      <w:r w:rsidR="00F07FC8">
        <w:t xml:space="preserve"> и </w:t>
      </w:r>
      <w:r w:rsidR="00F07FC8" w:rsidRPr="00F07FC8">
        <w:rPr>
          <w:i/>
        </w:rPr>
        <w:t>групата от критерии</w:t>
      </w:r>
      <w:r w:rsidR="00F07FC8">
        <w:t xml:space="preserve"> на базата, които ще изпълняваме над проекта под анализ. </w:t>
      </w:r>
    </w:p>
    <w:p w:rsidR="00FD5F55" w:rsidRDefault="00FD5F55" w:rsidP="00FD5F55">
      <w:pPr>
        <w:pStyle w:val="Heading2"/>
      </w:pPr>
      <w:bookmarkStart w:id="92" w:name="_Toc397093005"/>
      <w:bookmarkStart w:id="93" w:name="_Ref397945242"/>
      <w:bookmarkStart w:id="94" w:name="_Ref398223866"/>
      <w:bookmarkStart w:id="95" w:name="_Ref408855430"/>
      <w:bookmarkStart w:id="96" w:name="_Ref409559519"/>
      <w:bookmarkStart w:id="97" w:name="_Toc410497830"/>
      <w:r>
        <w:rPr>
          <w:lang w:val="ru-RU"/>
        </w:rPr>
        <w:t>Концептуален модел</w:t>
      </w:r>
      <w:bookmarkEnd w:id="92"/>
      <w:bookmarkEnd w:id="93"/>
      <w:bookmarkEnd w:id="94"/>
      <w:bookmarkEnd w:id="95"/>
      <w:bookmarkEnd w:id="96"/>
      <w:bookmarkEnd w:id="97"/>
    </w:p>
    <w:p w:rsidR="00FD5F55" w:rsidRDefault="00FD5F55" w:rsidP="00FD5F55">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DF1488">
        <w:rPr>
          <w:i/>
        </w:rPr>
        <w:t>1.5</w:t>
      </w:r>
      <w:r w:rsidRPr="00603C94">
        <w:rPr>
          <w:i/>
        </w:rPr>
        <w:fldChar w:fldCharType="end"/>
      </w:r>
      <w:r>
        <w:t>, можем да извлечем две основни функционалности на системата:</w:t>
      </w:r>
    </w:p>
    <w:p w:rsidR="00FD5F55" w:rsidRPr="00351077" w:rsidRDefault="00FD5F55" w:rsidP="00FD5F55">
      <w:pPr>
        <w:pStyle w:val="ListParagraph"/>
        <w:numPr>
          <w:ilvl w:val="0"/>
          <w:numId w:val="16"/>
        </w:numPr>
        <w:rPr>
          <w:i/>
        </w:rPr>
      </w:pPr>
      <w:r w:rsidRPr="00351077">
        <w:rPr>
          <w:i/>
        </w:rPr>
        <w:t>Изпълнение на автоматичен анализ върху даден код</w:t>
      </w:r>
    </w:p>
    <w:p w:rsidR="00FD5F55" w:rsidRDefault="00FD5F55" w:rsidP="00FD5F55">
      <w:pPr>
        <w:pStyle w:val="ListParagraph"/>
        <w:numPr>
          <w:ilvl w:val="0"/>
          <w:numId w:val="16"/>
        </w:numPr>
      </w:pPr>
      <w:r w:rsidRPr="00351077">
        <w:rPr>
          <w:i/>
        </w:rPr>
        <w:t>Генерация на базов код</w:t>
      </w:r>
    </w:p>
    <w:p w:rsidR="00FD5F55" w:rsidRDefault="00FD5F55" w:rsidP="00FD5F55">
      <w:proofErr w:type="gramStart"/>
      <w:r>
        <w:t>Първата функционалност ще обхожда структурата и елементите на кода от проекта под анализ и ще търси съвклупност от доказателства за наличието на основни архитектурни елементи.</w:t>
      </w:r>
      <w:proofErr w:type="gramEnd"/>
      <w:r>
        <w:t xml:space="preserve"> </w:t>
      </w:r>
      <w:proofErr w:type="gramStart"/>
      <w:r>
        <w:t>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proofErr w:type="gramEnd"/>
      <w:r>
        <w:t xml:space="preserve"> </w:t>
      </w:r>
      <w:proofErr w:type="gramStart"/>
      <w:r>
        <w:t>След като всички елементи от проекта под анализ са обходени, ще разполагаме с хранилище отразяващо елементите на архитектурата и връзките между тях.</w:t>
      </w:r>
      <w:proofErr w:type="gramEnd"/>
    </w:p>
    <w:p w:rsidR="00FD5F55" w:rsidRDefault="00FD5F55" w:rsidP="00FD5F55">
      <w:proofErr w:type="gramStart"/>
      <w:r>
        <w:t>След като разполагаме с хранилище отговарящо на архитектурата на системата може да започне генерация на базов код.</w:t>
      </w:r>
      <w:proofErr w:type="gramEnd"/>
      <w:r>
        <w:t xml:space="preserve"> </w:t>
      </w:r>
      <w:proofErr w:type="gramStart"/>
      <w:r>
        <w:t xml:space="preserve">Т.е. с предварително заготвени файлови шаблони и структура, обхождайки хранилището генерираме </w:t>
      </w:r>
      <w:bookmarkStart w:id="98" w:name="OLE_LINK3"/>
      <w:bookmarkStart w:id="99" w:name="OLE_LINK4"/>
      <w:r>
        <w:t>файлове осигуряващи средата на комуникация и обвивка на основните архитектурни елементи</w:t>
      </w:r>
      <w:bookmarkEnd w:id="98"/>
      <w:bookmarkEnd w:id="99"/>
      <w:r>
        <w:t>.</w:t>
      </w:r>
      <w:proofErr w:type="gramEnd"/>
    </w:p>
    <w:p w:rsidR="00FD5F55" w:rsidRDefault="00FD5F55" w:rsidP="00FD5F55"/>
    <w:p w:rsidR="00FD5F55" w:rsidRDefault="00FD5F55" w:rsidP="00FD5F55">
      <w:pPr>
        <w:keepNext/>
        <w:jc w:val="center"/>
      </w:pPr>
      <w:r>
        <w:rPr>
          <w:noProof/>
          <w:lang w:eastAsia="en-US"/>
        </w:rPr>
        <w:drawing>
          <wp:inline distT="0" distB="0" distL="0" distR="0" wp14:anchorId="7D52BBA6" wp14:editId="69F5D713">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74760" cy="865137"/>
                    </a:xfrm>
                    <a:prstGeom prst="rect">
                      <a:avLst/>
                    </a:prstGeom>
                  </pic:spPr>
                </pic:pic>
              </a:graphicData>
            </a:graphic>
          </wp:inline>
        </w:drawing>
      </w:r>
    </w:p>
    <w:p w:rsidR="00FD5F55" w:rsidRDefault="00FD5F55" w:rsidP="00FD5F55">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12</w:t>
      </w:r>
      <w:r w:rsidR="0023713E">
        <w:rPr>
          <w:noProof/>
        </w:rPr>
        <w:fldChar w:fldCharType="end"/>
      </w:r>
      <w:r>
        <w:t xml:space="preserve"> (концептуален модел)</w:t>
      </w:r>
    </w:p>
    <w:p w:rsidR="00FD5F55" w:rsidRDefault="00FD5F55" w:rsidP="00FD5F55"/>
    <w:p w:rsidR="00FD5F55" w:rsidRDefault="00FD5F55" w:rsidP="00FD5F55">
      <w:proofErr w:type="gramStart"/>
      <w:r>
        <w:t>Този модел обаче е непълен, тъй като липсват критериите, по които решаваме, че даден елемент от кода и/или структурата на проекта отговарят на артефакт в архитектурата.</w:t>
      </w:r>
      <w:proofErr w:type="gramEnd"/>
      <w:r>
        <w:t xml:space="preserve"> </w:t>
      </w:r>
      <w:proofErr w:type="gramStart"/>
      <w:r>
        <w:t>Което добавя допълнително изискване към първоначалните условия.</w:t>
      </w:r>
      <w:proofErr w:type="gramEnd"/>
      <w:r>
        <w:t xml:space="preserve"> </w:t>
      </w:r>
      <w:proofErr w:type="gramStart"/>
      <w:r>
        <w:t xml:space="preserve">А именно </w:t>
      </w:r>
      <w:r w:rsidRPr="0020686B">
        <w:rPr>
          <w:i/>
        </w:rPr>
        <w:t>подготовка на критерии за анализ</w:t>
      </w:r>
      <w:r>
        <w:rPr>
          <w:i/>
        </w:rPr>
        <w:t>.</w:t>
      </w:r>
      <w:proofErr w:type="gramEnd"/>
      <w:r>
        <w:t xml:space="preserve"> </w:t>
      </w:r>
      <w:proofErr w:type="gramStart"/>
      <w:r>
        <w:t xml:space="preserve">Подготовката на тези критерии ще доведе до </w:t>
      </w:r>
      <w:r w:rsidRPr="0020686B">
        <w:rPr>
          <w:i/>
        </w:rPr>
        <w:t>база от критерии</w:t>
      </w:r>
      <w:r>
        <w:rPr>
          <w:i/>
        </w:rPr>
        <w:t>,</w:t>
      </w:r>
      <w:r>
        <w:t xml:space="preserve"> които ще бъдат допълнителните </w:t>
      </w:r>
      <w:r>
        <w:lastRenderedPageBreak/>
        <w:t xml:space="preserve">входни данни на функционалността </w:t>
      </w:r>
      <w:r w:rsidRPr="0020686B">
        <w:rPr>
          <w:i/>
        </w:rPr>
        <w:t>изпълнение на анализ</w:t>
      </w:r>
      <w:r>
        <w:t>, освен кода на проекта под анализ.</w:t>
      </w:r>
      <w:proofErr w:type="gramEnd"/>
      <w:r>
        <w:t xml:space="preserve"> </w:t>
      </w:r>
      <w:proofErr w:type="gramStart"/>
      <w:r>
        <w:t>Успешното изпълнение на условието в един критерий над даден елемент от кода под анализ, ще бъде доказателство за съществуването на архитектурен елемент.</w:t>
      </w:r>
      <w:proofErr w:type="gramEnd"/>
      <w:r>
        <w:t xml:space="preserve"> </w:t>
      </w:r>
      <w:proofErr w:type="gramStart"/>
      <w:r>
        <w:t>Следователно този архитектурен елемент ще бъде добавен към хранилището на архитектурния модел (</w:t>
      </w:r>
      <w:r w:rsidRPr="00526744">
        <w:rPr>
          <w:i/>
        </w:rPr>
        <w:fldChar w:fldCharType="begin"/>
      </w:r>
      <w:r w:rsidRPr="00526744">
        <w:rPr>
          <w:i/>
        </w:rPr>
        <w:instrText xml:space="preserve"> REF _Ref397616727 \h </w:instrText>
      </w:r>
      <w:r>
        <w:rPr>
          <w:i/>
        </w:rPr>
        <w:instrText xml:space="preserve"> \* MERGEFORMAT </w:instrText>
      </w:r>
      <w:r w:rsidRPr="00526744">
        <w:rPr>
          <w:i/>
        </w:rPr>
      </w:r>
      <w:r w:rsidRPr="00526744">
        <w:rPr>
          <w:i/>
        </w:rPr>
        <w:fldChar w:fldCharType="separate"/>
      </w:r>
      <w:r w:rsidR="00DF1488" w:rsidRPr="00DF1488">
        <w:rPr>
          <w:i/>
        </w:rPr>
        <w:t xml:space="preserve">Фигура </w:t>
      </w:r>
      <w:r w:rsidR="00DF1488" w:rsidRPr="00DF1488">
        <w:rPr>
          <w:i/>
          <w:noProof/>
        </w:rPr>
        <w:t>13</w:t>
      </w:r>
      <w:r w:rsidRPr="00526744">
        <w:rPr>
          <w:i/>
        </w:rPr>
        <w:fldChar w:fldCharType="end"/>
      </w:r>
      <w:r>
        <w:t>).</w:t>
      </w:r>
      <w:proofErr w:type="gramEnd"/>
      <w:r>
        <w:t xml:space="preserve"> </w:t>
      </w:r>
      <w:proofErr w:type="gramStart"/>
      <w:r>
        <w:t>Подготвянето на критериите е посредством ръчен анализ и ръчно въвеждане в базата.</w:t>
      </w:r>
      <w:proofErr w:type="gramEnd"/>
    </w:p>
    <w:p w:rsidR="00FD5F55" w:rsidRDefault="00FD5F55" w:rsidP="00FD5F55">
      <w:pPr>
        <w:keepNext/>
        <w:jc w:val="center"/>
      </w:pPr>
      <w:r w:rsidRPr="003045AA">
        <w:rPr>
          <w:noProof/>
          <w:lang w:eastAsia="en-US"/>
        </w:rPr>
        <w:drawing>
          <wp:inline distT="0" distB="0" distL="0" distR="0" wp14:anchorId="1748D2D7" wp14:editId="5FCD3AE6">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24959" cy="872361"/>
                    </a:xfrm>
                    <a:prstGeom prst="rect">
                      <a:avLst/>
                    </a:prstGeom>
                  </pic:spPr>
                </pic:pic>
              </a:graphicData>
            </a:graphic>
          </wp:inline>
        </w:drawing>
      </w:r>
    </w:p>
    <w:p w:rsidR="00FD5F55" w:rsidRDefault="00FD5F55" w:rsidP="00FD5F55">
      <w:pPr>
        <w:pStyle w:val="Caption"/>
        <w:jc w:val="center"/>
      </w:pPr>
      <w:bookmarkStart w:id="100" w:name="_Ref397616727"/>
      <w:bookmarkStart w:id="101" w:name="_Ref397616705"/>
      <w:r>
        <w:t xml:space="preserve">Фигура </w:t>
      </w:r>
      <w:r w:rsidR="0023713E">
        <w:fldChar w:fldCharType="begin"/>
      </w:r>
      <w:r w:rsidR="0023713E">
        <w:instrText xml:space="preserve"> SEQ Фигура \* ARABIC </w:instrText>
      </w:r>
      <w:r w:rsidR="0023713E">
        <w:fldChar w:fldCharType="separate"/>
      </w:r>
      <w:r w:rsidR="00DF1488">
        <w:rPr>
          <w:noProof/>
        </w:rPr>
        <w:t>13</w:t>
      </w:r>
      <w:r w:rsidR="0023713E">
        <w:rPr>
          <w:noProof/>
        </w:rPr>
        <w:fldChar w:fldCharType="end"/>
      </w:r>
      <w:bookmarkEnd w:id="100"/>
      <w:r>
        <w:t xml:space="preserve"> (Подготовка на критерии за анализ)</w:t>
      </w:r>
      <w:bookmarkEnd w:id="101"/>
    </w:p>
    <w:p w:rsidR="00FD5F55" w:rsidRDefault="00FD5F55" w:rsidP="00FD5F55"/>
    <w:p w:rsidR="00FD5F55" w:rsidRPr="0020686B" w:rsidRDefault="00FD5F55" w:rsidP="00FD5F55">
      <w:proofErr w:type="gramStart"/>
      <w:r>
        <w:t>За описването на даден архитектурен стандарт се очаква да имаме група от такива критерии подбрани в база.</w:t>
      </w:r>
      <w:proofErr w:type="gramEnd"/>
      <w:r>
        <w:t xml:space="preserve"> </w:t>
      </w:r>
      <w:proofErr w:type="gramStart"/>
      <w:r>
        <w:t>Не изключваме варианта в даден момент тази база да съдържа богат асортимент от групи критерии за различни архитектрурни стандарти.</w:t>
      </w:r>
      <w:proofErr w:type="gramEnd"/>
      <w:r>
        <w:t xml:space="preserve"> </w:t>
      </w:r>
      <w:proofErr w:type="gramStart"/>
      <w:r>
        <w:t>Т.е. колкото повече архитектурни стандарти базата ни с критерии разпознава, толкова по ценнен става инструмента, който разработваме.</w:t>
      </w:r>
      <w:proofErr w:type="gramEnd"/>
      <w:r>
        <w:t xml:space="preserve"> </w:t>
      </w:r>
    </w:p>
    <w:p w:rsidR="00FD5F55" w:rsidRDefault="00FD5F55" w:rsidP="00FD5F55">
      <w:r>
        <w:t xml:space="preserve">Като прибавим допълващата </w:t>
      </w:r>
      <w:proofErr w:type="gramStart"/>
      <w:r>
        <w:t>функционалност(</w:t>
      </w:r>
      <w:proofErr w:type="gramEnd"/>
      <w:r w:rsidRPr="0020686B">
        <w:rPr>
          <w:i/>
        </w:rPr>
        <w:t>подготовка на критерии за анализ</w:t>
      </w:r>
      <w:r>
        <w:t>) концептуалния модел започва да изглежда по следният начин:</w:t>
      </w:r>
    </w:p>
    <w:p w:rsidR="00FD5F55" w:rsidRDefault="00FD5F55" w:rsidP="00FD5F55"/>
    <w:p w:rsidR="00FD5F55" w:rsidRPr="00603C94" w:rsidRDefault="00FD5F55" w:rsidP="00FD5F55">
      <w:r>
        <w:rPr>
          <w:noProof/>
          <w:lang w:eastAsia="en-US"/>
        </w:rPr>
        <w:drawing>
          <wp:inline distT="0" distB="0" distL="0" distR="0" wp14:anchorId="5F597D9E" wp14:editId="0734FE1A">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719583"/>
                    </a:xfrm>
                    <a:prstGeom prst="rect">
                      <a:avLst/>
                    </a:prstGeom>
                  </pic:spPr>
                </pic:pic>
              </a:graphicData>
            </a:graphic>
          </wp:inline>
        </w:drawing>
      </w:r>
    </w:p>
    <w:p w:rsidR="00FD5F55" w:rsidRDefault="00FD5F55" w:rsidP="00FD5F55">
      <w:pPr>
        <w:pStyle w:val="Caption"/>
        <w:jc w:val="center"/>
      </w:pPr>
      <w:bookmarkStart w:id="102" w:name="_Ref397618648"/>
      <w:r>
        <w:t xml:space="preserve">Фигура </w:t>
      </w:r>
      <w:r w:rsidR="0023713E">
        <w:fldChar w:fldCharType="begin"/>
      </w:r>
      <w:r w:rsidR="0023713E">
        <w:instrText xml:space="preserve"> SEQ Фигура \* ARABIC </w:instrText>
      </w:r>
      <w:r w:rsidR="0023713E">
        <w:fldChar w:fldCharType="separate"/>
      </w:r>
      <w:r w:rsidR="00DF1488">
        <w:rPr>
          <w:noProof/>
        </w:rPr>
        <w:t>14</w:t>
      </w:r>
      <w:r w:rsidR="0023713E">
        <w:rPr>
          <w:noProof/>
        </w:rPr>
        <w:fldChar w:fldCharType="end"/>
      </w:r>
      <w:bookmarkEnd w:id="102"/>
      <w:r>
        <w:t xml:space="preserve"> (разширен концептуален модел на системата)</w:t>
      </w:r>
    </w:p>
    <w:p w:rsidR="00FD5F55" w:rsidRDefault="00FD5F55" w:rsidP="00FD5F55"/>
    <w:p w:rsidR="00FD5F55" w:rsidRDefault="00FD5F55" w:rsidP="00FD5F55">
      <w:proofErr w:type="gramStart"/>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t>ен</w:t>
      </w:r>
      <w:r w:rsidRPr="002E2C81">
        <w:t xml:space="preserve"> модел)</w:t>
      </w:r>
      <w:r>
        <w:t xml:space="preserve"> във файлов формат.</w:t>
      </w:r>
      <w:proofErr w:type="gramEnd"/>
      <w:r>
        <w:t xml:space="preserve"> </w:t>
      </w:r>
      <w:proofErr w:type="gramStart"/>
      <w:r>
        <w:t>Т.е. трябва да сериализираме получения модел в XMI формат.</w:t>
      </w:r>
      <w:proofErr w:type="gramEnd"/>
      <w:r>
        <w:t xml:space="preserve"> </w:t>
      </w:r>
      <w:proofErr w:type="gramStart"/>
      <w:r>
        <w:t>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proofErr w:type="gramEnd"/>
      <w:r>
        <w:t xml:space="preserve"> </w:t>
      </w:r>
      <w:proofErr w:type="gramStart"/>
      <w:r>
        <w:t>Това също ни позволява да комуникираме модела с инструменти работещи със същия стандарт на сериализация.</w:t>
      </w:r>
      <w:proofErr w:type="gramEnd"/>
    </w:p>
    <w:p w:rsidR="00FD5F55" w:rsidRDefault="00FD5F55" w:rsidP="00FD5F55"/>
    <w:p w:rsidR="00FD5F55" w:rsidRDefault="00FD5F55" w:rsidP="00FD5F55">
      <w:pPr>
        <w:keepNext/>
      </w:pPr>
      <w:r>
        <w:rPr>
          <w:noProof/>
          <w:lang w:eastAsia="en-US"/>
        </w:rPr>
        <w:drawing>
          <wp:inline distT="0" distB="0" distL="0" distR="0" wp14:anchorId="1704EDE9" wp14:editId="3327BB8B">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528558"/>
                    </a:xfrm>
                    <a:prstGeom prst="rect">
                      <a:avLst/>
                    </a:prstGeom>
                  </pic:spPr>
                </pic:pic>
              </a:graphicData>
            </a:graphic>
          </wp:inline>
        </w:drawing>
      </w:r>
    </w:p>
    <w:p w:rsidR="00FD5F55" w:rsidRDefault="00FD5F55" w:rsidP="00FD5F55">
      <w:pPr>
        <w:pStyle w:val="Caption"/>
        <w:jc w:val="center"/>
      </w:pPr>
      <w:r>
        <w:t xml:space="preserve"> Фигура </w:t>
      </w:r>
      <w:r w:rsidR="0023713E">
        <w:fldChar w:fldCharType="begin"/>
      </w:r>
      <w:r w:rsidR="0023713E">
        <w:instrText xml:space="preserve"> SEQ Фигура \* ARABIC </w:instrText>
      </w:r>
      <w:r w:rsidR="0023713E">
        <w:fldChar w:fldCharType="separate"/>
      </w:r>
      <w:r w:rsidR="00DF1488">
        <w:rPr>
          <w:noProof/>
        </w:rPr>
        <w:t>15</w:t>
      </w:r>
      <w:r w:rsidR="0023713E">
        <w:rPr>
          <w:noProof/>
        </w:rPr>
        <w:fldChar w:fldCharType="end"/>
      </w:r>
      <w:r>
        <w:t xml:space="preserve"> (разширен концептуален модел със сериализация)</w:t>
      </w:r>
    </w:p>
    <w:p w:rsidR="00FD5F55" w:rsidRDefault="00FD5F55" w:rsidP="00FD5F55">
      <w:pPr>
        <w:pStyle w:val="Caption"/>
        <w:jc w:val="center"/>
      </w:pPr>
    </w:p>
    <w:p w:rsidR="00FD5F55" w:rsidRPr="00B7714A" w:rsidRDefault="00FD5F55" w:rsidP="00FD5F55">
      <w:r>
        <w:t xml:space="preserve">На кратко, след ръчна подготовка на </w:t>
      </w:r>
      <w:r w:rsidRPr="004C45FC">
        <w:rPr>
          <w:i/>
        </w:rPr>
        <w:t xml:space="preserve">критериите за архитектурни </w:t>
      </w:r>
      <w:proofErr w:type="gramStart"/>
      <w:r w:rsidRPr="004C45FC">
        <w:rPr>
          <w:i/>
        </w:rPr>
        <w:t>артефакти</w:t>
      </w:r>
      <w:r>
        <w:t xml:space="preserve">  за</w:t>
      </w:r>
      <w:proofErr w:type="gramEnd"/>
      <w:r>
        <w:t xml:space="preserve">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w:t>
      </w:r>
      <w:proofErr w:type="gramStart"/>
      <w:r>
        <w:t xml:space="preserve">представлява  </w:t>
      </w:r>
      <w:r>
        <w:lastRenderedPageBreak/>
        <w:t>проверка</w:t>
      </w:r>
      <w:proofErr w:type="gramEnd"/>
      <w:r>
        <w:t xml:space="preserve"> на всички критерии от базата върху всички елементи от кода и структурата му, като в резултат получаваме </w:t>
      </w:r>
      <w:r w:rsidRPr="00B7714A">
        <w:rPr>
          <w:i/>
        </w:rPr>
        <w:t>архитектурен модел</w:t>
      </w:r>
      <w:r>
        <w:t xml:space="preserve">. </w:t>
      </w:r>
      <w:proofErr w:type="gramStart"/>
      <w:r>
        <w:t>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roofErr w:type="gramEnd"/>
    </w:p>
    <w:p w:rsidR="00D17DD9" w:rsidRDefault="00D17DD9" w:rsidP="00D17DD9">
      <w:pPr>
        <w:pStyle w:val="Heading2"/>
      </w:pPr>
      <w:bookmarkStart w:id="103" w:name="_Toc397093008"/>
      <w:bookmarkStart w:id="104" w:name="_Ref409475293"/>
      <w:bookmarkStart w:id="105" w:name="_Ref409731747"/>
      <w:bookmarkStart w:id="106" w:name="_Toc410497831"/>
      <w:bookmarkStart w:id="107" w:name="_Toc397093006"/>
      <w:bookmarkStart w:id="108" w:name="_Ref400905816"/>
      <w:r>
        <w:rPr>
          <w:lang w:val="ru-RU"/>
        </w:rPr>
        <w:t>Работни процеси</w:t>
      </w:r>
      <w:bookmarkEnd w:id="103"/>
      <w:bookmarkEnd w:id="104"/>
      <w:bookmarkEnd w:id="105"/>
      <w:bookmarkEnd w:id="106"/>
    </w:p>
    <w:p w:rsidR="001F76CC" w:rsidRPr="001F76CC" w:rsidRDefault="001F76CC" w:rsidP="001F76CC">
      <w:pPr>
        <w:rPr>
          <w:i/>
        </w:rPr>
      </w:pPr>
      <w:proofErr w:type="gramStart"/>
      <w:r>
        <w:t>Тук на базата на концептуалния модел представяме детайлни процеси, които трябва да спазва приложението за да отговаря на условията.</w:t>
      </w:r>
      <w:proofErr w:type="gramEnd"/>
      <w:r>
        <w:t xml:space="preserve"> </w:t>
      </w:r>
      <w:proofErr w:type="gramStart"/>
      <w:r>
        <w:t xml:space="preserve">Първата подточка описва графично </w:t>
      </w:r>
      <w:r w:rsidRPr="001F76CC">
        <w:rPr>
          <w:i/>
        </w:rPr>
        <w:t>подготовката на критерии за анализ</w:t>
      </w:r>
      <w:r>
        <w:rPr>
          <w:i/>
        </w:rPr>
        <w:t xml:space="preserve">, </w:t>
      </w:r>
      <w:r>
        <w:t xml:space="preserve">след това описваме </w:t>
      </w:r>
      <w:r w:rsidRPr="001F76CC">
        <w:rPr>
          <w:i/>
        </w:rPr>
        <w:t>изпълнението на анализ</w:t>
      </w:r>
      <w:r>
        <w:t xml:space="preserve"> и </w:t>
      </w:r>
      <w:r>
        <w:rPr>
          <w:i/>
        </w:rPr>
        <w:t xml:space="preserve">сериализация на модел </w:t>
      </w:r>
      <w:r>
        <w:t xml:space="preserve">и на последно място описваме </w:t>
      </w:r>
      <w:r>
        <w:rPr>
          <w:i/>
        </w:rPr>
        <w:t>генерацията на базов код.</w:t>
      </w:r>
      <w:proofErr w:type="gramEnd"/>
    </w:p>
    <w:p w:rsidR="00D17DD9" w:rsidRPr="005873F4" w:rsidRDefault="00D17DD9" w:rsidP="00D17DD9">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DF1488">
        <w:rPr>
          <w:i/>
        </w:rPr>
        <w:t>Приложение 6</w:t>
      </w:r>
      <w:r w:rsidRPr="00C70ED8">
        <w:rPr>
          <w:i/>
        </w:rPr>
        <w:fldChar w:fldCharType="end"/>
      </w:r>
      <w:r>
        <w:t xml:space="preserve"> </w:t>
      </w:r>
    </w:p>
    <w:p w:rsidR="00D17DD9" w:rsidRDefault="00D17DD9" w:rsidP="00D17DD9">
      <w:pPr>
        <w:pStyle w:val="Heading3"/>
      </w:pPr>
      <w:bookmarkStart w:id="109" w:name="_Ref397973867"/>
      <w:bookmarkStart w:id="110" w:name="_Toc410497832"/>
      <w:r>
        <w:t>Подготовка на критерии за анализ</w:t>
      </w:r>
      <w:bookmarkEnd w:id="109"/>
      <w:bookmarkEnd w:id="110"/>
    </w:p>
    <w:p w:rsidR="00D17DD9" w:rsidRDefault="00D17DD9" w:rsidP="00D17DD9">
      <w:pPr>
        <w:keepNext/>
        <w:jc w:val="center"/>
      </w:pPr>
      <w:r>
        <w:rPr>
          <w:noProof/>
          <w:lang w:eastAsia="en-US"/>
        </w:rPr>
        <w:drawing>
          <wp:inline distT="0" distB="0" distL="0" distR="0" wp14:anchorId="16528A4E" wp14:editId="77909EC2">
            <wp:extent cx="3976688" cy="36274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84336" cy="3634431"/>
                    </a:xfrm>
                    <a:prstGeom prst="rect">
                      <a:avLst/>
                    </a:prstGeom>
                  </pic:spPr>
                </pic:pic>
              </a:graphicData>
            </a:graphic>
          </wp:inline>
        </w:drawing>
      </w:r>
    </w:p>
    <w:p w:rsidR="00D17DD9" w:rsidRDefault="00D17DD9" w:rsidP="00D17DD9">
      <w:pPr>
        <w:pStyle w:val="Caption"/>
        <w:jc w:val="center"/>
        <w:rPr>
          <w:noProof/>
        </w:rPr>
      </w:pPr>
      <w:r>
        <w:t xml:space="preserve">Фигура </w:t>
      </w:r>
      <w:r w:rsidR="0023713E">
        <w:fldChar w:fldCharType="begin"/>
      </w:r>
      <w:r w:rsidR="0023713E">
        <w:instrText xml:space="preserve"> SEQ Фигура \* ARABIC </w:instrText>
      </w:r>
      <w:r w:rsidR="0023713E">
        <w:fldChar w:fldCharType="separate"/>
      </w:r>
      <w:r w:rsidR="00DF1488">
        <w:rPr>
          <w:noProof/>
        </w:rPr>
        <w:t>16</w:t>
      </w:r>
      <w:r w:rsidR="0023713E">
        <w:rPr>
          <w:noProof/>
        </w:rPr>
        <w:fldChar w:fldCharType="end"/>
      </w:r>
      <w:r>
        <w:t xml:space="preserve"> (Подготовка на критерии за анализ, легенда: </w:t>
      </w:r>
      <w:r>
        <w:fldChar w:fldCharType="begin"/>
      </w:r>
      <w:r>
        <w:instrText xml:space="preserve"> REF _Ref398215538 \n \h </w:instrText>
      </w:r>
      <w:r>
        <w:fldChar w:fldCharType="separate"/>
      </w:r>
      <w:r w:rsidR="00DF1488">
        <w:t>Приложение 5</w:t>
      </w:r>
      <w:r>
        <w:fldChar w:fldCharType="end"/>
      </w:r>
      <w:r>
        <w:t>)</w:t>
      </w:r>
    </w:p>
    <w:p w:rsidR="00D17DD9" w:rsidRPr="00EA3D71" w:rsidRDefault="00D17DD9" w:rsidP="00D17DD9">
      <w:r w:rsidRPr="00DC3DAB">
        <w:rPr>
          <w:noProof/>
          <w:lang w:eastAsia="en-US"/>
        </w:rPr>
        <w:t xml:space="preserve"> </w:t>
      </w:r>
    </w:p>
    <w:p w:rsidR="001F76CC" w:rsidRDefault="00D17DD9" w:rsidP="00D17DD9">
      <w:bookmarkStart w:id="111" w:name="_Ref397973918"/>
      <w:proofErr w:type="gramStart"/>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DF1488">
        <w:t>3.3.4</w:t>
      </w:r>
      <w:r>
        <w:fldChar w:fldCharType="end"/>
      </w:r>
      <w:r>
        <w:t>, да се приведат във формат удобен за четене от базовия анализатор и да се поместят в базата с критериите.</w:t>
      </w:r>
      <w:proofErr w:type="gramEnd"/>
    </w:p>
    <w:p w:rsidR="001F76CC" w:rsidRDefault="001F76CC">
      <w:pPr>
        <w:spacing w:after="0"/>
        <w:jc w:val="left"/>
      </w:pPr>
      <w:r>
        <w:br w:type="page"/>
      </w:r>
    </w:p>
    <w:p w:rsidR="00D17DD9" w:rsidRDefault="00D17DD9" w:rsidP="00D17DD9">
      <w:pPr>
        <w:pStyle w:val="Heading3"/>
      </w:pPr>
      <w:bookmarkStart w:id="112" w:name="_Ref398817119"/>
      <w:bookmarkStart w:id="113" w:name="_Toc410497833"/>
      <w:bookmarkEnd w:id="111"/>
      <w:r w:rsidRPr="009147C5">
        <w:rPr>
          <w:color w:val="auto"/>
        </w:rPr>
        <w:lastRenderedPageBreak/>
        <w:t>А</w:t>
      </w:r>
      <w:r>
        <w:t>нализиране на проект и сериализация на хранилището</w:t>
      </w:r>
      <w:bookmarkEnd w:id="112"/>
      <w:bookmarkEnd w:id="113"/>
    </w:p>
    <w:p w:rsidR="00D17DD9" w:rsidRDefault="00D17DD9" w:rsidP="00D17DD9">
      <w:pPr>
        <w:keepNext/>
        <w:jc w:val="center"/>
      </w:pPr>
      <w:r>
        <w:rPr>
          <w:noProof/>
          <w:lang w:eastAsia="en-US"/>
        </w:rPr>
        <w:drawing>
          <wp:inline distT="0" distB="0" distL="0" distR="0" wp14:anchorId="0227832C" wp14:editId="40DFEADA">
            <wp:extent cx="4400317" cy="526533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99533" cy="5264398"/>
                    </a:xfrm>
                    <a:prstGeom prst="rect">
                      <a:avLst/>
                    </a:prstGeom>
                  </pic:spPr>
                </pic:pic>
              </a:graphicData>
            </a:graphic>
          </wp:inline>
        </w:drawing>
      </w:r>
    </w:p>
    <w:p w:rsidR="00D17DD9" w:rsidRDefault="00D17DD9" w:rsidP="00D17DD9">
      <w:pPr>
        <w:pStyle w:val="Caption"/>
        <w:jc w:val="center"/>
      </w:pPr>
      <w:bookmarkStart w:id="114" w:name="_Ref409962011"/>
      <w:r>
        <w:t xml:space="preserve">Фигура </w:t>
      </w:r>
      <w:r w:rsidR="0023713E">
        <w:fldChar w:fldCharType="begin"/>
      </w:r>
      <w:r w:rsidR="0023713E">
        <w:instrText xml:space="preserve"> SEQ Фигура \* ARABIC </w:instrText>
      </w:r>
      <w:r w:rsidR="0023713E">
        <w:fldChar w:fldCharType="separate"/>
      </w:r>
      <w:r w:rsidR="00DF1488">
        <w:rPr>
          <w:noProof/>
        </w:rPr>
        <w:t>17</w:t>
      </w:r>
      <w:r w:rsidR="0023713E">
        <w:rPr>
          <w:noProof/>
        </w:rPr>
        <w:fldChar w:fldCharType="end"/>
      </w:r>
      <w:bookmarkEnd w:id="114"/>
      <w:r>
        <w:t xml:space="preserve"> (Анализиране на проект и сериализация на хранилището</w:t>
      </w:r>
      <w:proofErr w:type="gramStart"/>
      <w:r>
        <w:t>,  легенда</w:t>
      </w:r>
      <w:proofErr w:type="gramEnd"/>
      <w:r>
        <w:t xml:space="preserve">: </w:t>
      </w:r>
      <w:r>
        <w:fldChar w:fldCharType="begin"/>
      </w:r>
      <w:r>
        <w:instrText xml:space="preserve"> REF _Ref398215538 \n \h </w:instrText>
      </w:r>
      <w:r>
        <w:fldChar w:fldCharType="separate"/>
      </w:r>
      <w:r w:rsidR="00DF1488">
        <w:t>Приложение 5</w:t>
      </w:r>
      <w:r>
        <w:fldChar w:fldCharType="end"/>
      </w:r>
      <w:r>
        <w:t>)</w:t>
      </w:r>
    </w:p>
    <w:p w:rsidR="00D17DD9" w:rsidRDefault="00D17DD9" w:rsidP="00D17DD9">
      <w:pPr>
        <w:pStyle w:val="Caption"/>
        <w:jc w:val="center"/>
      </w:pPr>
    </w:p>
    <w:p w:rsidR="00D17DD9" w:rsidRDefault="00D17DD9" w:rsidP="00D17DD9">
      <w:proofErr w:type="gramStart"/>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w:t>
      </w:r>
      <w:proofErr w:type="gramEnd"/>
      <w:r>
        <w:t xml:space="preserve"> </w:t>
      </w:r>
      <w:proofErr w:type="gramStart"/>
      <w:r>
        <w:t>След като даден критерий е удовлетворен се създава съответни елемент в UML хранилището.</w:t>
      </w:r>
      <w:proofErr w:type="gramEnd"/>
      <w:r>
        <w:t xml:space="preserve"> </w:t>
      </w:r>
      <w:proofErr w:type="gramStart"/>
      <w:r>
        <w:t>Този процес се повтаря до изчерпване на всички елементи на проекта.</w:t>
      </w:r>
      <w:proofErr w:type="gramEnd"/>
    </w:p>
    <w:p w:rsidR="001F76CC" w:rsidRDefault="00D17DD9" w:rsidP="00D17DD9">
      <w:proofErr w:type="gramStart"/>
      <w:r>
        <w:t>Следва конвертиране на UML хранилището (модела) в XMI формат.</w:t>
      </w:r>
      <w:proofErr w:type="gramEnd"/>
    </w:p>
    <w:p w:rsidR="001F76CC" w:rsidRDefault="001F76CC">
      <w:pPr>
        <w:spacing w:after="0"/>
        <w:jc w:val="left"/>
      </w:pPr>
      <w:r>
        <w:br w:type="page"/>
      </w:r>
    </w:p>
    <w:p w:rsidR="00D17DD9" w:rsidRDefault="00D17DD9" w:rsidP="00D17DD9">
      <w:pPr>
        <w:pStyle w:val="Heading3"/>
      </w:pPr>
      <w:bookmarkStart w:id="115" w:name="_Ref397973971"/>
      <w:bookmarkStart w:id="116" w:name="_Toc410497834"/>
      <w:r>
        <w:lastRenderedPageBreak/>
        <w:t>Генерация на базов код</w:t>
      </w:r>
      <w:bookmarkEnd w:id="115"/>
      <w:bookmarkEnd w:id="116"/>
    </w:p>
    <w:p w:rsidR="00D17DD9" w:rsidRDefault="00D17DD9" w:rsidP="00D17DD9">
      <w:pPr>
        <w:keepNext/>
        <w:jc w:val="center"/>
      </w:pPr>
      <w:r>
        <w:rPr>
          <w:noProof/>
          <w:lang w:eastAsia="en-US"/>
        </w:rPr>
        <w:drawing>
          <wp:inline distT="0" distB="0" distL="0" distR="0" wp14:anchorId="69418C0E" wp14:editId="12A6E448">
            <wp:extent cx="4402217" cy="38284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06097" cy="3831796"/>
                    </a:xfrm>
                    <a:prstGeom prst="rect">
                      <a:avLst/>
                    </a:prstGeom>
                  </pic:spPr>
                </pic:pic>
              </a:graphicData>
            </a:graphic>
          </wp:inline>
        </w:drawing>
      </w:r>
    </w:p>
    <w:p w:rsidR="00D17DD9" w:rsidRDefault="00D17DD9" w:rsidP="00D17DD9">
      <w:pPr>
        <w:pStyle w:val="Caption"/>
        <w:jc w:val="center"/>
      </w:pPr>
      <w:r>
        <w:t xml:space="preserve"> Фигура </w:t>
      </w:r>
      <w:r w:rsidR="0023713E">
        <w:fldChar w:fldCharType="begin"/>
      </w:r>
      <w:r w:rsidR="0023713E">
        <w:instrText xml:space="preserve"> SEQ  Фигура \* ARABIC </w:instrText>
      </w:r>
      <w:r w:rsidR="0023713E">
        <w:fldChar w:fldCharType="separate"/>
      </w:r>
      <w:r w:rsidR="00DF1488">
        <w:rPr>
          <w:noProof/>
        </w:rPr>
        <w:t>18</w:t>
      </w:r>
      <w:r w:rsidR="0023713E">
        <w:rPr>
          <w:noProof/>
        </w:rPr>
        <w:fldChar w:fldCharType="end"/>
      </w:r>
      <w:r>
        <w:t xml:space="preserve"> </w:t>
      </w:r>
      <w:proofErr w:type="gramStart"/>
      <w:r>
        <w:t>( Генерация</w:t>
      </w:r>
      <w:proofErr w:type="gramEnd"/>
      <w:r>
        <w:t xml:space="preserve"> на базов код,  легенда: </w:t>
      </w:r>
      <w:r>
        <w:fldChar w:fldCharType="begin"/>
      </w:r>
      <w:r>
        <w:instrText xml:space="preserve"> REF _Ref398215538 \n \h </w:instrText>
      </w:r>
      <w:r>
        <w:fldChar w:fldCharType="separate"/>
      </w:r>
      <w:r w:rsidR="00DF1488">
        <w:t>Приложение 5</w:t>
      </w:r>
      <w:r>
        <w:fldChar w:fldCharType="end"/>
      </w:r>
      <w:r>
        <w:t>)</w:t>
      </w:r>
    </w:p>
    <w:p w:rsidR="00D17DD9" w:rsidRPr="001E57CB" w:rsidRDefault="00D17DD9" w:rsidP="00D17DD9">
      <w:proofErr w:type="gramStart"/>
      <w:r>
        <w:t>Процеса започва с избиране на XMI файл съдържащ UML модел.</w:t>
      </w:r>
      <w:proofErr w:type="gramEnd"/>
      <w:r>
        <w:t xml:space="preserve"> </w:t>
      </w:r>
      <w:proofErr w:type="gramStart"/>
      <w:r>
        <w:t>Следва десериализация на XMI файла или конвертирането му към обектен UML модел.</w:t>
      </w:r>
      <w:proofErr w:type="gramEnd"/>
      <w:r>
        <w:t xml:space="preserve"> След това елементите на въпросния UML модел се обхождат и се генерира базов код на </w:t>
      </w:r>
      <w:proofErr w:type="gramStart"/>
      <w:r>
        <w:t>системата  на</w:t>
      </w:r>
      <w:proofErr w:type="gramEnd"/>
      <w:r>
        <w:t xml:space="preserve"> базата на предварително заготвени шаблони.</w:t>
      </w:r>
    </w:p>
    <w:p w:rsidR="00FD5F55" w:rsidRDefault="00FD5F55" w:rsidP="00FD5F55">
      <w:pPr>
        <w:pStyle w:val="Heading2"/>
      </w:pPr>
      <w:bookmarkStart w:id="117" w:name="_Ref408855494"/>
      <w:bookmarkStart w:id="118" w:name="_Toc410497835"/>
      <w:r>
        <w:rPr>
          <w:lang w:val="ru-RU"/>
        </w:rPr>
        <w:t>Потребителски (функционални)  изисквания</w:t>
      </w:r>
      <w:bookmarkEnd w:id="107"/>
      <w:bookmarkEnd w:id="108"/>
      <w:bookmarkEnd w:id="117"/>
      <w:bookmarkEnd w:id="118"/>
    </w:p>
    <w:p w:rsidR="008F25BA" w:rsidRPr="008F25BA" w:rsidRDefault="00415018" w:rsidP="008F25BA">
      <w:proofErr w:type="gramStart"/>
      <w:r>
        <w:t>В тази точка представяме</w:t>
      </w:r>
      <w:r w:rsidR="008F25BA">
        <w:t xml:space="preserve"> основна диаг</w:t>
      </w:r>
      <w:r>
        <w:t>рама на случаите на употреба както и подробно описание на всеки един случай на употреба.</w:t>
      </w:r>
      <w:proofErr w:type="gramEnd"/>
      <w:r>
        <w:t xml:space="preserve"> </w:t>
      </w:r>
      <w:proofErr w:type="gramStart"/>
      <w:r>
        <w:t>Следва подробно описание на мета-модела, с който ще описваме извлечената архитектурна информация последвани от структура и формат на генерирания базов код (</w:t>
      </w:r>
      <w:r w:rsidRPr="00415018">
        <w:rPr>
          <w:i/>
        </w:rPr>
        <w:fldChar w:fldCharType="begin"/>
      </w:r>
      <w:r w:rsidRPr="00415018">
        <w:rPr>
          <w:i/>
        </w:rPr>
        <w:instrText xml:space="preserve"> REF _Ref397973971 \r \h </w:instrText>
      </w:r>
      <w:r>
        <w:rPr>
          <w:i/>
        </w:rPr>
        <w:instrText xml:space="preserve"> \* MERGEFORMAT </w:instrText>
      </w:r>
      <w:r w:rsidRPr="00415018">
        <w:rPr>
          <w:i/>
        </w:rPr>
      </w:r>
      <w:r w:rsidRPr="00415018">
        <w:rPr>
          <w:i/>
        </w:rPr>
        <w:fldChar w:fldCharType="separate"/>
      </w:r>
      <w:r w:rsidR="00DF1488">
        <w:rPr>
          <w:i/>
        </w:rPr>
        <w:t>3.2.3</w:t>
      </w:r>
      <w:r w:rsidRPr="00415018">
        <w:rPr>
          <w:i/>
        </w:rPr>
        <w:fldChar w:fldCharType="end"/>
      </w:r>
      <w:r>
        <w:t>).</w:t>
      </w:r>
      <w:proofErr w:type="gramEnd"/>
      <w:r>
        <w:t xml:space="preserve"> </w:t>
      </w:r>
      <w:proofErr w:type="gramStart"/>
      <w:r>
        <w:t xml:space="preserve">На последно място описваме в детайл критериите на базата, на които трябва да се </w:t>
      </w:r>
      <w:r w:rsidRPr="00415018">
        <w:rPr>
          <w:i/>
        </w:rPr>
        <w:t>приготвят критерии за анализ</w:t>
      </w:r>
      <w:r>
        <w:t xml:space="preserve"> (</w:t>
      </w:r>
      <w:r w:rsidRPr="00415018">
        <w:rPr>
          <w:i/>
        </w:rPr>
        <w:fldChar w:fldCharType="begin"/>
      </w:r>
      <w:r w:rsidRPr="00415018">
        <w:rPr>
          <w:i/>
        </w:rPr>
        <w:instrText xml:space="preserve"> REF _Ref397973867 \r \h </w:instrText>
      </w:r>
      <w:r>
        <w:rPr>
          <w:i/>
        </w:rPr>
        <w:instrText xml:space="preserve"> \* MERGEFORMAT </w:instrText>
      </w:r>
      <w:r w:rsidRPr="00415018">
        <w:rPr>
          <w:i/>
        </w:rPr>
      </w:r>
      <w:r w:rsidRPr="00415018">
        <w:rPr>
          <w:i/>
        </w:rPr>
        <w:fldChar w:fldCharType="separate"/>
      </w:r>
      <w:r w:rsidR="00DF1488">
        <w:rPr>
          <w:i/>
        </w:rPr>
        <w:t>3.2.1</w:t>
      </w:r>
      <w:r w:rsidRPr="00415018">
        <w:rPr>
          <w:i/>
        </w:rPr>
        <w:fldChar w:fldCharType="end"/>
      </w:r>
      <w:r>
        <w:t>).</w:t>
      </w:r>
      <w:proofErr w:type="gramEnd"/>
    </w:p>
    <w:p w:rsidR="00FD5F55" w:rsidRDefault="00FD5F55" w:rsidP="00FD5F55">
      <w:pPr>
        <w:pStyle w:val="Heading3"/>
      </w:pPr>
      <w:bookmarkStart w:id="119" w:name="_Toc410497836"/>
      <w:r>
        <w:t>Типични случаи на употреба</w:t>
      </w:r>
      <w:bookmarkEnd w:id="119"/>
    </w:p>
    <w:p w:rsidR="00FD5F55" w:rsidRPr="00E2288F" w:rsidRDefault="00FD5F55" w:rsidP="00FD5F55">
      <w:r>
        <w:t xml:space="preserve">  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DF1488">
        <w:rPr>
          <w:i/>
        </w:rPr>
        <w:t>3.1</w:t>
      </w:r>
      <w:r w:rsidRPr="00E2288F">
        <w:rPr>
          <w:i/>
        </w:rPr>
        <w:fldChar w:fldCharType="end"/>
      </w:r>
      <w:r w:rsidR="008F25BA">
        <w:rPr>
          <w:i/>
        </w:rPr>
        <w:t xml:space="preserve"> </w:t>
      </w:r>
      <w:r w:rsidR="008F25BA">
        <w:t>и работните процеси (</w:t>
      </w:r>
      <w:r w:rsidR="008F25BA" w:rsidRPr="008F25BA">
        <w:rPr>
          <w:i/>
        </w:rPr>
        <w:fldChar w:fldCharType="begin"/>
      </w:r>
      <w:r w:rsidR="008F25BA" w:rsidRPr="008F25BA">
        <w:rPr>
          <w:i/>
        </w:rPr>
        <w:instrText xml:space="preserve"> REF _Ref409731747 \r \h </w:instrText>
      </w:r>
      <w:r w:rsidR="008F25BA">
        <w:rPr>
          <w:i/>
        </w:rPr>
        <w:instrText xml:space="preserve"> \* MERGEFORMAT </w:instrText>
      </w:r>
      <w:r w:rsidR="008F25BA" w:rsidRPr="008F25BA">
        <w:rPr>
          <w:i/>
        </w:rPr>
      </w:r>
      <w:r w:rsidR="008F25BA" w:rsidRPr="008F25BA">
        <w:rPr>
          <w:i/>
        </w:rPr>
        <w:fldChar w:fldCharType="separate"/>
      </w:r>
      <w:r w:rsidR="00DF1488">
        <w:rPr>
          <w:i/>
        </w:rPr>
        <w:t>3.2</w:t>
      </w:r>
      <w:r w:rsidR="008F25BA" w:rsidRPr="008F25BA">
        <w:rPr>
          <w:i/>
        </w:rPr>
        <w:fldChar w:fldCharType="end"/>
      </w:r>
      <w:r w:rsidR="008F25BA">
        <w:t>)</w:t>
      </w:r>
      <w:r>
        <w:t>, можем да синтезираме следната диаграма на типични случаи на употреба:</w:t>
      </w:r>
    </w:p>
    <w:p w:rsidR="00FD5F55" w:rsidRDefault="00FD5F55" w:rsidP="00FD5F55">
      <w:pPr>
        <w:keepNext/>
        <w:jc w:val="center"/>
      </w:pPr>
      <w:r>
        <w:rPr>
          <w:noProof/>
          <w:lang w:eastAsia="en-US"/>
        </w:rPr>
        <w:lastRenderedPageBreak/>
        <w:drawing>
          <wp:inline distT="0" distB="0" distL="0" distR="0" wp14:anchorId="279066EA" wp14:editId="69C8E0CB">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3">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FD5F55" w:rsidRDefault="00FD5F55" w:rsidP="00FD5F55">
      <w:pPr>
        <w:pStyle w:val="Caption"/>
        <w:jc w:val="center"/>
      </w:pPr>
      <w:bookmarkStart w:id="120" w:name="_Ref397962987"/>
      <w:r>
        <w:t xml:space="preserve">  Фигура </w:t>
      </w:r>
      <w:r w:rsidR="0023713E">
        <w:fldChar w:fldCharType="begin"/>
      </w:r>
      <w:r w:rsidR="0023713E">
        <w:instrText xml:space="preserve"> SEQ  Фигура \* ARABIC </w:instrText>
      </w:r>
      <w:r w:rsidR="0023713E">
        <w:fldChar w:fldCharType="separate"/>
      </w:r>
      <w:r w:rsidR="00DF1488">
        <w:rPr>
          <w:noProof/>
        </w:rPr>
        <w:t>19</w:t>
      </w:r>
      <w:r w:rsidR="0023713E">
        <w:rPr>
          <w:noProof/>
        </w:rPr>
        <w:fldChar w:fldCharType="end"/>
      </w:r>
      <w:bookmarkEnd w:id="120"/>
      <w:r>
        <w:t xml:space="preserve"> </w:t>
      </w:r>
      <w:proofErr w:type="gramStart"/>
      <w:r>
        <w:t>( Типични</w:t>
      </w:r>
      <w:proofErr w:type="gramEnd"/>
      <w:r>
        <w:t xml:space="preserve"> случаи на употреба)</w:t>
      </w:r>
    </w:p>
    <w:p w:rsidR="00FD5F55" w:rsidRDefault="00FD5F55" w:rsidP="00FD5F55"/>
    <w:p w:rsidR="00FD5F55" w:rsidRDefault="00FD5F55" w:rsidP="00FD5F55">
      <w:r>
        <w:t>Следва подробно описание на отделните случаи на употреба:</w:t>
      </w:r>
    </w:p>
    <w:p w:rsidR="00FD5F55" w:rsidRDefault="00FD5F55" w:rsidP="00FD5F55">
      <w:pPr>
        <w:pStyle w:val="Heading4"/>
      </w:pPr>
      <w:r>
        <w:t xml:space="preserve">  Подготовка на </w:t>
      </w:r>
      <w:r w:rsidRPr="00B57095">
        <w:t>критериите за анализ</w:t>
      </w:r>
      <w:r>
        <w:t xml:space="preserve"> (</w:t>
      </w:r>
      <w:r w:rsidRPr="00730AAE">
        <w:rPr>
          <w:i/>
        </w:rPr>
        <w:t>Prepare analysis criteria</w:t>
      </w:r>
      <w:r>
        <w:t>)</w:t>
      </w:r>
    </w:p>
    <w:tbl>
      <w:tblPr>
        <w:tblStyle w:val="TableGrid"/>
        <w:tblW w:w="8658" w:type="dxa"/>
        <w:tblLook w:val="04A0" w:firstRow="1" w:lastRow="0" w:firstColumn="1" w:lastColumn="0" w:noHBand="0" w:noVBand="1"/>
      </w:tblPr>
      <w:tblGrid>
        <w:gridCol w:w="3258"/>
        <w:gridCol w:w="5400"/>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tcPr>
          <w:p w:rsidR="00FD5F55" w:rsidRDefault="00FD5F55" w:rsidP="0097106B">
            <w:r>
              <w:t xml:space="preserve">  Случай на употреба </w:t>
            </w:r>
            <w:r>
              <w:fldChar w:fldCharType="begin"/>
            </w:r>
            <w:r>
              <w:instrText xml:space="preserve"> REF _Ref397952735 \w \h  \* MERGEFORMAT </w:instrText>
            </w:r>
            <w:r>
              <w:fldChar w:fldCharType="separate"/>
            </w:r>
            <w:r w:rsidR="00DF1488">
              <w:t>3.3.1.2</w:t>
            </w:r>
            <w:r>
              <w:fldChar w:fldCharType="end"/>
            </w:r>
          </w:p>
          <w:p w:rsidR="00FD5F55" w:rsidRDefault="00FD5F55" w:rsidP="0097106B">
            <w:r>
              <w:t xml:space="preserve">  Случай на употреба </w:t>
            </w:r>
            <w:r>
              <w:fldChar w:fldCharType="begin"/>
            </w:r>
            <w:r>
              <w:instrText xml:space="preserve"> REF _Ref397952795 \r \h  \* MERGEFORMAT </w:instrText>
            </w:r>
            <w:r>
              <w:fldChar w:fldCharType="separate"/>
            </w:r>
            <w:r w:rsidR="00DF1488">
              <w:t>3.3.1.3</w:t>
            </w:r>
            <w:r>
              <w:fldChar w:fldCharType="end"/>
            </w:r>
          </w:p>
          <w:p w:rsidR="00FD5F55" w:rsidRDefault="00FD5F55" w:rsidP="0097106B">
            <w:r>
              <w:t xml:space="preserve">  Случай на употреба </w:t>
            </w:r>
            <w:r>
              <w:fldChar w:fldCharType="begin"/>
            </w:r>
            <w:r>
              <w:instrText xml:space="preserve"> REF _Ref397953438 \r \h </w:instrText>
            </w:r>
            <w:r>
              <w:fldChar w:fldCharType="separate"/>
            </w:r>
            <w:r w:rsidR="00DF1488">
              <w:t>3.3.1.4</w:t>
            </w:r>
            <w:r>
              <w:fldChar w:fldCharType="end"/>
            </w:r>
          </w:p>
          <w:p w:rsidR="00FD5F55" w:rsidRDefault="00FD5F55" w:rsidP="0097106B">
            <w:r>
              <w:t xml:space="preserve">  Изискване </w:t>
            </w:r>
            <w:r>
              <w:fldChar w:fldCharType="begin"/>
            </w:r>
            <w:r>
              <w:instrText xml:space="preserve"> REF _Ref397973867 \r \h </w:instrText>
            </w:r>
            <w:r>
              <w:fldChar w:fldCharType="separate"/>
            </w:r>
            <w:r w:rsidR="00DF1488">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tcPr>
          <w:p w:rsidR="00FD5F55" w:rsidRDefault="00FD5F55" w:rsidP="0097106B">
            <w:r>
              <w:t>Това е процеса на запълване на базата с критерии за всички възможни артефакти</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tcPr>
          <w:p w:rsidR="00FD5F55" w:rsidRDefault="00FD5F55" w:rsidP="0097106B">
            <w:r>
              <w:t xml:space="preserve">  Достъпът до системата се у  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tcPr>
          <w:p w:rsidR="00FD5F55" w:rsidRDefault="00FD5F55" w:rsidP="0097106B">
            <w:r>
              <w:t xml:space="preserve">  Действията по създаване на критерии за всеки един вид архитектурен артефакт са завършили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tcPr>
          <w:p w:rsidR="00FD5F55" w:rsidRDefault="00FD5F55" w:rsidP="0097106B">
            <w:r>
              <w:t>Един или повече действия по създаване на критерий за вид архитектурен артефакт е завършил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 xml:space="preserve">Основен поток на </w:t>
            </w:r>
            <w:r w:rsidRPr="00B22912">
              <w:rPr>
                <w:b/>
                <w:i/>
              </w:rPr>
              <w:lastRenderedPageBreak/>
              <w:t>събития</w:t>
            </w:r>
          </w:p>
        </w:tc>
        <w:tc>
          <w:tcPr>
            <w:tcW w:w="5400" w:type="dxa"/>
          </w:tcPr>
          <w:p w:rsidR="00FD5F55" w:rsidRDefault="00FD5F55" w:rsidP="0097106B">
            <w:r>
              <w:lastRenderedPageBreak/>
              <w:t xml:space="preserve">Конфигуратора изпълнява всички действия по създаване на критерии за архитектурен </w:t>
            </w:r>
            <w:r>
              <w:lastRenderedPageBreak/>
              <w:t>артефакт</w:t>
            </w:r>
          </w:p>
        </w:tc>
      </w:tr>
      <w:tr w:rsidR="00FD5F55" w:rsidTr="0097106B">
        <w:tc>
          <w:tcPr>
            <w:tcW w:w="3258" w:type="dxa"/>
          </w:tcPr>
          <w:p w:rsidR="00FD5F55" w:rsidRPr="00B22912" w:rsidRDefault="00FD5F55" w:rsidP="0097106B">
            <w:pPr>
              <w:jc w:val="left"/>
              <w:rPr>
                <w:b/>
                <w:i/>
              </w:rPr>
            </w:pPr>
            <w:r w:rsidRPr="00B22912">
              <w:rPr>
                <w:b/>
                <w:i/>
              </w:rPr>
              <w:lastRenderedPageBreak/>
              <w:t>Разширения</w:t>
            </w:r>
          </w:p>
        </w:tc>
        <w:tc>
          <w:tcPr>
            <w:tcW w:w="5400" w:type="dxa"/>
          </w:tcPr>
          <w:p w:rsidR="00FD5F55" w:rsidRDefault="00FD5F55" w:rsidP="0097106B">
            <w:pPr>
              <w:keepNext/>
            </w:pPr>
            <w:r>
              <w:t>Няма</w:t>
            </w:r>
          </w:p>
        </w:tc>
      </w:tr>
    </w:tbl>
    <w:p w:rsidR="00FD5F55" w:rsidRDefault="00FD5F55" w:rsidP="00FD5F55">
      <w:pPr>
        <w:pStyle w:val="Caption"/>
      </w:pPr>
      <w:r>
        <w:t xml:space="preserve">  Таблица </w:t>
      </w:r>
      <w:r w:rsidR="0023713E">
        <w:fldChar w:fldCharType="begin"/>
      </w:r>
      <w:r w:rsidR="0023713E">
        <w:instrText xml:space="preserve"> SEQ  Таблица \* ARABIC </w:instrText>
      </w:r>
      <w:r w:rsidR="0023713E">
        <w:fldChar w:fldCharType="separate"/>
      </w:r>
      <w:r w:rsidR="00DF1488">
        <w:rPr>
          <w:noProof/>
        </w:rPr>
        <w:t>1</w:t>
      </w:r>
      <w:r w:rsidR="0023713E">
        <w:rPr>
          <w:noProof/>
        </w:rPr>
        <w:fldChar w:fldCharType="end"/>
      </w:r>
      <w:r>
        <w:t xml:space="preserve"> </w:t>
      </w:r>
      <w:proofErr w:type="gramStart"/>
      <w:r>
        <w:t>(  Подготовка</w:t>
      </w:r>
      <w:proofErr w:type="gramEnd"/>
      <w:r>
        <w:t xml:space="preserve"> на </w:t>
      </w:r>
      <w:r w:rsidRPr="00B57095">
        <w:t>критериите за анализ</w:t>
      </w:r>
      <w:r>
        <w:t>)</w:t>
      </w:r>
    </w:p>
    <w:p w:rsidR="00FD5F55" w:rsidRDefault="00FD5F55" w:rsidP="00FD5F55">
      <w:pPr>
        <w:pStyle w:val="Heading4"/>
      </w:pPr>
      <w:bookmarkStart w:id="121" w:name="_Ref397952735"/>
      <w:r>
        <w:t>Подготви критерий за файлов формат (</w:t>
      </w:r>
      <w:r w:rsidRPr="00BA2D6F">
        <w:rPr>
          <w:i/>
        </w:rPr>
        <w:t>Prepare File criteria</w:t>
      </w:r>
      <w:r>
        <w:t>)</w:t>
      </w:r>
      <w:bookmarkEnd w:id="121"/>
    </w:p>
    <w:p w:rsidR="00FD5F55" w:rsidRPr="007428A8" w:rsidRDefault="00FD5F55" w:rsidP="00FD5F55">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 </w:t>
      </w:r>
      <w:r w:rsidR="00DF1488" w:rsidRPr="00DF1488">
        <w:rPr>
          <w:i/>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 Изискване </w:t>
            </w:r>
            <w:r>
              <w:fldChar w:fldCharType="begin"/>
            </w:r>
            <w:r>
              <w:instrText xml:space="preserve"> REF _Ref397973867 \r \h </w:instrText>
            </w:r>
            <w:r>
              <w:fldChar w:fldCharType="separate"/>
            </w:r>
            <w:r w:rsidR="00DF1488">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 xml:space="preserve"> Това е действието при което се въвежда критерий за разпознаване на даден файлов формат по задаване на файлов път</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gridSpan w:val="2"/>
          </w:tcPr>
          <w:p w:rsidR="00FD5F55" w:rsidRDefault="00FD5F55" w:rsidP="0097106B">
            <w:r>
              <w:t>Въвеждането на критерия в базата е преключило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файлов тип</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2</w:t>
      </w:r>
      <w:r w:rsidR="0023713E">
        <w:rPr>
          <w:noProof/>
        </w:rPr>
        <w:fldChar w:fldCharType="end"/>
      </w:r>
      <w:r>
        <w:t xml:space="preserve"> (Подготви критерий за файлов формат)</w:t>
      </w:r>
    </w:p>
    <w:p w:rsidR="00FD5F55" w:rsidRDefault="00FD5F55" w:rsidP="00FD5F55">
      <w:pPr>
        <w:pStyle w:val="Heading4"/>
      </w:pPr>
      <w:bookmarkStart w:id="122" w:name="_Ref397952795"/>
      <w:r>
        <w:t>Подготви критерий за компонент (</w:t>
      </w:r>
      <w:r w:rsidRPr="0051095B">
        <w:rPr>
          <w:i/>
        </w:rPr>
        <w:t>Prepare component criteria</w:t>
      </w:r>
      <w:r>
        <w:t>)</w:t>
      </w:r>
      <w:bookmarkEnd w:id="122"/>
    </w:p>
    <w:p w:rsidR="00FD5F55" w:rsidRPr="00B24A3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Изискване </w:t>
            </w:r>
            <w:r>
              <w:fldChar w:fldCharType="begin"/>
            </w:r>
            <w:r>
              <w:instrText xml:space="preserve"> REF _Ref397973867 \r \h </w:instrText>
            </w:r>
            <w:r>
              <w:fldChar w:fldCharType="separate"/>
            </w:r>
            <w:r w:rsidR="00DF1488">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Това е действието при което се въвежда критерий за разпознаване на компонент в структурата и елементите на кода от проекта под анализ</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 xml:space="preserve">Условия за неуспешно </w:t>
            </w:r>
            <w:r w:rsidRPr="00B22912">
              <w:rPr>
                <w:b/>
                <w:i/>
              </w:rPr>
              <w:lastRenderedPageBreak/>
              <w:t>изпълнение</w:t>
            </w:r>
          </w:p>
        </w:tc>
        <w:tc>
          <w:tcPr>
            <w:tcW w:w="5400" w:type="dxa"/>
            <w:gridSpan w:val="2"/>
          </w:tcPr>
          <w:p w:rsidR="00FD5F55" w:rsidRDefault="00FD5F55" w:rsidP="0097106B">
            <w:r>
              <w:lastRenderedPageBreak/>
              <w:t xml:space="preserve">Въвеждането на критерия в базата е </w:t>
            </w:r>
            <w:r>
              <w:lastRenderedPageBreak/>
              <w:t>преключило неуспешно</w:t>
            </w:r>
          </w:p>
        </w:tc>
      </w:tr>
      <w:tr w:rsidR="00FD5F55" w:rsidTr="0097106B">
        <w:tc>
          <w:tcPr>
            <w:tcW w:w="3258" w:type="dxa"/>
          </w:tcPr>
          <w:p w:rsidR="00FD5F55" w:rsidRPr="00B22912" w:rsidRDefault="00FD5F55" w:rsidP="0097106B">
            <w:pPr>
              <w:jc w:val="left"/>
              <w:rPr>
                <w:b/>
                <w:i/>
              </w:rPr>
            </w:pPr>
            <w:r w:rsidRPr="00B22912">
              <w:rPr>
                <w:b/>
                <w:i/>
              </w:rPr>
              <w:lastRenderedPageBreak/>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компонент</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3</w:t>
      </w:r>
      <w:r w:rsidR="0023713E">
        <w:rPr>
          <w:noProof/>
        </w:rPr>
        <w:fldChar w:fldCharType="end"/>
      </w:r>
      <w:r>
        <w:t xml:space="preserve"> (Подготви критерий за компонент)</w:t>
      </w:r>
    </w:p>
    <w:p w:rsidR="00FD5F55" w:rsidRDefault="00FD5F55" w:rsidP="00FD5F55">
      <w:pPr>
        <w:pStyle w:val="Heading4"/>
      </w:pPr>
      <w:bookmarkStart w:id="123" w:name="_Ref397953438"/>
      <w:r>
        <w:t>Подготви критерий за конектор (</w:t>
      </w:r>
      <w:r w:rsidRPr="005C2BC7">
        <w:rPr>
          <w:i/>
        </w:rPr>
        <w:t>Prepare connector criteria</w:t>
      </w:r>
      <w:r>
        <w:t>)</w:t>
      </w:r>
      <w:bookmarkEnd w:id="123"/>
    </w:p>
    <w:p w:rsidR="00FD5F55" w:rsidRPr="00B24A3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Изискване </w:t>
            </w:r>
            <w:r>
              <w:fldChar w:fldCharType="begin"/>
            </w:r>
            <w:r>
              <w:instrText xml:space="preserve"> REF _Ref397973867 \r \h </w:instrText>
            </w:r>
            <w:r>
              <w:fldChar w:fldCharType="separate"/>
            </w:r>
            <w:r w:rsidR="00DF1488">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Това е действието при което се въвежда критерий за разпознаване на конектор в структурата и елементите на кода от проекта под анализ</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gridSpan w:val="2"/>
          </w:tcPr>
          <w:p w:rsidR="00FD5F55" w:rsidRDefault="00FD5F55" w:rsidP="0097106B">
            <w:r>
              <w:t>Въвеждането на критерия в базата е преключило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конектор</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4</w:t>
      </w:r>
      <w:r w:rsidR="0023713E">
        <w:rPr>
          <w:noProof/>
        </w:rPr>
        <w:fldChar w:fldCharType="end"/>
      </w:r>
      <w:r>
        <w:t xml:space="preserve"> (Подготви критерий за конектор)</w:t>
      </w:r>
    </w:p>
    <w:p w:rsidR="00FD5F55" w:rsidRDefault="00FD5F55" w:rsidP="00FD5F55">
      <w:pPr>
        <w:pStyle w:val="Heading4"/>
      </w:pPr>
      <w:bookmarkStart w:id="124" w:name="_Ref398209066"/>
      <w:r>
        <w:t>Изпълни анализ (</w:t>
      </w:r>
      <w:r w:rsidRPr="008A128F">
        <w:rPr>
          <w:i/>
        </w:rPr>
        <w:t>Perform analysis</w:t>
      </w:r>
      <w:r>
        <w:t>)</w:t>
      </w:r>
      <w:bookmarkEnd w:id="124"/>
    </w:p>
    <w:p w:rsidR="00FD5F55" w:rsidRPr="005E0F7E"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_Ref398817119 \r \h </w:instrText>
            </w:r>
            <w:r>
              <w:fldChar w:fldCharType="separate"/>
            </w:r>
            <w:r w:rsidR="00DF1488">
              <w:t>3.2.2</w:t>
            </w:r>
            <w:r>
              <w:fldChar w:fldCharType="end"/>
            </w:r>
          </w:p>
        </w:tc>
      </w:tr>
      <w:tr w:rsidR="00FD5F55" w:rsidTr="0097106B">
        <w:tc>
          <w:tcPr>
            <w:tcW w:w="3256" w:type="dxa"/>
          </w:tcPr>
          <w:p w:rsidR="00FD5F55" w:rsidRPr="00B22912" w:rsidRDefault="00FD5F55" w:rsidP="0097106B">
            <w:pPr>
              <w:jc w:val="left"/>
              <w:rPr>
                <w:b/>
                <w:i/>
              </w:rPr>
            </w:pPr>
            <w:r w:rsidRPr="00B22912">
              <w:rPr>
                <w:b/>
                <w:i/>
              </w:rPr>
              <w:lastRenderedPageBreak/>
              <w:t>Цел в конктекста</w:t>
            </w:r>
          </w:p>
        </w:tc>
        <w:tc>
          <w:tcPr>
            <w:tcW w:w="5402" w:type="dxa"/>
            <w:gridSpan w:val="2"/>
          </w:tcPr>
          <w:p w:rsidR="00FD5F55" w:rsidRDefault="00FD5F55" w:rsidP="0097106B">
            <w:r>
              <w:t xml:space="preserve">проверка на всички критерии от базата върху всички елементи от проекта под анализ  и структурата му, като в резултат получаваме </w:t>
            </w:r>
            <w:r w:rsidRPr="00B7714A">
              <w:rPr>
                <w:i/>
              </w:rPr>
              <w:t>архитектурен модел</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 xml:space="preserve"> Достъпът до системата се установява с права на </w:t>
            </w:r>
            <w:r>
              <w:rPr>
                <w:i/>
              </w:rPr>
              <w:t>Потребител</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Наличие на група от критерии съответстваща на стандарта на архитектурата на проетка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UML хранилище отговарящо на архитектурата на проекта под анализ е създадено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Заявката за анализ на проекта е отказана</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Pr="00DC5BB2" w:rsidRDefault="00FD5F55" w:rsidP="0097106B">
            <w:pPr>
              <w:rPr>
                <w:i/>
              </w:rPr>
            </w:pPr>
            <w:r w:rsidRPr="00DC5BB2">
              <w:rPr>
                <w:i/>
              </w:rPr>
              <w:t>събитие</w:t>
            </w:r>
          </w:p>
        </w:tc>
        <w:tc>
          <w:tcPr>
            <w:tcW w:w="4227" w:type="dxa"/>
          </w:tcPr>
          <w:p w:rsidR="00FD5F55" w:rsidRDefault="00FD5F55" w:rsidP="0097106B">
            <w:r>
              <w:t>Събитие за анализ на проект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Подбиране на групата от критерии отговарящи на стандарта на архитектурата на проекта под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Задаване на път до проекта под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3</w:t>
            </w:r>
          </w:p>
        </w:tc>
        <w:tc>
          <w:tcPr>
            <w:tcW w:w="4227" w:type="dxa"/>
          </w:tcPr>
          <w:p w:rsidR="00FD5F55" w:rsidRDefault="00FD5F55" w:rsidP="0097106B">
            <w:r>
              <w:t>Стартиране на анализа</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 Таблица </w:t>
      </w:r>
      <w:r w:rsidR="0023713E">
        <w:fldChar w:fldCharType="begin"/>
      </w:r>
      <w:r w:rsidR="0023713E">
        <w:instrText xml:space="preserve"> SEQ  Таблица \* ARABIC </w:instrText>
      </w:r>
      <w:r w:rsidR="0023713E">
        <w:fldChar w:fldCharType="separate"/>
      </w:r>
      <w:r w:rsidR="00DF1488">
        <w:rPr>
          <w:noProof/>
        </w:rPr>
        <w:t>5</w:t>
      </w:r>
      <w:r w:rsidR="0023713E">
        <w:rPr>
          <w:noProof/>
        </w:rPr>
        <w:fldChar w:fldCharType="end"/>
      </w:r>
      <w:r>
        <w:t xml:space="preserve"> (Изпълни анализ)</w:t>
      </w:r>
    </w:p>
    <w:p w:rsidR="00FD5F55" w:rsidRDefault="00FD5F55" w:rsidP="00FD5F55">
      <w:pPr>
        <w:pStyle w:val="Heading4"/>
      </w:pPr>
      <w:bookmarkStart w:id="125" w:name="_Ref397956321"/>
      <w:r>
        <w:t>Обхождане елементите на проекта (</w:t>
      </w:r>
      <w:r w:rsidRPr="00CE2B87">
        <w:rPr>
          <w:i/>
        </w:rPr>
        <w:t>Scan Project's source files</w:t>
      </w:r>
      <w:r>
        <w:t>)</w:t>
      </w:r>
      <w:bookmarkEnd w:id="125"/>
    </w:p>
    <w:p w:rsidR="00FD5F55" w:rsidRPr="0091671B" w:rsidRDefault="00FD5F55" w:rsidP="00FD5F55">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 Случай на употреба </w:t>
            </w:r>
            <w:r>
              <w:fldChar w:fldCharType="begin"/>
            </w:r>
            <w:r>
              <w:instrText xml:space="preserve"> REF _Ref397956361 \r \h </w:instrText>
            </w:r>
            <w:r>
              <w:fldChar w:fldCharType="separate"/>
            </w:r>
            <w:r w:rsidR="00DF1488">
              <w:t>3.3.1.7</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 xml:space="preserve">Обхожда всички </w:t>
            </w:r>
            <w:proofErr w:type="gramStart"/>
            <w:r>
              <w:t>елементи(</w:t>
            </w:r>
            <w:proofErr w:type="gramEnd"/>
            <w:r>
              <w:t>директории, файлове)  от съдържанието на проекта под анализ. Подготвя всеки от елементите в подходяща форма за анализ.</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път до проекта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Обхождане на всички файлове от пътя на проекта без входно/изходни грешки</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Обхождане на всички файлове от пътя на проекта с една или повече входно/изходни грешки</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236517" w:rsidRDefault="00FD5F55" w:rsidP="0097106B">
            <w:pPr>
              <w:rPr>
                <w:i/>
              </w:rPr>
            </w:pPr>
            <w:r w:rsidRPr="00236517">
              <w:rPr>
                <w:i/>
              </w:rPr>
              <w:t>събитие</w:t>
            </w:r>
          </w:p>
        </w:tc>
        <w:tc>
          <w:tcPr>
            <w:tcW w:w="4227" w:type="dxa"/>
          </w:tcPr>
          <w:p w:rsidR="00FD5F55" w:rsidRDefault="00FD5F55" w:rsidP="0097106B">
            <w:r>
              <w:t>събитие за сканиране на проекта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 xml:space="preserve">За всеки елемент от структурата на проекта премини към стъпка 2 </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Приведи елемента в удобен вид за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3</w:t>
            </w:r>
          </w:p>
        </w:tc>
        <w:tc>
          <w:tcPr>
            <w:tcW w:w="4227" w:type="dxa"/>
          </w:tcPr>
          <w:p w:rsidR="00FD5F55" w:rsidRDefault="00FD5F55" w:rsidP="0097106B">
            <w:r>
              <w:t xml:space="preserve">Извлечи архитектурна информация от елемента </w:t>
            </w:r>
            <w:r>
              <w:fldChar w:fldCharType="begin"/>
            </w:r>
            <w:r>
              <w:instrText xml:space="preserve"> REF _Ref397956361 \r \h  \* MERGEFORMAT </w:instrText>
            </w:r>
            <w:r>
              <w:fldChar w:fldCharType="separate"/>
            </w:r>
            <w:r w:rsidR="00DF1488">
              <w:t>3.3.1.7</w:t>
            </w:r>
            <w:r>
              <w:fldChar w:fldCharType="end"/>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6</w:t>
      </w:r>
      <w:r w:rsidR="0023713E">
        <w:rPr>
          <w:noProof/>
        </w:rPr>
        <w:fldChar w:fldCharType="end"/>
      </w:r>
      <w:r>
        <w:t xml:space="preserve"> (Обхождане на елементите на проекта)</w:t>
      </w:r>
    </w:p>
    <w:p w:rsidR="00FD5F55" w:rsidRDefault="00FD5F55" w:rsidP="00FD5F55">
      <w:pPr>
        <w:pStyle w:val="Heading4"/>
      </w:pPr>
      <w:bookmarkStart w:id="126" w:name="_Ref397956361"/>
      <w:r>
        <w:t>Извлечи архитектурна информация (</w:t>
      </w:r>
      <w:r w:rsidRPr="00DB7111">
        <w:rPr>
          <w:i/>
        </w:rPr>
        <w:t>Extract architecture data</w:t>
      </w:r>
      <w:r>
        <w:t>)</w:t>
      </w:r>
      <w:bookmarkEnd w:id="126"/>
    </w:p>
    <w:p w:rsidR="00FD5F55" w:rsidRPr="00CB1BED"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Случай на употреба </w:t>
            </w:r>
            <w:r>
              <w:fldChar w:fldCharType="begin"/>
            </w:r>
            <w:r>
              <w:instrText xml:space="preserve"> REF _Ref397956321 \r \h </w:instrText>
            </w:r>
            <w:r>
              <w:fldChar w:fldCharType="separate"/>
            </w:r>
            <w:r w:rsidR="00DF1488">
              <w:t>3.3.1.6</w:t>
            </w:r>
            <w:r>
              <w:fldChar w:fldCharType="end"/>
            </w:r>
          </w:p>
          <w:p w:rsidR="00FD5F55" w:rsidRDefault="00FD5F55" w:rsidP="0097106B">
            <w:r>
              <w:t xml:space="preserve">Случай на употреба </w:t>
            </w:r>
            <w:r>
              <w:fldChar w:fldCharType="begin"/>
            </w:r>
            <w:r>
              <w:instrText xml:space="preserve"> REF _Ref397956983 \r \h </w:instrText>
            </w:r>
            <w:r>
              <w:fldChar w:fldCharType="separate"/>
            </w:r>
            <w:r w:rsidR="00DF1488">
              <w:t>3.3.1.8</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По даден елемент(директория, файл) от проекта под анализ изпълнява група от критерии за наличието на архитектурни артефакти</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път до елемента на проекта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Архитектурни артефакти са създадени в хранилището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на архитектурни артефакти в хранилището</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C64FF9" w:rsidRDefault="00FD5F55" w:rsidP="0097106B">
            <w:pPr>
              <w:rPr>
                <w:i/>
              </w:rPr>
            </w:pPr>
            <w:r w:rsidRPr="00C64FF9">
              <w:rPr>
                <w:i/>
              </w:rPr>
              <w:t>събитие</w:t>
            </w:r>
          </w:p>
        </w:tc>
        <w:tc>
          <w:tcPr>
            <w:tcW w:w="4227" w:type="dxa"/>
          </w:tcPr>
          <w:p w:rsidR="00FD5F55" w:rsidRDefault="00FD5F55" w:rsidP="0097106B">
            <w:r>
              <w:t>Събитие за анализиране на елемент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 xml:space="preserve">Над съдържанието на елемента изпълни подходяща група от критерии </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 xml:space="preserve">В случай на разпознат архитектурен артефакт създай </w:t>
            </w:r>
            <w:r w:rsidRPr="00E72EF8">
              <w:rPr>
                <w:i/>
              </w:rPr>
              <w:t>архитектурен елемент</w:t>
            </w:r>
            <w:r>
              <w:t xml:space="preserve"> в базата </w:t>
            </w:r>
          </w:p>
          <w:p w:rsidR="00FD5F55" w:rsidRDefault="00FD5F55" w:rsidP="0097106B">
            <w:r>
              <w:fldChar w:fldCharType="begin"/>
            </w:r>
            <w:r>
              <w:instrText xml:space="preserve"> REF _Ref397956983 \r \h  \* MERGEFORMAT </w:instrText>
            </w:r>
            <w:r>
              <w:fldChar w:fldCharType="separate"/>
            </w:r>
            <w:r w:rsidR="00DF1488">
              <w:t>3.3.1.8</w:t>
            </w:r>
            <w:r>
              <w:fldChar w:fldCharType="end"/>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7</w:t>
      </w:r>
      <w:r w:rsidR="0023713E">
        <w:rPr>
          <w:noProof/>
        </w:rPr>
        <w:fldChar w:fldCharType="end"/>
      </w:r>
      <w:r>
        <w:t xml:space="preserve"> (Извлечи архитектурна информация)</w:t>
      </w:r>
    </w:p>
    <w:p w:rsidR="00FD5F55" w:rsidRDefault="00FD5F55" w:rsidP="00FD5F55">
      <w:pPr>
        <w:pStyle w:val="Heading4"/>
      </w:pPr>
      <w:bookmarkStart w:id="127" w:name="_Ref397956983"/>
      <w:r>
        <w:t>Създай архитектурен модел (</w:t>
      </w:r>
      <w:r w:rsidRPr="00CA382C">
        <w:rPr>
          <w:i/>
        </w:rPr>
        <w:t>Create Architecture model</w:t>
      </w:r>
      <w:r>
        <w:t>)</w:t>
      </w:r>
      <w:bookmarkEnd w:id="127"/>
    </w:p>
    <w:p w:rsidR="00FD5F55" w:rsidRPr="00770B33"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Случай на употреба </w:t>
            </w:r>
            <w:r>
              <w:fldChar w:fldCharType="begin"/>
            </w:r>
            <w:r>
              <w:instrText xml:space="preserve"> REF _Ref397956361 \r \h </w:instrText>
            </w:r>
            <w:r>
              <w:fldChar w:fldCharType="separate"/>
            </w:r>
            <w:r w:rsidR="00DF1488">
              <w:t>3.3.1.7</w:t>
            </w:r>
            <w:r>
              <w:fldChar w:fldCharType="end"/>
            </w:r>
          </w:p>
          <w:p w:rsidR="00FD5F55" w:rsidRDefault="00FD5F55" w:rsidP="0097106B">
            <w:r>
              <w:t xml:space="preserve">Изискване </w:t>
            </w:r>
            <w:r>
              <w:fldChar w:fldCharType="begin"/>
            </w:r>
            <w:r>
              <w:instrText xml:space="preserve"> REF _Ref397969104 \r \h </w:instrText>
            </w:r>
            <w:r>
              <w:fldChar w:fldCharType="separate"/>
            </w:r>
            <w:r w:rsidR="00DF1488">
              <w:t>3.3.2</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Създаване на архитектурен артефакт в хранилището (архитектурния модел).</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Въведен е валиден архитектурен артефакт</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Архитектурен артефакт е създадени в хранилището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архитектурния артефакт в хранилището</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DC104B" w:rsidRDefault="00FD5F55" w:rsidP="0097106B">
            <w:pPr>
              <w:rPr>
                <w:i/>
              </w:rPr>
            </w:pPr>
            <w:r>
              <w:rPr>
                <w:i/>
              </w:rPr>
              <w:t>с</w:t>
            </w:r>
            <w:r w:rsidRPr="00DC104B">
              <w:rPr>
                <w:i/>
              </w:rPr>
              <w:t>ъбитие</w:t>
            </w:r>
          </w:p>
        </w:tc>
        <w:tc>
          <w:tcPr>
            <w:tcW w:w="4227" w:type="dxa"/>
          </w:tcPr>
          <w:p w:rsidR="00FD5F55" w:rsidRDefault="00FD5F55" w:rsidP="0097106B">
            <w:r>
              <w:t>Събитие за въвеждане на архитектрурен елемент в хранлищитео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Създай въведения архитектурен артефакт в хранилището</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8</w:t>
      </w:r>
      <w:r w:rsidR="0023713E">
        <w:rPr>
          <w:noProof/>
        </w:rPr>
        <w:fldChar w:fldCharType="end"/>
      </w:r>
      <w:r>
        <w:t xml:space="preserve"> (Създай архитектурен модел)</w:t>
      </w:r>
    </w:p>
    <w:p w:rsidR="00FD5F55" w:rsidRDefault="00FD5F55" w:rsidP="00FD5F55">
      <w:pPr>
        <w:pStyle w:val="Heading4"/>
      </w:pPr>
      <w:bookmarkStart w:id="128" w:name="_Ref398212142"/>
      <w:r>
        <w:t>Сериализация на UML хранилището (</w:t>
      </w:r>
      <w:r w:rsidRPr="000F36CE">
        <w:rPr>
          <w:i/>
        </w:rPr>
        <w:t>Serialize UML model</w:t>
      </w:r>
      <w:r>
        <w:t>)</w:t>
      </w:r>
      <w:bookmarkEnd w:id="128"/>
    </w:p>
    <w:p w:rsidR="00FD5F55" w:rsidRPr="006103F7"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_Ref397969104 \r \h </w:instrText>
            </w:r>
            <w:r>
              <w:fldChar w:fldCharType="separate"/>
            </w:r>
            <w:r w:rsidR="00DF1488">
              <w:t>3.3.2</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 xml:space="preserve">По зададено архитектурно хранилище (модел) създай съответстващ UML модел </w:t>
            </w:r>
            <w:r>
              <w:lastRenderedPageBreak/>
              <w:t xml:space="preserve">сериализиран в XMI </w:t>
            </w:r>
            <w:proofErr w:type="gramStart"/>
            <w:r>
              <w:t>файл .</w:t>
            </w:r>
            <w:proofErr w:type="gramEnd"/>
          </w:p>
        </w:tc>
      </w:tr>
      <w:tr w:rsidR="00FD5F55" w:rsidTr="0097106B">
        <w:tc>
          <w:tcPr>
            <w:tcW w:w="3256" w:type="dxa"/>
          </w:tcPr>
          <w:p w:rsidR="00FD5F55" w:rsidRPr="00B22912" w:rsidRDefault="00FD5F55" w:rsidP="0097106B">
            <w:pPr>
              <w:jc w:val="left"/>
              <w:rPr>
                <w:b/>
                <w:i/>
              </w:rPr>
            </w:pPr>
            <w:r w:rsidRPr="00B22912">
              <w:rPr>
                <w:b/>
                <w:i/>
              </w:rPr>
              <w:lastRenderedPageBreak/>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Валидно архитектурно хранилище</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Нов XMI файл съдържащ UML модел съответстващ на архитектурното хранилище е създаден</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на XMI файл</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Pr="00951AB2" w:rsidRDefault="00FD5F55" w:rsidP="0097106B">
            <w:pPr>
              <w:rPr>
                <w:i/>
              </w:rPr>
            </w:pPr>
            <w:r w:rsidRPr="00951AB2">
              <w:rPr>
                <w:i/>
              </w:rPr>
              <w:t>събитие</w:t>
            </w:r>
          </w:p>
        </w:tc>
        <w:tc>
          <w:tcPr>
            <w:tcW w:w="4227" w:type="dxa"/>
          </w:tcPr>
          <w:p w:rsidR="00FD5F55" w:rsidRDefault="00FD5F55" w:rsidP="0097106B">
            <w:r>
              <w:t>Събитие за конвериране на архитектурносто хранлище в XMI файл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Задай валидно архитектурно хранилище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Създай XMI файл съдържащ UML модел съответстващ на архитектурното хранилище</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9</w:t>
      </w:r>
      <w:r w:rsidR="0023713E">
        <w:rPr>
          <w:noProof/>
        </w:rPr>
        <w:fldChar w:fldCharType="end"/>
      </w:r>
      <w:r>
        <w:t xml:space="preserve"> (Сериализация на UML хранилището)</w:t>
      </w:r>
    </w:p>
    <w:p w:rsidR="00FD5F55" w:rsidRDefault="00FD5F55" w:rsidP="00FD5F55">
      <w:pPr>
        <w:pStyle w:val="Heading4"/>
      </w:pPr>
      <w:bookmarkStart w:id="129" w:name="_Ref398297851"/>
      <w:r>
        <w:t>Генериране на базов код (</w:t>
      </w:r>
      <w:r w:rsidRPr="00236149">
        <w:rPr>
          <w:i/>
        </w:rPr>
        <w:t>Generate Base code</w:t>
      </w:r>
      <w:r>
        <w:t>)</w:t>
      </w:r>
      <w:bookmarkEnd w:id="129"/>
    </w:p>
    <w:p w:rsidR="00FD5F55" w:rsidRPr="000E2ED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_Ref398132449 \w \h </w:instrText>
            </w:r>
            <w:r>
              <w:fldChar w:fldCharType="separate"/>
            </w:r>
            <w:r w:rsidR="00DF1488">
              <w:t>3.3.3</w:t>
            </w:r>
            <w:r>
              <w:fldChar w:fldCharType="end"/>
            </w:r>
          </w:p>
          <w:p w:rsidR="00FD5F55" w:rsidRDefault="00FD5F55" w:rsidP="0097106B">
            <w:r>
              <w:t xml:space="preserve">Изискване </w:t>
            </w:r>
            <w:r>
              <w:fldChar w:fldCharType="begin"/>
            </w:r>
            <w:r>
              <w:instrText xml:space="preserve"> REF _Ref397973971 \r \h </w:instrText>
            </w:r>
            <w:r>
              <w:fldChar w:fldCharType="separate"/>
            </w:r>
            <w:r w:rsidR="00DF1488">
              <w:t>3.2.3</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По зададен XMI файл съответстващ на UML хранилище(модел) генерирай базов код по предварително зададен шаблон</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XMI файл съдържащ UML хранилище</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Генерирана е структура с базов код на базата на съдържащата се в XMI файла архитектура</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генерирането на базов код</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r>
              <w:t>събитие</w:t>
            </w:r>
          </w:p>
        </w:tc>
        <w:tc>
          <w:tcPr>
            <w:tcW w:w="4227" w:type="dxa"/>
          </w:tcPr>
          <w:p w:rsidR="00FD5F55" w:rsidRDefault="00FD5F55" w:rsidP="0097106B">
            <w:r>
              <w:t>Събитие за генериране на базов код е настъпило</w:t>
            </w:r>
          </w:p>
        </w:tc>
      </w:tr>
      <w:tr w:rsidR="00FD5F55" w:rsidTr="0097106B">
        <w:tc>
          <w:tcPr>
            <w:tcW w:w="3256" w:type="dxa"/>
          </w:tcPr>
          <w:p w:rsidR="00FD5F55" w:rsidRPr="00B22912" w:rsidRDefault="00FD5F55" w:rsidP="0097106B">
            <w:pPr>
              <w:jc w:val="left"/>
              <w:rPr>
                <w:b/>
                <w:i/>
              </w:rPr>
            </w:pPr>
            <w:r w:rsidRPr="00B22912">
              <w:rPr>
                <w:b/>
                <w:i/>
              </w:rPr>
              <w:lastRenderedPageBreak/>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Задай валиден XMI файл съдържащ UML хранилище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генерирай базов код по предварително зададен шаблон</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Pr="004D4BC0"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10</w:t>
      </w:r>
      <w:r w:rsidR="0023713E">
        <w:rPr>
          <w:noProof/>
        </w:rPr>
        <w:fldChar w:fldCharType="end"/>
      </w:r>
      <w:r>
        <w:t xml:space="preserve"> (Генериране на базов код)</w:t>
      </w:r>
    </w:p>
    <w:p w:rsidR="00FD5F55" w:rsidRDefault="00FD5F55" w:rsidP="00FD5F55">
      <w:pPr>
        <w:pStyle w:val="Heading3"/>
      </w:pPr>
      <w:bookmarkStart w:id="130" w:name="_Ref397969104"/>
      <w:bookmarkStart w:id="131" w:name="_Toc410497837"/>
      <w:r>
        <w:t>Мета-модел на архитектурното хранилище</w:t>
      </w:r>
      <w:bookmarkEnd w:id="130"/>
      <w:bookmarkEnd w:id="131"/>
    </w:p>
    <w:p w:rsidR="00450E03" w:rsidRPr="002814CC" w:rsidRDefault="00FD5F55" w:rsidP="00FD5F55">
      <w:r>
        <w:t>Следва мета-модела необходим за описв</w:t>
      </w:r>
      <w:r w:rsidR="00450E03">
        <w:t>ане на архитектурното хранилище</w:t>
      </w:r>
      <w:r w:rsidR="00B50B1C">
        <w:t xml:space="preserve"> (UML хранилище: </w:t>
      </w:r>
      <w:r w:rsidR="00B50B1C" w:rsidRPr="00B50B1C">
        <w:rPr>
          <w:i/>
        </w:rPr>
        <w:fldChar w:fldCharType="begin"/>
      </w:r>
      <w:r w:rsidR="00B50B1C" w:rsidRPr="00B50B1C">
        <w:rPr>
          <w:i/>
        </w:rPr>
        <w:instrText xml:space="preserve"> REF _Ref409962011 \h </w:instrText>
      </w:r>
      <w:r w:rsidR="00B50B1C">
        <w:rPr>
          <w:i/>
        </w:rPr>
        <w:instrText xml:space="preserve"> \* MERGEFORMAT </w:instrText>
      </w:r>
      <w:r w:rsidR="00B50B1C" w:rsidRPr="00B50B1C">
        <w:rPr>
          <w:i/>
        </w:rPr>
      </w:r>
      <w:r w:rsidR="00B50B1C" w:rsidRPr="00B50B1C">
        <w:rPr>
          <w:i/>
        </w:rPr>
        <w:fldChar w:fldCharType="separate"/>
      </w:r>
      <w:r w:rsidR="00DF1488" w:rsidRPr="00DF1488">
        <w:rPr>
          <w:i/>
        </w:rPr>
        <w:t xml:space="preserve">Фигура </w:t>
      </w:r>
      <w:r w:rsidR="00DF1488" w:rsidRPr="00DF1488">
        <w:rPr>
          <w:i/>
          <w:noProof/>
        </w:rPr>
        <w:t>17</w:t>
      </w:r>
      <w:r w:rsidR="00B50B1C" w:rsidRPr="00B50B1C">
        <w:rPr>
          <w:i/>
        </w:rPr>
        <w:fldChar w:fldCharType="end"/>
      </w:r>
      <w:r w:rsidR="00B50B1C">
        <w:t>)</w:t>
      </w:r>
      <w:r w:rsidR="00450E03">
        <w:t xml:space="preserve">. </w:t>
      </w:r>
      <w:proofErr w:type="gramStart"/>
      <w:r w:rsidR="00450E03">
        <w:t>Важно е да се отбележи, че за направата на този мета-модел се използват идеи от виртуалната функционална шина/среда (Virtual Functional Bus [R7]) на AUTOSAR.</w:t>
      </w:r>
      <w:proofErr w:type="gramEnd"/>
    </w:p>
    <w:p w:rsidR="00FD5F55" w:rsidRDefault="00CE6901" w:rsidP="00FD5F55">
      <w:pPr>
        <w:keepNext/>
        <w:jc w:val="center"/>
      </w:pPr>
      <w:r>
        <w:rPr>
          <w:noProof/>
          <w:lang w:eastAsia="en-US"/>
        </w:rPr>
        <w:drawing>
          <wp:inline distT="0" distB="0" distL="0" distR="0" wp14:anchorId="5A64B804" wp14:editId="64F45D59">
            <wp:extent cx="5274310" cy="381598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815986"/>
                    </a:xfrm>
                    <a:prstGeom prst="rect">
                      <a:avLst/>
                    </a:prstGeom>
                  </pic:spPr>
                </pic:pic>
              </a:graphicData>
            </a:graphic>
          </wp:inline>
        </w:drawing>
      </w:r>
    </w:p>
    <w:p w:rsidR="00FD5F55" w:rsidRPr="00DB1CF9" w:rsidRDefault="00FD5F55" w:rsidP="00FD5F55">
      <w:pPr>
        <w:pStyle w:val="Caption"/>
        <w:jc w:val="center"/>
      </w:pPr>
      <w:bookmarkStart w:id="132" w:name="_Ref397970007"/>
      <w:r>
        <w:t xml:space="preserve"> Фигура </w:t>
      </w:r>
      <w:r w:rsidR="0023713E">
        <w:fldChar w:fldCharType="begin"/>
      </w:r>
      <w:r w:rsidR="0023713E">
        <w:instrText xml:space="preserve"> SEQ Фигура \* ARABIC </w:instrText>
      </w:r>
      <w:r w:rsidR="0023713E">
        <w:fldChar w:fldCharType="separate"/>
      </w:r>
      <w:r w:rsidR="00DF1488">
        <w:rPr>
          <w:noProof/>
        </w:rPr>
        <w:t>20</w:t>
      </w:r>
      <w:r w:rsidR="0023713E">
        <w:rPr>
          <w:noProof/>
        </w:rPr>
        <w:fldChar w:fldCharType="end"/>
      </w:r>
      <w:bookmarkEnd w:id="132"/>
      <w:r>
        <w:t xml:space="preserve"> </w:t>
      </w:r>
      <w:proofErr w:type="gramStart"/>
      <w:r>
        <w:t>( Мета</w:t>
      </w:r>
      <w:proofErr w:type="gramEnd"/>
      <w:r>
        <w:t>-модел за описване на архитектурата)</w:t>
      </w:r>
    </w:p>
    <w:p w:rsidR="00FD5F55" w:rsidRDefault="00FD5F55" w:rsidP="00FD5F55">
      <w:pPr>
        <w:pStyle w:val="Heading4"/>
      </w:pPr>
      <w:bookmarkStart w:id="133" w:name="_Ref398393322"/>
      <w:r>
        <w:t>AEModel</w:t>
      </w:r>
      <w:bookmarkEnd w:id="133"/>
      <w:r w:rsidR="002A5FEA">
        <w:t xml:space="preserve"> </w:t>
      </w:r>
      <w:proofErr w:type="gramStart"/>
      <w:r w:rsidR="002A5FEA">
        <w:t>( Инстанция</w:t>
      </w:r>
      <w:proofErr w:type="gramEnd"/>
      <w:r w:rsidR="002A5FEA">
        <w:t xml:space="preserve"> на модела)</w:t>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AEModel</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AE</w:t>
            </w:r>
            <w:r w:rsidRPr="003C0A5C">
              <w:t>PackageList</w:t>
            </w:r>
          </w:p>
        </w:tc>
        <w:tc>
          <w:tcPr>
            <w:tcW w:w="2085" w:type="dxa"/>
          </w:tcPr>
          <w:p w:rsidR="00FD5F55" w:rsidRPr="007310E8" w:rsidRDefault="00FD5F55" w:rsidP="0097106B">
            <w:pPr>
              <w:jc w:val="center"/>
            </w:pPr>
            <w:r>
              <w:t>AEPackage</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r>
              <w:rPr>
                <w:b/>
              </w:rPr>
              <w:lastRenderedPageBreak/>
              <w:t>Описание</w:t>
            </w:r>
          </w:p>
        </w:tc>
        <w:tc>
          <w:tcPr>
            <w:tcW w:w="6300" w:type="dxa"/>
            <w:gridSpan w:val="3"/>
          </w:tcPr>
          <w:p w:rsidR="00FD5F55" w:rsidRPr="00BA5528" w:rsidRDefault="00FD5F55" w:rsidP="0097106B">
            <w:pPr>
              <w:keepNext/>
            </w:pPr>
            <w:r>
              <w:t xml:space="preserve">Основен елемент на модела. Използва се като базова </w:t>
            </w:r>
            <w:proofErr w:type="gramStart"/>
            <w:r>
              <w:t>инстанция</w:t>
            </w:r>
            <w:r w:rsidR="008100C9">
              <w:t xml:space="preserve">  и</w:t>
            </w:r>
            <w:proofErr w:type="gramEnd"/>
            <w:r w:rsidR="008100C9">
              <w:t xml:space="preserve"> главна точка за достъп до всички останали елементи от модела.</w:t>
            </w:r>
          </w:p>
        </w:tc>
      </w:tr>
    </w:tbl>
    <w:p w:rsidR="00FD5F55" w:rsidRDefault="00FD5F55" w:rsidP="00FD5F55">
      <w:pPr>
        <w:pStyle w:val="Caption"/>
      </w:pPr>
      <w:r>
        <w:t xml:space="preserve"> Таблица </w:t>
      </w:r>
      <w:r w:rsidR="0023713E">
        <w:fldChar w:fldCharType="begin"/>
      </w:r>
      <w:r w:rsidR="0023713E">
        <w:instrText xml:space="preserve"> SEQ Таблица \* ARABIC </w:instrText>
      </w:r>
      <w:r w:rsidR="0023713E">
        <w:fldChar w:fldCharType="separate"/>
      </w:r>
      <w:r w:rsidR="00DF1488">
        <w:rPr>
          <w:noProof/>
        </w:rPr>
        <w:t>11</w:t>
      </w:r>
      <w:r w:rsidR="0023713E">
        <w:rPr>
          <w:noProof/>
        </w:rPr>
        <w:fldChar w:fldCharType="end"/>
      </w:r>
      <w:r>
        <w:t xml:space="preserve"> </w:t>
      </w:r>
      <w:proofErr w:type="gramStart"/>
      <w:r>
        <w:t>( Описание</w:t>
      </w:r>
      <w:proofErr w:type="gramEnd"/>
      <w:r>
        <w:t xml:space="preserve"> на AEModel)</w:t>
      </w:r>
    </w:p>
    <w:p w:rsidR="00FD5F55" w:rsidRDefault="00FD5F55" w:rsidP="00FD5F55">
      <w:pPr>
        <w:pStyle w:val="Heading4"/>
      </w:pPr>
      <w:bookmarkStart w:id="134" w:name="_Ref398393254"/>
      <w:r>
        <w:t>AEPackage</w:t>
      </w:r>
      <w:bookmarkEnd w:id="134"/>
      <w:r w:rsidR="002A5FEA">
        <w:t xml:space="preserve"> </w:t>
      </w:r>
      <w:proofErr w:type="gramStart"/>
      <w:r w:rsidR="002A5FEA">
        <w:t>( Пакет</w:t>
      </w:r>
      <w:proofErr w:type="gramEnd"/>
      <w:r w:rsidR="002A5FEA">
        <w:t>)</w:t>
      </w:r>
    </w:p>
    <w:p w:rsidR="00FD5F55" w:rsidRPr="005A687C" w:rsidRDefault="00FD5F55" w:rsidP="00FD5F55">
      <w:r>
        <w:t xml:space="preserve"> 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 </w:t>
      </w:r>
      <w:r w:rsidR="00DF1488" w:rsidRPr="00DF1488">
        <w:rPr>
          <w:i/>
          <w:noProof/>
        </w:rPr>
        <w:t>20</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AEPackage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DataTypeList</w:t>
            </w:r>
          </w:p>
        </w:tc>
        <w:tc>
          <w:tcPr>
            <w:tcW w:w="2085" w:type="dxa"/>
          </w:tcPr>
          <w:p w:rsidR="00FD5F55" w:rsidRPr="007310E8" w:rsidRDefault="00FD5F55" w:rsidP="0097106B">
            <w:pPr>
              <w:jc w:val="center"/>
            </w:pPr>
            <w:r>
              <w:t>DataType</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BaseComponentList</w:t>
            </w:r>
          </w:p>
        </w:tc>
        <w:tc>
          <w:tcPr>
            <w:tcW w:w="2085" w:type="dxa"/>
          </w:tcPr>
          <w:p w:rsidR="00FD5F55" w:rsidRDefault="00FD5F55" w:rsidP="0097106B">
            <w:pPr>
              <w:jc w:val="center"/>
            </w:pPr>
            <w:r>
              <w:t>BaseComponent</w:t>
            </w:r>
          </w:p>
        </w:tc>
        <w:tc>
          <w:tcPr>
            <w:tcW w:w="2085" w:type="dxa"/>
          </w:tcPr>
          <w:p w:rsidR="00FD5F55" w:rsidRPr="007310E8" w:rsidRDefault="00FD5F55" w:rsidP="0097106B">
            <w:pPr>
              <w:jc w:val="center"/>
              <w:rPr>
                <w:i/>
              </w:rPr>
            </w:pPr>
            <w:r>
              <w:rPr>
                <w:i/>
              </w:rPr>
              <w:t>List</w:t>
            </w:r>
          </w:p>
        </w:tc>
      </w:tr>
      <w:tr w:rsidR="00C5786A" w:rsidTr="0097106B">
        <w:tc>
          <w:tcPr>
            <w:tcW w:w="2358" w:type="dxa"/>
          </w:tcPr>
          <w:p w:rsidR="00C5786A" w:rsidRPr="003C0A5C" w:rsidRDefault="00C5786A" w:rsidP="0097106B">
            <w:pPr>
              <w:rPr>
                <w:b/>
              </w:rPr>
            </w:pPr>
          </w:p>
        </w:tc>
        <w:tc>
          <w:tcPr>
            <w:tcW w:w="2130" w:type="dxa"/>
          </w:tcPr>
          <w:p w:rsidR="00C5786A" w:rsidRDefault="00C5786A" w:rsidP="0097106B">
            <w:r>
              <w:t>AEPackageList</w:t>
            </w:r>
          </w:p>
        </w:tc>
        <w:tc>
          <w:tcPr>
            <w:tcW w:w="2085" w:type="dxa"/>
          </w:tcPr>
          <w:p w:rsidR="00C5786A" w:rsidRDefault="00C5786A" w:rsidP="0097106B">
            <w:pPr>
              <w:jc w:val="center"/>
            </w:pPr>
            <w:r>
              <w:t>AEPackage</w:t>
            </w:r>
          </w:p>
        </w:tc>
        <w:tc>
          <w:tcPr>
            <w:tcW w:w="2085" w:type="dxa"/>
          </w:tcPr>
          <w:p w:rsidR="00C5786A" w:rsidRDefault="00C5786A" w:rsidP="0097106B">
            <w:pPr>
              <w:jc w:val="center"/>
              <w:rPr>
                <w:i/>
              </w:rPr>
            </w:pPr>
            <w:r>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E56D6D">
            <w:pPr>
              <w:keepNext/>
            </w:pPr>
            <w:r>
              <w:t>Основен контейнер на елементи в модела.</w:t>
            </w:r>
            <w:r w:rsidR="00E56D6D">
              <w:t xml:space="preserve">  Той групира елементи и също така може да съдържа други пакети.</w:t>
            </w:r>
          </w:p>
        </w:tc>
      </w:tr>
    </w:tbl>
    <w:p w:rsidR="00FD5F55" w:rsidRPr="003E6551" w:rsidRDefault="00FD5F55" w:rsidP="00FD5F55">
      <w:pPr>
        <w:pStyle w:val="Caption"/>
      </w:pPr>
      <w:r>
        <w:t xml:space="preserve"> Таблица </w:t>
      </w:r>
      <w:r w:rsidR="0023713E">
        <w:fldChar w:fldCharType="begin"/>
      </w:r>
      <w:r w:rsidR="0023713E">
        <w:instrText xml:space="preserve"> SEQ Таблица \* ARABIC </w:instrText>
      </w:r>
      <w:r w:rsidR="0023713E">
        <w:fldChar w:fldCharType="separate"/>
      </w:r>
      <w:r w:rsidR="00DF1488">
        <w:rPr>
          <w:noProof/>
        </w:rPr>
        <w:t>12</w:t>
      </w:r>
      <w:r w:rsidR="0023713E">
        <w:rPr>
          <w:noProof/>
        </w:rPr>
        <w:fldChar w:fldCharType="end"/>
      </w:r>
      <w:r>
        <w:t xml:space="preserve"> </w:t>
      </w:r>
      <w:proofErr w:type="gramStart"/>
      <w:r>
        <w:t>( Описание</w:t>
      </w:r>
      <w:proofErr w:type="gramEnd"/>
      <w:r>
        <w:t xml:space="preserve"> на AEPackage)</w:t>
      </w:r>
    </w:p>
    <w:p w:rsidR="00FD5F55" w:rsidRDefault="00FD5F55" w:rsidP="00FD5F55">
      <w:pPr>
        <w:pStyle w:val="Heading4"/>
      </w:pPr>
      <w:bookmarkStart w:id="135" w:name="_Ref398395986"/>
      <w:r>
        <w:t>BaseComponent</w:t>
      </w:r>
      <w:bookmarkEnd w:id="135"/>
      <w:r w:rsidR="002A5FEA">
        <w:t xml:space="preserve"> </w:t>
      </w:r>
      <w:proofErr w:type="gramStart"/>
      <w:r w:rsidR="002A5FEA">
        <w:t>( Компонент</w:t>
      </w:r>
      <w:proofErr w:type="gramEnd"/>
      <w:r w:rsidR="002A5FEA">
        <w:t>)</w:t>
      </w:r>
    </w:p>
    <w:p w:rsidR="00FD5F55" w:rsidRPr="005A687C" w:rsidRDefault="00FD5F55" w:rsidP="00FD5F55">
      <w:r>
        <w:t xml:space="preserve"> 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 </w:t>
      </w:r>
      <w:r w:rsidR="00DF1488" w:rsidRPr="00DF1488">
        <w:rPr>
          <w:i/>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BaseComponent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PPort</w:t>
            </w:r>
          </w:p>
        </w:tc>
        <w:tc>
          <w:tcPr>
            <w:tcW w:w="2085" w:type="dxa"/>
          </w:tcPr>
          <w:p w:rsidR="00FD5F55" w:rsidRPr="007310E8" w:rsidRDefault="00FD5F55" w:rsidP="0097106B">
            <w:pPr>
              <w:jc w:val="center"/>
            </w:pPr>
            <w:r>
              <w:t>ProvidedPort</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RPort</w:t>
            </w:r>
          </w:p>
        </w:tc>
        <w:tc>
          <w:tcPr>
            <w:tcW w:w="2085" w:type="dxa"/>
          </w:tcPr>
          <w:p w:rsidR="00FD5F55" w:rsidRDefault="00FD5F55" w:rsidP="0097106B">
            <w:pPr>
              <w:jc w:val="center"/>
            </w:pPr>
            <w:r>
              <w:t>RequiredPort</w:t>
            </w:r>
          </w:p>
        </w:tc>
        <w:tc>
          <w:tcPr>
            <w:tcW w:w="2085" w:type="dxa"/>
          </w:tcPr>
          <w:p w:rsidR="00FD5F55" w:rsidRPr="007310E8" w:rsidRDefault="00FD5F55" w:rsidP="0097106B">
            <w:pPr>
              <w:jc w:val="center"/>
              <w:rPr>
                <w:i/>
              </w:rPr>
            </w:pPr>
            <w:r>
              <w:rPr>
                <w:i/>
              </w:rPr>
              <w:t>List</w:t>
            </w:r>
          </w:p>
        </w:tc>
      </w:tr>
      <w:tr w:rsidR="00FD5F55" w:rsidTr="0097106B">
        <w:tc>
          <w:tcPr>
            <w:tcW w:w="2358" w:type="dxa"/>
          </w:tcPr>
          <w:p w:rsidR="00FD5F55" w:rsidRPr="003C0A5C" w:rsidRDefault="00FD5F55" w:rsidP="0097106B">
            <w:pPr>
              <w:rPr>
                <w:b/>
              </w:rPr>
            </w:pPr>
            <w:commentRangeStart w:id="136"/>
            <w:r>
              <w:rPr>
                <w:b/>
              </w:rPr>
              <w:t>Описание</w:t>
            </w:r>
            <w:commentRangeEnd w:id="136"/>
            <w:r>
              <w:rPr>
                <w:rStyle w:val="CommentReference"/>
              </w:rPr>
              <w:commentReference w:id="136"/>
            </w:r>
          </w:p>
        </w:tc>
        <w:tc>
          <w:tcPr>
            <w:tcW w:w="6300" w:type="dxa"/>
            <w:gridSpan w:val="3"/>
          </w:tcPr>
          <w:p w:rsidR="00FD5F55" w:rsidRPr="00BA5528" w:rsidRDefault="00E56D6D" w:rsidP="008D24AA">
            <w:pPr>
              <w:keepNext/>
            </w:pPr>
            <w:r>
              <w:t>Представлява модулна част от системата, която енкапсулира своето съдържание. По същество е заменим в средата, която е използван.</w:t>
            </w:r>
            <w:r w:rsidR="008D24AA">
              <w:t xml:space="preserve"> Поведението му се определя от предлагани и необходим интерфейс (</w:t>
            </w:r>
            <w:r w:rsidR="008D24AA" w:rsidRPr="008D24AA">
              <w:rPr>
                <w:i/>
              </w:rPr>
              <w:t>PPort</w:t>
            </w:r>
            <w:r w:rsidR="008D24AA">
              <w:t>/</w:t>
            </w:r>
            <w:r w:rsidR="008D24AA" w:rsidRPr="008D24AA">
              <w:rPr>
                <w:i/>
              </w:rPr>
              <w:t>RPort</w:t>
            </w:r>
            <w:r w:rsidR="008D24AA">
              <w:t>).</w:t>
            </w:r>
          </w:p>
        </w:tc>
      </w:tr>
    </w:tbl>
    <w:p w:rsidR="00FD5F55"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13</w:t>
      </w:r>
      <w:r w:rsidR="0023713E">
        <w:rPr>
          <w:noProof/>
        </w:rPr>
        <w:fldChar w:fldCharType="end"/>
      </w:r>
      <w:r>
        <w:t xml:space="preserve"> (Описание на BaseComponent)</w:t>
      </w:r>
    </w:p>
    <w:p w:rsidR="00FD5F55" w:rsidRDefault="00FD5F55" w:rsidP="00FD5F55">
      <w:pPr>
        <w:pStyle w:val="Heading4"/>
      </w:pPr>
      <w:bookmarkStart w:id="137" w:name="_Ref398397425"/>
      <w:r>
        <w:t>ProvidedPort</w:t>
      </w:r>
      <w:bookmarkEnd w:id="137"/>
      <w:r w:rsidR="002A5FEA">
        <w:t xml:space="preserve"> (Предлаган интерфейс)</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w:t>
      </w:r>
      <w:r w:rsidR="00DF1488" w:rsidRPr="00DF1488">
        <w:rPr>
          <w:i/>
          <w:noProof/>
        </w:rPr>
        <w:t xml:space="preserve"> </w:t>
      </w:r>
      <w:r w:rsidR="00DF1488">
        <w:rPr>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ProvidedPort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Interface</w:t>
            </w:r>
          </w:p>
        </w:tc>
        <w:tc>
          <w:tcPr>
            <w:tcW w:w="2085" w:type="dxa"/>
          </w:tcPr>
          <w:p w:rsidR="00FD5F55" w:rsidRPr="007310E8" w:rsidRDefault="00FD5F55" w:rsidP="0097106B">
            <w:pPr>
              <w:jc w:val="center"/>
            </w:pPr>
            <w:r>
              <w:t>PortInterface</w:t>
            </w:r>
          </w:p>
        </w:tc>
        <w:tc>
          <w:tcPr>
            <w:tcW w:w="2085" w:type="dxa"/>
          </w:tcPr>
          <w:p w:rsidR="00FD5F55" w:rsidRPr="00803CDA" w:rsidRDefault="00FD5F55" w:rsidP="0097106B">
            <w:pPr>
              <w:jc w:val="center"/>
            </w:pPr>
            <w:r w:rsidRPr="00803CDA">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564CFA" w:rsidRDefault="0098733F" w:rsidP="00564CFA">
            <w:pPr>
              <w:keepNext/>
            </w:pPr>
            <w:r>
              <w:t xml:space="preserve">Договорна точка на компонента съдържаща предлаган интерфейс на средата, в която компонента </w:t>
            </w:r>
            <w:r w:rsidR="00803CDA">
              <w:t>(</w:t>
            </w:r>
            <w:r w:rsidR="00803CDA" w:rsidRPr="00803CDA">
              <w:rPr>
                <w:i/>
              </w:rPr>
              <w:t>BaseComponent</w:t>
            </w:r>
            <w:r w:rsidR="00803CDA">
              <w:t xml:space="preserve">) </w:t>
            </w:r>
            <w:r>
              <w:t>ще се интегрира.</w:t>
            </w:r>
            <w:r w:rsidR="00564CFA">
              <w:t xml:space="preserve"> Описанието на интерфейса се съдържа в елемента </w:t>
            </w:r>
            <w:r w:rsidR="00564CFA" w:rsidRPr="00564CFA">
              <w:rPr>
                <w:i/>
              </w:rPr>
              <w:t>Interface</w:t>
            </w:r>
            <w:r w:rsidR="00564CFA">
              <w:t>.</w:t>
            </w:r>
          </w:p>
        </w:tc>
      </w:tr>
    </w:tbl>
    <w:p w:rsidR="00FD5F55"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14</w:t>
      </w:r>
      <w:r w:rsidR="0023713E">
        <w:rPr>
          <w:noProof/>
        </w:rPr>
        <w:fldChar w:fldCharType="end"/>
      </w:r>
      <w:r>
        <w:t xml:space="preserve"> (Описание на ProvidedPort)</w:t>
      </w:r>
    </w:p>
    <w:p w:rsidR="00FD5F55" w:rsidRDefault="00FD5F55" w:rsidP="00FD5F55">
      <w:pPr>
        <w:pStyle w:val="Heading4"/>
      </w:pPr>
      <w:bookmarkStart w:id="138" w:name="_Ref398397328"/>
      <w:r>
        <w:t>RequiredPort</w:t>
      </w:r>
      <w:bookmarkEnd w:id="138"/>
      <w:r w:rsidR="002A5FEA">
        <w:t xml:space="preserve"> (Необходим интерфейс)</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w:t>
      </w:r>
      <w:r w:rsidR="00DF1488" w:rsidRPr="00DF1488">
        <w:rPr>
          <w:i/>
          <w:noProof/>
        </w:rPr>
        <w:t xml:space="preserve"> </w:t>
      </w:r>
      <w:r w:rsidR="00DF1488">
        <w:rPr>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RequiredPort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Interface</w:t>
            </w:r>
          </w:p>
        </w:tc>
        <w:tc>
          <w:tcPr>
            <w:tcW w:w="2085" w:type="dxa"/>
          </w:tcPr>
          <w:p w:rsidR="00FD5F55" w:rsidRPr="007310E8" w:rsidRDefault="00FD5F55" w:rsidP="0097106B">
            <w:pPr>
              <w:jc w:val="center"/>
            </w:pPr>
            <w:r>
              <w:t>PortInterface</w:t>
            </w:r>
          </w:p>
        </w:tc>
        <w:tc>
          <w:tcPr>
            <w:tcW w:w="2085" w:type="dxa"/>
          </w:tcPr>
          <w:p w:rsidR="00FD5F55" w:rsidRPr="00D111CC" w:rsidRDefault="00D111CC" w:rsidP="0097106B">
            <w:pPr>
              <w:jc w:val="center"/>
            </w:pPr>
            <w:r w:rsidRPr="00D111CC">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D111CC" w:rsidP="00D111CC">
            <w:pPr>
              <w:keepNext/>
            </w:pPr>
            <w:r>
              <w:t>Договорна точка на компонента съдържаща необходим интерфейс от средата, в която компонента (</w:t>
            </w:r>
            <w:r w:rsidRPr="00803CDA">
              <w:rPr>
                <w:i/>
              </w:rPr>
              <w:t>BaseComponent</w:t>
            </w:r>
            <w:r>
              <w:t xml:space="preserve">) ще се интегрира. Описанието на интерфейса се съдържа в елемента </w:t>
            </w:r>
            <w:r w:rsidRPr="00564CFA">
              <w:rPr>
                <w:i/>
              </w:rPr>
              <w:t>Interface</w:t>
            </w:r>
            <w:r>
              <w:t>.</w:t>
            </w:r>
          </w:p>
        </w:tc>
      </w:tr>
    </w:tbl>
    <w:p w:rsidR="00FD5F55"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15</w:t>
      </w:r>
      <w:r w:rsidR="0023713E">
        <w:rPr>
          <w:noProof/>
        </w:rPr>
        <w:fldChar w:fldCharType="end"/>
      </w:r>
      <w:r>
        <w:t xml:space="preserve"> (Описание на RequiredPort)</w:t>
      </w:r>
    </w:p>
    <w:p w:rsidR="00FD5F55" w:rsidRDefault="00FD5F55" w:rsidP="00FD5F55">
      <w:pPr>
        <w:pStyle w:val="Heading4"/>
      </w:pPr>
      <w:r>
        <w:t>PortInterface</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w:t>
      </w:r>
      <w:r w:rsidR="00DF1488" w:rsidRPr="00DF1488">
        <w:rPr>
          <w:i/>
          <w:noProof/>
        </w:rPr>
        <w:t xml:space="preserve"> </w:t>
      </w:r>
      <w:r w:rsidR="00DF1488">
        <w:rPr>
          <w:noProof/>
        </w:rPr>
        <w:t>20</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tcPr>
          <w:p w:rsidR="00FD5F55" w:rsidRDefault="00FD5F55" w:rsidP="0097106B">
            <w:r>
              <w:t>PortInterface</w:t>
            </w:r>
          </w:p>
        </w:tc>
      </w:tr>
      <w:tr w:rsidR="00FD5F55" w:rsidTr="0097106B">
        <w:tc>
          <w:tcPr>
            <w:tcW w:w="2358" w:type="dxa"/>
          </w:tcPr>
          <w:p w:rsidR="00FD5F55" w:rsidRPr="003C0A5C" w:rsidRDefault="00FD5F55" w:rsidP="0097106B">
            <w:pPr>
              <w:rPr>
                <w:b/>
              </w:rPr>
            </w:pPr>
            <w:r>
              <w:rPr>
                <w:b/>
              </w:rPr>
              <w:t>Описание</w:t>
            </w:r>
          </w:p>
        </w:tc>
        <w:tc>
          <w:tcPr>
            <w:tcW w:w="6300" w:type="dxa"/>
          </w:tcPr>
          <w:p w:rsidR="00FD5F55" w:rsidRPr="00BA5528" w:rsidRDefault="00FD5F55" w:rsidP="004C4271">
            <w:pPr>
              <w:keepNext/>
            </w:pPr>
            <w:r>
              <w:t xml:space="preserve">Базов </w:t>
            </w:r>
            <w:r w:rsidR="009D1FE7">
              <w:t>класификатор представляващ група от съгласувани публични свойства и задължения.</w:t>
            </w:r>
            <w:r w:rsidR="00A810D3">
              <w:t xml:space="preserve"> </w:t>
            </w:r>
            <w:r w:rsidR="004C4271">
              <w:t>Тъй като представлява декларация, не може да бъде директно инстанциран.</w:t>
            </w:r>
          </w:p>
        </w:tc>
      </w:tr>
    </w:tbl>
    <w:p w:rsidR="00FD5F55"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16</w:t>
      </w:r>
      <w:r w:rsidR="0023713E">
        <w:rPr>
          <w:noProof/>
        </w:rPr>
        <w:fldChar w:fldCharType="end"/>
      </w:r>
      <w:r>
        <w:t xml:space="preserve"> (Описание на PortInterface)</w:t>
      </w:r>
    </w:p>
    <w:p w:rsidR="00FD5F55" w:rsidRDefault="00FD5F55" w:rsidP="00FD5F55">
      <w:pPr>
        <w:pStyle w:val="Heading4"/>
      </w:pPr>
      <w:r>
        <w:t>DataType</w:t>
      </w:r>
      <w:r w:rsidR="002A5FEA">
        <w:t xml:space="preserve"> (Тип данни)</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w:t>
      </w:r>
      <w:r w:rsidR="00DF1488" w:rsidRPr="00DF1488">
        <w:rPr>
          <w:i/>
          <w:noProof/>
        </w:rPr>
        <w:t xml:space="preserve"> </w:t>
      </w:r>
      <w:r w:rsidR="00DF1488">
        <w:rPr>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DataType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 xml:space="preserve">LowerLimit </w:t>
            </w:r>
          </w:p>
        </w:tc>
        <w:tc>
          <w:tcPr>
            <w:tcW w:w="2085" w:type="dxa"/>
          </w:tcPr>
          <w:p w:rsidR="00FD5F55" w:rsidRPr="007310E8" w:rsidRDefault="00FD5F55" w:rsidP="0097106B">
            <w:pPr>
              <w:jc w:val="center"/>
            </w:pPr>
            <w:r>
              <w:t>Integer</w:t>
            </w:r>
          </w:p>
        </w:tc>
        <w:tc>
          <w:tcPr>
            <w:tcW w:w="2085" w:type="dxa"/>
          </w:tcPr>
          <w:p w:rsidR="00FD5F55" w:rsidRPr="00404F97" w:rsidRDefault="00FD5F55" w:rsidP="0097106B">
            <w:pPr>
              <w:jc w:val="center"/>
            </w:pPr>
            <w:r w:rsidRPr="00404F97">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UpperLimit</w:t>
            </w:r>
          </w:p>
        </w:tc>
        <w:tc>
          <w:tcPr>
            <w:tcW w:w="2085" w:type="dxa"/>
          </w:tcPr>
          <w:p w:rsidR="00FD5F55" w:rsidRDefault="00FD5F55" w:rsidP="0097106B">
            <w:pPr>
              <w:jc w:val="center"/>
            </w:pPr>
            <w:r>
              <w:t>Integer</w:t>
            </w:r>
          </w:p>
        </w:tc>
        <w:tc>
          <w:tcPr>
            <w:tcW w:w="2085" w:type="dxa"/>
          </w:tcPr>
          <w:p w:rsidR="00FD5F55" w:rsidRPr="007310E8" w:rsidRDefault="00FD5F55" w:rsidP="0097106B">
            <w:pPr>
              <w:jc w:val="center"/>
              <w:rPr>
                <w:i/>
              </w:rPr>
            </w:pPr>
            <w:r w:rsidRPr="00404F97">
              <w:t>1</w:t>
            </w:r>
          </w:p>
        </w:tc>
      </w:tr>
      <w:tr w:rsidR="00FD5F55" w:rsidTr="0097106B">
        <w:tc>
          <w:tcPr>
            <w:tcW w:w="2358" w:type="dxa"/>
          </w:tcPr>
          <w:p w:rsidR="00FD5F55" w:rsidRPr="003C0A5C" w:rsidRDefault="00FD5F55" w:rsidP="0097106B">
            <w:pPr>
              <w:rPr>
                <w:b/>
              </w:rPr>
            </w:pPr>
            <w:r>
              <w:rPr>
                <w:b/>
              </w:rPr>
              <w:lastRenderedPageBreak/>
              <w:t>Описание</w:t>
            </w:r>
          </w:p>
        </w:tc>
        <w:tc>
          <w:tcPr>
            <w:tcW w:w="6300" w:type="dxa"/>
            <w:gridSpan w:val="3"/>
          </w:tcPr>
          <w:p w:rsidR="00FD5F55" w:rsidRPr="00BA5528" w:rsidRDefault="0061125D" w:rsidP="006C7BF4">
            <w:pPr>
              <w:keepNext/>
            </w:pPr>
            <w:r>
              <w:t>Елемент</w:t>
            </w:r>
            <w:r w:rsidR="006C7BF4">
              <w:t xml:space="preserve"> представляващ</w:t>
            </w:r>
            <w:r>
              <w:t xml:space="preserve"> тип данни. Съдържа долна</w:t>
            </w:r>
            <w:r w:rsidR="006C7BF4">
              <w:t>,</w:t>
            </w:r>
            <w:r>
              <w:t xml:space="preserve"> горна граница</w:t>
            </w:r>
            <w:r w:rsidR="006C7BF4">
              <w:t xml:space="preserve"> и наименование</w:t>
            </w:r>
            <w:r>
              <w:t>.</w:t>
            </w:r>
          </w:p>
        </w:tc>
      </w:tr>
    </w:tbl>
    <w:p w:rsidR="00FD5F55" w:rsidRPr="007F1A11"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17</w:t>
      </w:r>
      <w:r w:rsidR="0023713E">
        <w:rPr>
          <w:noProof/>
        </w:rPr>
        <w:fldChar w:fldCharType="end"/>
      </w:r>
      <w:r>
        <w:t xml:space="preserve"> (Описание на DataType)</w:t>
      </w:r>
    </w:p>
    <w:p w:rsidR="00FD5F55" w:rsidRDefault="00FD5F55" w:rsidP="00FD5F55">
      <w:pPr>
        <w:pStyle w:val="Heading4"/>
      </w:pPr>
      <w:bookmarkStart w:id="139" w:name="_Ref398397909"/>
      <w:commentRangeStart w:id="140"/>
      <w:r>
        <w:t>SenderReceiverInterface</w:t>
      </w:r>
      <w:bookmarkEnd w:id="139"/>
      <w:commentRangeEnd w:id="140"/>
      <w:r>
        <w:rPr>
          <w:rStyle w:val="CommentReference"/>
          <w:b w:val="0"/>
          <w:bCs w:val="0"/>
        </w:rPr>
        <w:commentReference w:id="140"/>
      </w:r>
      <w:r w:rsidR="002A5FEA">
        <w:t xml:space="preserve"> (Интерфейс за пренос на данни)</w:t>
      </w:r>
    </w:p>
    <w:p w:rsidR="00151BCE" w:rsidRPr="00151BCE" w:rsidRDefault="00151BCE" w:rsidP="00151BCE">
      <w:r>
        <w:t xml:space="preserve">Класификатор, който реализира </w:t>
      </w:r>
      <w:r w:rsidRPr="00151BCE">
        <w:rPr>
          <w:i/>
        </w:rPr>
        <w:t>PortInterface</w:t>
      </w:r>
      <w:r>
        <w:t xml:space="preserve"> (виж </w:t>
      </w:r>
      <w:r w:rsidRPr="00151BCE">
        <w:rPr>
          <w:i/>
        </w:rPr>
        <w:fldChar w:fldCharType="begin"/>
      </w:r>
      <w:r w:rsidRPr="00151BCE">
        <w:rPr>
          <w:i/>
        </w:rPr>
        <w:instrText xml:space="preserve"> REF _Ref397970007 \h </w:instrText>
      </w:r>
      <w:r>
        <w:rPr>
          <w:i/>
        </w:rPr>
        <w:instrText xml:space="preserve"> \* MERGEFORMAT </w:instrText>
      </w:r>
      <w:r w:rsidRPr="00151BCE">
        <w:rPr>
          <w:i/>
        </w:rPr>
      </w:r>
      <w:r w:rsidRPr="00151BCE">
        <w:rPr>
          <w:i/>
        </w:rPr>
        <w:fldChar w:fldCharType="separate"/>
      </w:r>
      <w:r w:rsidR="00DF1488" w:rsidRPr="00DF1488">
        <w:rPr>
          <w:i/>
        </w:rPr>
        <w:t xml:space="preserve"> Фигура</w:t>
      </w:r>
      <w:r w:rsidR="00DF1488" w:rsidRPr="00DF1488">
        <w:rPr>
          <w:i/>
          <w:noProof/>
        </w:rPr>
        <w:t xml:space="preserve"> </w:t>
      </w:r>
      <w:r w:rsidR="00DF1488">
        <w:rPr>
          <w:noProof/>
        </w:rPr>
        <w:t>20</w:t>
      </w:r>
      <w:r w:rsidRPr="00151BCE">
        <w:rPr>
          <w:i/>
        </w:rPr>
        <w:fldChar w:fldCharType="end"/>
      </w:r>
      <w:r>
        <w:t>)</w:t>
      </w:r>
    </w:p>
    <w:p w:rsidR="00FD5F55" w:rsidRDefault="00FD5F55" w:rsidP="00FD5F55">
      <w:pPr>
        <w:keepNext/>
        <w:jc w:val="center"/>
      </w:pPr>
      <w:r>
        <w:rPr>
          <w:noProof/>
          <w:lang w:eastAsia="en-US"/>
        </w:rPr>
        <w:drawing>
          <wp:inline distT="0" distB="0" distL="0" distR="0" wp14:anchorId="0DAE0EC1" wp14:editId="6978B968">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54977" cy="2932894"/>
                    </a:xfrm>
                    <a:prstGeom prst="rect">
                      <a:avLst/>
                    </a:prstGeom>
                  </pic:spPr>
                </pic:pic>
              </a:graphicData>
            </a:graphic>
          </wp:inline>
        </w:drawing>
      </w:r>
    </w:p>
    <w:p w:rsidR="00FD5F55" w:rsidRDefault="00FD5F55" w:rsidP="00FD5F55">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21</w:t>
      </w:r>
      <w:r w:rsidR="0023713E">
        <w:rPr>
          <w:noProof/>
        </w:rPr>
        <w:fldChar w:fldCharType="end"/>
      </w:r>
      <w:r>
        <w:t xml:space="preserve"> (диаграма на SenderReceiverInterface)</w:t>
      </w:r>
    </w:p>
    <w:p w:rsidR="00FD5F55" w:rsidRDefault="00FD5F55" w:rsidP="00FD5F55">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SenderReceiverInterface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DataElementList</w:t>
            </w:r>
          </w:p>
        </w:tc>
        <w:tc>
          <w:tcPr>
            <w:tcW w:w="2085" w:type="dxa"/>
          </w:tcPr>
          <w:p w:rsidR="00FD5F55" w:rsidRPr="007310E8" w:rsidRDefault="00FD5F55" w:rsidP="0097106B">
            <w:pPr>
              <w:jc w:val="center"/>
            </w:pPr>
            <w:r>
              <w:t>DataElement</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61125D" w:rsidP="0097106B">
            <w:pPr>
              <w:keepNext/>
            </w:pPr>
            <w:r>
              <w:t xml:space="preserve">Класификатор, който реализира </w:t>
            </w:r>
            <w:r w:rsidRPr="004C4271">
              <w:rPr>
                <w:i/>
              </w:rPr>
              <w:t>PortInterface</w:t>
            </w:r>
            <w:r>
              <w:t>. Предназначен е за описване на интерфейс отговорен за пренос на различни типове данни.</w:t>
            </w:r>
          </w:p>
        </w:tc>
      </w:tr>
    </w:tbl>
    <w:p w:rsidR="00FD5F55" w:rsidRPr="000A6CA5"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18</w:t>
      </w:r>
      <w:r w:rsidR="0023713E">
        <w:rPr>
          <w:noProof/>
        </w:rPr>
        <w:fldChar w:fldCharType="end"/>
      </w:r>
      <w:r>
        <w:t xml:space="preserve"> (Описание на SenderReceiverInterface)</w:t>
      </w:r>
    </w:p>
    <w:p w:rsidR="00FD5F55" w:rsidRDefault="00FD5F55" w:rsidP="00FD5F55">
      <w:pPr>
        <w:pStyle w:val="Heading4"/>
      </w:pPr>
      <w:r>
        <w:t>DataElement</w:t>
      </w:r>
      <w:r w:rsidR="002A5FEA">
        <w:t xml:space="preserve"> (Елемент от данни)</w:t>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DataElement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DT</w:t>
            </w:r>
          </w:p>
        </w:tc>
        <w:tc>
          <w:tcPr>
            <w:tcW w:w="2085" w:type="dxa"/>
          </w:tcPr>
          <w:p w:rsidR="00FD5F55" w:rsidRPr="007310E8" w:rsidRDefault="00FD5F55" w:rsidP="0097106B">
            <w:pPr>
              <w:jc w:val="center"/>
            </w:pPr>
            <w:r>
              <w:t>DataType</w:t>
            </w:r>
          </w:p>
        </w:tc>
        <w:tc>
          <w:tcPr>
            <w:tcW w:w="2085" w:type="dxa"/>
          </w:tcPr>
          <w:p w:rsidR="00FD5F55" w:rsidRPr="00CA2B3C" w:rsidRDefault="00FD5F55" w:rsidP="0097106B">
            <w:pPr>
              <w:jc w:val="center"/>
            </w:pPr>
            <w:r w:rsidRPr="00CA2B3C">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663EBF">
            <w:pPr>
              <w:keepNext/>
            </w:pPr>
            <w:r>
              <w:t xml:space="preserve">Елемент </w:t>
            </w:r>
            <w:r w:rsidR="00663EBF">
              <w:t>от</w:t>
            </w:r>
            <w:r>
              <w:t xml:space="preserve"> данни</w:t>
            </w:r>
            <w:r w:rsidR="00663EBF">
              <w:t xml:space="preserve">. Съдържа наименование и </w:t>
            </w:r>
            <w:r w:rsidR="00663EBF">
              <w:lastRenderedPageBreak/>
              <w:t>инстанция от тип данни.</w:t>
            </w:r>
          </w:p>
        </w:tc>
      </w:tr>
    </w:tbl>
    <w:p w:rsidR="00FD5F55" w:rsidRPr="00656D1D" w:rsidRDefault="00FD5F55" w:rsidP="00FD5F55">
      <w:pPr>
        <w:pStyle w:val="Caption"/>
      </w:pPr>
      <w:r>
        <w:lastRenderedPageBreak/>
        <w:t xml:space="preserve">Таблица </w:t>
      </w:r>
      <w:r w:rsidR="0023713E">
        <w:fldChar w:fldCharType="begin"/>
      </w:r>
      <w:r w:rsidR="0023713E">
        <w:instrText xml:space="preserve"> SEQ Таблица \* ARABIC </w:instrText>
      </w:r>
      <w:r w:rsidR="0023713E">
        <w:fldChar w:fldCharType="separate"/>
      </w:r>
      <w:r w:rsidR="00DF1488">
        <w:rPr>
          <w:noProof/>
        </w:rPr>
        <w:t>19</w:t>
      </w:r>
      <w:r w:rsidR="0023713E">
        <w:rPr>
          <w:noProof/>
        </w:rPr>
        <w:fldChar w:fldCharType="end"/>
      </w:r>
      <w:r>
        <w:t xml:space="preserve"> (Описание на DataElement)</w:t>
      </w:r>
    </w:p>
    <w:p w:rsidR="00FD5F55" w:rsidRDefault="00FD5F55" w:rsidP="00FD5F55">
      <w:pPr>
        <w:pStyle w:val="Heading4"/>
      </w:pPr>
      <w:bookmarkStart w:id="141" w:name="_Ref398398199"/>
      <w:r>
        <w:t>ClientServerInterface</w:t>
      </w:r>
      <w:bookmarkEnd w:id="141"/>
      <w:r w:rsidR="002A5FEA">
        <w:t xml:space="preserve"> (интерфейс клиент/сървър)</w:t>
      </w:r>
    </w:p>
    <w:p w:rsidR="00FD5F55" w:rsidRDefault="00FD5F55" w:rsidP="00FD5F55">
      <w:pPr>
        <w:keepNext/>
        <w:jc w:val="center"/>
      </w:pPr>
      <w:r>
        <w:rPr>
          <w:noProof/>
          <w:lang w:eastAsia="en-US"/>
        </w:rPr>
        <w:drawing>
          <wp:inline distT="0" distB="0" distL="0" distR="0" wp14:anchorId="576DCCEE" wp14:editId="2A5BB3DC">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71495" cy="3892528"/>
                    </a:xfrm>
                    <a:prstGeom prst="rect">
                      <a:avLst/>
                    </a:prstGeom>
                  </pic:spPr>
                </pic:pic>
              </a:graphicData>
            </a:graphic>
          </wp:inline>
        </w:drawing>
      </w:r>
    </w:p>
    <w:p w:rsidR="00FD5F55" w:rsidRDefault="00FD5F55" w:rsidP="00FD5F55">
      <w:pPr>
        <w:pStyle w:val="Caption"/>
        <w:jc w:val="center"/>
      </w:pPr>
      <w:bookmarkStart w:id="142" w:name="_Ref397973097"/>
      <w:r>
        <w:t xml:space="preserve">Фигура </w:t>
      </w:r>
      <w:r w:rsidR="0023713E">
        <w:fldChar w:fldCharType="begin"/>
      </w:r>
      <w:r w:rsidR="0023713E">
        <w:instrText xml:space="preserve"> SEQ Фигура \* ARABIC </w:instrText>
      </w:r>
      <w:r w:rsidR="0023713E">
        <w:fldChar w:fldCharType="separate"/>
      </w:r>
      <w:r w:rsidR="00DF1488">
        <w:rPr>
          <w:noProof/>
        </w:rPr>
        <w:t>22</w:t>
      </w:r>
      <w:r w:rsidR="0023713E">
        <w:rPr>
          <w:noProof/>
        </w:rPr>
        <w:fldChar w:fldCharType="end"/>
      </w:r>
      <w:bookmarkEnd w:id="142"/>
      <w:r>
        <w:t xml:space="preserve"> (диаграма на ClientServerInterface)</w:t>
      </w:r>
    </w:p>
    <w:p w:rsidR="00FD5F55" w:rsidRDefault="00FD5F55" w:rsidP="00FD5F55">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ClientServerInterface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OperationList</w:t>
            </w:r>
          </w:p>
        </w:tc>
        <w:tc>
          <w:tcPr>
            <w:tcW w:w="2085" w:type="dxa"/>
          </w:tcPr>
          <w:p w:rsidR="00FD5F55" w:rsidRPr="007310E8" w:rsidRDefault="00FD5F55" w:rsidP="0097106B">
            <w:pPr>
              <w:jc w:val="center"/>
            </w:pPr>
            <w:r>
              <w:t>Operation</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151BCE" w:rsidP="002A5FEA">
            <w:pPr>
              <w:keepNext/>
            </w:pPr>
            <w:r>
              <w:t xml:space="preserve">Класификатор, който реализира </w:t>
            </w:r>
            <w:r w:rsidRPr="004C4271">
              <w:rPr>
                <w:i/>
              </w:rPr>
              <w:t>PortInterface</w:t>
            </w:r>
            <w:r>
              <w:t>. Предназначен е за описване на интерфейс отговорен изпълняване</w:t>
            </w:r>
            <w:r w:rsidR="0067420E">
              <w:t>/заявяване</w:t>
            </w:r>
            <w:r>
              <w:t xml:space="preserve"> на лист</w:t>
            </w:r>
            <w:r w:rsidR="00FD5F55">
              <w:t xml:space="preserve"> </w:t>
            </w:r>
            <w:r>
              <w:t>от</w:t>
            </w:r>
            <w:r w:rsidR="00FD5F55">
              <w:t xml:space="preserve"> операц</w:t>
            </w:r>
            <w:r>
              <w:t>ии</w:t>
            </w:r>
            <w:r w:rsidR="002A5FEA">
              <w:t xml:space="preserve"> на принципа на клиент-сървър.</w:t>
            </w:r>
          </w:p>
        </w:tc>
      </w:tr>
    </w:tbl>
    <w:p w:rsidR="00FD5F55" w:rsidRPr="00F31914"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20</w:t>
      </w:r>
      <w:r w:rsidR="0023713E">
        <w:rPr>
          <w:noProof/>
        </w:rPr>
        <w:fldChar w:fldCharType="end"/>
      </w:r>
      <w:r>
        <w:t xml:space="preserve"> (Описание на ClientServerInterface)</w:t>
      </w:r>
    </w:p>
    <w:p w:rsidR="00FD5F55" w:rsidRDefault="00FD5F55" w:rsidP="00FD5F55">
      <w:pPr>
        <w:pStyle w:val="Heading4"/>
      </w:pPr>
      <w:r>
        <w:t>Operation</w:t>
      </w:r>
      <w:r w:rsidR="002A5EDC">
        <w:t xml:space="preserve"> (Операция)</w:t>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Operation</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DT</w:t>
            </w:r>
          </w:p>
        </w:tc>
        <w:tc>
          <w:tcPr>
            <w:tcW w:w="2085" w:type="dxa"/>
          </w:tcPr>
          <w:p w:rsidR="00FD5F55" w:rsidRDefault="00FD5F55" w:rsidP="0097106B">
            <w:pPr>
              <w:jc w:val="center"/>
            </w:pPr>
            <w:r>
              <w:t>DataType</w:t>
            </w:r>
          </w:p>
        </w:tc>
        <w:tc>
          <w:tcPr>
            <w:tcW w:w="2085" w:type="dxa"/>
          </w:tcPr>
          <w:p w:rsidR="00FD5F55"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ParamDataList</w:t>
            </w:r>
          </w:p>
        </w:tc>
        <w:tc>
          <w:tcPr>
            <w:tcW w:w="2085" w:type="dxa"/>
          </w:tcPr>
          <w:p w:rsidR="00FD5F55" w:rsidRPr="007310E8" w:rsidRDefault="00FD5F55" w:rsidP="0097106B">
            <w:pPr>
              <w:jc w:val="center"/>
            </w:pPr>
            <w:r>
              <w:t>ParamData</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67420E" w:rsidP="0067420E">
            <w:pPr>
              <w:keepNext/>
            </w:pPr>
            <w:r>
              <w:t xml:space="preserve">Елемент деклариращ </w:t>
            </w:r>
            <w:r w:rsidR="00FD5F55">
              <w:t xml:space="preserve">операция </w:t>
            </w:r>
            <w:r>
              <w:t>с определен прототип: наименование (</w:t>
            </w:r>
            <w:r w:rsidRPr="0067420E">
              <w:rPr>
                <w:i/>
              </w:rPr>
              <w:t>Name</w:t>
            </w:r>
            <w:r>
              <w:t>), резултат (</w:t>
            </w:r>
            <w:r w:rsidRPr="0067420E">
              <w:rPr>
                <w:i/>
              </w:rPr>
              <w:t>DT</w:t>
            </w:r>
            <w:r>
              <w:t>), списък с параметри (</w:t>
            </w:r>
            <w:r w:rsidRPr="0067420E">
              <w:rPr>
                <w:i/>
              </w:rPr>
              <w:t>ParamDataList</w:t>
            </w:r>
            <w:r>
              <w:t>)</w:t>
            </w:r>
          </w:p>
        </w:tc>
      </w:tr>
    </w:tbl>
    <w:p w:rsidR="00FD5F55"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21</w:t>
      </w:r>
      <w:r w:rsidR="0023713E">
        <w:rPr>
          <w:noProof/>
        </w:rPr>
        <w:fldChar w:fldCharType="end"/>
      </w:r>
      <w:r>
        <w:t xml:space="preserve"> (Описание на Operation)</w:t>
      </w:r>
    </w:p>
    <w:p w:rsidR="00FD5F55" w:rsidRDefault="00FD5F55" w:rsidP="00FD5F55">
      <w:pPr>
        <w:pStyle w:val="Heading4"/>
      </w:pPr>
      <w:r>
        <w:t>ParamData</w:t>
      </w:r>
      <w:r w:rsidR="00BA2C02">
        <w:t xml:space="preserve"> (Параметър)</w:t>
      </w:r>
    </w:p>
    <w:p w:rsidR="00FD5F55" w:rsidRPr="00780C5A" w:rsidRDefault="00FD5F55" w:rsidP="00FD5F55">
      <w:r>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DF1488" w:rsidRPr="00DF1488">
        <w:rPr>
          <w:i/>
        </w:rPr>
        <w:t xml:space="preserve">Фигура </w:t>
      </w:r>
      <w:r w:rsidR="00DF1488" w:rsidRPr="00DF1488">
        <w:rPr>
          <w:i/>
          <w:noProof/>
        </w:rPr>
        <w:t>22</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ParamData</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DT</w:t>
            </w:r>
          </w:p>
        </w:tc>
        <w:tc>
          <w:tcPr>
            <w:tcW w:w="2085" w:type="dxa"/>
          </w:tcPr>
          <w:p w:rsidR="00FD5F55" w:rsidRDefault="00FD5F55" w:rsidP="0097106B">
            <w:pPr>
              <w:jc w:val="center"/>
            </w:pPr>
            <w:r>
              <w:t>DataType</w:t>
            </w:r>
          </w:p>
        </w:tc>
        <w:tc>
          <w:tcPr>
            <w:tcW w:w="2085" w:type="dxa"/>
          </w:tcPr>
          <w:p w:rsidR="00FD5F55" w:rsidRDefault="00FD5F55" w:rsidP="0097106B">
            <w:pPr>
              <w:jc w:val="center"/>
            </w:pPr>
            <w:r>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7F5256" w:rsidP="007F5256">
            <w:pPr>
              <w:keepNext/>
            </w:pPr>
            <w:r>
              <w:t xml:space="preserve">Елемент представляващ </w:t>
            </w:r>
            <w:r w:rsidR="00FD5F55">
              <w:t>параметър на операция</w:t>
            </w:r>
            <w:r>
              <w:t xml:space="preserve"> (</w:t>
            </w:r>
            <w:r w:rsidRPr="007F5256">
              <w:rPr>
                <w:i/>
              </w:rPr>
              <w:t>Operation</w:t>
            </w:r>
            <w:r>
              <w:t>). Съдържа наименование и тип данни (</w:t>
            </w:r>
            <w:r w:rsidRPr="007F5256">
              <w:rPr>
                <w:i/>
              </w:rPr>
              <w:t>DT</w:t>
            </w:r>
            <w:r>
              <w:t>)</w:t>
            </w:r>
          </w:p>
        </w:tc>
      </w:tr>
    </w:tbl>
    <w:p w:rsidR="00FD5F55" w:rsidRPr="00780C5A"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22</w:t>
      </w:r>
      <w:r w:rsidR="0023713E">
        <w:rPr>
          <w:noProof/>
        </w:rPr>
        <w:fldChar w:fldCharType="end"/>
      </w:r>
      <w:r>
        <w:t xml:space="preserve"> (Описание на ParamData)</w:t>
      </w:r>
    </w:p>
    <w:p w:rsidR="00FD5F55" w:rsidRDefault="00FD5F55" w:rsidP="00FD5F55">
      <w:pPr>
        <w:pStyle w:val="Heading3"/>
      </w:pPr>
      <w:bookmarkStart w:id="143" w:name="_Ref398132449"/>
      <w:bookmarkStart w:id="144" w:name="_Toc410497838"/>
      <w:r>
        <w:t>Формат на генерирания базов код</w:t>
      </w:r>
      <w:bookmarkEnd w:id="143"/>
      <w:bookmarkEnd w:id="144"/>
    </w:p>
    <w:p w:rsidR="00FD5F55" w:rsidRDefault="00FD5F55" w:rsidP="00FD5F55">
      <w:r>
        <w:t>Генерирания код се разделя на две основни части:</w:t>
      </w:r>
    </w:p>
    <w:p w:rsidR="00FD5F55" w:rsidRDefault="00FD5F55" w:rsidP="00FD5F55">
      <w:pPr>
        <w:pStyle w:val="ListParagraph"/>
        <w:numPr>
          <w:ilvl w:val="0"/>
          <w:numId w:val="19"/>
        </w:numPr>
      </w:pPr>
      <w:r>
        <w:t>интерфейсна</w:t>
      </w:r>
    </w:p>
    <w:p w:rsidR="00FD5F55" w:rsidRDefault="00FD5F55" w:rsidP="00FD5F55">
      <w:pPr>
        <w:pStyle w:val="ListParagraph"/>
        <w:numPr>
          <w:ilvl w:val="0"/>
          <w:numId w:val="19"/>
        </w:numPr>
      </w:pPr>
      <w:r>
        <w:t>имплементационна</w:t>
      </w:r>
    </w:p>
    <w:p w:rsidR="00FD5F55" w:rsidRPr="002710D6" w:rsidRDefault="00FD5F55" w:rsidP="00FD5F55">
      <w:proofErr w:type="gramStart"/>
      <w:r>
        <w:t>Интерфейсната част се грижи за комуникацията между компонентите.</w:t>
      </w:r>
      <w:proofErr w:type="gramEnd"/>
      <w:r>
        <w:t xml:space="preserve"> </w:t>
      </w:r>
      <w:proofErr w:type="gramStart"/>
      <w:r>
        <w:t>Тя имплементира конекторите между компонентите.</w:t>
      </w:r>
      <w:proofErr w:type="gramEnd"/>
      <w:r>
        <w:t xml:space="preserve"> </w:t>
      </w:r>
      <w:proofErr w:type="gramStart"/>
      <w:r>
        <w:t>Имплементационната част съдържа реализацията на функционалностите на компонентите.</w:t>
      </w:r>
      <w:proofErr w:type="gramEnd"/>
    </w:p>
    <w:p w:rsidR="00FD5F55" w:rsidRDefault="00FD5F55" w:rsidP="00FD5F55">
      <w:pPr>
        <w:keepNext/>
        <w:jc w:val="center"/>
      </w:pPr>
      <w:r>
        <w:rPr>
          <w:noProof/>
          <w:lang w:eastAsia="en-US"/>
        </w:rPr>
        <w:lastRenderedPageBreak/>
        <w:drawing>
          <wp:inline distT="0" distB="0" distL="0" distR="0" wp14:anchorId="1B0FB9E5" wp14:editId="455B37CB">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80525" cy="4172808"/>
                    </a:xfrm>
                    <a:prstGeom prst="rect">
                      <a:avLst/>
                    </a:prstGeom>
                  </pic:spPr>
                </pic:pic>
              </a:graphicData>
            </a:graphic>
          </wp:inline>
        </w:drawing>
      </w:r>
    </w:p>
    <w:p w:rsidR="00FD5F55" w:rsidRDefault="00FD5F55" w:rsidP="00FD5F55">
      <w:pPr>
        <w:pStyle w:val="Caption"/>
        <w:jc w:val="center"/>
      </w:pPr>
      <w:bookmarkStart w:id="145" w:name="_Ref398132469"/>
      <w:r>
        <w:t xml:space="preserve">Фигура </w:t>
      </w:r>
      <w:r w:rsidR="0023713E">
        <w:fldChar w:fldCharType="begin"/>
      </w:r>
      <w:r w:rsidR="0023713E">
        <w:instrText xml:space="preserve"> SEQ Фигура \* ARABIC </w:instrText>
      </w:r>
      <w:r w:rsidR="0023713E">
        <w:fldChar w:fldCharType="separate"/>
      </w:r>
      <w:r w:rsidR="00DF1488">
        <w:rPr>
          <w:noProof/>
        </w:rPr>
        <w:t>23</w:t>
      </w:r>
      <w:r w:rsidR="0023713E">
        <w:rPr>
          <w:noProof/>
        </w:rPr>
        <w:fldChar w:fldCharType="end"/>
      </w:r>
      <w:bookmarkEnd w:id="145"/>
      <w:r>
        <w:t xml:space="preserve"> (Структура на генерирания базов код)</w:t>
      </w:r>
    </w:p>
    <w:p w:rsidR="00FD5F55" w:rsidRDefault="00FD5F55" w:rsidP="00FD5F55"/>
    <w:p w:rsidR="00FD5F55" w:rsidRDefault="00FD5F55" w:rsidP="00FD5F55">
      <w:proofErr w:type="gramStart"/>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DF1488" w:rsidRPr="00DF1488">
        <w:rPr>
          <w:i/>
        </w:rPr>
        <w:t xml:space="preserve">Фигура </w:t>
      </w:r>
      <w:r w:rsidR="00DF1488" w:rsidRPr="00DF1488">
        <w:rPr>
          <w:i/>
          <w:noProof/>
        </w:rPr>
        <w:t>23</w:t>
      </w:r>
      <w:r w:rsidRPr="00A014DA">
        <w:rPr>
          <w:i/>
        </w:rPr>
        <w:fldChar w:fldCharType="end"/>
      </w:r>
      <w:r>
        <w:t xml:space="preserve"> е показана структурата, която трябва да се спазва при генерация на базовия код.</w:t>
      </w:r>
      <w:proofErr w:type="gramEnd"/>
      <w:r>
        <w:t xml:space="preserve"> </w:t>
      </w:r>
    </w:p>
    <w:p w:rsidR="00FD5F55" w:rsidRDefault="00FD5F55" w:rsidP="00FD5F55">
      <w:pPr>
        <w:pStyle w:val="Heading4"/>
      </w:pPr>
      <w:r>
        <w:t>Основна директория</w:t>
      </w:r>
    </w:p>
    <w:p w:rsidR="00FD5F55" w:rsidRDefault="00FD5F55" w:rsidP="00FD5F55">
      <w:proofErr w:type="gramStart"/>
      <w:r>
        <w:t>Основната директория приема името на модела, от който се генерира.</w:t>
      </w:r>
      <w:proofErr w:type="gramEnd"/>
    </w:p>
    <w:p w:rsidR="00FD5F55" w:rsidRDefault="00FD5F55" w:rsidP="00FD5F55">
      <w:pPr>
        <w:pStyle w:val="Heading4"/>
      </w:pPr>
      <w:bookmarkStart w:id="146" w:name="_Ref398133661"/>
      <w:r>
        <w:t>Проектна директория</w:t>
      </w:r>
      <w:bookmarkEnd w:id="146"/>
    </w:p>
    <w:p w:rsidR="00FD5F55" w:rsidRDefault="00FD5F55" w:rsidP="00FD5F55">
      <w:proofErr w:type="gramStart"/>
      <w:r>
        <w:t>Проектната директория приема името на пакета наследник на моделния елемент.</w:t>
      </w:r>
      <w:proofErr w:type="gramEnd"/>
      <w:r>
        <w:t xml:space="preserve"> </w:t>
      </w:r>
    </w:p>
    <w:p w:rsidR="00FD5F55" w:rsidRPr="00EE4708" w:rsidRDefault="00FD5F55" w:rsidP="00FD5F55">
      <w:pPr>
        <w:pStyle w:val="Heading4"/>
      </w:pPr>
      <w:r>
        <w:t>Интерфейсна директория</w:t>
      </w:r>
    </w:p>
    <w:p w:rsidR="00FD5F55" w:rsidRDefault="00FD5F55" w:rsidP="00FD5F55">
      <w:r>
        <w:t xml:space="preserve">Интерфейсната част е представена от папката </w:t>
      </w:r>
      <w:r w:rsidRPr="00A014DA">
        <w:rPr>
          <w:i/>
        </w:rPr>
        <w:t>“Interface”</w:t>
      </w:r>
      <w:r>
        <w:t>, чието съдържание е:</w:t>
      </w:r>
    </w:p>
    <w:p w:rsidR="00FD5F55" w:rsidRDefault="00FD5F55" w:rsidP="00FD5F55">
      <w:pPr>
        <w:pStyle w:val="Heading5"/>
      </w:pPr>
      <w:bookmarkStart w:id="147" w:name="_Ref398729294"/>
      <w:r w:rsidRPr="00AA0A2B">
        <w:rPr>
          <w:i/>
        </w:rPr>
        <w:t>rte.h</w:t>
      </w:r>
      <w:bookmarkEnd w:id="147"/>
      <w:r>
        <w:t xml:space="preserve"> </w:t>
      </w:r>
    </w:p>
    <w:p w:rsidR="00FD5F55" w:rsidRDefault="00FD5F55" w:rsidP="00FD5F55">
      <w:proofErr w:type="gramStart"/>
      <w:r>
        <w:t>Декларация на интерфейсите и конекторите между компонентите.</w:t>
      </w:r>
      <w:proofErr w:type="gramEnd"/>
    </w:p>
    <w:p w:rsidR="00FD5F55" w:rsidRDefault="00FD5F55" w:rsidP="00FD5F55">
      <w:pPr>
        <w:pStyle w:val="Heading5"/>
      </w:pPr>
      <w:bookmarkStart w:id="148" w:name="_Ref398729242"/>
      <w:r w:rsidRPr="00AA0A2B">
        <w:t>rte.c</w:t>
      </w:r>
      <w:bookmarkEnd w:id="148"/>
      <w:r>
        <w:t xml:space="preserve"> </w:t>
      </w:r>
    </w:p>
    <w:p w:rsidR="00FD5F55" w:rsidRDefault="00FD5F55" w:rsidP="00FD5F55">
      <w:r>
        <w:t>Дефиниция на интерфейсите и конекторите между компонентите</w:t>
      </w:r>
    </w:p>
    <w:p w:rsidR="00FD5F55" w:rsidRDefault="00FD5F55" w:rsidP="00FD5F55">
      <w:pPr>
        <w:pStyle w:val="Heading5"/>
      </w:pPr>
      <w:bookmarkStart w:id="149" w:name="_Ref398729423"/>
      <w:r w:rsidRPr="00AA0A2B">
        <w:lastRenderedPageBreak/>
        <w:t>rte_&lt;cmp&gt;.h</w:t>
      </w:r>
      <w:bookmarkEnd w:id="149"/>
      <w:r>
        <w:t xml:space="preserve"> </w:t>
      </w:r>
    </w:p>
    <w:p w:rsidR="00FD5F55" w:rsidRDefault="00FD5F55" w:rsidP="00FD5F55">
      <w:proofErr w:type="gramStart"/>
      <w:r>
        <w:t>Интерфейсен договор за всеки един компонент, предоставящ връзките му с останалите компоненти.</w:t>
      </w:r>
      <w:proofErr w:type="gramEnd"/>
      <w:r>
        <w:t xml:space="preserve"> </w:t>
      </w:r>
      <w:r w:rsidRPr="00E17F3B">
        <w:rPr>
          <w:i/>
        </w:rPr>
        <w:t>&lt;</w:t>
      </w:r>
      <w:proofErr w:type="gramStart"/>
      <w:r w:rsidRPr="00E17F3B">
        <w:rPr>
          <w:i/>
        </w:rPr>
        <w:t>cmp</w:t>
      </w:r>
      <w:proofErr w:type="gramEnd"/>
      <w:r w:rsidRPr="00E17F3B">
        <w:rPr>
          <w:i/>
        </w:rPr>
        <w:t>&gt;</w:t>
      </w:r>
      <w:r>
        <w:t xml:space="preserve"> се замества с името на компонента.</w:t>
      </w:r>
    </w:p>
    <w:p w:rsidR="00FD5F55" w:rsidRDefault="00FD5F55" w:rsidP="00FD5F55">
      <w:proofErr w:type="gramStart"/>
      <w:r>
        <w:t xml:space="preserve">Детайлен шаблон за файловете може да се намери в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DF1488">
        <w:rPr>
          <w:i/>
        </w:rPr>
        <w:t>Приложение 4</w:t>
      </w:r>
      <w:r w:rsidRPr="00AA0A2B">
        <w:rPr>
          <w:i/>
        </w:rPr>
        <w:fldChar w:fldCharType="end"/>
      </w:r>
      <w:r>
        <w:rPr>
          <w:i/>
        </w:rPr>
        <w:t>.</w:t>
      </w:r>
      <w:proofErr w:type="gramEnd"/>
    </w:p>
    <w:p w:rsidR="00FD5F55" w:rsidRDefault="00FD5F55" w:rsidP="00FD5F55">
      <w:pPr>
        <w:pStyle w:val="Heading4"/>
      </w:pPr>
      <w:r>
        <w:t>Директорийна структура на слоевете</w:t>
      </w:r>
    </w:p>
    <w:p w:rsidR="00FD5F55" w:rsidRDefault="00FD5F55" w:rsidP="00FD5F55">
      <w:proofErr w:type="gramStart"/>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DF1488">
        <w:t>3.3.3.2</w:t>
      </w:r>
      <w:r>
        <w:fldChar w:fldCharType="end"/>
      </w:r>
      <w:r>
        <w:t xml:space="preserve"> следва да се генерират директори следващи пакетната структура в модела.</w:t>
      </w:r>
      <w:proofErr w:type="gramEnd"/>
    </w:p>
    <w:p w:rsidR="00FD5F55" w:rsidRDefault="00FD5F55" w:rsidP="00FD5F55">
      <w:pPr>
        <w:pStyle w:val="Heading4"/>
      </w:pPr>
      <w:bookmarkStart w:id="150" w:name="_Ref398729368"/>
      <w:r>
        <w:t>Компонентна имплементация</w:t>
      </w:r>
      <w:bookmarkEnd w:id="150"/>
    </w:p>
    <w:p w:rsidR="00FD5F55" w:rsidRDefault="00FD5F55" w:rsidP="00FD5F55">
      <w:r>
        <w:t xml:space="preserve">Компонентната имплементация се представлява от един файл за всеки компонент: </w:t>
      </w:r>
    </w:p>
    <w:p w:rsidR="00FD5F55" w:rsidRDefault="00FD5F55" w:rsidP="00FD5F55">
      <w:pPr>
        <w:pStyle w:val="ListParagraph"/>
        <w:numPr>
          <w:ilvl w:val="0"/>
          <w:numId w:val="21"/>
        </w:numPr>
      </w:pPr>
      <w:r w:rsidRPr="00D97AFC">
        <w:rPr>
          <w:i/>
        </w:rPr>
        <w:t>&lt;</w:t>
      </w:r>
      <w:proofErr w:type="gramStart"/>
      <w:r w:rsidRPr="00D97AFC">
        <w:rPr>
          <w:i/>
        </w:rPr>
        <w:t>cmp</w:t>
      </w:r>
      <w:proofErr w:type="gramEnd"/>
      <w:r>
        <w:rPr>
          <w:i/>
        </w:rPr>
        <w:t>&gt;</w:t>
      </w:r>
      <w:r w:rsidRPr="00D97AFC">
        <w:rPr>
          <w:i/>
        </w:rPr>
        <w:t>.c</w:t>
      </w:r>
      <w:r>
        <w:t xml:space="preserve"> - файла се наименова с името на компонента. Генерирания файл ще съдържа празни функции за имплементиране на предоставените интерфейсните от тип </w:t>
      </w:r>
      <w:r w:rsidRPr="00D76709">
        <w:rPr>
          <w:i/>
        </w:rPr>
        <w:t>ClientServerInterface</w:t>
      </w:r>
      <w:r>
        <w:t>. Т.е. след генерация се очаква разработчика да попълни имплементацията интерфейсните функции, като е допустимо да добави локални функции.</w:t>
      </w:r>
    </w:p>
    <w:p w:rsidR="00FD5F55" w:rsidRPr="00A014DA" w:rsidRDefault="00FD5F55" w:rsidP="00FD5F55">
      <w:proofErr w:type="gramStart"/>
      <w:r>
        <w:t xml:space="preserve">Детайлен шаблон може да се намери в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DF1488">
        <w:rPr>
          <w:i/>
        </w:rPr>
        <w:t>Приложение 4</w:t>
      </w:r>
      <w:r w:rsidRPr="00AA0A2B">
        <w:rPr>
          <w:i/>
        </w:rPr>
        <w:fldChar w:fldCharType="end"/>
      </w:r>
      <w:r>
        <w:rPr>
          <w:i/>
        </w:rPr>
        <w:t>.</w:t>
      </w:r>
      <w:proofErr w:type="gramEnd"/>
    </w:p>
    <w:p w:rsidR="00FD5F55" w:rsidRDefault="00FD5F55" w:rsidP="00FD5F55">
      <w:pPr>
        <w:pStyle w:val="Heading3"/>
      </w:pPr>
      <w:bookmarkStart w:id="151" w:name="_Ref398216154"/>
      <w:bookmarkStart w:id="152" w:name="_Toc410497839"/>
      <w:r w:rsidRPr="0057269B">
        <w:t>Група от критерии за стандартна архитектура</w:t>
      </w:r>
      <w:bookmarkEnd w:id="151"/>
      <w:bookmarkEnd w:id="152"/>
    </w:p>
    <w:p w:rsidR="00FD5F55" w:rsidRDefault="00FD5F55" w:rsidP="00FD5F55">
      <w:r>
        <w:t>Следват изисквания за критерии отговарящи на примерна стандартна аркитектура на вградена система:</w:t>
      </w:r>
    </w:p>
    <w:p w:rsidR="00FD5F55" w:rsidRDefault="00FD5F55" w:rsidP="00FD5F55">
      <w:pPr>
        <w:pStyle w:val="Heading4"/>
      </w:pPr>
      <w:r>
        <w:t>Критерий за компонент</w:t>
      </w:r>
    </w:p>
    <w:p w:rsidR="00FD5F55" w:rsidRDefault="00FD5F55" w:rsidP="00FD5F55">
      <w:pPr>
        <w:rPr>
          <w:i/>
        </w:rPr>
      </w:pPr>
      <w:r>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Pr>
          <w:i/>
        </w:rPr>
        <w:t>‘</w:t>
      </w:r>
      <w:r w:rsidRPr="009D530B">
        <w:rPr>
          <w:i/>
        </w:rPr>
        <w:t>x</w:t>
      </w:r>
      <w:r>
        <w:rPr>
          <w:i/>
        </w:rPr>
        <w:t>’</w:t>
      </w:r>
      <w:r w:rsidRPr="009D530B">
        <w:rPr>
          <w:i/>
        </w:rPr>
        <w:t xml:space="preserve">, </w:t>
      </w:r>
      <w:r>
        <w:rPr>
          <w:i/>
        </w:rPr>
        <w:t>‘</w:t>
      </w:r>
      <w:r w:rsidRPr="009D530B">
        <w:rPr>
          <w:i/>
        </w:rPr>
        <w:t>p</w:t>
      </w:r>
      <w:r>
        <w:rPr>
          <w:i/>
        </w:rPr>
        <w:t>’</w:t>
      </w:r>
      <w:r w:rsidRPr="009D530B">
        <w:rPr>
          <w:i/>
        </w:rPr>
        <w:t>,</w:t>
      </w:r>
      <w:r>
        <w:rPr>
          <w:i/>
        </w:rPr>
        <w:t>’</w:t>
      </w:r>
      <w:r w:rsidRPr="009D530B">
        <w:rPr>
          <w:i/>
        </w:rPr>
        <w:t xml:space="preserve"> j</w:t>
      </w:r>
      <w:r>
        <w:rPr>
          <w:i/>
        </w:rPr>
        <w:t>’</w:t>
      </w:r>
      <w:r w:rsidRPr="009D530B">
        <w:rPr>
          <w:i/>
        </w:rPr>
        <w:t>]</w:t>
      </w:r>
    </w:p>
    <w:p w:rsidR="00FD5F55" w:rsidRDefault="00FD5F55" w:rsidP="00FD5F55">
      <w:r>
        <w:t>T.e. компонента се разпознава по следния начин:</w:t>
      </w:r>
    </w:p>
    <w:p w:rsidR="00FD5F55" w:rsidRPr="005A1C5A" w:rsidRDefault="00FD5F55" w:rsidP="00FD5F55">
      <w:r>
        <w:tab/>
      </w:r>
      <w:r w:rsidRPr="006A26D4">
        <w:rPr>
          <w:b/>
        </w:rPr>
        <w:t>&lt;</w:t>
      </w:r>
      <w:proofErr w:type="gramStart"/>
      <w:r w:rsidRPr="006A26D4">
        <w:rPr>
          <w:b/>
        </w:rPr>
        <w:t>име</w:t>
      </w:r>
      <w:proofErr w:type="gramEnd"/>
      <w:r w:rsidRPr="006A26D4">
        <w:rPr>
          <w:b/>
        </w:rPr>
        <w:t xml:space="preserve"> на компонент&gt;</w:t>
      </w:r>
      <w:r>
        <w:t>[‘x’|’p’|’j’|’’].&lt;разширение&gt;</w:t>
      </w:r>
    </w:p>
    <w:p w:rsidR="00FD5F55" w:rsidRDefault="00FD5F55" w:rsidP="00FD5F55">
      <w:pPr>
        <w:pStyle w:val="Heading4"/>
      </w:pPr>
      <w:r>
        <w:t>Критерии за конектори</w:t>
      </w:r>
    </w:p>
    <w:p w:rsidR="00FD5F55" w:rsidRPr="006E6BC8" w:rsidRDefault="00FD5F55" w:rsidP="00FD5F55">
      <w:proofErr w:type="gramStart"/>
      <w:r>
        <w:t>Критериите за конектори включват описания на конектор в различните видове файлове, в които той може да се срещне.</w:t>
      </w:r>
      <w:proofErr w:type="gramEnd"/>
      <w:r>
        <w:t xml:space="preserve"> </w:t>
      </w:r>
      <w:proofErr w:type="gramStart"/>
      <w:r>
        <w:t>Съответно в случай, че по време на анализ на файл попаднем на наличие на такъв конектор е показанао и като какъв елемент от мета-модела (</w:t>
      </w:r>
      <w:r>
        <w:fldChar w:fldCharType="begin"/>
      </w:r>
      <w:r>
        <w:instrText xml:space="preserve"> REF _Ref397969104 \w \h </w:instrText>
      </w:r>
      <w:r>
        <w:fldChar w:fldCharType="separate"/>
      </w:r>
      <w:r w:rsidR="00DF1488">
        <w:t>3.3.2</w:t>
      </w:r>
      <w:r>
        <w:fldChar w:fldCharType="end"/>
      </w:r>
      <w:r>
        <w:t>) да се опише.</w:t>
      </w:r>
      <w:proofErr w:type="gramEnd"/>
    </w:p>
    <w:p w:rsidR="00FD5F55" w:rsidRDefault="00FD5F55" w:rsidP="00FD5F55">
      <w:pPr>
        <w:pStyle w:val="Heading5"/>
      </w:pPr>
      <w:r>
        <w:t>“C” имплементационен файл</w:t>
      </w:r>
    </w:p>
    <w:p w:rsidR="00FD5F55" w:rsidRPr="002153D7" w:rsidRDefault="00FD5F55" w:rsidP="00FD5F55">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proofErr w:type="gramStart"/>
            <w:r w:rsidRPr="001D7F27">
              <w:rPr>
                <w:b w:val="0"/>
                <w:i/>
              </w:rPr>
              <w:t>mDATControl</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lastRenderedPageBreak/>
              <w:t>Формат</w:t>
            </w:r>
          </w:p>
        </w:tc>
        <w:tc>
          <w:tcPr>
            <w:tcW w:w="6328" w:type="dxa"/>
            <w:gridSpan w:val="3"/>
          </w:tcPr>
          <w:p w:rsidR="00FD5F55" w:rsidRDefault="00FD5F55" w:rsidP="0097106B">
            <w:pPr>
              <w:pStyle w:val="Heading5"/>
              <w:numPr>
                <w:ilvl w:val="0"/>
                <w:numId w:val="0"/>
              </w:numPr>
              <w:outlineLvl w:val="4"/>
            </w:pPr>
            <w:proofErr w:type="gramStart"/>
            <w:r w:rsidRPr="001D7F27">
              <w:rPr>
                <w:b w:val="0"/>
                <w:i/>
              </w:rPr>
              <w:t>mDATControl(</w:t>
            </w:r>
            <w:proofErr w:type="gramEnd"/>
            <w:r w:rsidRPr="001D7F27">
              <w:rPr>
                <w:b w:val="0"/>
                <w:i/>
              </w:rPr>
              <w:t>&lt;име на контрола&gt;, &lt;аргумент&gt;)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numPr>
                <w:ilvl w:val="0"/>
                <w:numId w:val="0"/>
              </w:numPr>
              <w:jc w:val="left"/>
              <w:outlineLvl w:val="4"/>
              <w:rPr>
                <w:b w:val="0"/>
                <w:i/>
              </w:rPr>
            </w:pPr>
            <w:r>
              <w:rPr>
                <w:b w:val="0"/>
                <w:i/>
              </w:rPr>
              <w:t>Void</w:t>
            </w:r>
          </w:p>
        </w:tc>
      </w:tr>
      <w:tr w:rsidR="00FD5F55" w:rsidTr="0097106B">
        <w:tc>
          <w:tcPr>
            <w:tcW w:w="1702" w:type="dxa"/>
          </w:tcPr>
          <w:p w:rsidR="00FD5F55" w:rsidRDefault="00FD5F55" w:rsidP="0097106B">
            <w:pPr>
              <w:pStyle w:val="Heading5"/>
              <w:numPr>
                <w:ilvl w:val="0"/>
                <w:numId w:val="0"/>
              </w:numPr>
              <w:jc w:val="left"/>
              <w:outlineLvl w:val="4"/>
            </w:pPr>
            <w:r>
              <w:t>Параметър</w:t>
            </w:r>
          </w:p>
        </w:tc>
        <w:tc>
          <w:tcPr>
            <w:tcW w:w="2438" w:type="dxa"/>
          </w:tcPr>
          <w:p w:rsidR="00FD5F55" w:rsidRPr="00AC1AA2" w:rsidRDefault="00FD5F55" w:rsidP="0097106B">
            <w:pPr>
              <w:pStyle w:val="Heading5"/>
              <w:numPr>
                <w:ilvl w:val="0"/>
                <w:numId w:val="0"/>
              </w:numPr>
              <w:jc w:val="left"/>
              <w:outlineLvl w:val="4"/>
              <w:rPr>
                <w:b w:val="0"/>
              </w:rPr>
            </w:pPr>
            <w:r>
              <w:rPr>
                <w:b w:val="0"/>
              </w:rPr>
              <w:t>ParamData</w:t>
            </w:r>
          </w:p>
        </w:tc>
        <w:tc>
          <w:tcPr>
            <w:tcW w:w="2520" w:type="dxa"/>
          </w:tcPr>
          <w:p w:rsidR="00FD5F55" w:rsidRPr="001D7F27" w:rsidRDefault="00FD5F55" w:rsidP="0097106B">
            <w:pPr>
              <w:pStyle w:val="Heading5"/>
              <w:numPr>
                <w:ilvl w:val="0"/>
                <w:numId w:val="0"/>
              </w:numPr>
              <w:jc w:val="left"/>
              <w:outlineLvl w:val="4"/>
              <w:rPr>
                <w:b w:val="0"/>
                <w:i/>
              </w:rPr>
            </w:pPr>
            <w:r w:rsidRPr="009A4B29">
              <w:rPr>
                <w:b w:val="0"/>
                <w:i/>
              </w:rPr>
              <w:t>SubControlSelector</w:t>
            </w:r>
          </w:p>
        </w:tc>
        <w:tc>
          <w:tcPr>
            <w:tcW w:w="1370" w:type="dxa"/>
          </w:tcPr>
          <w:p w:rsidR="00FD5F55" w:rsidRPr="009A4B29"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23</w:t>
      </w:r>
      <w:r w:rsidR="0023713E">
        <w:rPr>
          <w:noProof/>
        </w:rPr>
        <w:fldChar w:fldCharType="end"/>
      </w:r>
      <w:r>
        <w:t xml:space="preserve"> (Описание на mDATControl, *.c файл)</w:t>
      </w:r>
    </w:p>
    <w:p w:rsidR="00FD5F55" w:rsidRDefault="00FD5F55" w:rsidP="00FD5F55">
      <w:pPr>
        <w:pStyle w:val="Caption"/>
      </w:pPr>
    </w:p>
    <w:p w:rsidR="00FD5F55" w:rsidRDefault="00FD5F55" w:rsidP="00FD5F55">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B70AF8">
              <w:rPr>
                <w:b w:val="0"/>
                <w:i/>
              </w:rPr>
              <w:t>mDATRead</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proofErr w:type="gramStart"/>
            <w:r w:rsidRPr="00F659AA">
              <w:rPr>
                <w:b w:val="0"/>
                <w:i/>
              </w:rPr>
              <w:t>mDATRead</w:t>
            </w:r>
            <w:r>
              <w:rPr>
                <w:b w:val="0"/>
                <w:i/>
              </w:rPr>
              <w:t>[</w:t>
            </w:r>
            <w:proofErr w:type="gramEnd"/>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[&lt;индекс на таблицата&gt;], &lt;тип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24</w:t>
      </w:r>
      <w:r w:rsidR="0023713E">
        <w:rPr>
          <w:noProof/>
        </w:rPr>
        <w:fldChar w:fldCharType="end"/>
      </w:r>
      <w:r>
        <w:t xml:space="preserve"> (Описание на mDATRead, *.c файл)</w:t>
      </w:r>
    </w:p>
    <w:p w:rsidR="00FD5F55" w:rsidRDefault="00FD5F55" w:rsidP="00FD5F55">
      <w:pPr>
        <w:pStyle w:val="Caption"/>
      </w:pPr>
    </w:p>
    <w:p w:rsidR="00FD5F55" w:rsidRPr="002A6318" w:rsidRDefault="00FD5F55" w:rsidP="00FD5F55">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2A6318">
              <w:rPr>
                <w:b w:val="0"/>
                <w:i/>
              </w:rPr>
              <w:t>mDATWrite</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proofErr w:type="gramStart"/>
            <w:r w:rsidRPr="00F659AA">
              <w:rPr>
                <w:b w:val="0"/>
                <w:i/>
              </w:rPr>
              <w:t>mDAT</w:t>
            </w:r>
            <w:r>
              <w:rPr>
                <w:b w:val="0"/>
                <w:i/>
              </w:rPr>
              <w:t>Write[</w:t>
            </w:r>
            <w:proofErr w:type="gramEnd"/>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&lt;индекс на </w:t>
            </w:r>
            <w:r>
              <w:rPr>
                <w:b w:val="0"/>
                <w:i/>
              </w:rPr>
              <w:lastRenderedPageBreak/>
              <w:t>таблицата&gt;], &lt;стойност&gt;, &lt;тип достъп&gt;)</w:t>
            </w:r>
          </w:p>
        </w:tc>
      </w:tr>
      <w:tr w:rsidR="00FD5F55" w:rsidTr="0097106B">
        <w:tc>
          <w:tcPr>
            <w:tcW w:w="1702" w:type="dxa"/>
          </w:tcPr>
          <w:p w:rsidR="00FD5F55" w:rsidRDefault="00FD5F55" w:rsidP="0097106B">
            <w:pPr>
              <w:pStyle w:val="Heading5"/>
              <w:numPr>
                <w:ilvl w:val="0"/>
                <w:numId w:val="0"/>
              </w:numPr>
              <w:jc w:val="left"/>
              <w:outlineLvl w:val="4"/>
            </w:pPr>
            <w:r>
              <w:lastRenderedPageBreak/>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25</w:t>
      </w:r>
      <w:r w:rsidR="0023713E">
        <w:rPr>
          <w:noProof/>
        </w:rPr>
        <w:fldChar w:fldCharType="end"/>
      </w:r>
      <w:r>
        <w:t xml:space="preserve"> (Описание на mDATWrite, *.c файл)</w:t>
      </w:r>
    </w:p>
    <w:p w:rsidR="00FD5F55" w:rsidRDefault="00FD5F55" w:rsidP="00FD5F55">
      <w:pPr>
        <w:pStyle w:val="Caption"/>
      </w:pPr>
    </w:p>
    <w:p w:rsidR="00FD5F55" w:rsidRPr="00DD39EC" w:rsidRDefault="00FD5F55" w:rsidP="00FD5F55">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DD39EC">
              <w:rPr>
                <w:b w:val="0"/>
                <w:i/>
              </w:rPr>
              <w:t>TOSReadSignal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Default="00FD5F55" w:rsidP="0097106B">
            <w:pPr>
              <w:pStyle w:val="Heading5"/>
              <w:numPr>
                <w:ilvl w:val="0"/>
                <w:numId w:val="0"/>
              </w:numPr>
              <w:outlineLvl w:val="4"/>
            </w:pPr>
            <w:proofErr w:type="gramStart"/>
            <w:r w:rsidRPr="00DD39EC">
              <w:rPr>
                <w:b w:val="0"/>
                <w:i/>
              </w:rPr>
              <w:t>TOSReadSignal(</w:t>
            </w:r>
            <w:proofErr w:type="gramEnd"/>
            <w:r w:rsidRPr="00DD39EC">
              <w:rPr>
                <w:b w:val="0"/>
                <w:i/>
              </w:rPr>
              <w:t>cTOSSignal</w:t>
            </w:r>
            <w:r>
              <w:rPr>
                <w:b w:val="0"/>
                <w:i/>
              </w:rPr>
              <w:t>&lt;име на сигнала&gt;</w:t>
            </w:r>
            <w:r w:rsidRPr="00DD39EC">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1006" w:rsidRDefault="00FD5F55" w:rsidP="0097106B">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26</w:t>
      </w:r>
      <w:r w:rsidR="0023713E">
        <w:rPr>
          <w:noProof/>
        </w:rPr>
        <w:fldChar w:fldCharType="end"/>
      </w:r>
      <w:r>
        <w:t xml:space="preserve"> (Описание на TOSReadSignal, *.c файл)</w:t>
      </w:r>
    </w:p>
    <w:p w:rsidR="00FD5F55" w:rsidRDefault="00FD5F55" w:rsidP="00FD5F55">
      <w:pPr>
        <w:pStyle w:val="Caption"/>
      </w:pPr>
    </w:p>
    <w:p w:rsidR="00FD5F55" w:rsidRPr="00DD39EC" w:rsidRDefault="00FD5F55" w:rsidP="00FD5F55">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844084">
              <w:rPr>
                <w:b w:val="0"/>
                <w:i/>
              </w:rPr>
              <w:t>TOSWriteSignal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Default="00FD5F55" w:rsidP="0097106B">
            <w:pPr>
              <w:pStyle w:val="Heading5"/>
              <w:numPr>
                <w:ilvl w:val="0"/>
                <w:numId w:val="0"/>
              </w:numPr>
              <w:outlineLvl w:val="4"/>
            </w:pPr>
            <w:proofErr w:type="gramStart"/>
            <w:r w:rsidRPr="00DD39EC">
              <w:rPr>
                <w:b w:val="0"/>
                <w:i/>
              </w:rPr>
              <w:t>TOS</w:t>
            </w:r>
            <w:r>
              <w:rPr>
                <w:b w:val="0"/>
                <w:i/>
              </w:rPr>
              <w:t>Write</w:t>
            </w:r>
            <w:r w:rsidRPr="00DD39EC">
              <w:rPr>
                <w:b w:val="0"/>
                <w:i/>
              </w:rPr>
              <w:t>Signal(</w:t>
            </w:r>
            <w:proofErr w:type="gramEnd"/>
            <w:r w:rsidRPr="00DD39EC">
              <w:rPr>
                <w:b w:val="0"/>
                <w:i/>
              </w:rPr>
              <w:t>cTOSSignal</w:t>
            </w:r>
            <w:r>
              <w:rPr>
                <w:b w:val="0"/>
                <w:i/>
              </w:rPr>
              <w:t>&lt;име на сигнала&gt;</w:t>
            </w:r>
            <w:r w:rsidRPr="00DD39EC">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27</w:t>
      </w:r>
      <w:r w:rsidR="0023713E">
        <w:rPr>
          <w:noProof/>
        </w:rPr>
        <w:fldChar w:fldCharType="end"/>
      </w:r>
      <w:r>
        <w:t xml:space="preserve"> (Описание на TOSWriteSignal, *.c файл)</w:t>
      </w:r>
    </w:p>
    <w:p w:rsidR="00FD5F55" w:rsidRDefault="00FD5F55" w:rsidP="00FD5F55">
      <w:pPr>
        <w:pStyle w:val="Caption"/>
      </w:pPr>
    </w:p>
    <w:p w:rsidR="00FD5F55" w:rsidRDefault="00FD5F55" w:rsidP="00FD5F55">
      <w:pPr>
        <w:pStyle w:val="Heading5"/>
      </w:pPr>
      <w:r>
        <w:t>“C” хедър файл</w:t>
      </w:r>
    </w:p>
    <w:p w:rsidR="00FD5F55" w:rsidRPr="00015E16" w:rsidRDefault="00FD5F55" w:rsidP="00FD5F55">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proofErr w:type="gramStart"/>
            <w:r w:rsidRPr="001D7F27">
              <w:rPr>
                <w:b w:val="0"/>
                <w:i/>
              </w:rPr>
              <w:t>mDATControl</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pPr>
            <w:r>
              <w:rPr>
                <w:b w:val="0"/>
                <w:i/>
              </w:rPr>
              <w:t xml:space="preserve">#define </w:t>
            </w:r>
            <w:r w:rsidRPr="001D7F27">
              <w:rPr>
                <w:b w:val="0"/>
                <w:i/>
              </w:rPr>
              <w:t>mDATControl&lt;име на контрола</w:t>
            </w:r>
            <w:proofErr w:type="gramStart"/>
            <w:r w:rsidRPr="001D7F27">
              <w:rPr>
                <w:b w:val="0"/>
                <w:i/>
              </w:rPr>
              <w:t>&gt;</w:t>
            </w:r>
            <w:r>
              <w:rPr>
                <w:b w:val="0"/>
                <w:i/>
              </w:rPr>
              <w:t>(</w:t>
            </w:r>
            <w:proofErr w:type="gramEnd"/>
            <w:r w:rsidRPr="001D7F27">
              <w:rPr>
                <w:b w:val="0"/>
                <w:i/>
              </w:rPr>
              <w:t>&lt;аргумент&gt;)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numPr>
                <w:ilvl w:val="0"/>
                <w:numId w:val="0"/>
              </w:numPr>
              <w:jc w:val="left"/>
              <w:outlineLvl w:val="4"/>
              <w:rPr>
                <w:b w:val="0"/>
                <w:i/>
              </w:rPr>
            </w:pPr>
            <w:r>
              <w:rPr>
                <w:b w:val="0"/>
                <w:i/>
              </w:rPr>
              <w:t>Void</w:t>
            </w:r>
          </w:p>
        </w:tc>
      </w:tr>
      <w:tr w:rsidR="00FD5F55" w:rsidTr="0097106B">
        <w:tc>
          <w:tcPr>
            <w:tcW w:w="1702" w:type="dxa"/>
          </w:tcPr>
          <w:p w:rsidR="00FD5F55" w:rsidRDefault="00FD5F55" w:rsidP="0097106B">
            <w:pPr>
              <w:pStyle w:val="Heading5"/>
              <w:numPr>
                <w:ilvl w:val="0"/>
                <w:numId w:val="0"/>
              </w:numPr>
              <w:jc w:val="left"/>
              <w:outlineLvl w:val="4"/>
            </w:pPr>
            <w:r>
              <w:t>Параметър</w:t>
            </w:r>
          </w:p>
        </w:tc>
        <w:tc>
          <w:tcPr>
            <w:tcW w:w="2438" w:type="dxa"/>
          </w:tcPr>
          <w:p w:rsidR="00FD5F55" w:rsidRPr="00AC1AA2" w:rsidRDefault="00FD5F55" w:rsidP="0097106B">
            <w:pPr>
              <w:pStyle w:val="Heading5"/>
              <w:numPr>
                <w:ilvl w:val="0"/>
                <w:numId w:val="0"/>
              </w:numPr>
              <w:jc w:val="left"/>
              <w:outlineLvl w:val="4"/>
              <w:rPr>
                <w:b w:val="0"/>
              </w:rPr>
            </w:pPr>
            <w:r>
              <w:rPr>
                <w:b w:val="0"/>
              </w:rPr>
              <w:t>ParamData</w:t>
            </w:r>
          </w:p>
        </w:tc>
        <w:tc>
          <w:tcPr>
            <w:tcW w:w="2520" w:type="dxa"/>
          </w:tcPr>
          <w:p w:rsidR="00FD5F55" w:rsidRPr="001D7F27" w:rsidRDefault="00FD5F55" w:rsidP="0097106B">
            <w:pPr>
              <w:pStyle w:val="Heading5"/>
              <w:numPr>
                <w:ilvl w:val="0"/>
                <w:numId w:val="0"/>
              </w:numPr>
              <w:jc w:val="left"/>
              <w:outlineLvl w:val="4"/>
              <w:rPr>
                <w:b w:val="0"/>
                <w:i/>
              </w:rPr>
            </w:pPr>
            <w:r w:rsidRPr="009A4B29">
              <w:rPr>
                <w:b w:val="0"/>
                <w:i/>
              </w:rPr>
              <w:t>SubControlSelector</w:t>
            </w:r>
          </w:p>
        </w:tc>
        <w:tc>
          <w:tcPr>
            <w:tcW w:w="1370" w:type="dxa"/>
          </w:tcPr>
          <w:p w:rsidR="00FD5F55" w:rsidRPr="009A4B29"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28</w:t>
      </w:r>
      <w:r w:rsidR="0023713E">
        <w:rPr>
          <w:noProof/>
        </w:rPr>
        <w:fldChar w:fldCharType="end"/>
      </w:r>
      <w:r>
        <w:t xml:space="preserve"> (Описание на mDATControl, *.h файл)</w:t>
      </w:r>
    </w:p>
    <w:p w:rsidR="00FD5F55" w:rsidRDefault="00FD5F55" w:rsidP="00FD5F55"/>
    <w:p w:rsidR="00FD5F55" w:rsidRDefault="00FD5F55" w:rsidP="00FD5F55">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B70AF8">
              <w:rPr>
                <w:b w:val="0"/>
                <w:i/>
              </w:rPr>
              <w:t>mDATRead</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r>
              <w:rPr>
                <w:b w:val="0"/>
                <w:i/>
              </w:rPr>
              <w:t xml:space="preserve">#define </w:t>
            </w:r>
            <w:proofErr w:type="gramStart"/>
            <w:r w:rsidRPr="00F659AA">
              <w:rPr>
                <w:b w:val="0"/>
                <w:i/>
              </w:rPr>
              <w:t>mDATRead</w:t>
            </w:r>
            <w:r>
              <w:rPr>
                <w:b w:val="0"/>
                <w:i/>
              </w:rPr>
              <w:t>[</w:t>
            </w:r>
            <w:proofErr w:type="gramEnd"/>
            <w:r w:rsidRPr="00F659AA">
              <w:rPr>
                <w:b w:val="0"/>
                <w:i/>
              </w:rPr>
              <w:t>Table</w:t>
            </w:r>
            <w:r>
              <w:rPr>
                <w:b w:val="0"/>
                <w:i/>
              </w:rPr>
              <w:t>]&lt;тип данни&gt;&lt;елемент&gt;&lt;тип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29</w:t>
      </w:r>
      <w:r w:rsidR="0023713E">
        <w:rPr>
          <w:noProof/>
        </w:rPr>
        <w:fldChar w:fldCharType="end"/>
      </w:r>
      <w:r>
        <w:t xml:space="preserve"> (Описание на mDATRead, *.h файл)</w:t>
      </w:r>
    </w:p>
    <w:p w:rsidR="00FD5F55" w:rsidRDefault="00FD5F55" w:rsidP="00FD5F55">
      <w:pPr>
        <w:pStyle w:val="Caption"/>
      </w:pPr>
    </w:p>
    <w:p w:rsidR="00FD5F55" w:rsidRDefault="00FD5F55" w:rsidP="00FD5F55">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B70AF8">
              <w:rPr>
                <w:b w:val="0"/>
                <w:i/>
              </w:rPr>
              <w:t>mDATRead</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r>
              <w:rPr>
                <w:b w:val="0"/>
                <w:i/>
              </w:rPr>
              <w:t xml:space="preserve">#define </w:t>
            </w:r>
            <w:proofErr w:type="gramStart"/>
            <w:r w:rsidRPr="00F659AA">
              <w:rPr>
                <w:b w:val="0"/>
                <w:i/>
              </w:rPr>
              <w:t>mDAT</w:t>
            </w:r>
            <w:r>
              <w:rPr>
                <w:b w:val="0"/>
                <w:i/>
              </w:rPr>
              <w:t>Write[</w:t>
            </w:r>
            <w:proofErr w:type="gramEnd"/>
            <w:r w:rsidRPr="00F659AA">
              <w:rPr>
                <w:b w:val="0"/>
                <w:i/>
              </w:rPr>
              <w:t>Table</w:t>
            </w:r>
            <w:r>
              <w:rPr>
                <w:b w:val="0"/>
                <w:i/>
              </w:rPr>
              <w:t>]&lt;тип данни&gt;&lt;елемент&gt;&lt;тип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30</w:t>
      </w:r>
      <w:r w:rsidR="0023713E">
        <w:rPr>
          <w:noProof/>
        </w:rPr>
        <w:fldChar w:fldCharType="end"/>
      </w:r>
      <w:r>
        <w:t>(Описание на mDATWrite, *.h файл)</w:t>
      </w:r>
    </w:p>
    <w:p w:rsidR="00FD5F55" w:rsidRDefault="00FD5F55" w:rsidP="00FD5F55">
      <w:pPr>
        <w:pStyle w:val="Caption"/>
      </w:pPr>
    </w:p>
    <w:p w:rsidR="00FD5F55" w:rsidRDefault="00FD5F55" w:rsidP="00FD5F55">
      <w:pPr>
        <w:pStyle w:val="Heading5"/>
      </w:pPr>
      <w:r>
        <w:t>JIL файл (*.jil)</w:t>
      </w:r>
    </w:p>
    <w:p w:rsidR="00FD5F55" w:rsidRDefault="00FD5F55" w:rsidP="00FD5F55">
      <w:pPr>
        <w:pStyle w:val="ListParagraph"/>
        <w:numPr>
          <w:ilvl w:val="0"/>
          <w:numId w:val="21"/>
        </w:numPr>
      </w:pPr>
      <w:r>
        <w:t>OnControl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r>
              <w:rPr>
                <w:b w:val="0"/>
                <w:i/>
              </w:rPr>
              <w:t>OnControl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FD5F55" w:rsidRDefault="00FD5F55" w:rsidP="0097106B">
            <w:pPr>
              <w:pStyle w:val="Heading5"/>
              <w:numPr>
                <w:ilvl w:val="0"/>
                <w:numId w:val="0"/>
              </w:numPr>
              <w:outlineLvl w:val="4"/>
              <w:rPr>
                <w:b w:val="0"/>
                <w:i/>
              </w:rPr>
            </w:pPr>
            <w:r w:rsidRPr="00412BF3">
              <w:rPr>
                <w:b w:val="0"/>
                <w:i/>
              </w:rPr>
              <w:t>{</w:t>
            </w:r>
          </w:p>
          <w:p w:rsidR="00FD5F55" w:rsidRPr="00412BF3" w:rsidRDefault="00FD5F55" w:rsidP="0097106B">
            <w:r>
              <w:t xml:space="preserve">  …</w:t>
            </w:r>
          </w:p>
          <w:p w:rsidR="00FD5F55" w:rsidRDefault="00FD5F55" w:rsidP="0097106B">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p>
          <w:p w:rsidR="00FD5F55" w:rsidRPr="00412BF3" w:rsidRDefault="00FD5F55" w:rsidP="0097106B">
            <w:r>
              <w:t xml:space="preserve">  …</w:t>
            </w:r>
          </w:p>
          <w:p w:rsidR="00FD5F55" w:rsidRDefault="00FD5F55" w:rsidP="0097106B">
            <w:pPr>
              <w:pStyle w:val="Heading5"/>
              <w:numPr>
                <w:ilvl w:val="0"/>
                <w:numId w:val="0"/>
              </w:numPr>
              <w:outlineLvl w:val="4"/>
            </w:pPr>
            <w:r w:rsidRPr="00412BF3">
              <w:rPr>
                <w:b w:val="0"/>
                <w:i/>
              </w:rPr>
              <w:lastRenderedPageBreak/>
              <w:t>};</w:t>
            </w:r>
          </w:p>
        </w:tc>
      </w:tr>
      <w:tr w:rsidR="00FD5F55" w:rsidTr="0097106B">
        <w:tc>
          <w:tcPr>
            <w:tcW w:w="1702" w:type="dxa"/>
          </w:tcPr>
          <w:p w:rsidR="00FD5F55" w:rsidRDefault="00FD5F55" w:rsidP="0097106B">
            <w:pPr>
              <w:pStyle w:val="Heading5"/>
              <w:numPr>
                <w:ilvl w:val="0"/>
                <w:numId w:val="0"/>
              </w:numPr>
              <w:jc w:val="left"/>
              <w:outlineLvl w:val="4"/>
            </w:pPr>
            <w:r>
              <w:lastRenderedPageBreak/>
              <w:t>Посока на интерфейса</w:t>
            </w:r>
          </w:p>
        </w:tc>
        <w:tc>
          <w:tcPr>
            <w:tcW w:w="6328"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Void</w:t>
            </w:r>
          </w:p>
        </w:tc>
      </w:tr>
    </w:tbl>
    <w:p w:rsidR="00FD5F55" w:rsidRDefault="00FD5F55" w:rsidP="00FD5F55">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31</w:t>
      </w:r>
      <w:r w:rsidR="0023713E">
        <w:rPr>
          <w:noProof/>
        </w:rPr>
        <w:fldChar w:fldCharType="end"/>
      </w:r>
      <w:r>
        <w:t xml:space="preserve"> (Описание на OnControl, *.jil файл)</w:t>
      </w:r>
    </w:p>
    <w:p w:rsidR="00FD5F55" w:rsidRDefault="00FD5F55" w:rsidP="00FD5F55">
      <w:pPr>
        <w:pStyle w:val="Caption"/>
      </w:pPr>
    </w:p>
    <w:p w:rsidR="00FD5F55" w:rsidRDefault="00FD5F55" w:rsidP="00FD5F55">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r>
              <w:rPr>
                <w:b w:val="0"/>
                <w:i/>
              </w:rPr>
              <w:t>ProdControl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rPr>
                <w:b w:val="0"/>
                <w:i/>
              </w:rPr>
            </w:pPr>
            <w:r>
              <w:rPr>
                <w:b w:val="0"/>
                <w:i/>
              </w:rPr>
              <w:t>Prod</w:t>
            </w:r>
            <w:r w:rsidRPr="00412BF3">
              <w:rPr>
                <w:b w:val="0"/>
                <w:i/>
              </w:rPr>
              <w:t>Control</w:t>
            </w:r>
          </w:p>
          <w:p w:rsidR="00FD5F55" w:rsidRDefault="00FD5F55" w:rsidP="0097106B">
            <w:pPr>
              <w:pStyle w:val="Heading5"/>
              <w:numPr>
                <w:ilvl w:val="0"/>
                <w:numId w:val="0"/>
              </w:numPr>
              <w:outlineLvl w:val="4"/>
              <w:rPr>
                <w:b w:val="0"/>
                <w:i/>
              </w:rPr>
            </w:pPr>
            <w:r w:rsidRPr="00412BF3">
              <w:rPr>
                <w:b w:val="0"/>
                <w:i/>
              </w:rPr>
              <w:t>{</w:t>
            </w:r>
          </w:p>
          <w:p w:rsidR="00FD5F55" w:rsidRPr="00412BF3" w:rsidRDefault="00FD5F55" w:rsidP="0097106B">
            <w:r>
              <w:t xml:space="preserve">  …</w:t>
            </w:r>
          </w:p>
          <w:p w:rsidR="00FD5F55" w:rsidRDefault="00FD5F55" w:rsidP="0097106B">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FD5F55" w:rsidRPr="00412BF3" w:rsidRDefault="00FD5F55" w:rsidP="0097106B">
            <w:r>
              <w:t xml:space="preserve">  …</w:t>
            </w:r>
          </w:p>
          <w:p w:rsidR="00FD5F55" w:rsidRDefault="00FD5F55" w:rsidP="0097106B">
            <w:pPr>
              <w:pStyle w:val="Heading5"/>
              <w:numPr>
                <w:ilvl w:val="0"/>
                <w:numId w:val="0"/>
              </w:numPr>
              <w:outlineLvl w:val="4"/>
            </w:pPr>
            <w:r w:rsidRPr="00412BF3">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Void</w:t>
            </w:r>
          </w:p>
        </w:tc>
      </w:tr>
    </w:tbl>
    <w:p w:rsidR="00FD5F55" w:rsidRDefault="00FD5F55" w:rsidP="00FD5F55">
      <w:pPr>
        <w:pStyle w:val="Caption"/>
      </w:pPr>
      <w:r>
        <w:t xml:space="preserve"> Таблица </w:t>
      </w:r>
      <w:r w:rsidR="0023713E">
        <w:fldChar w:fldCharType="begin"/>
      </w:r>
      <w:r w:rsidR="0023713E">
        <w:instrText xml:space="preserve"> SEQ Таблица \* ARABIC </w:instrText>
      </w:r>
      <w:r w:rsidR="0023713E">
        <w:fldChar w:fldCharType="separate"/>
      </w:r>
      <w:r w:rsidR="00DF1488">
        <w:rPr>
          <w:noProof/>
        </w:rPr>
        <w:t>32</w:t>
      </w:r>
      <w:r w:rsidR="0023713E">
        <w:rPr>
          <w:noProof/>
        </w:rPr>
        <w:fldChar w:fldCharType="end"/>
      </w:r>
      <w:r>
        <w:t xml:space="preserve"> </w:t>
      </w:r>
      <w:proofErr w:type="gramStart"/>
      <w:r>
        <w:t>( Описание</w:t>
      </w:r>
      <w:proofErr w:type="gramEnd"/>
      <w:r>
        <w:t xml:space="preserve"> на ProdControl, *.jil файл)</w:t>
      </w:r>
    </w:p>
    <w:p w:rsidR="00FD5F55" w:rsidRDefault="00FD5F55" w:rsidP="00FD5F55">
      <w:pPr>
        <w:pStyle w:val="Caption"/>
      </w:pPr>
    </w:p>
    <w:p w:rsidR="00FD5F55" w:rsidRDefault="00FD5F55" w:rsidP="00FD5F55">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lastRenderedPageBreak/>
              <w:t>Наименование</w:t>
            </w:r>
          </w:p>
        </w:tc>
        <w:tc>
          <w:tcPr>
            <w:tcW w:w="6328" w:type="dxa"/>
            <w:gridSpan w:val="3"/>
          </w:tcPr>
          <w:p w:rsidR="00FD5F55" w:rsidRDefault="00FD5F55" w:rsidP="0097106B">
            <w:pPr>
              <w:pStyle w:val="Heading5"/>
              <w:numPr>
                <w:ilvl w:val="0"/>
                <w:numId w:val="0"/>
              </w:numPr>
              <w:outlineLvl w:val="4"/>
            </w:pPr>
            <w:r>
              <w:rPr>
                <w:b w:val="0"/>
                <w:i/>
              </w:rPr>
              <w:t>TOSSignal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pPr>
            <w:r w:rsidRPr="001B0758">
              <w:rPr>
                <w:b w:val="0"/>
                <w:i/>
              </w:rPr>
              <w:t>Signal</w:t>
            </w:r>
            <w:r>
              <w:rPr>
                <w:b w:val="0"/>
                <w:i/>
              </w:rPr>
              <w:t xml:space="preserve"> &lt;име на сигнала&gt;;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Pr>
                <w:b w:val="0"/>
                <w:i/>
              </w:rPr>
              <w:t>SenderReceiverInterface</w:t>
            </w:r>
          </w:p>
        </w:tc>
        <w:tc>
          <w:tcPr>
            <w:tcW w:w="2520" w:type="dxa"/>
          </w:tcPr>
          <w:p w:rsidR="00FD5F55" w:rsidRPr="00121D09" w:rsidRDefault="00FD5F55" w:rsidP="0097106B">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2438" w:type="dxa"/>
          </w:tcPr>
          <w:p w:rsidR="00FD5F55" w:rsidRPr="00DA2BDA" w:rsidRDefault="00FD5F55" w:rsidP="0097106B">
            <w:pPr>
              <w:pStyle w:val="Heading5"/>
              <w:numPr>
                <w:ilvl w:val="0"/>
                <w:numId w:val="0"/>
              </w:numPr>
              <w:jc w:val="left"/>
              <w:outlineLvl w:val="4"/>
              <w:rPr>
                <w:b w:val="0"/>
                <w:i/>
              </w:rPr>
            </w:pPr>
            <w:r>
              <w:rPr>
                <w:b w:val="0"/>
                <w:i/>
              </w:rPr>
              <w:t>DataElement</w:t>
            </w:r>
          </w:p>
        </w:tc>
        <w:tc>
          <w:tcPr>
            <w:tcW w:w="252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 Таблица </w:t>
      </w:r>
      <w:r w:rsidR="0023713E">
        <w:fldChar w:fldCharType="begin"/>
      </w:r>
      <w:r w:rsidR="0023713E">
        <w:instrText xml:space="preserve"> SEQ Таблица \* ARABIC </w:instrText>
      </w:r>
      <w:r w:rsidR="0023713E">
        <w:fldChar w:fldCharType="separate"/>
      </w:r>
      <w:r w:rsidR="00DF1488">
        <w:rPr>
          <w:noProof/>
        </w:rPr>
        <w:t>33</w:t>
      </w:r>
      <w:r w:rsidR="0023713E">
        <w:rPr>
          <w:noProof/>
        </w:rPr>
        <w:fldChar w:fldCharType="end"/>
      </w:r>
      <w:r w:rsidR="00336C66">
        <w:t xml:space="preserve"> (</w:t>
      </w:r>
      <w:r>
        <w:t>Описание на TOSSignal, *.jil файл)</w:t>
      </w:r>
    </w:p>
    <w:p w:rsidR="00FD5F55" w:rsidRDefault="00FD5F55" w:rsidP="00FD5F55">
      <w:pPr>
        <w:pStyle w:val="Caption"/>
      </w:pPr>
    </w:p>
    <w:p w:rsidR="00FD5F55" w:rsidRDefault="00FD5F55" w:rsidP="00FD5F55">
      <w:pPr>
        <w:pStyle w:val="Heading2"/>
      </w:pPr>
      <w:bookmarkStart w:id="153" w:name="_Ref400907246"/>
      <w:bookmarkStart w:id="154" w:name="_Toc410497840"/>
      <w:bookmarkStart w:id="155" w:name="_Toc397093007"/>
      <w:commentRangeStart w:id="156"/>
      <w:r w:rsidRPr="00923D0B">
        <w:rPr>
          <w:lang w:val="ru-RU"/>
        </w:rPr>
        <w:t>Качествени (нефункционални) изисквания</w:t>
      </w:r>
      <w:bookmarkEnd w:id="153"/>
      <w:r w:rsidRPr="00923D0B">
        <w:rPr>
          <w:lang w:val="ru-RU"/>
        </w:rPr>
        <w:t xml:space="preserve"> </w:t>
      </w:r>
      <w:commentRangeEnd w:id="156"/>
      <w:r>
        <w:rPr>
          <w:rStyle w:val="CommentReference"/>
          <w:b w:val="0"/>
          <w:bCs w:val="0"/>
        </w:rPr>
        <w:commentReference w:id="156"/>
      </w:r>
      <w:bookmarkEnd w:id="154"/>
    </w:p>
    <w:p w:rsidR="00FD5F55" w:rsidRDefault="00FD5F55" w:rsidP="00FD5F55">
      <w:pPr>
        <w:pStyle w:val="Heading3"/>
      </w:pPr>
      <w:bookmarkStart w:id="157" w:name="_Toc410497841"/>
      <w:bookmarkEnd w:id="155"/>
      <w:r>
        <w:t>Скалируемост</w:t>
      </w:r>
      <w:bookmarkEnd w:id="157"/>
    </w:p>
    <w:p w:rsidR="00FD5F55" w:rsidRDefault="00FD5F55" w:rsidP="00FD5F55">
      <w:proofErr w:type="gramStart"/>
      <w:r>
        <w:t>Дизайна на системата трябва да позволява лесно разширяване.</w:t>
      </w:r>
      <w:proofErr w:type="gramEnd"/>
      <w:r>
        <w:t xml:space="preserve"> </w:t>
      </w:r>
      <w:proofErr w:type="gramStart"/>
      <w:r>
        <w:t>Най-вече възможността да се добавят критерии за конектори и компоненти както и добавянето на нови файлови анализатори.</w:t>
      </w:r>
      <w:proofErr w:type="gramEnd"/>
      <w:r>
        <w:t xml:space="preserve"> </w:t>
      </w:r>
      <w:proofErr w:type="gramStart"/>
      <w:r>
        <w:t>Също основния анализатор на проекти (</w:t>
      </w:r>
      <w:r w:rsidRPr="0025073D">
        <w:rPr>
          <w:i/>
        </w:rPr>
        <w:fldChar w:fldCharType="begin"/>
      </w:r>
      <w:r w:rsidRPr="0025073D">
        <w:rPr>
          <w:i/>
        </w:rPr>
        <w:instrText xml:space="preserve"> REF _Ref398209066 \w \h </w:instrText>
      </w:r>
      <w:r>
        <w:rPr>
          <w:i/>
        </w:rPr>
        <w:instrText xml:space="preserve"> \* MERGEFORMAT </w:instrText>
      </w:r>
      <w:r w:rsidRPr="0025073D">
        <w:rPr>
          <w:i/>
        </w:rPr>
      </w:r>
      <w:r w:rsidRPr="0025073D">
        <w:rPr>
          <w:i/>
        </w:rPr>
        <w:fldChar w:fldCharType="separate"/>
      </w:r>
      <w:r w:rsidR="00DF1488">
        <w:rPr>
          <w:i/>
        </w:rPr>
        <w:t>3.3.1.5</w:t>
      </w:r>
      <w:r w:rsidRPr="0025073D">
        <w:rPr>
          <w:i/>
        </w:rPr>
        <w:fldChar w:fldCharType="end"/>
      </w:r>
      <w:r>
        <w:t>) трябва да може да бъде заместван с алтернативен такъв в случай, че за дадена стандартна архитектура, основния анализатор не е подходящ.</w:t>
      </w:r>
      <w:proofErr w:type="gramEnd"/>
    </w:p>
    <w:p w:rsidR="00FD5F55" w:rsidRDefault="00FD5F55" w:rsidP="00FD5F55">
      <w:pPr>
        <w:pStyle w:val="Heading3"/>
      </w:pPr>
      <w:bookmarkStart w:id="158" w:name="_Toc410497842"/>
      <w:r>
        <w:t>Модифицируемост и документация</w:t>
      </w:r>
      <w:bookmarkEnd w:id="158"/>
    </w:p>
    <w:p w:rsidR="00FD5F55" w:rsidRDefault="00FD5F55" w:rsidP="00FD5F55">
      <w:proofErr w:type="gramStart"/>
      <w:r>
        <w:t>С цел лесна и ефикасна модификация и поддържане на точна документация на ниво дизайн, разработката на системата да се направи с UML2.x модел, от който да се генерира основната структура на кода.</w:t>
      </w:r>
      <w:proofErr w:type="gramEnd"/>
    </w:p>
    <w:p w:rsidR="00FD5F55" w:rsidRDefault="00FD5F55" w:rsidP="00FD5F55">
      <w:pPr>
        <w:pStyle w:val="Heading3"/>
      </w:pPr>
      <w:bookmarkStart w:id="159" w:name="_Toc410497843"/>
      <w:r>
        <w:t>Поддръжка и възможност за разширение</w:t>
      </w:r>
      <w:bookmarkEnd w:id="159"/>
    </w:p>
    <w:p w:rsidR="00FD5F55" w:rsidRDefault="00FD5F55" w:rsidP="00FD5F55">
      <w:proofErr w:type="gramStart"/>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w:t>
      </w:r>
      <w:proofErr w:type="gramEnd"/>
      <w:r>
        <w:t xml:space="preserve"> </w:t>
      </w:r>
      <w:proofErr w:type="gramStart"/>
      <w:r>
        <w:t>Поради това е добре езика, на който е имплементирана системата да е с възможност за разширяване с други езици за програмиране.</w:t>
      </w:r>
      <w:proofErr w:type="gramEnd"/>
    </w:p>
    <w:p w:rsidR="00FD5F55" w:rsidRDefault="00FD5F55" w:rsidP="00FD5F55">
      <w:pPr>
        <w:pStyle w:val="Heading3"/>
      </w:pPr>
      <w:bookmarkStart w:id="160" w:name="_Toc410497844"/>
      <w:r>
        <w:t>Потребителски интерфейс</w:t>
      </w:r>
      <w:bookmarkEnd w:id="160"/>
    </w:p>
    <w:p w:rsidR="00FD5F55" w:rsidRDefault="00FD5F55" w:rsidP="00FD5F55">
      <w:r>
        <w:t>Системата трябва да представлява библиотека с класове представящи:</w:t>
      </w:r>
    </w:p>
    <w:p w:rsidR="00FD5F55" w:rsidRDefault="00FD5F55" w:rsidP="00FD5F55">
      <w:pPr>
        <w:pStyle w:val="ListParagraph"/>
        <w:numPr>
          <w:ilvl w:val="0"/>
          <w:numId w:val="21"/>
        </w:numPr>
      </w:pPr>
      <w:r>
        <w:lastRenderedPageBreak/>
        <w:t>Основен анализатор</w:t>
      </w:r>
    </w:p>
    <w:p w:rsidR="00FD5F55" w:rsidRDefault="00FD5F55" w:rsidP="00FD5F55">
      <w:pPr>
        <w:pStyle w:val="ListParagraph"/>
        <w:numPr>
          <w:ilvl w:val="0"/>
          <w:numId w:val="21"/>
        </w:numPr>
      </w:pPr>
      <w:r>
        <w:t>Анализатори на различни файлови формати</w:t>
      </w:r>
    </w:p>
    <w:p w:rsidR="00FD5F55" w:rsidRDefault="00FD5F55" w:rsidP="00FD5F55">
      <w:pPr>
        <w:pStyle w:val="ListParagraph"/>
        <w:numPr>
          <w:ilvl w:val="0"/>
          <w:numId w:val="21"/>
        </w:numPr>
      </w:pPr>
      <w:r>
        <w:t>Компоненти критерии</w:t>
      </w:r>
    </w:p>
    <w:p w:rsidR="00FD5F55" w:rsidRDefault="00FD5F55" w:rsidP="00FD5F55">
      <w:pPr>
        <w:pStyle w:val="ListParagraph"/>
        <w:numPr>
          <w:ilvl w:val="0"/>
          <w:numId w:val="21"/>
        </w:numPr>
      </w:pPr>
      <w:r>
        <w:t>Конекторни критерии</w:t>
      </w:r>
    </w:p>
    <w:p w:rsidR="00FD5F55" w:rsidRDefault="00FD5F55" w:rsidP="00FD5F55">
      <w:pPr>
        <w:pStyle w:val="ListParagraph"/>
        <w:numPr>
          <w:ilvl w:val="0"/>
          <w:numId w:val="21"/>
        </w:numPr>
      </w:pPr>
      <w:r>
        <w:t>Сериализатор на извлечения архитектурен модел към XMI (</w:t>
      </w:r>
      <w:r w:rsidRPr="00BA6810">
        <w:rPr>
          <w:i/>
        </w:rPr>
        <w:fldChar w:fldCharType="begin"/>
      </w:r>
      <w:r w:rsidRPr="00BA6810">
        <w:rPr>
          <w:i/>
        </w:rPr>
        <w:instrText xml:space="preserve"> REF _Ref398212142 \w \h </w:instrText>
      </w:r>
      <w:r>
        <w:rPr>
          <w:i/>
        </w:rPr>
        <w:instrText xml:space="preserve"> \* MERGEFORMAT </w:instrText>
      </w:r>
      <w:r w:rsidRPr="00BA6810">
        <w:rPr>
          <w:i/>
        </w:rPr>
      </w:r>
      <w:r w:rsidRPr="00BA6810">
        <w:rPr>
          <w:i/>
        </w:rPr>
        <w:fldChar w:fldCharType="separate"/>
      </w:r>
      <w:r w:rsidR="00DF1488">
        <w:rPr>
          <w:i/>
        </w:rPr>
        <w:t>3.3.1.9</w:t>
      </w:r>
      <w:r w:rsidRPr="00BA6810">
        <w:rPr>
          <w:i/>
        </w:rPr>
        <w:fldChar w:fldCharType="end"/>
      </w:r>
      <w:r>
        <w:t>)</w:t>
      </w:r>
    </w:p>
    <w:p w:rsidR="00FD5F55" w:rsidRPr="00D456F6" w:rsidRDefault="00FD5F55" w:rsidP="00FD5F55">
      <w:proofErr w:type="gramStart"/>
      <w:r>
        <w:t>Трябва да съдържа примерна имплементация с елементите на библиотеката.</w:t>
      </w:r>
      <w:proofErr w:type="gramEnd"/>
    </w:p>
    <w:p w:rsidR="00FD5F55" w:rsidRDefault="00FD5F55" w:rsidP="00FD5F55">
      <w:pPr>
        <w:pStyle w:val="Heading3"/>
      </w:pPr>
      <w:bookmarkStart w:id="161" w:name="_Toc410497845"/>
      <w:r>
        <w:t>Тестваемост</w:t>
      </w:r>
      <w:bookmarkEnd w:id="161"/>
    </w:p>
    <w:p w:rsidR="00FD5F55" w:rsidRDefault="00FD5F55" w:rsidP="00FD5F55">
      <w:proofErr w:type="gramStart"/>
      <w:r>
        <w:t xml:space="preserve">Систематата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roofErr w:type="gramEnd"/>
    </w:p>
    <w:p w:rsidR="00FD5F55" w:rsidRPr="00C3793A" w:rsidRDefault="00FD5F55" w:rsidP="00FD5F55">
      <w:pPr>
        <w:pStyle w:val="Heading2"/>
        <w:rPr>
          <w:lang w:val="ru-RU"/>
        </w:rPr>
      </w:pPr>
      <w:bookmarkStart w:id="162" w:name="_Toc397093009"/>
      <w:bookmarkStart w:id="163" w:name="_Toc410497846"/>
      <w:r>
        <w:rPr>
          <w:lang w:val="ru-RU"/>
        </w:rPr>
        <w:t>Изводи</w:t>
      </w:r>
      <w:bookmarkEnd w:id="162"/>
      <w:bookmarkEnd w:id="163"/>
    </w:p>
    <w:p w:rsidR="00FD5F55" w:rsidRDefault="00FD5F55" w:rsidP="00FD5F55">
      <w:pPr>
        <w:rPr>
          <w:i/>
        </w:rPr>
      </w:pPr>
      <w:r>
        <w:t xml:space="preserve">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DF1488">
        <w:rPr>
          <w:i/>
        </w:rPr>
        <w:t>3.1</w:t>
      </w:r>
      <w:r w:rsidRPr="00B26A28">
        <w:rPr>
          <w:i/>
        </w:rPr>
        <w:fldChar w:fldCharType="end"/>
      </w:r>
      <w:proofErr w:type="gramStart"/>
      <w:r>
        <w:t>)  достигнахме</w:t>
      </w:r>
      <w:proofErr w:type="gramEnd"/>
      <w:r>
        <w:t xml:space="preserve">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DF1488">
        <w:rPr>
          <w:i/>
        </w:rPr>
        <w:t>1.5</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изведохме три негови под случая: </w:t>
      </w:r>
      <w:r w:rsidRPr="00B5059D">
        <w:rPr>
          <w:i/>
        </w:rPr>
        <w:t xml:space="preserve"> подготовка на критерии за тип файл</w:t>
      </w:r>
      <w:proofErr w:type="gramStart"/>
      <w:r w:rsidRPr="00B5059D">
        <w:rPr>
          <w:i/>
        </w:rPr>
        <w:t>;  подготовка</w:t>
      </w:r>
      <w:proofErr w:type="gramEnd"/>
      <w:r w:rsidRPr="00B5059D">
        <w:rPr>
          <w:i/>
        </w:rPr>
        <w:t xml:space="preserve"> на критерии за  компонент; подготовка на критерии за конектор.</w:t>
      </w:r>
    </w:p>
    <w:p w:rsidR="00FD5F55" w:rsidRDefault="00FD5F55" w:rsidP="00FD5F55">
      <w:r>
        <w:t xml:space="preserve"> </w:t>
      </w:r>
      <w:proofErr w:type="gramStart"/>
      <w:r>
        <w:t>При наличие на база с критерии за дадена софтуерна архитектура, можем да анализираме проект следващ същия стандарт.</w:t>
      </w:r>
      <w:proofErr w:type="gramEnd"/>
      <w:r>
        <w:t xml:space="preserve"> </w:t>
      </w:r>
      <w:proofErr w:type="gramStart"/>
      <w:r>
        <w:t>С  анализа</w:t>
      </w:r>
      <w:proofErr w:type="gramEnd"/>
      <w:r>
        <w:t xml:space="preserve">  на проекта,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DF1488">
        <w:rPr>
          <w:i/>
        </w:rPr>
        <w:t>3.3.4</w:t>
      </w:r>
      <w:r w:rsidRPr="003D4153">
        <w:rPr>
          <w:i/>
        </w:rPr>
        <w:fldChar w:fldCharType="end"/>
      </w:r>
      <w:r>
        <w:t xml:space="preserve">  получаваме  архитектурно хранилище, което от своя страна сериализираме в  файл  с разпознаваем XMI формат  носещ UML модел отговарящ на хранилището.</w:t>
      </w:r>
    </w:p>
    <w:p w:rsidR="00FD5F55" w:rsidRPr="003D4153" w:rsidRDefault="00FD5F55" w:rsidP="00FD5F55">
      <w:r>
        <w:t xml:space="preserve">След това на базата на този XMI файл можем да стартираме генерация на базов код на следствие от анализа, който </w:t>
      </w:r>
      <w:proofErr w:type="gramStart"/>
      <w:r>
        <w:t>представлява  файлове</w:t>
      </w:r>
      <w:proofErr w:type="gramEnd"/>
      <w:r>
        <w:t xml:space="preserve"> осигуряващи средата на комуникация и обвивка на компонентите.</w:t>
      </w:r>
    </w:p>
    <w:p w:rsidR="007F13AB" w:rsidRDefault="00505D85" w:rsidP="001B597C">
      <w:pPr>
        <w:pStyle w:val="Heading1"/>
        <w:jc w:val="left"/>
      </w:pPr>
      <w:bookmarkStart w:id="164" w:name="_Toc410497847"/>
      <w:r w:rsidRPr="001B597C">
        <w:lastRenderedPageBreak/>
        <w:t>Използвани технологии, платформи и методологии</w:t>
      </w:r>
      <w:bookmarkEnd w:id="91"/>
      <w:bookmarkEnd w:id="164"/>
      <w:r w:rsidRPr="001B597C">
        <w:t xml:space="preserve"> </w:t>
      </w:r>
    </w:p>
    <w:p w:rsidR="00D33782" w:rsidRPr="00D33782" w:rsidRDefault="00D33782" w:rsidP="00D33782">
      <w:pPr>
        <w:rPr>
          <w:b/>
        </w:rPr>
      </w:pPr>
      <w:r w:rsidRPr="00D33782">
        <w:rPr>
          <w:b/>
        </w:rPr>
        <w:t>Абстракт:</w:t>
      </w:r>
    </w:p>
    <w:p w:rsidR="00D33782" w:rsidRPr="00D33782" w:rsidRDefault="00D33782" w:rsidP="00D33782">
      <w:proofErr w:type="gramStart"/>
      <w:r>
        <w:t>В тази глава ще изложим изискванията към технологиите и методологиите за разработка.</w:t>
      </w:r>
      <w:proofErr w:type="gramEnd"/>
      <w:r>
        <w:t xml:space="preserve"> </w:t>
      </w:r>
      <w:proofErr w:type="gramStart"/>
      <w:r>
        <w:t>Ще изброим възможни кандидати и как те се представят спрямо заложените изисквания.</w:t>
      </w:r>
      <w:proofErr w:type="gramEnd"/>
      <w:r>
        <w:t xml:space="preserve"> </w:t>
      </w:r>
      <w:proofErr w:type="gramStart"/>
      <w:r>
        <w:t>След това ще анализираме резултатите и ще изберем най-подходящите технологии, платформи и методологии.</w:t>
      </w:r>
      <w:proofErr w:type="gramEnd"/>
    </w:p>
    <w:p w:rsidR="00CD7F1C" w:rsidRDefault="00CD7F1C" w:rsidP="004F7C72">
      <w:pPr>
        <w:pStyle w:val="Heading2"/>
      </w:pPr>
      <w:bookmarkStart w:id="165" w:name="_Toc397093000"/>
      <w:bookmarkStart w:id="166" w:name="_Toc410497848"/>
      <w:r>
        <w:rPr>
          <w:lang w:val="ru-RU"/>
        </w:rPr>
        <w:t>Изисквания към средствата</w:t>
      </w:r>
      <w:bookmarkEnd w:id="165"/>
      <w:bookmarkEnd w:id="166"/>
    </w:p>
    <w:p w:rsidR="005124ED" w:rsidRDefault="00CB71C4" w:rsidP="005124ED">
      <w:pPr>
        <w:pStyle w:val="Heading3"/>
      </w:pPr>
      <w:bookmarkStart w:id="167" w:name="_Ref410341881"/>
      <w:bookmarkStart w:id="168" w:name="_Toc410497849"/>
      <w:bookmarkStart w:id="169" w:name="OLE_LINK1"/>
      <w:bookmarkStart w:id="170" w:name="OLE_LINK2"/>
      <w:r>
        <w:t>Език за програмиране</w:t>
      </w:r>
      <w:bookmarkEnd w:id="167"/>
      <w:bookmarkEnd w:id="168"/>
    </w:p>
    <w:bookmarkEnd w:id="169"/>
    <w:bookmarkEnd w:id="170"/>
    <w:p w:rsidR="00CB71C4" w:rsidRPr="00CB71C4" w:rsidRDefault="00CB71C4" w:rsidP="00CB71C4">
      <w:commentRangeStart w:id="171"/>
      <w:r>
        <w:t>Трябва да отговаря на следните изисквания:</w:t>
      </w:r>
    </w:p>
    <w:p w:rsidR="003439E4" w:rsidRDefault="003439E4" w:rsidP="006D285E">
      <w:pPr>
        <w:pStyle w:val="ListParagraph"/>
        <w:numPr>
          <w:ilvl w:val="1"/>
          <w:numId w:val="11"/>
        </w:numPr>
      </w:pPr>
      <w:proofErr w:type="gramStart"/>
      <w:r w:rsidRPr="008F3F48">
        <w:rPr>
          <w:i/>
        </w:rPr>
        <w:t>от</w:t>
      </w:r>
      <w:proofErr w:type="gramEnd"/>
      <w:r w:rsidRPr="008F3F48">
        <w:rPr>
          <w:i/>
        </w:rPr>
        <w:t xml:space="preserve"> високо ниво</w:t>
      </w:r>
      <w:r w:rsidR="008F3F48">
        <w:t xml:space="preserve"> – тъй като за добър дизайн и реализация на инструмента ще ни е нужен език с висока степен на абстракция, а не лесен достъп до изграждащи елементи на компютърната система.</w:t>
      </w:r>
    </w:p>
    <w:p w:rsidR="005C2324" w:rsidRDefault="005C2324" w:rsidP="006D285E">
      <w:pPr>
        <w:pStyle w:val="ListParagraph"/>
        <w:numPr>
          <w:ilvl w:val="1"/>
          <w:numId w:val="11"/>
        </w:numPr>
      </w:pPr>
      <w:proofErr w:type="gramStart"/>
      <w:r w:rsidRPr="008F3F48">
        <w:rPr>
          <w:i/>
        </w:rPr>
        <w:t>обектно-ориентиран</w:t>
      </w:r>
      <w:proofErr w:type="gramEnd"/>
      <w:r w:rsidR="008F3F48">
        <w:t xml:space="preserve"> – тъй като избрания подход за разработка на инструмента е чрез изработване и поддържане на обектен модел на дизайна и генериране на базов код (класове, методи, свойства и връзки по между им).</w:t>
      </w:r>
      <w:r w:rsidR="00AE3355">
        <w:t xml:space="preserve"> </w:t>
      </w:r>
    </w:p>
    <w:p w:rsidR="003439E4" w:rsidRDefault="003439E4" w:rsidP="006D285E">
      <w:pPr>
        <w:pStyle w:val="ListParagraph"/>
        <w:numPr>
          <w:ilvl w:val="1"/>
          <w:numId w:val="11"/>
        </w:numPr>
      </w:pPr>
      <w:proofErr w:type="gramStart"/>
      <w:r w:rsidRPr="00AE3355">
        <w:rPr>
          <w:i/>
        </w:rPr>
        <w:t>силна</w:t>
      </w:r>
      <w:proofErr w:type="gramEnd"/>
      <w:r w:rsidRPr="00AE3355">
        <w:rPr>
          <w:i/>
        </w:rPr>
        <w:t xml:space="preserve"> подръжка на работа с регулярни изрази</w:t>
      </w:r>
      <w:r w:rsidR="00AE3355">
        <w:t xml:space="preserve"> – </w:t>
      </w:r>
      <w:r w:rsidR="001915EC">
        <w:t>анализа над файловете на изследвания проект ще се изпълнява посредством регулярни изрази.</w:t>
      </w:r>
    </w:p>
    <w:p w:rsidR="004E451B" w:rsidRDefault="004E451B" w:rsidP="006D285E">
      <w:pPr>
        <w:pStyle w:val="ListParagraph"/>
        <w:numPr>
          <w:ilvl w:val="1"/>
          <w:numId w:val="11"/>
        </w:numPr>
      </w:pPr>
      <w:proofErr w:type="gramStart"/>
      <w:r w:rsidRPr="001915EC">
        <w:rPr>
          <w:i/>
        </w:rPr>
        <w:t>лесно</w:t>
      </w:r>
      <w:proofErr w:type="gramEnd"/>
      <w:r w:rsidRPr="001915EC">
        <w:rPr>
          <w:i/>
        </w:rPr>
        <w:t xml:space="preserve"> преносим</w:t>
      </w:r>
      <w:r w:rsidR="001915EC">
        <w:t xml:space="preserve"> – за да може инструмента да се прилага лесно в различни организации използващи за разработка на проектите си различни видове платформи.</w:t>
      </w:r>
    </w:p>
    <w:p w:rsidR="008E738E" w:rsidRDefault="008E738E" w:rsidP="006D285E">
      <w:pPr>
        <w:pStyle w:val="ListParagraph"/>
        <w:numPr>
          <w:ilvl w:val="1"/>
          <w:numId w:val="11"/>
        </w:numPr>
      </w:pPr>
      <w:r w:rsidRPr="001915EC">
        <w:rPr>
          <w:i/>
        </w:rPr>
        <w:t>висока степен на изразителност</w:t>
      </w:r>
      <w:r w:rsidR="001915EC">
        <w:t xml:space="preserve"> </w:t>
      </w:r>
      <w:r w:rsidR="00957255">
        <w:t>–</w:t>
      </w:r>
      <w:r w:rsidR="001915EC">
        <w:t xml:space="preserve"> </w:t>
      </w:r>
      <w:r w:rsidR="00957255">
        <w:t xml:space="preserve">за пестене време на разработка </w:t>
      </w:r>
    </w:p>
    <w:p w:rsidR="00FC24F0" w:rsidRDefault="00FC24F0" w:rsidP="006D285E">
      <w:pPr>
        <w:pStyle w:val="ListParagraph"/>
        <w:numPr>
          <w:ilvl w:val="1"/>
          <w:numId w:val="11"/>
        </w:numPr>
      </w:pPr>
      <w:r w:rsidRPr="00957255">
        <w:rPr>
          <w:i/>
        </w:rPr>
        <w:t xml:space="preserve">с възможност за разширяване </w:t>
      </w:r>
      <w:r w:rsidR="000170EC" w:rsidRPr="00957255">
        <w:rPr>
          <w:i/>
        </w:rPr>
        <w:t>на части от кода с други езици за програмиране</w:t>
      </w:r>
      <w:commentRangeEnd w:id="171"/>
      <w:r w:rsidR="00957255">
        <w:t xml:space="preserve"> - </w:t>
      </w:r>
      <w:r w:rsidR="008C0FA2">
        <w:rPr>
          <w:rStyle w:val="CommentReference"/>
        </w:rPr>
        <w:commentReference w:id="171"/>
      </w:r>
      <w:r w:rsidR="00957255" w:rsidRPr="00957255">
        <w:t xml:space="preserve"> </w:t>
      </w:r>
      <w:r w:rsidR="00957255">
        <w:t>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с който се изпълняват по-добре от първоначално избрания.</w:t>
      </w:r>
    </w:p>
    <w:p w:rsidR="00C11172" w:rsidRDefault="00CB71C4" w:rsidP="00CB71C4">
      <w:pPr>
        <w:pStyle w:val="Heading3"/>
      </w:pPr>
      <w:bookmarkStart w:id="172" w:name="_Ref397422090"/>
      <w:bookmarkStart w:id="173" w:name="_Toc410497850"/>
      <w:r>
        <w:t>Модел на софтуерната система</w:t>
      </w:r>
      <w:bookmarkEnd w:id="172"/>
      <w:bookmarkEnd w:id="173"/>
    </w:p>
    <w:p w:rsidR="00F8463F" w:rsidRPr="00F8463F" w:rsidRDefault="00F8463F" w:rsidP="00F8463F">
      <w:pPr>
        <w:rPr>
          <w:rFonts w:ascii="Cambria Math" w:hAnsi="Cambria Math"/>
        </w:rPr>
      </w:pPr>
      <w:proofErr w:type="gramStart"/>
      <w:r>
        <w:t>Тъй като искаме разработваното решение да е добре документирано и също така искаме да улесним самата разработка и времето за изпълненито</w:t>
      </w:r>
      <w:r w:rsidRPr="00F8463F">
        <w:rPr>
          <w:rFonts w:cs="Times New Roman"/>
        </w:rPr>
        <w:t xml:space="preserve"> </w:t>
      </w:r>
      <w:r w:rsidRPr="00F8463F">
        <w:rPr>
          <w:rFonts w:ascii="Cambria Math" w:hAnsi="Cambria Math" w:cs="Cambria Math"/>
        </w:rPr>
        <w:t>ѝ</w:t>
      </w:r>
      <w:r w:rsidRPr="00F8463F">
        <w:t xml:space="preserve">, </w:t>
      </w:r>
      <w:r w:rsidRPr="00F8463F">
        <w:rPr>
          <w:rFonts w:cs="Times New Roman"/>
        </w:rPr>
        <w:t>ще</w:t>
      </w:r>
      <w:r>
        <w:rPr>
          <w:rFonts w:cs="Times New Roman"/>
        </w:rPr>
        <w:t xml:space="preserve"> използваме среда за разработка на UML модел на софтуерната система.</w:t>
      </w:r>
      <w:proofErr w:type="gramEnd"/>
      <w:r>
        <w:rPr>
          <w:rFonts w:cs="Times New Roman"/>
        </w:rPr>
        <w:t xml:space="preserve"> </w:t>
      </w:r>
      <w:proofErr w:type="gramStart"/>
      <w:r>
        <w:rPr>
          <w:rFonts w:cs="Times New Roman"/>
        </w:rPr>
        <w:t>Основните изисквания са да поддържа генериране на документация и генериране на код.</w:t>
      </w:r>
      <w:proofErr w:type="gramEnd"/>
      <w:r>
        <w:rPr>
          <w:rFonts w:cs="Times New Roman"/>
        </w:rPr>
        <w:t xml:space="preserve"> </w:t>
      </w:r>
      <w:proofErr w:type="gramStart"/>
      <w:r>
        <w:rPr>
          <w:rFonts w:cs="Times New Roman"/>
        </w:rPr>
        <w:t>Също така тази среда ще се използва за анализране и визуализиране на генерирания UML модел.</w:t>
      </w:r>
      <w:proofErr w:type="gramEnd"/>
      <w:r>
        <w:rPr>
          <w:rFonts w:cs="Times New Roman"/>
        </w:rPr>
        <w:t xml:space="preserve"> Следва изброени изискванията към средата за разработка на модела:</w:t>
      </w:r>
    </w:p>
    <w:p w:rsidR="00B35859" w:rsidRDefault="00C11172" w:rsidP="006D285E">
      <w:pPr>
        <w:pStyle w:val="ListParagraph"/>
        <w:numPr>
          <w:ilvl w:val="0"/>
          <w:numId w:val="15"/>
        </w:numPr>
      </w:pPr>
      <w:commentRangeStart w:id="174"/>
      <w:r>
        <w:t xml:space="preserve">Разработката на проекта да се извършва посредством </w:t>
      </w:r>
      <w:r w:rsidR="00BC7A1C">
        <w:t xml:space="preserve">обектен </w:t>
      </w:r>
      <w:proofErr w:type="gramStart"/>
      <w:r>
        <w:t>модел</w:t>
      </w:r>
      <w:r w:rsidR="00B35859">
        <w:t xml:space="preserve"> </w:t>
      </w:r>
      <w:r>
        <w:t xml:space="preserve"> UML2.x</w:t>
      </w:r>
      <w:proofErr w:type="gramEnd"/>
      <w:r>
        <w:t>.</w:t>
      </w:r>
      <w:r w:rsidR="00991D1E">
        <w:t xml:space="preserve"> </w:t>
      </w:r>
      <w:commentRangeEnd w:id="174"/>
      <w:r w:rsidR="008C0FA2">
        <w:rPr>
          <w:rStyle w:val="CommentReference"/>
        </w:rPr>
        <w:commentReference w:id="174"/>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lastRenderedPageBreak/>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proofErr w:type="gramStart"/>
      <w:r>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roofErr w:type="gramEnd"/>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CB71C4" w:rsidRDefault="00CB71C4" w:rsidP="00CB71C4">
      <w:pPr>
        <w:pStyle w:val="Heading3"/>
      </w:pPr>
      <w:bookmarkStart w:id="175" w:name="_Toc410497851"/>
      <w:r>
        <w:t>Генератор на базовия код</w:t>
      </w:r>
      <w:bookmarkEnd w:id="175"/>
    </w:p>
    <w:p w:rsidR="001A7367" w:rsidRDefault="0097106B" w:rsidP="0056195B">
      <w:proofErr w:type="gramStart"/>
      <w:r>
        <w:t>Генерирането на базовия код е изискване от заданието на дипломната работа (</w:t>
      </w:r>
      <w:r w:rsidR="00AE6EC6">
        <w:t xml:space="preserve">точка </w:t>
      </w:r>
      <w:r w:rsidRPr="0097106B">
        <w:rPr>
          <w:i/>
        </w:rPr>
        <w:fldChar w:fldCharType="begin"/>
      </w:r>
      <w:r w:rsidRPr="0097106B">
        <w:rPr>
          <w:i/>
        </w:rPr>
        <w:instrText xml:space="preserve"> REF _Ref409644656 \r \h </w:instrText>
      </w:r>
      <w:r>
        <w:rPr>
          <w:i/>
        </w:rPr>
        <w:instrText xml:space="preserve"> \* MERGEFORMAT </w:instrText>
      </w:r>
      <w:r w:rsidRPr="0097106B">
        <w:rPr>
          <w:i/>
        </w:rPr>
      </w:r>
      <w:r w:rsidRPr="0097106B">
        <w:rPr>
          <w:i/>
        </w:rPr>
        <w:fldChar w:fldCharType="separate"/>
      </w:r>
      <w:r w:rsidR="00DF1488">
        <w:rPr>
          <w:i/>
        </w:rPr>
        <w:t>1.5</w:t>
      </w:r>
      <w:r w:rsidRPr="0097106B">
        <w:rPr>
          <w:i/>
        </w:rPr>
        <w:fldChar w:fldCharType="end"/>
      </w:r>
      <w:r>
        <w:t>)</w:t>
      </w:r>
      <w:r w:rsidR="007840B9">
        <w:t>.</w:t>
      </w:r>
      <w:proofErr w:type="gramEnd"/>
      <w:r w:rsidR="007840B9">
        <w:t xml:space="preserve"> </w:t>
      </w:r>
      <w:proofErr w:type="gramStart"/>
      <w:r w:rsidR="007840B9">
        <w:t>За целта е необходима</w:t>
      </w:r>
      <w:r>
        <w:t xml:space="preserve"> </w:t>
      </w:r>
      <w:r w:rsidRPr="0097106B">
        <w:t>платформа за генериране на код</w:t>
      </w:r>
      <w:r w:rsidRPr="00E97289">
        <w:t xml:space="preserve"> на базата на </w:t>
      </w:r>
      <w:r>
        <w:t>UML</w:t>
      </w:r>
      <w:r w:rsidR="00AE6EC6">
        <w:t>,</w:t>
      </w:r>
      <w:r>
        <w:t xml:space="preserve"> </w:t>
      </w:r>
      <w:r w:rsidR="007840B9">
        <w:t>която трябва да</w:t>
      </w:r>
      <w:r>
        <w:t xml:space="preserve"> изпълнява изискване </w:t>
      </w:r>
      <w:r w:rsidRPr="00E97289">
        <w:rPr>
          <w:i/>
        </w:rPr>
        <w:fldChar w:fldCharType="begin"/>
      </w:r>
      <w:r w:rsidRPr="00E97289">
        <w:rPr>
          <w:i/>
        </w:rPr>
        <w:instrText xml:space="preserve"> REF _Ref397973971 \r \h </w:instrText>
      </w:r>
      <w:r>
        <w:rPr>
          <w:i/>
        </w:rPr>
        <w:instrText xml:space="preserve"> \* MERGEFORMAT </w:instrText>
      </w:r>
      <w:r w:rsidRPr="00E97289">
        <w:rPr>
          <w:i/>
        </w:rPr>
      </w:r>
      <w:r w:rsidRPr="00E97289">
        <w:rPr>
          <w:i/>
        </w:rPr>
        <w:fldChar w:fldCharType="separate"/>
      </w:r>
      <w:r w:rsidR="00DF1488">
        <w:rPr>
          <w:i/>
        </w:rPr>
        <w:t>3.2.3</w:t>
      </w:r>
      <w:r w:rsidRPr="00E97289">
        <w:rPr>
          <w:i/>
        </w:rPr>
        <w:fldChar w:fldCharType="end"/>
      </w:r>
      <w:r w:rsidR="007840B9">
        <w:rPr>
          <w:i/>
        </w:rPr>
        <w:t>.</w:t>
      </w:r>
      <w:proofErr w:type="gramEnd"/>
      <w:r w:rsidR="00AE6EC6">
        <w:rPr>
          <w:i/>
        </w:rPr>
        <w:t xml:space="preserve"> </w:t>
      </w:r>
      <w:r w:rsidR="00AE6EC6">
        <w:t xml:space="preserve">На кратко казано платформа за </w:t>
      </w:r>
      <w:r w:rsidR="00C976ED">
        <w:t>трансформация от тип</w:t>
      </w:r>
      <w:r w:rsidR="00634698">
        <w:t>:</w:t>
      </w:r>
      <w:r w:rsidR="008E1328">
        <w:t xml:space="preserve"> модел към текст (</w:t>
      </w:r>
      <w:r w:rsidR="008E1328" w:rsidRPr="008E1328">
        <w:t>MOFM2T</w:t>
      </w:r>
      <w:r w:rsidR="008E1328">
        <w:t>)</w:t>
      </w:r>
    </w:p>
    <w:p w:rsidR="00C3793A" w:rsidRDefault="00505D85" w:rsidP="004F7C72">
      <w:pPr>
        <w:pStyle w:val="Heading2"/>
      </w:pPr>
      <w:bookmarkStart w:id="176" w:name="_Toc397093001"/>
      <w:bookmarkStart w:id="177" w:name="_Toc410497852"/>
      <w:r>
        <w:rPr>
          <w:lang w:val="ru-RU"/>
        </w:rPr>
        <w:t xml:space="preserve">Видове средства </w:t>
      </w:r>
      <w:r w:rsidR="001A7367">
        <w:t>за разработване на решението</w:t>
      </w:r>
      <w:r>
        <w:rPr>
          <w:lang w:val="ru-RU"/>
        </w:rPr>
        <w:t xml:space="preserve"> – </w:t>
      </w:r>
      <w:bookmarkEnd w:id="176"/>
      <w:r w:rsidR="001A7367">
        <w:t>оценка спрямо критериите</w:t>
      </w:r>
      <w:bookmarkEnd w:id="177"/>
    </w:p>
    <w:p w:rsidR="00E97289" w:rsidRPr="00A805FA" w:rsidRDefault="00E97289" w:rsidP="00E97289">
      <w:r>
        <w:t xml:space="preserve">Следва изброяване на средства в три направления: </w:t>
      </w:r>
      <w:r w:rsidRPr="00E97289">
        <w:rPr>
          <w:i/>
        </w:rPr>
        <w:t>език за програмиране на решението</w:t>
      </w:r>
      <w:r>
        <w:t xml:space="preserve">, </w:t>
      </w:r>
      <w:r w:rsidRPr="00E97289">
        <w:rPr>
          <w:i/>
        </w:rPr>
        <w:t>среда за разработване на UML модел</w:t>
      </w:r>
      <w:r>
        <w:t xml:space="preserve">, който ще се използва за дизайна на инструмента и </w:t>
      </w:r>
      <w:r>
        <w:rPr>
          <w:i/>
        </w:rPr>
        <w:t>платформа за генериране на код</w:t>
      </w:r>
      <w:r w:rsidRPr="00E97289">
        <w:t xml:space="preserve"> на базата на </w:t>
      </w:r>
      <w:r>
        <w:t xml:space="preserve">UML необходим за изпълняване на изискване </w:t>
      </w:r>
      <w:r w:rsidRPr="00E97289">
        <w:rPr>
          <w:i/>
        </w:rPr>
        <w:fldChar w:fldCharType="begin"/>
      </w:r>
      <w:r w:rsidRPr="00E97289">
        <w:rPr>
          <w:i/>
        </w:rPr>
        <w:instrText xml:space="preserve"> REF _Ref397973971 \r \h </w:instrText>
      </w:r>
      <w:r>
        <w:rPr>
          <w:i/>
        </w:rPr>
        <w:instrText xml:space="preserve"> \* MERGEFORMAT </w:instrText>
      </w:r>
      <w:r w:rsidRPr="00E97289">
        <w:rPr>
          <w:i/>
        </w:rPr>
      </w:r>
      <w:r w:rsidRPr="00E97289">
        <w:rPr>
          <w:i/>
        </w:rPr>
        <w:fldChar w:fldCharType="separate"/>
      </w:r>
      <w:r w:rsidR="00DF1488">
        <w:rPr>
          <w:i/>
        </w:rPr>
        <w:t>3.2.3</w:t>
      </w:r>
      <w:r w:rsidRPr="00E97289">
        <w:rPr>
          <w:i/>
        </w:rPr>
        <w:fldChar w:fldCharType="end"/>
      </w:r>
      <w:r>
        <w:rPr>
          <w:i/>
        </w:rPr>
        <w:t>.</w:t>
      </w:r>
      <w:r w:rsidR="00A805FA">
        <w:rPr>
          <w:i/>
        </w:rPr>
        <w:t xml:space="preserve"> </w:t>
      </w:r>
      <w:proofErr w:type="gramStart"/>
      <w:r w:rsidR="00A805FA">
        <w:t>Респективно с изброяване на средствата ще представим и сравнителен анализ на базата на критериите описани в предната подточка за всеки един кандидат.</w:t>
      </w:r>
      <w:proofErr w:type="gramEnd"/>
    </w:p>
    <w:p w:rsidR="00FC5A7F" w:rsidRDefault="00FC5A7F" w:rsidP="00FC5A7F">
      <w:pPr>
        <w:pStyle w:val="Heading3"/>
      </w:pPr>
      <w:bookmarkStart w:id="178" w:name="_Toc410497853"/>
      <w:r>
        <w:t>Език за програмиране:</w:t>
      </w:r>
      <w:bookmarkEnd w:id="178"/>
    </w:p>
    <w:p w:rsidR="00B37CAD" w:rsidRPr="00B37CAD" w:rsidRDefault="00B37CAD" w:rsidP="00B37CAD">
      <w:r>
        <w:t xml:space="preserve">Следва кратко описание на предложените езици за програмиране, както и таблица с тяхното сравнение по критериите от точка </w:t>
      </w:r>
      <w:r w:rsidRPr="00B37CAD">
        <w:rPr>
          <w:i/>
        </w:rPr>
        <w:fldChar w:fldCharType="begin"/>
      </w:r>
      <w:r w:rsidRPr="00B37CAD">
        <w:rPr>
          <w:i/>
        </w:rPr>
        <w:instrText xml:space="preserve"> REF _Ref410341881 \n \h </w:instrText>
      </w:r>
      <w:r>
        <w:rPr>
          <w:i/>
        </w:rPr>
        <w:instrText xml:space="preserve"> \* MERGEFORMAT </w:instrText>
      </w:r>
      <w:r w:rsidRPr="00B37CAD">
        <w:rPr>
          <w:i/>
        </w:rPr>
      </w:r>
      <w:r w:rsidRPr="00B37CAD">
        <w:rPr>
          <w:i/>
        </w:rPr>
        <w:fldChar w:fldCharType="separate"/>
      </w:r>
      <w:r w:rsidR="00DF1488">
        <w:rPr>
          <w:i/>
        </w:rPr>
        <w:t>4.1.1</w:t>
      </w:r>
      <w:r w:rsidRPr="00B37CAD">
        <w:rPr>
          <w:i/>
        </w:rPr>
        <w:fldChar w:fldCharType="end"/>
      </w:r>
      <w:r>
        <w:t>:</w:t>
      </w:r>
    </w:p>
    <w:p w:rsidR="00F04749" w:rsidRDefault="00F04749" w:rsidP="00F04749">
      <w:proofErr w:type="gramStart"/>
      <w:r w:rsidRPr="007D7628">
        <w:rPr>
          <w:b/>
        </w:rPr>
        <w:t>Java</w:t>
      </w:r>
      <w:r>
        <w:t xml:space="preserve"> – език за програмиране, който е </w:t>
      </w:r>
      <w:r w:rsidR="00F063EB">
        <w:t>класово базиран, обектно ориентиран и с възможно</w:t>
      </w:r>
      <w:r w:rsidR="005F5817">
        <w:t>сти за конкурентно програмиране [R29].</w:t>
      </w:r>
      <w:proofErr w:type="gramEnd"/>
      <w:r w:rsidR="005F5817">
        <w:t xml:space="preserve"> </w:t>
      </w:r>
      <w:proofErr w:type="gramStart"/>
      <w:r w:rsidR="005F5817">
        <w:t>Разработен е с възможността да се изпълнява на различни платформи без да се налага промяна на кода,</w:t>
      </w:r>
      <w:r w:rsidR="007D7628">
        <w:t xml:space="preserve"> за което е необходима виртуална машина (Java Virtual Machine) за всяка платформа</w:t>
      </w:r>
      <w:r w:rsidR="005F5817">
        <w:t>.</w:t>
      </w:r>
      <w:proofErr w:type="gramEnd"/>
    </w:p>
    <w:p w:rsidR="007D7628" w:rsidRDefault="007D7628" w:rsidP="00F04749">
      <w:r w:rsidRPr="00B37CAD">
        <w:rPr>
          <w:b/>
        </w:rPr>
        <w:t>Python</w:t>
      </w:r>
      <w:r>
        <w:t xml:space="preserve"> – език за програмиране разработен с идеята да е лесно четим и </w:t>
      </w:r>
      <w:r w:rsidR="00C67016">
        <w:t>позволява да изразяването на концепции с по-малко лин</w:t>
      </w:r>
      <w:r w:rsidR="00E75A6B">
        <w:t>ии код от например C++ и Java (</w:t>
      </w:r>
      <w:r w:rsidR="00E75A6B" w:rsidRPr="00E75A6B">
        <w:rPr>
          <w:i/>
        </w:rPr>
        <w:fldChar w:fldCharType="begin"/>
      </w:r>
      <w:r w:rsidR="00E75A6B" w:rsidRPr="00E75A6B">
        <w:rPr>
          <w:i/>
        </w:rPr>
        <w:instrText xml:space="preserve"> REF _Ref397354012 \n \h </w:instrText>
      </w:r>
      <w:r w:rsidR="00E75A6B">
        <w:rPr>
          <w:i/>
        </w:rPr>
        <w:instrText xml:space="preserve"> \* MERGEFORMAT </w:instrText>
      </w:r>
      <w:r w:rsidR="00E75A6B" w:rsidRPr="00E75A6B">
        <w:rPr>
          <w:i/>
        </w:rPr>
      </w:r>
      <w:r w:rsidR="00E75A6B" w:rsidRPr="00E75A6B">
        <w:rPr>
          <w:i/>
        </w:rPr>
        <w:fldChar w:fldCharType="separate"/>
      </w:r>
      <w:r w:rsidR="00DF1488">
        <w:rPr>
          <w:i/>
        </w:rPr>
        <w:t>Приложение 3</w:t>
      </w:r>
      <w:r w:rsidR="00E75A6B" w:rsidRPr="00E75A6B">
        <w:rPr>
          <w:i/>
        </w:rPr>
        <w:fldChar w:fldCharType="end"/>
      </w:r>
      <w:r w:rsidR="00E75A6B">
        <w:t>)</w:t>
      </w:r>
      <w:r w:rsidR="009C14AA">
        <w:t xml:space="preserve">. </w:t>
      </w:r>
      <w:proofErr w:type="gramStart"/>
      <w:r w:rsidR="009C14AA">
        <w:t>Обектно ориентиран е, императивен и поддържа функционален и процедурен стил на програмиране.</w:t>
      </w:r>
      <w:proofErr w:type="gramEnd"/>
    </w:p>
    <w:p w:rsidR="002213B3" w:rsidRDefault="002213B3" w:rsidP="00F04749">
      <w:proofErr w:type="gramStart"/>
      <w:r w:rsidRPr="002213B3">
        <w:rPr>
          <w:b/>
        </w:rPr>
        <w:lastRenderedPageBreak/>
        <w:t xml:space="preserve">C# </w:t>
      </w:r>
      <w:r>
        <w:t>- обектно-ориентиран език за програмиране разработен от Microsoft като част от софтуерната платформа .NET.</w:t>
      </w:r>
      <w:proofErr w:type="gramEnd"/>
      <w:r>
        <w:t xml:space="preserve"> </w:t>
      </w:r>
      <w:proofErr w:type="gramStart"/>
      <w:r>
        <w:t>Езика е разработен с идеята да е прост, модерен, обектно-ориентиран език с общо предназначение.</w:t>
      </w:r>
      <w:proofErr w:type="gramEnd"/>
    </w:p>
    <w:p w:rsidR="002213B3" w:rsidRPr="00F04749" w:rsidRDefault="002213B3" w:rsidP="00F04749">
      <w:proofErr w:type="gramStart"/>
      <w:r w:rsidRPr="002213B3">
        <w:rPr>
          <w:b/>
        </w:rPr>
        <w:t>C++</w:t>
      </w:r>
      <w:r>
        <w:t xml:space="preserve"> - език от високо ниво, императивен, обектно-ориентиран със статични типове, </w:t>
      </w:r>
      <w:r w:rsidR="00F16334">
        <w:t>в същото време предлага възможности за манипулиране на памметта на ниско ниво.</w:t>
      </w:r>
      <w:proofErr w:type="gramEnd"/>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commentRangeStart w:id="179"/>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commentRangeEnd w:id="179"/>
            <w:r w:rsidR="008C0FA2">
              <w:rPr>
                <w:rStyle w:val="CommentReference"/>
              </w:rPr>
              <w:commentReference w:id="179"/>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38"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39"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DF1488">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възможност за разширяване с други езици за програмиране</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180" w:name="_Ref410341549"/>
      <w:bookmarkStart w:id="181" w:name="_Ref397370739"/>
      <w:r>
        <w:t xml:space="preserve">Таблица </w:t>
      </w:r>
      <w:r w:rsidR="0023713E">
        <w:fldChar w:fldCharType="begin"/>
      </w:r>
      <w:r w:rsidR="0023713E">
        <w:instrText xml:space="preserve"> SEQ Таблица \* ARABIC </w:instrText>
      </w:r>
      <w:r w:rsidR="0023713E">
        <w:fldChar w:fldCharType="separate"/>
      </w:r>
      <w:r w:rsidR="00DF1488">
        <w:rPr>
          <w:noProof/>
        </w:rPr>
        <w:t>34</w:t>
      </w:r>
      <w:r w:rsidR="0023713E">
        <w:rPr>
          <w:noProof/>
        </w:rPr>
        <w:fldChar w:fldCharType="end"/>
      </w:r>
      <w:bookmarkEnd w:id="180"/>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181"/>
    </w:p>
    <w:p w:rsidR="0052085E" w:rsidRDefault="0052085E" w:rsidP="0052085E">
      <w:pPr>
        <w:pStyle w:val="Heading3"/>
        <w:rPr>
          <w:color w:val="auto"/>
        </w:rPr>
      </w:pPr>
      <w:bookmarkStart w:id="182" w:name="_Toc410497854"/>
      <w:bookmarkStart w:id="183" w:name="_Ref400112301"/>
      <w:r w:rsidRPr="00275C1F">
        <w:rPr>
          <w:color w:val="auto"/>
        </w:rPr>
        <w:t>UML и формати за представянето му</w:t>
      </w:r>
      <w:bookmarkEnd w:id="182"/>
    </w:p>
    <w:p w:rsidR="0052085E" w:rsidRDefault="0052085E" w:rsidP="0052085E">
      <w:proofErr w:type="gramStart"/>
      <w:r>
        <w:t xml:space="preserve">На базата на изискването от заданието (точка </w:t>
      </w:r>
      <w:r w:rsidRPr="00E73096">
        <w:rPr>
          <w:i/>
        </w:rPr>
        <w:fldChar w:fldCharType="begin"/>
      </w:r>
      <w:r w:rsidRPr="00E73096">
        <w:rPr>
          <w:i/>
        </w:rPr>
        <w:instrText xml:space="preserve"> REF _Ref410247405 \r \h </w:instrText>
      </w:r>
      <w:r>
        <w:rPr>
          <w:i/>
        </w:rPr>
        <w:instrText xml:space="preserve"> \* MERGEFORMAT </w:instrText>
      </w:r>
      <w:r w:rsidRPr="00E73096">
        <w:rPr>
          <w:i/>
        </w:rPr>
      </w:r>
      <w:r w:rsidRPr="00E73096">
        <w:rPr>
          <w:i/>
        </w:rPr>
        <w:fldChar w:fldCharType="separate"/>
      </w:r>
      <w:r w:rsidR="00DF1488">
        <w:rPr>
          <w:i/>
        </w:rPr>
        <w:t>1.5</w:t>
      </w:r>
      <w:r w:rsidRPr="00E73096">
        <w:rPr>
          <w:i/>
        </w:rPr>
        <w:fldChar w:fldCharType="end"/>
      </w:r>
      <w:r>
        <w:t>) да се избере най-подходящ формат за представяне на UML първо ще направим кратко представяне на унифицирания език за моделиране (UML), след което ще обобщим предложенията за представянето му.</w:t>
      </w:r>
      <w:proofErr w:type="gramEnd"/>
    </w:p>
    <w:p w:rsidR="0052085E" w:rsidRPr="000A43CB" w:rsidRDefault="0052085E" w:rsidP="0052085E">
      <w:pPr>
        <w:pStyle w:val="Heading4"/>
      </w:pPr>
      <w:r w:rsidRPr="000A43CB">
        <w:t>UML</w:t>
      </w:r>
    </w:p>
    <w:p w:rsidR="0052085E" w:rsidRDefault="0052085E" w:rsidP="0052085E">
      <w:proofErr w:type="gramStart"/>
      <w:r>
        <w:t>Основните цели на UML са да подобри индустрията посредством осъвместяването на инструменти за визуално обектно моделиране.</w:t>
      </w:r>
      <w:proofErr w:type="gramEnd"/>
      <w:r>
        <w:t xml:space="preserve"> </w:t>
      </w:r>
      <w:proofErr w:type="gramStart"/>
      <w:r>
        <w:t>За да е възможен смислен обмен на моделна информация между инструментите е необходимо да се установи стандартно формално представяне и нотацията на модела.</w:t>
      </w:r>
      <w:proofErr w:type="gramEnd"/>
      <w:r>
        <w:t xml:space="preserve"> UML изпълнява следните изисквания [R26, стр. 17]:</w:t>
      </w:r>
    </w:p>
    <w:p w:rsidR="0052085E" w:rsidRDefault="0052085E" w:rsidP="0052085E">
      <w:pPr>
        <w:pStyle w:val="ListParagraph"/>
        <w:numPr>
          <w:ilvl w:val="0"/>
          <w:numId w:val="40"/>
        </w:numPr>
      </w:pPr>
      <w:r>
        <w:lastRenderedPageBreak/>
        <w:t>Формална дефиниция на общ MOF-базиран мета-модел, който специфицира абстрактния синтаксис на UML.</w:t>
      </w:r>
    </w:p>
    <w:p w:rsidR="0052085E" w:rsidRDefault="0052085E" w:rsidP="0052085E">
      <w:pPr>
        <w:pStyle w:val="ListParagraph"/>
        <w:numPr>
          <w:ilvl w:val="0"/>
          <w:numId w:val="40"/>
        </w:numPr>
      </w:pPr>
      <w:r>
        <w:t>Детайлно описание на семантиката на всяка UML концепция.</w:t>
      </w:r>
    </w:p>
    <w:p w:rsidR="0052085E" w:rsidRDefault="0052085E" w:rsidP="0052085E">
      <w:pPr>
        <w:pStyle w:val="ListParagraph"/>
        <w:numPr>
          <w:ilvl w:val="0"/>
          <w:numId w:val="40"/>
        </w:numPr>
      </w:pPr>
      <w:r>
        <w:t>Спецификация на лесно четимa нотация за елементите представящи различни UML концепции за моделиране. Както и правила за комбинирането им в различни типове диаграми отговарящи на различни аспекти на моделираната система.</w:t>
      </w:r>
    </w:p>
    <w:p w:rsidR="0052085E" w:rsidRDefault="0052085E" w:rsidP="0052085E">
      <w:pPr>
        <w:pStyle w:val="ListParagraph"/>
        <w:numPr>
          <w:ilvl w:val="0"/>
          <w:numId w:val="40"/>
        </w:numPr>
      </w:pPr>
      <w:r>
        <w:t>Детайлна дефиниция на начините, по които UML инструментите могат да станат съвместими с тази спецификация. Това става посредством XML-базирана спецификация на форматa за обмен (XMI) на модел, която трябва да е реализиран от сътветните инструменти.</w:t>
      </w:r>
    </w:p>
    <w:p w:rsidR="0052085E" w:rsidRDefault="0052085E" w:rsidP="0052085E">
      <w:proofErr w:type="gramStart"/>
      <w:r>
        <w:t>На базата на последната точка можем да заключим, че стандартния формат за представяне на UML е XMI.</w:t>
      </w:r>
      <w:proofErr w:type="gramEnd"/>
      <w:r>
        <w:t xml:space="preserve">  Съществуват различни затворени формати за съхранение на UML модели, но особено този на IBM Rational [R28] е набрал популярност в края на миналото десетилетие, същевременно все повече и повече набира популярност имплементацията на XMI на Eclipse UML2 компонента, част от EMF, който е отворен формат.</w:t>
      </w:r>
    </w:p>
    <w:p w:rsidR="0052085E" w:rsidRPr="000A43CB" w:rsidRDefault="0052085E" w:rsidP="0052085E">
      <w:pPr>
        <w:pStyle w:val="Heading4"/>
      </w:pPr>
      <w:r w:rsidRPr="000A43CB">
        <w:t>XMI</w:t>
      </w:r>
    </w:p>
    <w:p w:rsidR="0052085E" w:rsidRDefault="0052085E" w:rsidP="0052085E">
      <w:proofErr w:type="gramStart"/>
      <w:r>
        <w:t>XMI е широко използван формат за обмяна на модели на основата на XML.</w:t>
      </w:r>
      <w:proofErr w:type="gramEnd"/>
      <w:r>
        <w:t xml:space="preserve"> XMI дефинира много от важните аспекти в описването на обекти с XML:</w:t>
      </w:r>
    </w:p>
    <w:p w:rsidR="0052085E" w:rsidRDefault="0052085E" w:rsidP="0052085E">
      <w:pPr>
        <w:pStyle w:val="ListParagraph"/>
        <w:numPr>
          <w:ilvl w:val="0"/>
          <w:numId w:val="41"/>
        </w:numPr>
      </w:pPr>
      <w:r>
        <w:t xml:space="preserve">Основата е в представянето на обекти посредством </w:t>
      </w:r>
      <w:r w:rsidRPr="00D6496B">
        <w:t>XML елементи и атрибути</w:t>
      </w:r>
      <w:r>
        <w:t>.</w:t>
      </w:r>
    </w:p>
    <w:p w:rsidR="0052085E" w:rsidRDefault="0052085E" w:rsidP="0052085E">
      <w:pPr>
        <w:pStyle w:val="ListParagraph"/>
        <w:numPr>
          <w:ilvl w:val="0"/>
          <w:numId w:val="41"/>
        </w:numPr>
      </w:pPr>
      <w:r>
        <w:t>Тъй като обектите са обикновенно свързани помежду си, XMI предлага стандартни механизми за свързване на обекти в даден файл или между файлове.</w:t>
      </w:r>
    </w:p>
    <w:p w:rsidR="0052085E" w:rsidRDefault="0052085E" w:rsidP="0052085E">
      <w:pPr>
        <w:pStyle w:val="ListParagraph"/>
        <w:numPr>
          <w:ilvl w:val="0"/>
          <w:numId w:val="41"/>
        </w:numPr>
      </w:pPr>
      <w:r>
        <w:t>Идентичността на обектите позволява те да могат да бъдат реферирани от други обекти посредством идентификатор (ID) и универсален уникален идентификатори (UUID).</w:t>
      </w:r>
    </w:p>
    <w:p w:rsidR="0052085E" w:rsidRDefault="0052085E" w:rsidP="0052085E">
      <w:pPr>
        <w:pStyle w:val="ListParagraph"/>
        <w:numPr>
          <w:ilvl w:val="0"/>
          <w:numId w:val="41"/>
        </w:numPr>
      </w:pPr>
      <w:r>
        <w:t>Валидация на XMI документи посредством XML Schema.</w:t>
      </w:r>
    </w:p>
    <w:p w:rsidR="0052085E" w:rsidRDefault="0052085E" w:rsidP="0052085E">
      <w:proofErr w:type="gramStart"/>
      <w:r>
        <w:t>XMI описва решения на горните проблеми като специфицира разширена Бакус-Наур Форма (EBNF) на правила за създаване на XML документи и схеми, които представят обекти</w:t>
      </w:r>
      <w:r w:rsidR="001B5642">
        <w:t>те</w:t>
      </w:r>
      <w:r>
        <w:t xml:space="preserve"> консистентно.</w:t>
      </w:r>
      <w:proofErr w:type="gramEnd"/>
    </w:p>
    <w:p w:rsidR="0052085E" w:rsidRDefault="0052085E" w:rsidP="0052085E">
      <w:proofErr w:type="gramStart"/>
      <w:r>
        <w:t>В официалната спецификация на XMI [R27, стр. 17] се твърди, че е възможно да се дефинира начин, по който да се генерира схема от MOF модел, която представя MOF-съвместим модел.</w:t>
      </w:r>
      <w:proofErr w:type="gramEnd"/>
      <w:r>
        <w:t xml:space="preserve"> </w:t>
      </w:r>
    </w:p>
    <w:p w:rsidR="0052085E" w:rsidRDefault="0052085E" w:rsidP="0052085E">
      <w:proofErr w:type="gramStart"/>
      <w:r>
        <w:t>Това означава, че всеки модел описан с MOF мета-модела би могъл да се опише с XMI, което се отнася и за UML, както беше описано в предната точка.</w:t>
      </w:r>
      <w:proofErr w:type="gramEnd"/>
    </w:p>
    <w:p w:rsidR="00FC5A7F" w:rsidRDefault="00FC5A7F" w:rsidP="00FC5A7F">
      <w:pPr>
        <w:pStyle w:val="Heading3"/>
      </w:pPr>
      <w:bookmarkStart w:id="184" w:name="_Toc410497855"/>
      <w:r>
        <w:t>Среда за разработване на UML модел</w:t>
      </w:r>
      <w:bookmarkEnd w:id="183"/>
      <w:bookmarkEnd w:id="184"/>
    </w:p>
    <w:p w:rsidR="00CC3C17" w:rsidRPr="00CC3C17" w:rsidRDefault="00CC3C17" w:rsidP="00CC3C17">
      <w:r>
        <w:t xml:space="preserve">Следва кратко описание на предложените среди за разработка на UML модели, както и таблица с тяхното сравнение по критериите от точка </w:t>
      </w:r>
      <w:r w:rsidRPr="00CC3C17">
        <w:rPr>
          <w:i/>
        </w:rPr>
        <w:fldChar w:fldCharType="begin"/>
      </w:r>
      <w:r w:rsidRPr="00CC3C17">
        <w:rPr>
          <w:i/>
        </w:rPr>
        <w:instrText xml:space="preserve"> REF _Ref397422090 \r \h </w:instrText>
      </w:r>
      <w:r>
        <w:rPr>
          <w:i/>
        </w:rPr>
        <w:instrText xml:space="preserve"> \* MERGEFORMAT </w:instrText>
      </w:r>
      <w:r w:rsidRPr="00CC3C17">
        <w:rPr>
          <w:i/>
        </w:rPr>
      </w:r>
      <w:r w:rsidRPr="00CC3C17">
        <w:rPr>
          <w:i/>
        </w:rPr>
        <w:fldChar w:fldCharType="separate"/>
      </w:r>
      <w:r w:rsidR="00DF1488">
        <w:rPr>
          <w:i/>
        </w:rPr>
        <w:t>4.1.2</w:t>
      </w:r>
      <w:r w:rsidRPr="00CC3C17">
        <w:rPr>
          <w:i/>
        </w:rPr>
        <w:fldChar w:fldCharType="end"/>
      </w:r>
      <w:r>
        <w:t>:</w:t>
      </w:r>
    </w:p>
    <w:p w:rsidR="009172F4" w:rsidRDefault="009172F4" w:rsidP="009172F4">
      <w:proofErr w:type="gramStart"/>
      <w:r w:rsidRPr="009172F4">
        <w:rPr>
          <w:b/>
        </w:rPr>
        <w:t>Enterprise Architect</w:t>
      </w:r>
      <w:r>
        <w:t xml:space="preserve"> </w:t>
      </w:r>
      <w:r w:rsidR="007D7141">
        <w:t>–</w:t>
      </w:r>
      <w:r w:rsidR="00844970">
        <w:t xml:space="preserve"> </w:t>
      </w:r>
      <w:r w:rsidR="007D7141">
        <w:t xml:space="preserve">инструмент за визуално моделиране и дизайн на </w:t>
      </w:r>
      <w:r w:rsidR="00844970">
        <w:t xml:space="preserve">базата на UML, разработван от </w:t>
      </w:r>
      <w:r w:rsidR="007D7141">
        <w:t>Sparx Systems</w:t>
      </w:r>
      <w:r w:rsidR="00844970">
        <w:t>.</w:t>
      </w:r>
      <w:proofErr w:type="gramEnd"/>
      <w:r w:rsidR="00844970">
        <w:t xml:space="preserve"> Платформата поддържа: дизайн и </w:t>
      </w:r>
      <w:r w:rsidR="00844970">
        <w:lastRenderedPageBreak/>
        <w:t>конструиране на софтуерни системи; моделиране на бизнес процеси; и моделиране на индустрийно базирани домейни.</w:t>
      </w:r>
    </w:p>
    <w:p w:rsidR="00844970" w:rsidRDefault="00844970" w:rsidP="009172F4">
      <w:proofErr w:type="gramStart"/>
      <w:r w:rsidRPr="00844970">
        <w:rPr>
          <w:b/>
        </w:rPr>
        <w:t>BoUML</w:t>
      </w:r>
      <w:r>
        <w:t xml:space="preserve"> – инструмент за дизайн на UML модели.</w:t>
      </w:r>
      <w:proofErr w:type="gramEnd"/>
      <w:r>
        <w:t xml:space="preserve"> </w:t>
      </w:r>
      <w:proofErr w:type="gramStart"/>
      <w:r>
        <w:t>Поддържа генерация и реверсивен инжинеринг на редица езици за програмиране.</w:t>
      </w:r>
      <w:proofErr w:type="gramEnd"/>
      <w:r>
        <w:t xml:space="preserve"> </w:t>
      </w:r>
      <w:proofErr w:type="gramStart"/>
      <w:r>
        <w:t xml:space="preserve">До версия 4.23 е лицензиран със свободен софтуерен лиценз </w:t>
      </w:r>
      <w:r w:rsidRPr="00844970">
        <w:rPr>
          <w:i/>
        </w:rPr>
        <w:t>GPL</w:t>
      </w:r>
      <w:r>
        <w:t>.</w:t>
      </w:r>
      <w:proofErr w:type="gramEnd"/>
    </w:p>
    <w:p w:rsidR="00844970" w:rsidRPr="00A8063D" w:rsidRDefault="00844970" w:rsidP="009172F4">
      <w:pPr>
        <w:rPr>
          <w:b/>
        </w:rPr>
      </w:pPr>
      <w:proofErr w:type="gramStart"/>
      <w:r w:rsidRPr="00844970">
        <w:rPr>
          <w:b/>
        </w:rPr>
        <w:t>Visual Paradigm</w:t>
      </w:r>
      <w:r>
        <w:t xml:space="preserve"> </w:t>
      </w:r>
      <w:r w:rsidR="00B61F1E">
        <w:t>–</w:t>
      </w:r>
      <w:r>
        <w:t xml:space="preserve"> </w:t>
      </w:r>
      <w:r w:rsidR="00B61F1E">
        <w:t>инструмент за генерация на UML модели с поддръжка на UML 2, SysML и моделиране на бизнес процеси (BPMN).</w:t>
      </w:r>
      <w:proofErr w:type="gramEnd"/>
      <w:r w:rsidR="000610E5">
        <w:t xml:space="preserve"> </w:t>
      </w:r>
      <w:proofErr w:type="gramStart"/>
      <w:r w:rsidR="002D2F97">
        <w:t>Поддържа генерация на код и реверсивен инжинеринг.</w:t>
      </w:r>
      <w:proofErr w:type="gramEnd"/>
      <w:r w:rsidR="00A8063D">
        <w:t xml:space="preserve"> </w:t>
      </w:r>
      <w:proofErr w:type="gramStart"/>
      <w:r w:rsidR="00A8063D">
        <w:t xml:space="preserve">Разработва се от </w:t>
      </w:r>
      <w:r w:rsidR="00A8063D" w:rsidRPr="00A8063D">
        <w:t>Visual Paradigm International</w:t>
      </w:r>
      <w:r w:rsidR="00A8063D">
        <w:t>.</w:t>
      </w:r>
      <w:proofErr w:type="gramEnd"/>
    </w:p>
    <w:p w:rsidR="00A8063D" w:rsidRPr="009172F4" w:rsidRDefault="00A8063D" w:rsidP="009172F4">
      <w:r w:rsidRPr="00A8063D">
        <w:rPr>
          <w:b/>
        </w:rPr>
        <w:t>Eclipse Papyrus</w:t>
      </w:r>
      <w:r>
        <w:t xml:space="preserve"> </w:t>
      </w:r>
      <w:r w:rsidR="00E27C65">
        <w:t>–</w:t>
      </w:r>
      <w:r>
        <w:t xml:space="preserve"> </w:t>
      </w:r>
      <w:r w:rsidR="00E27C65">
        <w:t xml:space="preserve">компонент с отворен код от инструментите за моделна разработка (MDT) на </w:t>
      </w:r>
      <w:r w:rsidR="00E27C65" w:rsidRPr="00E27C65">
        <w:rPr>
          <w:i/>
        </w:rPr>
        <w:t>Eclipse</w:t>
      </w:r>
      <w:r w:rsidR="00E27C65">
        <w:t>, предоставящ среда за разработка на UML и SysML модели.</w:t>
      </w:r>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23713E" w:rsidP="007E0574">
            <w:pPr>
              <w:jc w:val="center"/>
              <w:rPr>
                <w:b/>
              </w:rPr>
            </w:pPr>
            <w:hyperlink r:id="rId40" w:history="1">
              <w:r w:rsidR="00255D54" w:rsidRPr="007E0574">
                <w:rPr>
                  <w:rStyle w:val="Hyperlink"/>
                  <w:rFonts w:ascii="Arial" w:hAnsi="Arial" w:cs="Arial"/>
                  <w:b/>
                </w:rPr>
                <w:t>Enterprise Architect</w:t>
              </w:r>
            </w:hyperlink>
          </w:p>
          <w:p w:rsidR="009D0FFF" w:rsidRPr="00500597" w:rsidRDefault="009D0FFF" w:rsidP="00387857">
            <w:pPr>
              <w:jc w:val="center"/>
            </w:pPr>
            <w:r w:rsidRPr="00500597">
              <w:t>(v</w:t>
            </w:r>
            <w:r w:rsidR="00387857" w:rsidRPr="00500597">
              <w:t>10</w:t>
            </w:r>
            <w:r w:rsidRPr="00500597">
              <w:t>.0)</w:t>
            </w:r>
          </w:p>
        </w:tc>
        <w:tc>
          <w:tcPr>
            <w:tcW w:w="1704" w:type="dxa"/>
          </w:tcPr>
          <w:p w:rsidR="00255D54" w:rsidRPr="007E0574" w:rsidRDefault="0023713E" w:rsidP="007E0574">
            <w:pPr>
              <w:jc w:val="center"/>
              <w:rPr>
                <w:b/>
              </w:rPr>
            </w:pPr>
            <w:hyperlink r:id="rId41" w:history="1">
              <w:r w:rsidR="00255D54" w:rsidRPr="007E0574">
                <w:rPr>
                  <w:rStyle w:val="Hyperlink"/>
                  <w:rFonts w:ascii="Arial" w:hAnsi="Arial" w:cs="Arial"/>
                  <w:b/>
                </w:rPr>
                <w:t>BoUML</w:t>
              </w:r>
            </w:hyperlink>
            <w:r w:rsidR="002F4175" w:rsidRPr="007E0574">
              <w:rPr>
                <w:b/>
              </w:rPr>
              <w:t xml:space="preserve"> </w:t>
            </w:r>
            <w:r w:rsidR="007E0574" w:rsidRPr="00500597">
              <w:rPr>
                <w:sz w:val="18"/>
              </w:rPr>
              <w:t>(</w:t>
            </w:r>
            <w:r w:rsidR="000B7264" w:rsidRPr="00500597">
              <w:rPr>
                <w:sz w:val="18"/>
              </w:rPr>
              <w:t>v</w:t>
            </w:r>
            <w:r w:rsidR="000610E5">
              <w:rPr>
                <w:sz w:val="18"/>
              </w:rPr>
              <w:t>4.23</w:t>
            </w:r>
            <w:r w:rsidR="007E0574" w:rsidRPr="00500597">
              <w:rPr>
                <w:sz w:val="18"/>
              </w:rPr>
              <w:t>)</w:t>
            </w:r>
          </w:p>
        </w:tc>
        <w:tc>
          <w:tcPr>
            <w:tcW w:w="1705" w:type="dxa"/>
          </w:tcPr>
          <w:p w:rsidR="00255D54" w:rsidRPr="007E0574" w:rsidRDefault="0023713E" w:rsidP="007E0574">
            <w:pPr>
              <w:jc w:val="center"/>
              <w:rPr>
                <w:b/>
              </w:rPr>
            </w:pPr>
            <w:hyperlink r:id="rId42" w:history="1">
              <w:r w:rsidR="00255D54" w:rsidRPr="007E0574">
                <w:rPr>
                  <w:rStyle w:val="Hyperlink"/>
                  <w:rFonts w:ascii="Arial" w:hAnsi="Arial" w:cs="Arial"/>
                  <w:b/>
                </w:rPr>
                <w:t>Visual Paradigm</w:t>
              </w:r>
            </w:hyperlink>
          </w:p>
        </w:tc>
        <w:tc>
          <w:tcPr>
            <w:tcW w:w="1705" w:type="dxa"/>
          </w:tcPr>
          <w:p w:rsidR="00255D54" w:rsidRPr="007E0574" w:rsidRDefault="0023713E" w:rsidP="007E0574">
            <w:pPr>
              <w:jc w:val="center"/>
              <w:rPr>
                <w:b/>
              </w:rPr>
            </w:pPr>
            <w:hyperlink r:id="rId43"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185" w:name="_Ref410341651"/>
      <w:bookmarkStart w:id="186" w:name="_Ref397370826"/>
      <w:r>
        <w:t xml:space="preserve">Таблица </w:t>
      </w:r>
      <w:r w:rsidR="0023713E">
        <w:fldChar w:fldCharType="begin"/>
      </w:r>
      <w:r w:rsidR="0023713E">
        <w:instrText xml:space="preserve"> SEQ Таблица \* ARABIC </w:instrText>
      </w:r>
      <w:r w:rsidR="0023713E">
        <w:fldChar w:fldCharType="separate"/>
      </w:r>
      <w:r w:rsidR="00DF1488">
        <w:rPr>
          <w:noProof/>
        </w:rPr>
        <w:t>35</w:t>
      </w:r>
      <w:r w:rsidR="0023713E">
        <w:rPr>
          <w:noProof/>
        </w:rPr>
        <w:fldChar w:fldCharType="end"/>
      </w:r>
      <w:bookmarkEnd w:id="185"/>
      <w:r>
        <w:t xml:space="preserve"> (Сравнение на потенциални среди за UML моделиране на софтуерната система)</w:t>
      </w:r>
      <w:bookmarkEnd w:id="186"/>
    </w:p>
    <w:p w:rsidR="00EB179D" w:rsidRDefault="00EB179D" w:rsidP="00EB179D">
      <w:pPr>
        <w:pStyle w:val="Heading3"/>
      </w:pPr>
      <w:bookmarkStart w:id="187" w:name="_Ref397424381"/>
      <w:bookmarkStart w:id="188" w:name="_Ref410497368"/>
      <w:bookmarkStart w:id="189" w:name="_Toc410497856"/>
      <w:commentRangeStart w:id="190"/>
      <w:r>
        <w:t>Код генератор</w:t>
      </w:r>
      <w:bookmarkEnd w:id="187"/>
      <w:commentRangeEnd w:id="190"/>
      <w:r w:rsidR="008C0FA2">
        <w:rPr>
          <w:rStyle w:val="CommentReference"/>
          <w:b w:val="0"/>
          <w:bCs w:val="0"/>
        </w:rPr>
        <w:commentReference w:id="190"/>
      </w:r>
      <w:bookmarkEnd w:id="188"/>
      <w:bookmarkEnd w:id="189"/>
    </w:p>
    <w:p w:rsidR="00547ADA" w:rsidRPr="00547ADA" w:rsidRDefault="00547ADA" w:rsidP="00547ADA">
      <w:r>
        <w:t xml:space="preserve">Следва кратко описание на предложените варианти за код генератори от UML модел, както и таблица с тяхното сравнение по критериите от точка </w:t>
      </w:r>
      <w:r w:rsidRPr="00547ADA">
        <w:rPr>
          <w:i/>
        </w:rPr>
        <w:fldChar w:fldCharType="begin"/>
      </w:r>
      <w:r w:rsidRPr="00547ADA">
        <w:rPr>
          <w:i/>
        </w:rPr>
        <w:instrText xml:space="preserve"> REF _Ref410497368 \r \h </w:instrText>
      </w:r>
      <w:r>
        <w:rPr>
          <w:i/>
        </w:rPr>
        <w:instrText xml:space="preserve"> \* MERGEFORMAT </w:instrText>
      </w:r>
      <w:r w:rsidRPr="00547ADA">
        <w:rPr>
          <w:i/>
        </w:rPr>
      </w:r>
      <w:r w:rsidRPr="00547ADA">
        <w:rPr>
          <w:i/>
        </w:rPr>
        <w:fldChar w:fldCharType="separate"/>
      </w:r>
      <w:r w:rsidR="00DF1488">
        <w:rPr>
          <w:i/>
        </w:rPr>
        <w:t>4.2.4</w:t>
      </w:r>
      <w:r w:rsidRPr="00547ADA">
        <w:rPr>
          <w:i/>
        </w:rPr>
        <w:fldChar w:fldCharType="end"/>
      </w:r>
      <w:r>
        <w:t>:</w:t>
      </w:r>
    </w:p>
    <w:p w:rsidR="00E94707" w:rsidRDefault="00E94707" w:rsidP="00E94707">
      <w:proofErr w:type="gramStart"/>
      <w:r w:rsidRPr="00E94707">
        <w:rPr>
          <w:b/>
        </w:rPr>
        <w:lastRenderedPageBreak/>
        <w:t>Acceleo</w:t>
      </w:r>
      <w:r>
        <w:t xml:space="preserve"> </w:t>
      </w:r>
      <w:r w:rsidR="000C487D">
        <w:t>–</w:t>
      </w:r>
      <w:r>
        <w:t xml:space="preserve"> </w:t>
      </w:r>
      <w:r w:rsidR="000C487D">
        <w:t xml:space="preserve">е код генератор с отворен код и компонент от инструментите за моделна разработка (MDT) на </w:t>
      </w:r>
      <w:r w:rsidR="000C487D" w:rsidRPr="000C487D">
        <w:rPr>
          <w:i/>
        </w:rPr>
        <w:t>Eclipse</w:t>
      </w:r>
      <w:r w:rsidR="000C487D">
        <w:t xml:space="preserve">, </w:t>
      </w:r>
      <w:r w:rsidR="0056195B">
        <w:t>позволяващ използването на моделно базиран подход за разработка на приложения.</w:t>
      </w:r>
      <w:proofErr w:type="gramEnd"/>
      <w:r w:rsidR="0056195B">
        <w:t xml:space="preserve"> </w:t>
      </w:r>
      <w:proofErr w:type="gramStart"/>
      <w:r w:rsidR="0056195B">
        <w:t>Имплементация е на MOFM2T стандарта.</w:t>
      </w:r>
      <w:proofErr w:type="gramEnd"/>
    </w:p>
    <w:p w:rsidR="00150CF9" w:rsidRDefault="00150CF9" w:rsidP="00150CF9">
      <w:proofErr w:type="gramStart"/>
      <w:r w:rsidRPr="00150CF9">
        <w:rPr>
          <w:b/>
        </w:rPr>
        <w:t>“Ръчно” написан код генератор</w:t>
      </w:r>
      <w:r>
        <w:t xml:space="preserve"> - 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w:t>
      </w:r>
      <w:proofErr w:type="gramEnd"/>
      <w:r>
        <w:t xml:space="preserve"> Като за целта може да се използват класове, които да представляват всеки файлов шаблон, с метод за отпечатване:</w:t>
      </w:r>
    </w:p>
    <w:p w:rsidR="00150CF9" w:rsidRDefault="00150CF9" w:rsidP="00150CF9"/>
    <w:p w:rsidR="00150CF9" w:rsidRPr="00AC386C" w:rsidRDefault="00150CF9" w:rsidP="00150CF9">
      <w:pPr>
        <w:rPr>
          <w:rFonts w:ascii="Courier New" w:hAnsi="Courier New" w:cs="Courier New"/>
          <w:sz w:val="22"/>
        </w:rPr>
      </w:pPr>
      <w:r>
        <w:tab/>
      </w:r>
      <w:proofErr w:type="gramStart"/>
      <w:r w:rsidRPr="00AC386C">
        <w:rPr>
          <w:rFonts w:ascii="Courier New" w:hAnsi="Courier New" w:cs="Courier New"/>
          <w:sz w:val="22"/>
        </w:rPr>
        <w:t>void</w:t>
      </w:r>
      <w:proofErr w:type="gramEnd"/>
      <w:r w:rsidRPr="00AC386C">
        <w:rPr>
          <w:rFonts w:ascii="Courier New" w:hAnsi="Courier New" w:cs="Courier New"/>
          <w:sz w:val="22"/>
        </w:rPr>
        <w:t xml:space="preserve"> generate(in aModel: Model; out outFile: File)</w:t>
      </w:r>
    </w:p>
    <w:p w:rsidR="00150CF9" w:rsidRPr="00AC386C" w:rsidRDefault="00150CF9" w:rsidP="00150CF9">
      <w:pPr>
        <w:rPr>
          <w:rFonts w:ascii="Courier New" w:hAnsi="Courier New" w:cs="Courier New"/>
          <w:sz w:val="22"/>
        </w:rPr>
      </w:pPr>
      <w:r w:rsidRPr="00AC386C">
        <w:rPr>
          <w:rFonts w:ascii="Courier New" w:hAnsi="Courier New" w:cs="Courier New"/>
          <w:sz w:val="22"/>
        </w:rPr>
        <w:tab/>
      </w:r>
      <w:r w:rsidRPr="00AC386C">
        <w:rPr>
          <w:rFonts w:ascii="Courier New" w:hAnsi="Courier New" w:cs="Courier New"/>
          <w:sz w:val="22"/>
        </w:rPr>
        <w:tab/>
        <w:t>…</w:t>
      </w:r>
    </w:p>
    <w:p w:rsidR="00150CF9" w:rsidRPr="00AC386C" w:rsidRDefault="00150CF9" w:rsidP="00150CF9">
      <w:pPr>
        <w:rPr>
          <w:rFonts w:ascii="Courier New" w:hAnsi="Courier New" w:cs="Courier New"/>
          <w:sz w:val="22"/>
        </w:rPr>
      </w:pPr>
      <w:r w:rsidRPr="00AC386C">
        <w:rPr>
          <w:rFonts w:ascii="Courier New" w:hAnsi="Courier New" w:cs="Courier New"/>
          <w:sz w:val="22"/>
        </w:rPr>
        <w:tab/>
      </w:r>
      <w:r w:rsidRPr="00AC386C">
        <w:rPr>
          <w:rFonts w:ascii="Courier New" w:hAnsi="Courier New" w:cs="Courier New"/>
          <w:sz w:val="22"/>
        </w:rPr>
        <w:tab/>
      </w:r>
      <w:proofErr w:type="gramStart"/>
      <w:r w:rsidRPr="00AC386C">
        <w:rPr>
          <w:rFonts w:ascii="Courier New" w:hAnsi="Courier New" w:cs="Courier New"/>
          <w:sz w:val="22"/>
        </w:rPr>
        <w:t>printHeader(</w:t>
      </w:r>
      <w:proofErr w:type="gramEnd"/>
      <w:r w:rsidRPr="00AC386C">
        <w:rPr>
          <w:rFonts w:ascii="Courier New" w:hAnsi="Courier New" w:cs="Courier New"/>
          <w:sz w:val="22"/>
        </w:rPr>
        <w:t>aModel, outFile)</w:t>
      </w:r>
    </w:p>
    <w:p w:rsidR="00150CF9" w:rsidRPr="00AC386C" w:rsidRDefault="00150CF9" w:rsidP="00150CF9">
      <w:pPr>
        <w:rPr>
          <w:rFonts w:ascii="Courier New" w:hAnsi="Courier New" w:cs="Courier New"/>
          <w:sz w:val="22"/>
        </w:rPr>
      </w:pPr>
      <w:r w:rsidRPr="00AC386C">
        <w:rPr>
          <w:rFonts w:ascii="Courier New" w:hAnsi="Courier New" w:cs="Courier New"/>
          <w:sz w:val="22"/>
        </w:rPr>
        <w:tab/>
      </w:r>
      <w:r w:rsidRPr="00AC386C">
        <w:rPr>
          <w:rFonts w:ascii="Courier New" w:hAnsi="Courier New" w:cs="Courier New"/>
          <w:sz w:val="22"/>
        </w:rPr>
        <w:tab/>
      </w:r>
      <w:proofErr w:type="gramStart"/>
      <w:r w:rsidRPr="00AC386C">
        <w:rPr>
          <w:rFonts w:ascii="Courier New" w:hAnsi="Courier New" w:cs="Courier New"/>
          <w:sz w:val="22"/>
        </w:rPr>
        <w:t>printContents(</w:t>
      </w:r>
      <w:proofErr w:type="gramEnd"/>
      <w:r w:rsidRPr="00AC386C">
        <w:rPr>
          <w:rFonts w:ascii="Courier New" w:hAnsi="Courier New" w:cs="Courier New"/>
          <w:sz w:val="22"/>
        </w:rPr>
        <w:t>aModel, outFile)</w:t>
      </w:r>
    </w:p>
    <w:p w:rsidR="00150CF9" w:rsidRPr="00AC386C" w:rsidRDefault="00150CF9" w:rsidP="00150CF9">
      <w:pPr>
        <w:rPr>
          <w:rFonts w:ascii="Courier New" w:hAnsi="Courier New" w:cs="Courier New"/>
          <w:sz w:val="22"/>
        </w:rPr>
      </w:pPr>
      <w:r w:rsidRPr="00AC386C">
        <w:rPr>
          <w:rFonts w:ascii="Courier New" w:hAnsi="Courier New" w:cs="Courier New"/>
          <w:sz w:val="22"/>
        </w:rPr>
        <w:tab/>
      </w:r>
      <w:r w:rsidRPr="00AC386C">
        <w:rPr>
          <w:rFonts w:ascii="Courier New" w:hAnsi="Courier New" w:cs="Courier New"/>
          <w:sz w:val="22"/>
        </w:rPr>
        <w:tab/>
      </w:r>
      <w:proofErr w:type="gramStart"/>
      <w:r w:rsidRPr="00AC386C">
        <w:rPr>
          <w:rFonts w:ascii="Courier New" w:hAnsi="Courier New" w:cs="Courier New"/>
          <w:sz w:val="22"/>
        </w:rPr>
        <w:t>printFooter(</w:t>
      </w:r>
      <w:proofErr w:type="gramEnd"/>
      <w:r w:rsidRPr="00AC386C">
        <w:rPr>
          <w:rFonts w:ascii="Courier New" w:hAnsi="Courier New" w:cs="Courier New"/>
          <w:sz w:val="22"/>
        </w:rPr>
        <w:t>aModel, outFile)</w:t>
      </w:r>
    </w:p>
    <w:p w:rsidR="00150CF9" w:rsidRPr="00AC386C" w:rsidRDefault="00150CF9" w:rsidP="00150CF9">
      <w:pPr>
        <w:rPr>
          <w:rFonts w:ascii="Courier New" w:hAnsi="Courier New" w:cs="Courier New"/>
          <w:sz w:val="22"/>
        </w:rPr>
      </w:pPr>
      <w:r w:rsidRPr="00AC386C">
        <w:rPr>
          <w:rFonts w:ascii="Courier New" w:hAnsi="Courier New" w:cs="Courier New"/>
          <w:sz w:val="22"/>
        </w:rPr>
        <w:tab/>
      </w:r>
      <w:r w:rsidRPr="00AC386C">
        <w:rPr>
          <w:rFonts w:ascii="Courier New" w:hAnsi="Courier New" w:cs="Courier New"/>
          <w:sz w:val="22"/>
        </w:rPr>
        <w:tab/>
        <w:t>…</w:t>
      </w:r>
    </w:p>
    <w:p w:rsidR="00150CF9" w:rsidRDefault="00150CF9" w:rsidP="00150CF9"/>
    <w:p w:rsidR="00150CF9" w:rsidRDefault="00150CF9" w:rsidP="00150CF9">
      <w:proofErr w:type="gramStart"/>
      <w:r>
        <w:t>Характерното за такъв тип генератори е ограничената им адаптивност към промени в модела и не особено лесната промяна при необходимост.</w:t>
      </w:r>
      <w:proofErr w:type="gramEnd"/>
    </w:p>
    <w:tbl>
      <w:tblPr>
        <w:tblStyle w:val="TableGrid"/>
        <w:tblW w:w="0" w:type="auto"/>
        <w:tblLook w:val="04A0" w:firstRow="1" w:lastRow="0" w:firstColumn="1" w:lastColumn="0" w:noHBand="0" w:noVBand="1"/>
      </w:tblPr>
      <w:tblGrid>
        <w:gridCol w:w="2489"/>
        <w:gridCol w:w="2487"/>
        <w:gridCol w:w="3546"/>
      </w:tblGrid>
      <w:tr w:rsidR="00445FC5" w:rsidTr="00150CF9">
        <w:tc>
          <w:tcPr>
            <w:tcW w:w="2489" w:type="dxa"/>
          </w:tcPr>
          <w:p w:rsidR="00445FC5" w:rsidRPr="00292F6B" w:rsidRDefault="00445FC5" w:rsidP="007718B8">
            <w:pPr>
              <w:jc w:val="left"/>
              <w:rPr>
                <w:b/>
              </w:rPr>
            </w:pPr>
            <w:r w:rsidRPr="00292F6B">
              <w:rPr>
                <w:b/>
              </w:rPr>
              <w:t>Код генератор</w:t>
            </w:r>
          </w:p>
        </w:tc>
        <w:tc>
          <w:tcPr>
            <w:tcW w:w="2487" w:type="dxa"/>
          </w:tcPr>
          <w:p w:rsidR="00445FC5" w:rsidRPr="00292F6B" w:rsidRDefault="0023713E" w:rsidP="007718B8">
            <w:pPr>
              <w:jc w:val="center"/>
              <w:rPr>
                <w:b/>
              </w:rPr>
            </w:pPr>
            <w:hyperlink r:id="rId44" w:history="1">
              <w:r w:rsidR="000D01F3" w:rsidRPr="00292F6B">
                <w:rPr>
                  <w:rStyle w:val="Hyperlink"/>
                  <w:rFonts w:ascii="Arial" w:hAnsi="Arial" w:cs="Arial"/>
                  <w:b/>
                </w:rPr>
                <w:t>Acceleo</w:t>
              </w:r>
            </w:hyperlink>
          </w:p>
        </w:tc>
        <w:tc>
          <w:tcPr>
            <w:tcW w:w="3546"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150CF9">
            <w:pPr>
              <w:jc w:val="center"/>
              <w:rPr>
                <w:b/>
              </w:rPr>
            </w:pPr>
            <w:r w:rsidRPr="00292F6B">
              <w:rPr>
                <w:b/>
              </w:rPr>
              <w:t>код генератор</w:t>
            </w:r>
          </w:p>
        </w:tc>
      </w:tr>
      <w:tr w:rsidR="00CC2F44" w:rsidTr="00150CF9">
        <w:tc>
          <w:tcPr>
            <w:tcW w:w="2489" w:type="dxa"/>
          </w:tcPr>
          <w:p w:rsidR="00CC2F44" w:rsidRPr="00292F6B" w:rsidRDefault="00CC2F44" w:rsidP="007718B8">
            <w:pPr>
              <w:jc w:val="left"/>
              <w:rPr>
                <w:b/>
              </w:rPr>
            </w:pPr>
            <w:r w:rsidRPr="00292F6B">
              <w:rPr>
                <w:b/>
              </w:rPr>
              <w:t>Платформа</w:t>
            </w:r>
          </w:p>
        </w:tc>
        <w:tc>
          <w:tcPr>
            <w:tcW w:w="2487" w:type="dxa"/>
          </w:tcPr>
          <w:p w:rsidR="00CC2F44" w:rsidRDefault="00CC2F44" w:rsidP="007718B8">
            <w:pPr>
              <w:jc w:val="center"/>
            </w:pPr>
            <w:r>
              <w:t>Преносим (Java/Eclipse базиран)</w:t>
            </w:r>
          </w:p>
        </w:tc>
        <w:tc>
          <w:tcPr>
            <w:tcW w:w="3546"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150CF9">
        <w:tc>
          <w:tcPr>
            <w:tcW w:w="2489" w:type="dxa"/>
          </w:tcPr>
          <w:p w:rsidR="0052345B" w:rsidRPr="00292F6B" w:rsidRDefault="0052345B" w:rsidP="007718B8">
            <w:pPr>
              <w:jc w:val="left"/>
              <w:rPr>
                <w:b/>
              </w:rPr>
            </w:pPr>
            <w:r w:rsidRPr="00292F6B">
              <w:rPr>
                <w:b/>
              </w:rPr>
              <w:t>Стандарт</w:t>
            </w:r>
          </w:p>
        </w:tc>
        <w:tc>
          <w:tcPr>
            <w:tcW w:w="2487"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3546" w:type="dxa"/>
          </w:tcPr>
          <w:p w:rsidR="0052345B" w:rsidRDefault="0052345B" w:rsidP="007718B8">
            <w:pPr>
              <w:jc w:val="center"/>
            </w:pPr>
            <w:r>
              <w:t>няма</w:t>
            </w:r>
          </w:p>
        </w:tc>
      </w:tr>
      <w:tr w:rsidR="00CC2F44" w:rsidTr="00150CF9">
        <w:tc>
          <w:tcPr>
            <w:tcW w:w="2489" w:type="dxa"/>
          </w:tcPr>
          <w:p w:rsidR="00CC2F44" w:rsidRPr="00292F6B" w:rsidRDefault="007718B8" w:rsidP="007718B8">
            <w:pPr>
              <w:jc w:val="left"/>
              <w:rPr>
                <w:b/>
              </w:rPr>
            </w:pPr>
            <w:r w:rsidRPr="00292F6B">
              <w:rPr>
                <w:b/>
              </w:rPr>
              <w:t>Възможност за разширяване на генерирания код</w:t>
            </w:r>
          </w:p>
        </w:tc>
        <w:tc>
          <w:tcPr>
            <w:tcW w:w="2487" w:type="dxa"/>
          </w:tcPr>
          <w:p w:rsidR="00CC2F44" w:rsidRDefault="00D852EC" w:rsidP="007718B8">
            <w:pPr>
              <w:jc w:val="center"/>
            </w:pPr>
            <w:r>
              <w:t>н</w:t>
            </w:r>
            <w:r w:rsidR="00C70193">
              <w:t>еограничена</w:t>
            </w:r>
          </w:p>
        </w:tc>
        <w:tc>
          <w:tcPr>
            <w:tcW w:w="3546" w:type="dxa"/>
          </w:tcPr>
          <w:p w:rsidR="00CC2F44" w:rsidRDefault="00FC5B42" w:rsidP="007718B8">
            <w:pPr>
              <w:jc w:val="center"/>
            </w:pPr>
            <w:r>
              <w:t>о</w:t>
            </w:r>
            <w:r w:rsidR="00C70193">
              <w:t>граничена</w:t>
            </w:r>
          </w:p>
        </w:tc>
      </w:tr>
      <w:tr w:rsidR="00496B07" w:rsidTr="00150CF9">
        <w:tc>
          <w:tcPr>
            <w:tcW w:w="2489" w:type="dxa"/>
          </w:tcPr>
          <w:p w:rsidR="00496B07" w:rsidRPr="00292F6B" w:rsidRDefault="00496B07" w:rsidP="007718B8">
            <w:pPr>
              <w:jc w:val="left"/>
              <w:rPr>
                <w:b/>
              </w:rPr>
            </w:pPr>
            <w:r w:rsidRPr="00292F6B">
              <w:rPr>
                <w:b/>
              </w:rPr>
              <w:t>Време за подготовка преди употреба</w:t>
            </w:r>
          </w:p>
        </w:tc>
        <w:tc>
          <w:tcPr>
            <w:tcW w:w="2487"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3546" w:type="dxa"/>
          </w:tcPr>
          <w:p w:rsidR="00496B07" w:rsidRDefault="007F04AF" w:rsidP="007718B8">
            <w:pPr>
              <w:jc w:val="center"/>
            </w:pPr>
            <w:r>
              <w:t>2</w:t>
            </w:r>
            <w:r w:rsidR="00496B07">
              <w:t xml:space="preserve"> седмиц</w:t>
            </w:r>
            <w:r w:rsidR="006E31DE">
              <w:t>и</w:t>
            </w:r>
          </w:p>
          <w:p w:rsidR="00496B07" w:rsidRDefault="00496B07" w:rsidP="00C67016">
            <w:pPr>
              <w:keepNext/>
              <w:jc w:val="center"/>
            </w:pPr>
            <w:r>
              <w:t>(дизайн/имплементация/тест)</w:t>
            </w:r>
          </w:p>
        </w:tc>
      </w:tr>
    </w:tbl>
    <w:p w:rsidR="00FC5A7F" w:rsidRPr="00FC5A7F" w:rsidRDefault="0038040A" w:rsidP="0038040A">
      <w:pPr>
        <w:pStyle w:val="Caption"/>
      </w:pPr>
      <w:r>
        <w:t xml:space="preserve">Таблица </w:t>
      </w:r>
      <w:r w:rsidR="0023713E">
        <w:fldChar w:fldCharType="begin"/>
      </w:r>
      <w:r w:rsidR="0023713E">
        <w:instrText xml:space="preserve"> SEQ Таблица \* ARABIC </w:instrText>
      </w:r>
      <w:r w:rsidR="0023713E">
        <w:fldChar w:fldCharType="separate"/>
      </w:r>
      <w:r w:rsidR="00DF1488">
        <w:rPr>
          <w:noProof/>
        </w:rPr>
        <w:t>36</w:t>
      </w:r>
      <w:r w:rsidR="0023713E">
        <w:rPr>
          <w:noProof/>
        </w:rPr>
        <w:fldChar w:fldCharType="end"/>
      </w:r>
      <w:r>
        <w:t xml:space="preserve"> (Сравнение на потенциални код генератори за софтуерната система)</w:t>
      </w:r>
    </w:p>
    <w:p w:rsidR="00C3793A" w:rsidRDefault="00505D85" w:rsidP="004F7C72">
      <w:pPr>
        <w:pStyle w:val="Heading2"/>
      </w:pPr>
      <w:bookmarkStart w:id="191" w:name="_Toc397093002"/>
      <w:bookmarkStart w:id="192" w:name="_Toc410497857"/>
      <w:r>
        <w:rPr>
          <w:lang w:val="ru-RU"/>
        </w:rPr>
        <w:t>Избор на средствата</w:t>
      </w:r>
      <w:bookmarkEnd w:id="191"/>
      <w:bookmarkEnd w:id="192"/>
    </w:p>
    <w:p w:rsidR="00022F3A" w:rsidRDefault="00022F3A" w:rsidP="00022F3A">
      <w:pPr>
        <w:pStyle w:val="Heading3"/>
      </w:pPr>
      <w:bookmarkStart w:id="193" w:name="_Toc410497858"/>
      <w:r>
        <w:t>Език за програмиране</w:t>
      </w:r>
      <w:bookmarkEnd w:id="193"/>
    </w:p>
    <w:p w:rsidR="008D29D5" w:rsidRDefault="0065676D" w:rsidP="008455C7">
      <w:proofErr w:type="gramStart"/>
      <w:r>
        <w:t xml:space="preserve">Както става ясно от заданието, основно изискване към системата е да прави текстови анализ на </w:t>
      </w:r>
      <w:r w:rsidR="008455C7">
        <w:t xml:space="preserve">кода на съществуваща софтуерна система, от което </w:t>
      </w:r>
      <w:r w:rsidR="008455C7">
        <w:lastRenderedPageBreak/>
        <w:t>произлиза и изискването използвания език да е от високо ниво и добра подръжка на работа с регулярни изрази.</w:t>
      </w:r>
      <w:proofErr w:type="gramEnd"/>
      <w:r w:rsidR="008455C7">
        <w:t xml:space="preserve"> Всички от предложените езици</w:t>
      </w:r>
      <w:r w:rsidR="006C3CD0">
        <w:t>(</w:t>
      </w:r>
      <w:r w:rsidR="00C67016" w:rsidRPr="00C67016">
        <w:rPr>
          <w:i/>
        </w:rPr>
        <w:fldChar w:fldCharType="begin"/>
      </w:r>
      <w:r w:rsidR="00C67016" w:rsidRPr="00C67016">
        <w:rPr>
          <w:i/>
        </w:rPr>
        <w:instrText xml:space="preserve"> REF _Ref410341549 \h </w:instrText>
      </w:r>
      <w:r w:rsidR="00C67016">
        <w:rPr>
          <w:i/>
        </w:rPr>
        <w:instrText xml:space="preserve"> \* MERGEFORMAT </w:instrText>
      </w:r>
      <w:r w:rsidR="00C67016" w:rsidRPr="00C67016">
        <w:rPr>
          <w:i/>
        </w:rPr>
      </w:r>
      <w:r w:rsidR="00C67016" w:rsidRPr="00C67016">
        <w:rPr>
          <w:i/>
        </w:rPr>
        <w:fldChar w:fldCharType="separate"/>
      </w:r>
      <w:r w:rsidR="00DF1488" w:rsidRPr="00DF1488">
        <w:rPr>
          <w:i/>
        </w:rPr>
        <w:t xml:space="preserve">Таблица </w:t>
      </w:r>
      <w:r w:rsidR="00DF1488" w:rsidRPr="00DF1488">
        <w:rPr>
          <w:i/>
          <w:noProof/>
        </w:rPr>
        <w:t>34</w:t>
      </w:r>
      <w:r w:rsidR="00C67016" w:rsidRPr="00C67016">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45"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proofErr w:type="gramStart"/>
      <w:r>
        <w:t>Всички предложени езици поддържат обектно ориентирано програмиране.</w:t>
      </w:r>
      <w:proofErr w:type="gramEnd"/>
      <w:r>
        <w:t xml:space="preserve"> </w:t>
      </w:r>
      <w:proofErr w:type="gramStart"/>
      <w:r>
        <w:t>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roofErr w:type="gramEnd"/>
    </w:p>
    <w:p w:rsidR="008D29D5" w:rsidRPr="008D29D5" w:rsidRDefault="008D29D5" w:rsidP="00D36C97">
      <w:proofErr w:type="gramStart"/>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roofErr w:type="gramEnd"/>
    </w:p>
    <w:p w:rsidR="008D29D5" w:rsidRDefault="006A665B" w:rsidP="002615DA">
      <w:proofErr w:type="gramStart"/>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DF1488">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w:t>
      </w:r>
      <w:proofErr w:type="gramEnd"/>
      <w:r w:rsidR="009378C6">
        <w:t xml:space="preserve"> </w:t>
      </w:r>
      <w:proofErr w:type="gramStart"/>
      <w:r w:rsidR="009378C6">
        <w:t>Това е от голяма полза тъй като софтуерната система, ще се разработва от един човек.</w:t>
      </w:r>
      <w:proofErr w:type="gramEnd"/>
    </w:p>
    <w:p w:rsidR="009378C6" w:rsidRDefault="009378C6" w:rsidP="002615DA">
      <w:r>
        <w:t xml:space="preserve">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w:t>
      </w:r>
      <w:r w:rsidR="00957255">
        <w:t xml:space="preserve">с </w:t>
      </w:r>
      <w:r>
        <w:t>който се изпълнява</w:t>
      </w:r>
      <w:r w:rsidR="00957255">
        <w:t>т</w:t>
      </w:r>
      <w:r>
        <w:t xml:space="preserve"> по-ефективно от </w:t>
      </w:r>
      <w:r w:rsidR="00957255">
        <w:t>първоначално избрания</w:t>
      </w:r>
      <w:r>
        <w:t xml:space="preserve">. </w:t>
      </w:r>
      <w:proofErr w:type="gramStart"/>
      <w:r>
        <w:t>Естествено по този начин оставяме възможността за достъп до библиотеки, които не са написани на избрания език за програмиране.</w:t>
      </w:r>
      <w:proofErr w:type="gramEnd"/>
      <w:r w:rsidR="00D51960">
        <w:t xml:space="preserve"> </w:t>
      </w:r>
      <w:proofErr w:type="gramStart"/>
      <w:r w:rsidR="00D51960">
        <w:t>Всички от предложените езици имат различни възможности за разширяване</w:t>
      </w:r>
      <w:r w:rsidR="00EC3DE5">
        <w:t>.</w:t>
      </w:r>
      <w:proofErr w:type="gramEnd"/>
    </w:p>
    <w:p w:rsidR="00975724" w:rsidRDefault="00975724" w:rsidP="002615DA"/>
    <w:p w:rsidR="00975724" w:rsidRDefault="00975724" w:rsidP="002615DA">
      <w:proofErr w:type="gramStart"/>
      <w:r>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w:t>
      </w:r>
      <w:proofErr w:type="gramEnd"/>
      <w:r>
        <w:t xml:space="preserve"> </w:t>
      </w:r>
      <w:proofErr w:type="gramStart"/>
      <w:r>
        <w:t>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roofErr w:type="gramEnd"/>
    </w:p>
    <w:p w:rsidR="009378C6" w:rsidRDefault="00975724" w:rsidP="002615DA">
      <w:pPr>
        <w:rPr>
          <w:b/>
        </w:rPr>
      </w:pPr>
      <w:r>
        <w:t xml:space="preserve">Версията, на която се спираме е </w:t>
      </w:r>
      <w:r w:rsidRPr="00117016">
        <w:rPr>
          <w:b/>
        </w:rPr>
        <w:t xml:space="preserve">Python </w:t>
      </w:r>
      <w:r w:rsidR="00B7134F">
        <w:rPr>
          <w:b/>
        </w:rPr>
        <w:t>2.7.5</w:t>
      </w:r>
    </w:p>
    <w:p w:rsidR="0052085E" w:rsidRDefault="0052085E" w:rsidP="0052085E">
      <w:pPr>
        <w:pStyle w:val="Heading3"/>
      </w:pPr>
      <w:bookmarkStart w:id="194" w:name="_Toc410497859"/>
      <w:r>
        <w:t>Формат за представяне на UML</w:t>
      </w:r>
      <w:bookmarkEnd w:id="194"/>
    </w:p>
    <w:p w:rsidR="0052085E" w:rsidRDefault="0052085E" w:rsidP="0052085E">
      <w:r>
        <w:t xml:space="preserve">Тъй като нашата цел (произлизаща не директно от заданието, а по-скоро от очакваните ползи на решението, точка </w:t>
      </w:r>
      <w:r w:rsidRPr="005D0F2C">
        <w:rPr>
          <w:i/>
        </w:rPr>
        <w:fldChar w:fldCharType="begin"/>
      </w:r>
      <w:r w:rsidRPr="005D0F2C">
        <w:rPr>
          <w:i/>
        </w:rPr>
        <w:instrText xml:space="preserve"> REF _Ref410250726 \r \h </w:instrText>
      </w:r>
      <w:r>
        <w:rPr>
          <w:i/>
        </w:rPr>
        <w:instrText xml:space="preserve"> \* MERGEFORMAT </w:instrText>
      </w:r>
      <w:r w:rsidRPr="005D0F2C">
        <w:rPr>
          <w:i/>
        </w:rPr>
      </w:r>
      <w:r w:rsidRPr="005D0F2C">
        <w:rPr>
          <w:i/>
        </w:rPr>
        <w:fldChar w:fldCharType="separate"/>
      </w:r>
      <w:r w:rsidR="00DF1488">
        <w:rPr>
          <w:i/>
        </w:rPr>
        <w:t>1.6</w:t>
      </w:r>
      <w:r w:rsidRPr="005D0F2C">
        <w:rPr>
          <w:i/>
        </w:rPr>
        <w:fldChar w:fldCharType="end"/>
      </w:r>
      <w:r>
        <w:t>) е създаването на модел и представянето му във формат позволяващ интероперативност между различни видове инструменти (без ограничение да са разработени от даден производител) за обектно ориентирано моделиране, избираме отворения, предвиден и специфициран от същата организация, която разработва UML, a именно XMI формат.</w:t>
      </w:r>
    </w:p>
    <w:p w:rsidR="0052085E" w:rsidRDefault="0052085E" w:rsidP="0052085E">
      <w:proofErr w:type="gramStart"/>
      <w:r>
        <w:t>Тъй като съвременната и перпоръ</w:t>
      </w:r>
      <w:r w:rsidR="00FA02CC">
        <w:t xml:space="preserve">чвана версия на </w:t>
      </w:r>
      <w:r w:rsidR="00FA02CC" w:rsidRPr="001B5642">
        <w:rPr>
          <w:b/>
        </w:rPr>
        <w:t>UML</w:t>
      </w:r>
      <w:r w:rsidR="00FA02CC">
        <w:t xml:space="preserve"> е версия </w:t>
      </w:r>
      <w:r w:rsidR="00FA02CC" w:rsidRPr="001B5642">
        <w:rPr>
          <w:b/>
        </w:rPr>
        <w:t>2.4.1</w:t>
      </w:r>
      <w:r w:rsidR="00FA02CC">
        <w:t xml:space="preserve">, същата е версията и на </w:t>
      </w:r>
      <w:r w:rsidR="00FA02CC" w:rsidRPr="001B5642">
        <w:rPr>
          <w:b/>
        </w:rPr>
        <w:t>XMI</w:t>
      </w:r>
      <w:r w:rsidR="00FA02CC">
        <w:t xml:space="preserve"> формата, който ще използваме.</w:t>
      </w:r>
      <w:proofErr w:type="gramEnd"/>
    </w:p>
    <w:p w:rsidR="0052085E" w:rsidRPr="0052085E" w:rsidRDefault="0052085E" w:rsidP="0052085E"/>
    <w:p w:rsidR="006C3CD0" w:rsidRDefault="006C3CD0" w:rsidP="006C3CD0">
      <w:pPr>
        <w:pStyle w:val="Heading3"/>
      </w:pPr>
      <w:bookmarkStart w:id="195" w:name="_Ref409885591"/>
      <w:bookmarkStart w:id="196" w:name="_Toc410497860"/>
      <w:r>
        <w:t>Среда за разработване на UML модел</w:t>
      </w:r>
      <w:bookmarkEnd w:id="195"/>
      <w:bookmarkEnd w:id="196"/>
    </w:p>
    <w:p w:rsidR="003A66FB" w:rsidRDefault="00AD62A3" w:rsidP="002615DA">
      <w:r>
        <w:t>Предложените среди за разработване на UML модел (</w:t>
      </w:r>
      <w:r w:rsidR="00E75A6B" w:rsidRPr="00E75A6B">
        <w:rPr>
          <w:i/>
        </w:rPr>
        <w:fldChar w:fldCharType="begin"/>
      </w:r>
      <w:r w:rsidR="00E75A6B" w:rsidRPr="00E75A6B">
        <w:rPr>
          <w:i/>
        </w:rPr>
        <w:instrText xml:space="preserve"> REF _Ref410341651 \h </w:instrText>
      </w:r>
      <w:r w:rsidR="00E75A6B">
        <w:rPr>
          <w:i/>
        </w:rPr>
        <w:instrText xml:space="preserve"> \* MERGEFORMAT </w:instrText>
      </w:r>
      <w:r w:rsidR="00E75A6B" w:rsidRPr="00E75A6B">
        <w:rPr>
          <w:i/>
        </w:rPr>
      </w:r>
      <w:r w:rsidR="00E75A6B" w:rsidRPr="00E75A6B">
        <w:rPr>
          <w:i/>
        </w:rPr>
        <w:fldChar w:fldCharType="separate"/>
      </w:r>
      <w:r w:rsidR="00DF1488" w:rsidRPr="00DF1488">
        <w:rPr>
          <w:i/>
        </w:rPr>
        <w:t xml:space="preserve">Таблица </w:t>
      </w:r>
      <w:r w:rsidR="00DF1488" w:rsidRPr="00DF1488">
        <w:rPr>
          <w:i/>
          <w:noProof/>
        </w:rPr>
        <w:t>35</w:t>
      </w:r>
      <w:r w:rsidR="00E75A6B" w:rsidRPr="00E75A6B">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proofErr w:type="gramStart"/>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w:t>
      </w:r>
      <w:r w:rsidR="00574D4B">
        <w:t xml:space="preserve"> </w:t>
      </w:r>
      <w:r>
        <w:t>(MDA)</w:t>
      </w:r>
      <w:r w:rsidR="00A175A8">
        <w:t xml:space="preserve">, което е и характеристика на всяка една от </w:t>
      </w:r>
      <w:r w:rsidR="00BD05D7">
        <w:t>предл</w:t>
      </w:r>
      <w:r w:rsidR="00A175A8">
        <w:t>ожените среди.</w:t>
      </w:r>
      <w:proofErr w:type="gramEnd"/>
    </w:p>
    <w:p w:rsidR="00BE5F3C" w:rsidRDefault="00BE5F3C" w:rsidP="002615DA">
      <w:proofErr w:type="gramStart"/>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w:t>
      </w:r>
      <w:proofErr w:type="gramEnd"/>
      <w:r>
        <w:t xml:space="preserve"> </w:t>
      </w:r>
      <w:proofErr w:type="gramStart"/>
      <w:r>
        <w:t>Възможността да експортираме системата в отворен формат ще ни позволи едно такова начинание.</w:t>
      </w:r>
      <w:proofErr w:type="gramEnd"/>
    </w:p>
    <w:p w:rsidR="009D0FFF" w:rsidRDefault="009D0FFF" w:rsidP="002615DA">
      <w:proofErr w:type="gramStart"/>
      <w:r>
        <w:t>Както се вижда от таблицата само 2 от средите поддържат код генерация на избрания език</w:t>
      </w:r>
      <w:r w:rsidR="00574D4B">
        <w:t xml:space="preserve"> </w:t>
      </w:r>
      <w:r>
        <w:t>(Python), което означава, че избора ни се свежда до тези 2.</w:t>
      </w:r>
      <w:proofErr w:type="gramEnd"/>
      <w:r>
        <w:t xml:space="preserve"> </w:t>
      </w:r>
      <w:proofErr w:type="gramStart"/>
      <w:r>
        <w:t xml:space="preserve">Освен това както е видно и от коментара в таблицата </w:t>
      </w:r>
      <w:r w:rsidR="00115CD8">
        <w:t>тестова генерация на Python код от Enterprise Architect</w:t>
      </w:r>
      <w:r w:rsidR="00574D4B">
        <w:t xml:space="preserve"> </w:t>
      </w:r>
      <w:r w:rsidR="00115CD8">
        <w:t>(версия 10) показа незадоволителни резултати.</w:t>
      </w:r>
      <w:proofErr w:type="gramEnd"/>
      <w:r w:rsidR="00DC43AC">
        <w:t xml:space="preserve"> </w:t>
      </w:r>
      <w:proofErr w:type="gramStart"/>
      <w:r w:rsidR="00DC43AC">
        <w:t xml:space="preserve">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DF1488">
        <w:t>4.1.2</w:t>
      </w:r>
      <w:r w:rsidR="00DC43AC">
        <w:fldChar w:fldCharType="end"/>
      </w:r>
      <w:r w:rsidR="00DC43AC">
        <w:t>.</w:t>
      </w:r>
      <w:proofErr w:type="gramEnd"/>
    </w:p>
    <w:p w:rsidR="00115CD8" w:rsidRDefault="00115CD8" w:rsidP="002615DA">
      <w:proofErr w:type="gramStart"/>
      <w:r>
        <w:t xml:space="preserve">Следователно изборът на среда за моделиране остава </w:t>
      </w:r>
      <w:r w:rsidRPr="00D22EB0">
        <w:rPr>
          <w:b/>
        </w:rPr>
        <w:t>BoUML</w:t>
      </w:r>
      <w:r>
        <w:t xml:space="preserve"> версия </w:t>
      </w:r>
      <w:r w:rsidRPr="00D22EB0">
        <w:rPr>
          <w:b/>
        </w:rPr>
        <w:t>4.2</w:t>
      </w:r>
      <w:r w:rsidR="000610E5">
        <w:rPr>
          <w:b/>
        </w:rPr>
        <w:t>3</w:t>
      </w:r>
      <w:r>
        <w:t>.</w:t>
      </w:r>
      <w:proofErr w:type="gramEnd"/>
    </w:p>
    <w:p w:rsidR="00B118E0" w:rsidRDefault="00B118E0" w:rsidP="002615DA"/>
    <w:p w:rsidR="00B118E0" w:rsidRDefault="00B118E0" w:rsidP="002615DA">
      <w:proofErr w:type="gramStart"/>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DF1488">
        <w:t>5</w:t>
      </w:r>
      <w:r>
        <w:fldChar w:fldCharType="end"/>
      </w:r>
      <w:r>
        <w:t>.</w:t>
      </w:r>
      <w:proofErr w:type="gramEnd"/>
    </w:p>
    <w:p w:rsidR="00883189" w:rsidRDefault="00883189" w:rsidP="00883189">
      <w:pPr>
        <w:pStyle w:val="Heading3"/>
      </w:pPr>
      <w:bookmarkStart w:id="197" w:name="_Ref398728470"/>
      <w:bookmarkStart w:id="198" w:name="_Toc410497861"/>
      <w:r>
        <w:t>Генератор на базов код</w:t>
      </w:r>
      <w:bookmarkEnd w:id="197"/>
      <w:bookmarkEnd w:id="198"/>
    </w:p>
    <w:p w:rsidR="00F67CA0" w:rsidRDefault="00F10218" w:rsidP="00F10218">
      <w:proofErr w:type="gramStart"/>
      <w:r>
        <w:t xml:space="preserve">В предложените в секция </w:t>
      </w:r>
      <w:r>
        <w:fldChar w:fldCharType="begin"/>
      </w:r>
      <w:r>
        <w:instrText xml:space="preserve"> REF _Ref397424381 \r \h </w:instrText>
      </w:r>
      <w:r>
        <w:fldChar w:fldCharType="separate"/>
      </w:r>
      <w:r w:rsidR="00DF1488">
        <w:t>4.2.4</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proofErr w:type="gramEnd"/>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 xml:space="preserve">част от </w:t>
      </w:r>
      <w:proofErr w:type="gramStart"/>
      <w:r w:rsidR="00843DD2">
        <w:t>MDT(</w:t>
      </w:r>
      <w:proofErr w:type="gramEnd"/>
      <w:r w:rsidR="00843DD2" w:rsidRPr="00843DD2">
        <w:t>Model Development Tools</w:t>
      </w:r>
      <w:r w:rsidR="00843DD2">
        <w:t>)</w:t>
      </w:r>
      <w:r w:rsidR="001E11D0">
        <w:t xml:space="preserve"> на Eclipse.</w:t>
      </w:r>
      <w:r w:rsidR="00EC03A4">
        <w:t xml:space="preserve"> </w:t>
      </w:r>
      <w:proofErr w:type="gramStart"/>
      <w:r w:rsidR="00EC03A4">
        <w:t xml:space="preserve">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proofErr w:type="gramEnd"/>
      <w:r w:rsidR="00D8778C">
        <w:t xml:space="preserve"> При Acceleo основната цел е да предостави 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w:t>
      </w:r>
      <w:proofErr w:type="gramStart"/>
      <w:r w:rsidR="004C19BA">
        <w:t>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w:t>
      </w:r>
      <w:proofErr w:type="gramEnd"/>
      <w:r w:rsidR="004C19BA">
        <w:t xml:space="preserve"> </w:t>
      </w:r>
      <w:proofErr w:type="gramStart"/>
      <w:r w:rsidR="004C19BA">
        <w:t>Докато при изцяло собствено разработен генератор, тези изисквания тепърва трябва да се заложат в дизайна.</w:t>
      </w:r>
      <w:proofErr w:type="gramEnd"/>
      <w:r w:rsidR="00F67CA0">
        <w:t xml:space="preserve"> </w:t>
      </w:r>
      <w:proofErr w:type="gramStart"/>
      <w:r w:rsidR="00F67CA0">
        <w:t xml:space="preserve">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w:t>
      </w:r>
      <w:r w:rsidR="00F67CA0">
        <w:lastRenderedPageBreak/>
        <w:t>на нови библиотеки), но в противен случай разработването на такъв е силно рисковано, от гледна точка на време за разработка и усъвършенстване.</w:t>
      </w:r>
      <w:proofErr w:type="gramEnd"/>
      <w:r w:rsidR="00F67CA0">
        <w:t xml:space="preserve"> </w:t>
      </w:r>
    </w:p>
    <w:p w:rsidR="00F10218" w:rsidRDefault="00F67CA0" w:rsidP="00F10218">
      <w:proofErr w:type="gramStart"/>
      <w:r>
        <w:t xml:space="preserve">Така че се спираме на стандартизираният вариант за генериране на код от модел </w:t>
      </w:r>
      <w:r w:rsidRPr="00F67CA0">
        <w:rPr>
          <w:b/>
        </w:rPr>
        <w:t>Acceleo</w:t>
      </w:r>
      <w:r w:rsidR="001D6B77">
        <w:rPr>
          <w:b/>
        </w:rPr>
        <w:t xml:space="preserve"> 3.4.2</w:t>
      </w:r>
      <w:r>
        <w:t>.</w:t>
      </w:r>
      <w:proofErr w:type="gramEnd"/>
    </w:p>
    <w:p w:rsidR="00220D5B" w:rsidRPr="00C3793A" w:rsidRDefault="00220D5B" w:rsidP="004F7C72">
      <w:pPr>
        <w:pStyle w:val="Heading2"/>
        <w:rPr>
          <w:lang w:val="ru-RU"/>
        </w:rPr>
      </w:pPr>
      <w:bookmarkStart w:id="199" w:name="_Toc397093003"/>
      <w:bookmarkStart w:id="200" w:name="_Toc410497862"/>
      <w:r>
        <w:rPr>
          <w:lang w:val="ru-RU"/>
        </w:rPr>
        <w:t>Изводи</w:t>
      </w:r>
      <w:bookmarkEnd w:id="199"/>
      <w:bookmarkEnd w:id="200"/>
    </w:p>
    <w:p w:rsidR="00A35C10" w:rsidRDefault="00237001" w:rsidP="00207D0C">
      <w:commentRangeStart w:id="201"/>
      <w:r>
        <w:rPr>
          <w:lang w:val="bg-BG"/>
        </w:rPr>
        <w:t>На базата на поместените в таблиците количествени или булеви оценки на отделните технологии и езици, мотивира</w:t>
      </w:r>
      <w:r>
        <w:t>ме</w:t>
      </w:r>
      <w:r>
        <w:rPr>
          <w:lang w:val="bg-BG"/>
        </w:rPr>
        <w:t xml:space="preserve"> избора си</w:t>
      </w:r>
      <w:r w:rsidR="00B7134F">
        <w:t>:</w:t>
      </w:r>
      <w:commentRangeEnd w:id="201"/>
      <w:r w:rsidR="008C0FA2">
        <w:rPr>
          <w:rStyle w:val="CommentReference"/>
        </w:rPr>
        <w:commentReference w:id="201"/>
      </w:r>
    </w:p>
    <w:tbl>
      <w:tblPr>
        <w:tblStyle w:val="TableContemporary"/>
        <w:tblW w:w="8280" w:type="dxa"/>
        <w:tblInd w:w="108" w:type="dxa"/>
        <w:tblLook w:val="04A0" w:firstRow="1" w:lastRow="0" w:firstColumn="1" w:lastColumn="0" w:noHBand="0" w:noVBand="1"/>
      </w:tblPr>
      <w:tblGrid>
        <w:gridCol w:w="2840"/>
        <w:gridCol w:w="2841"/>
        <w:gridCol w:w="2599"/>
      </w:tblGrid>
      <w:tr w:rsidR="00B7134F" w:rsidTr="00B12654">
        <w:trPr>
          <w:cnfStyle w:val="100000000000" w:firstRow="1" w:lastRow="0" w:firstColumn="0" w:lastColumn="0" w:oddVBand="0" w:evenVBand="0" w:oddHBand="0" w:evenHBand="0" w:firstRowFirstColumn="0" w:firstRowLastColumn="0" w:lastRowFirstColumn="0" w:lastRowLastColumn="0"/>
        </w:trPr>
        <w:tc>
          <w:tcPr>
            <w:tcW w:w="2840" w:type="dxa"/>
          </w:tcPr>
          <w:p w:rsidR="00B7134F" w:rsidRPr="00B7134F" w:rsidRDefault="00B7134F" w:rsidP="00B7134F">
            <w:r w:rsidRPr="00B7134F">
              <w:t>Тип инструмент</w:t>
            </w:r>
          </w:p>
        </w:tc>
        <w:tc>
          <w:tcPr>
            <w:tcW w:w="2841" w:type="dxa"/>
          </w:tcPr>
          <w:p w:rsidR="00B7134F" w:rsidRPr="00B7134F" w:rsidRDefault="00B7134F" w:rsidP="00B12654">
            <w:pPr>
              <w:jc w:val="center"/>
            </w:pPr>
            <w:r w:rsidRPr="00B7134F">
              <w:t>Наименование</w:t>
            </w:r>
          </w:p>
        </w:tc>
        <w:tc>
          <w:tcPr>
            <w:tcW w:w="2599" w:type="dxa"/>
          </w:tcPr>
          <w:p w:rsidR="00B7134F" w:rsidRPr="00B7134F" w:rsidRDefault="00B7134F" w:rsidP="00B12654">
            <w:pPr>
              <w:jc w:val="center"/>
            </w:pPr>
            <w:r w:rsidRPr="00B7134F">
              <w:t>Версия</w:t>
            </w:r>
          </w:p>
        </w:tc>
      </w:tr>
      <w:tr w:rsidR="00B7134F" w:rsidTr="00B12654">
        <w:trPr>
          <w:cnfStyle w:val="000000100000" w:firstRow="0" w:lastRow="0" w:firstColumn="0" w:lastColumn="0" w:oddVBand="0" w:evenVBand="0" w:oddHBand="1" w:evenHBand="0" w:firstRowFirstColumn="0" w:firstRowLastColumn="0" w:lastRowFirstColumn="0" w:lastRowLastColumn="0"/>
        </w:trPr>
        <w:tc>
          <w:tcPr>
            <w:tcW w:w="2840" w:type="dxa"/>
          </w:tcPr>
          <w:p w:rsidR="00B7134F" w:rsidRDefault="00B7134F" w:rsidP="00B7134F">
            <w:r>
              <w:t>Език за програмиране</w:t>
            </w:r>
          </w:p>
        </w:tc>
        <w:tc>
          <w:tcPr>
            <w:tcW w:w="2841" w:type="dxa"/>
          </w:tcPr>
          <w:p w:rsidR="00B7134F" w:rsidRPr="00B7134F" w:rsidRDefault="00B7134F" w:rsidP="00B12654">
            <w:pPr>
              <w:jc w:val="center"/>
            </w:pPr>
            <w:r w:rsidRPr="00B7134F">
              <w:t>Python</w:t>
            </w:r>
          </w:p>
        </w:tc>
        <w:tc>
          <w:tcPr>
            <w:tcW w:w="2599" w:type="dxa"/>
          </w:tcPr>
          <w:p w:rsidR="00B7134F" w:rsidRDefault="00B7134F" w:rsidP="00B12654">
            <w:pPr>
              <w:jc w:val="center"/>
            </w:pPr>
            <w:r>
              <w:t>2.7.5</w:t>
            </w:r>
          </w:p>
        </w:tc>
      </w:tr>
      <w:tr w:rsidR="001D6B77" w:rsidTr="00B12654">
        <w:trPr>
          <w:cnfStyle w:val="000000010000" w:firstRow="0" w:lastRow="0" w:firstColumn="0" w:lastColumn="0" w:oddVBand="0" w:evenVBand="0" w:oddHBand="0" w:evenHBand="1" w:firstRowFirstColumn="0" w:firstRowLastColumn="0" w:lastRowFirstColumn="0" w:lastRowLastColumn="0"/>
        </w:trPr>
        <w:tc>
          <w:tcPr>
            <w:tcW w:w="2840" w:type="dxa"/>
          </w:tcPr>
          <w:p w:rsidR="001D6B77" w:rsidRDefault="001D6B77" w:rsidP="001D6B77">
            <w:r>
              <w:t>Формат за представяне на UML</w:t>
            </w:r>
          </w:p>
          <w:p w:rsidR="001D6B77" w:rsidRDefault="001D6B77" w:rsidP="001D6B77"/>
        </w:tc>
        <w:tc>
          <w:tcPr>
            <w:tcW w:w="2841" w:type="dxa"/>
          </w:tcPr>
          <w:p w:rsidR="001D6B77" w:rsidRPr="001D6B77" w:rsidRDefault="001D6B77" w:rsidP="00B12654">
            <w:pPr>
              <w:jc w:val="center"/>
            </w:pPr>
            <w:r>
              <w:t>XMI</w:t>
            </w:r>
          </w:p>
        </w:tc>
        <w:tc>
          <w:tcPr>
            <w:tcW w:w="2599" w:type="dxa"/>
          </w:tcPr>
          <w:p w:rsidR="001D6B77" w:rsidRDefault="001D6B77" w:rsidP="00B12654">
            <w:pPr>
              <w:jc w:val="center"/>
            </w:pPr>
            <w:r>
              <w:t>2.4.1</w:t>
            </w:r>
          </w:p>
        </w:tc>
      </w:tr>
      <w:tr w:rsidR="001D6B77" w:rsidTr="00B12654">
        <w:trPr>
          <w:cnfStyle w:val="000000100000" w:firstRow="0" w:lastRow="0" w:firstColumn="0" w:lastColumn="0" w:oddVBand="0" w:evenVBand="0" w:oddHBand="1" w:evenHBand="0" w:firstRowFirstColumn="0" w:firstRowLastColumn="0" w:lastRowFirstColumn="0" w:lastRowLastColumn="0"/>
        </w:trPr>
        <w:tc>
          <w:tcPr>
            <w:tcW w:w="2840" w:type="dxa"/>
          </w:tcPr>
          <w:p w:rsidR="001D6B77" w:rsidRDefault="001D6B77" w:rsidP="001D6B77">
            <w:r>
              <w:t>Среда за разработване на UML модел</w:t>
            </w:r>
          </w:p>
        </w:tc>
        <w:tc>
          <w:tcPr>
            <w:tcW w:w="2841" w:type="dxa"/>
          </w:tcPr>
          <w:p w:rsidR="001D6B77" w:rsidRPr="001D6B77" w:rsidRDefault="001D6B77" w:rsidP="00B12654">
            <w:pPr>
              <w:jc w:val="center"/>
            </w:pPr>
            <w:r w:rsidRPr="001D6B77">
              <w:t>BoUML</w:t>
            </w:r>
          </w:p>
        </w:tc>
        <w:tc>
          <w:tcPr>
            <w:tcW w:w="2599" w:type="dxa"/>
          </w:tcPr>
          <w:p w:rsidR="001D6B77" w:rsidRDefault="001D6B77" w:rsidP="00B12654">
            <w:pPr>
              <w:jc w:val="center"/>
            </w:pPr>
            <w:r>
              <w:t>4.23</w:t>
            </w:r>
          </w:p>
        </w:tc>
      </w:tr>
      <w:tr w:rsidR="001D6B77" w:rsidTr="00B12654">
        <w:trPr>
          <w:cnfStyle w:val="000000010000" w:firstRow="0" w:lastRow="0" w:firstColumn="0" w:lastColumn="0" w:oddVBand="0" w:evenVBand="0" w:oddHBand="0" w:evenHBand="1" w:firstRowFirstColumn="0" w:firstRowLastColumn="0" w:lastRowFirstColumn="0" w:lastRowLastColumn="0"/>
        </w:trPr>
        <w:tc>
          <w:tcPr>
            <w:tcW w:w="2840" w:type="dxa"/>
          </w:tcPr>
          <w:p w:rsidR="001D6B77" w:rsidRDefault="001D6B77" w:rsidP="001D6B77">
            <w:r>
              <w:t>Генератор на базов код</w:t>
            </w:r>
          </w:p>
        </w:tc>
        <w:tc>
          <w:tcPr>
            <w:tcW w:w="2841" w:type="dxa"/>
          </w:tcPr>
          <w:p w:rsidR="001D6B77" w:rsidRPr="001D6B77" w:rsidRDefault="001D6B77" w:rsidP="00B12654">
            <w:pPr>
              <w:jc w:val="center"/>
            </w:pPr>
            <w:r w:rsidRPr="001D6B77">
              <w:t>Acceleo</w:t>
            </w:r>
          </w:p>
        </w:tc>
        <w:tc>
          <w:tcPr>
            <w:tcW w:w="2599" w:type="dxa"/>
          </w:tcPr>
          <w:p w:rsidR="001D6B77" w:rsidRPr="001D6B77" w:rsidRDefault="001D6B77" w:rsidP="00B12654">
            <w:pPr>
              <w:jc w:val="center"/>
            </w:pPr>
            <w:r w:rsidRPr="001D6B77">
              <w:t>3.4.2</w:t>
            </w:r>
          </w:p>
        </w:tc>
      </w:tr>
    </w:tbl>
    <w:p w:rsidR="00B7134F" w:rsidRPr="00237001" w:rsidRDefault="00B7134F" w:rsidP="00207D0C"/>
    <w:p w:rsidR="000B17C1" w:rsidRPr="00F05820" w:rsidRDefault="009D49CE" w:rsidP="00F05820">
      <w:pPr>
        <w:pStyle w:val="Heading1"/>
      </w:pPr>
      <w:bookmarkStart w:id="202" w:name="_Toc397093010"/>
      <w:bookmarkStart w:id="203" w:name="_Ref397421842"/>
      <w:bookmarkStart w:id="204" w:name="_Ref400112072"/>
      <w:bookmarkStart w:id="205" w:name="_Toc410497863"/>
      <w:r w:rsidRPr="00F05820">
        <w:lastRenderedPageBreak/>
        <w:t>Проектиране</w:t>
      </w:r>
      <w:bookmarkEnd w:id="202"/>
      <w:bookmarkEnd w:id="203"/>
      <w:bookmarkEnd w:id="204"/>
      <w:bookmarkEnd w:id="205"/>
      <w:r w:rsidR="00CD7F1C" w:rsidRPr="00F05820">
        <w:t xml:space="preserve"> </w:t>
      </w:r>
    </w:p>
    <w:p w:rsidR="00C3793A" w:rsidRPr="00881895" w:rsidRDefault="002C1310" w:rsidP="002C1310">
      <w:pPr>
        <w:rPr>
          <w:b/>
        </w:rPr>
      </w:pPr>
      <w:r w:rsidRPr="00881895">
        <w:rPr>
          <w:b/>
        </w:rPr>
        <w:t>Абстракт:</w:t>
      </w:r>
    </w:p>
    <w:p w:rsidR="002C1310" w:rsidRPr="002C1310" w:rsidRDefault="002C1310" w:rsidP="002C1310">
      <w:proofErr w:type="gramStart"/>
      <w:r>
        <w:t xml:space="preserve">В тази глава представяме архитектурата на системата, която представлява директни извадки от разработения UML модел </w:t>
      </w:r>
      <w:r w:rsidRPr="000F094E">
        <w:rPr>
          <w:rFonts w:cs="Times New Roman"/>
          <w:b/>
        </w:rPr>
        <w:t>[D1]</w:t>
      </w:r>
      <w:r>
        <w:rPr>
          <w:rFonts w:cs="Times New Roman"/>
          <w:b/>
        </w:rPr>
        <w:t xml:space="preserve"> </w:t>
      </w:r>
      <w:r>
        <w:rPr>
          <w:rFonts w:cs="Times New Roman"/>
        </w:rPr>
        <w:t>на решението с допълнително описание.</w:t>
      </w:r>
      <w:proofErr w:type="gramEnd"/>
      <w:r>
        <w:rPr>
          <w:rFonts w:cs="Times New Roman"/>
        </w:rPr>
        <w:t xml:space="preserve"> </w:t>
      </w:r>
      <w:proofErr w:type="gramStart"/>
      <w:r>
        <w:rPr>
          <w:rFonts w:cs="Times New Roman"/>
        </w:rPr>
        <w:t>Първо представяме общата архитектура на приложението под формата на слоеве и основна пакетна диаграма.</w:t>
      </w:r>
      <w:proofErr w:type="gramEnd"/>
      <w:r>
        <w:rPr>
          <w:rFonts w:cs="Times New Roman"/>
        </w:rPr>
        <w:t xml:space="preserve"> </w:t>
      </w:r>
      <w:proofErr w:type="gramStart"/>
      <w:r>
        <w:rPr>
          <w:rFonts w:cs="Times New Roman"/>
        </w:rPr>
        <w:t>Следва дизайн (клас диаграми включващи описание) на мета-модела (</w:t>
      </w:r>
      <w:r w:rsidRPr="002C1310">
        <w:rPr>
          <w:rFonts w:cs="Times New Roman"/>
          <w:i/>
        </w:rPr>
        <w:fldChar w:fldCharType="begin"/>
      </w:r>
      <w:r w:rsidRPr="002C1310">
        <w:rPr>
          <w:rFonts w:cs="Times New Roman"/>
          <w:i/>
        </w:rPr>
        <w:instrText xml:space="preserve"> REF _Ref397969104 \r \h </w:instrText>
      </w:r>
      <w:r>
        <w:rPr>
          <w:rFonts w:cs="Times New Roman"/>
          <w:i/>
        </w:rPr>
        <w:instrText xml:space="preserve"> \* MERGEFORMAT </w:instrText>
      </w:r>
      <w:r w:rsidRPr="002C1310">
        <w:rPr>
          <w:rFonts w:cs="Times New Roman"/>
          <w:i/>
        </w:rPr>
      </w:r>
      <w:r w:rsidRPr="002C1310">
        <w:rPr>
          <w:rFonts w:cs="Times New Roman"/>
          <w:i/>
        </w:rPr>
        <w:fldChar w:fldCharType="separate"/>
      </w:r>
      <w:r w:rsidR="00DF1488">
        <w:rPr>
          <w:rFonts w:cs="Times New Roman"/>
          <w:i/>
        </w:rPr>
        <w:t>3.3.2</w:t>
      </w:r>
      <w:r w:rsidRPr="002C1310">
        <w:rPr>
          <w:rFonts w:cs="Times New Roman"/>
          <w:i/>
        </w:rPr>
        <w:fldChar w:fldCharType="end"/>
      </w:r>
      <w:r>
        <w:rPr>
          <w:rFonts w:cs="Times New Roman"/>
        </w:rPr>
        <w:t>) и на всеки един от останалите слоеве.</w:t>
      </w:r>
      <w:proofErr w:type="gramEnd"/>
      <w:r w:rsidR="00881895">
        <w:rPr>
          <w:rFonts w:cs="Times New Roman"/>
        </w:rPr>
        <w:t xml:space="preserve"> </w:t>
      </w:r>
    </w:p>
    <w:p w:rsidR="00E43F1F" w:rsidRDefault="009D49CE" w:rsidP="000B17C1">
      <w:pPr>
        <w:pStyle w:val="Heading2"/>
      </w:pPr>
      <w:bookmarkStart w:id="206" w:name="_Toc410497864"/>
      <w:bookmarkStart w:id="207" w:name="_Toc397093011"/>
      <w:r>
        <w:rPr>
          <w:lang w:val="ru-RU"/>
        </w:rPr>
        <w:t>Обща архитектура</w:t>
      </w:r>
      <w:bookmarkEnd w:id="206"/>
      <w:r>
        <w:rPr>
          <w:lang w:val="ru-RU"/>
        </w:rPr>
        <w:t xml:space="preserve"> </w:t>
      </w:r>
    </w:p>
    <w:bookmarkEnd w:id="207"/>
    <w:p w:rsidR="00C3793A" w:rsidRPr="0043493E" w:rsidRDefault="0043493E" w:rsidP="0043493E">
      <w:proofErr w:type="gramStart"/>
      <w:r>
        <w:t>Тук представяне архитектурните слоеве на приложението с кратко описание на всеки един от тях и обща диаграма.</w:t>
      </w:r>
      <w:proofErr w:type="gramEnd"/>
      <w:r>
        <w:t xml:space="preserve"> </w:t>
      </w:r>
      <w:proofErr w:type="gramStart"/>
      <w:r>
        <w:t>Следва основен изглед на пакетите (UML пакетна диаграма) имплементиращи словете и описание на всеки един основен пакет.</w:t>
      </w:r>
      <w:proofErr w:type="gramEnd"/>
    </w:p>
    <w:p w:rsidR="00D70FD9" w:rsidRPr="00D70FD9" w:rsidRDefault="00D70FD9" w:rsidP="00D70FD9">
      <w:pPr>
        <w:pStyle w:val="Heading3"/>
      </w:pPr>
      <w:bookmarkStart w:id="208" w:name="_Ref398297164"/>
      <w:bookmarkStart w:id="209" w:name="_Toc410497865"/>
      <w:r>
        <w:t>Слоеве</w:t>
      </w:r>
      <w:bookmarkEnd w:id="208"/>
      <w:bookmarkEnd w:id="209"/>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lastRenderedPageBreak/>
        <w:drawing>
          <wp:inline distT="0" distB="0" distL="0" distR="0" wp14:anchorId="55BCBA44" wp14:editId="4442B425">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24</w:t>
      </w:r>
      <w:r w:rsidR="0023713E">
        <w:rPr>
          <w:noProof/>
        </w:rPr>
        <w:fldChar w:fldCharType="end"/>
      </w:r>
      <w:r>
        <w:t xml:space="preserve"> (Слоеве на системата)</w:t>
      </w:r>
    </w:p>
    <w:p w:rsidR="004F1F9C" w:rsidRDefault="004F1F9C" w:rsidP="00A667E7"/>
    <w:p w:rsidR="00A667E7" w:rsidRDefault="004F1F9C" w:rsidP="00A667E7">
      <w:proofErr w:type="gramStart"/>
      <w:r>
        <w:t>Като основно правило за слоевете, е че само два съседни слоя могат да комуникират по между си.</w:t>
      </w:r>
      <w:proofErr w:type="gramEnd"/>
    </w:p>
    <w:p w:rsidR="007D425F" w:rsidRPr="0092674F" w:rsidRDefault="007D425F" w:rsidP="007D425F">
      <w:pPr>
        <w:pStyle w:val="Heading3"/>
      </w:pPr>
      <w:bookmarkStart w:id="210" w:name="_Toc410497866"/>
      <w:r>
        <w:t>Пакетна диаграма (основен изглед)</w:t>
      </w:r>
      <w:bookmarkEnd w:id="210"/>
    </w:p>
    <w:p w:rsidR="001E3D3B" w:rsidRDefault="007D425F" w:rsidP="001E0706">
      <w:pPr>
        <w:keepNext/>
        <w:jc w:val="center"/>
      </w:pPr>
      <w:r>
        <w:rPr>
          <w:noProof/>
          <w:lang w:eastAsia="en-US"/>
        </w:rPr>
        <w:drawing>
          <wp:inline distT="0" distB="0" distL="0" distR="0" wp14:anchorId="4E05C96E" wp14:editId="4F0D6092">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211" w:name="_Ref398551728"/>
      <w:r>
        <w:t xml:space="preserve">Фигура </w:t>
      </w:r>
      <w:r w:rsidR="0023713E">
        <w:fldChar w:fldCharType="begin"/>
      </w:r>
      <w:r w:rsidR="0023713E">
        <w:instrText xml:space="preserve"> SEQ Фигура \* ARABIC </w:instrText>
      </w:r>
      <w:r w:rsidR="0023713E">
        <w:fldChar w:fldCharType="separate"/>
      </w:r>
      <w:r w:rsidR="00DF1488">
        <w:rPr>
          <w:noProof/>
        </w:rPr>
        <w:t>25</w:t>
      </w:r>
      <w:r w:rsidR="0023713E">
        <w:rPr>
          <w:noProof/>
        </w:rPr>
        <w:fldChar w:fldCharType="end"/>
      </w:r>
      <w:bookmarkEnd w:id="211"/>
      <w:r>
        <w:t xml:space="preserve"> (Обща архитектура)</w:t>
      </w:r>
    </w:p>
    <w:p w:rsidR="008D0C8C" w:rsidRDefault="008D0C8C" w:rsidP="008D0C8C">
      <w:proofErr w:type="gramStart"/>
      <w:r>
        <w:lastRenderedPageBreak/>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DF1488">
        <w:rPr>
          <w:i/>
        </w:rPr>
        <w:t>5.1.1</w:t>
      </w:r>
      <w:r w:rsidRPr="00C42ACE">
        <w:rPr>
          <w:i/>
        </w:rPr>
        <w:fldChar w:fldCharType="end"/>
      </w:r>
      <w:r>
        <w:t>)</w:t>
      </w:r>
      <w:r w:rsidR="00276B72">
        <w:t>.</w:t>
      </w:r>
      <w:proofErr w:type="gramEnd"/>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DF1488">
        <w:rPr>
          <w:i/>
        </w:rPr>
        <w:t>3.3.1.5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DF1488">
        <w:rPr>
          <w:i/>
        </w:rPr>
        <w:t>3.3.1.6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DF1488">
        <w:rPr>
          <w:i/>
        </w:rPr>
        <w:t>3.3.1.7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DF1488">
        <w:rPr>
          <w:i/>
        </w:rPr>
        <w:t>3.3.1.8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DF1488">
        <w:rPr>
          <w:i/>
        </w:rPr>
        <w:t>3.3.2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DF1488">
        <w:rPr>
          <w:i/>
        </w:rPr>
        <w:t>3.3.2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DF1488">
        <w:rPr>
          <w:i/>
        </w:rPr>
        <w:t>3.3.1.9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w:t>
      </w:r>
      <w:proofErr w:type="gramStart"/>
      <w:r w:rsidR="0039114E">
        <w:t xml:space="preserve">скенери </w:t>
      </w:r>
      <w:r w:rsidR="005E0C19">
        <w:t xml:space="preserve"> и</w:t>
      </w:r>
      <w:proofErr w:type="gramEnd"/>
      <w:r w:rsidR="005E0C19">
        <w:t xml:space="preserve">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DF1488">
        <w:rPr>
          <w:i/>
        </w:rPr>
        <w:t>3.3.4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DF1488">
        <w:rPr>
          <w:i/>
        </w:rPr>
        <w:t>3.3.4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DF1488">
        <w:rPr>
          <w:i/>
        </w:rPr>
        <w:t>3.3.2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proofErr w:type="gramStart"/>
      <w:r w:rsidRPr="00720B0E">
        <w:rPr>
          <w:i/>
        </w:rPr>
        <w:t>Acceleo</w:t>
      </w:r>
      <w:r>
        <w:t xml:space="preserve">  базиран</w:t>
      </w:r>
      <w:proofErr w:type="gramEnd"/>
      <w:r>
        <w:t xml:space="preserve"> проект изпълняващ:</w:t>
      </w:r>
    </w:p>
    <w:p w:rsidR="00EC7D0E" w:rsidRDefault="003F75EA" w:rsidP="00282DCD">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DF1488">
        <w:rPr>
          <w:i/>
        </w:rPr>
        <w:t>3.3.1.10</w:t>
      </w:r>
      <w:r w:rsidRPr="00160610">
        <w:rPr>
          <w:i/>
        </w:rPr>
        <w:fldChar w:fldCharType="end"/>
      </w:r>
      <w:r>
        <w:t>)</w:t>
      </w:r>
    </w:p>
    <w:p w:rsidR="00282DCD" w:rsidRPr="001E3D3B" w:rsidRDefault="00282DCD" w:rsidP="00282DCD">
      <w:pPr>
        <w:pStyle w:val="ListParagraph"/>
      </w:pPr>
    </w:p>
    <w:p w:rsidR="00C3793A" w:rsidRDefault="009D49CE" w:rsidP="000B17C1">
      <w:pPr>
        <w:pStyle w:val="Heading2"/>
      </w:pPr>
      <w:bookmarkStart w:id="212" w:name="_Toc397093012"/>
      <w:bookmarkStart w:id="213" w:name="_Ref398574944"/>
      <w:bookmarkStart w:id="214" w:name="_Ref398641486"/>
      <w:bookmarkStart w:id="215" w:name="_Toc410497867"/>
      <w:r>
        <w:rPr>
          <w:lang w:val="ru-RU"/>
        </w:rPr>
        <w:t>Модел на данните (</w:t>
      </w:r>
      <w:r w:rsidR="00D44862">
        <w:t>Мета-Модел</w:t>
      </w:r>
      <w:r>
        <w:rPr>
          <w:lang w:val="ru-RU"/>
        </w:rPr>
        <w:t>)</w:t>
      </w:r>
      <w:bookmarkEnd w:id="212"/>
      <w:bookmarkEnd w:id="213"/>
      <w:bookmarkEnd w:id="214"/>
      <w:bookmarkEnd w:id="215"/>
    </w:p>
    <w:p w:rsidR="0007603E" w:rsidRDefault="0007603E" w:rsidP="0007603E">
      <w:proofErr w:type="gramStart"/>
      <w:r>
        <w:lastRenderedPageBreak/>
        <w:t>Текущ</w:t>
      </w:r>
      <w:r w:rsidR="003345C1">
        <w:t>а</w:t>
      </w:r>
      <w:r>
        <w:t>т</w:t>
      </w:r>
      <w:r w:rsidR="003345C1">
        <w:t>а</w:t>
      </w:r>
      <w:r>
        <w:t xml:space="preserve"> точка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FE7AF7">
        <w:t xml:space="preserve"> </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DF1488">
        <w:rPr>
          <w:i/>
        </w:rPr>
        <w:t>3.3.2</w:t>
      </w:r>
      <w:r w:rsidR="003605C1" w:rsidRPr="00390358">
        <w:rPr>
          <w:i/>
        </w:rPr>
        <w:fldChar w:fldCharType="end"/>
      </w:r>
      <w:r w:rsidR="003605C1">
        <w:t>)</w:t>
      </w:r>
      <w:r>
        <w:t xml:space="preserve"> </w:t>
      </w:r>
      <w:r w:rsidR="00697711">
        <w:t xml:space="preserve">както </w:t>
      </w:r>
      <w:r>
        <w:t>и клас диаграма.</w:t>
      </w:r>
      <w:proofErr w:type="gramEnd"/>
    </w:p>
    <w:p w:rsidR="0007603E" w:rsidRDefault="0007603E" w:rsidP="0007603E">
      <w:pPr>
        <w:rPr>
          <w:i/>
        </w:rPr>
      </w:pPr>
      <w:r>
        <w:t>Подробно описание</w:t>
      </w:r>
      <w:r w:rsidR="00E8087E">
        <w:t xml:space="preserve"> </w:t>
      </w:r>
      <w:r>
        <w:t>(на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216" w:name="_Ref400113256"/>
      <w:bookmarkStart w:id="217" w:name="_Toc410497868"/>
      <w:r>
        <w:t>Инфраструктурни</w:t>
      </w:r>
      <w:bookmarkEnd w:id="216"/>
      <w:bookmarkEnd w:id="217"/>
    </w:p>
    <w:p w:rsidR="008D595E" w:rsidRPr="008D595E" w:rsidRDefault="008D595E" w:rsidP="008D595E">
      <w:r>
        <w:t>Следващите подсекции представят елементите от пакет “</w:t>
      </w:r>
      <w:proofErr w:type="gramStart"/>
      <w:r w:rsidRPr="008D595E">
        <w:rPr>
          <w:i/>
        </w:rPr>
        <w:t>Infrastructure</w:t>
      </w:r>
      <w:r>
        <w:t xml:space="preserve"> ”</w:t>
      </w:r>
      <w:proofErr w:type="gramEnd"/>
      <w:r>
        <w:t xml:space="preserve">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4F3E9230" wp14:editId="2E7B0A6A">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8">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r w:rsidR="0023713E">
        <w:fldChar w:fldCharType="begin"/>
      </w:r>
      <w:r w:rsidR="0023713E">
        <w:instrText xml:space="preserve"> SEQ Фигура \* ARABIC </w:instrText>
      </w:r>
      <w:r w:rsidR="0023713E">
        <w:fldChar w:fldCharType="separate"/>
      </w:r>
      <w:r w:rsidR="00DF1488">
        <w:rPr>
          <w:noProof/>
        </w:rPr>
        <w:t>26</w:t>
      </w:r>
      <w:r w:rsidR="0023713E">
        <w:rPr>
          <w:noProof/>
        </w:rPr>
        <w:fldChar w:fldCharType="end"/>
      </w:r>
      <w:r>
        <w:t xml:space="preserve"> </w:t>
      </w:r>
      <w:proofErr w:type="gramStart"/>
      <w:r>
        <w:t>( клас</w:t>
      </w:r>
      <w:proofErr w:type="gramEnd"/>
      <w:r>
        <w:t xml:space="preserve"> диаграма на Identifiable)</w:t>
      </w:r>
    </w:p>
    <w:p w:rsidR="004214B8" w:rsidRDefault="004214B8" w:rsidP="00F643DE">
      <w:pPr>
        <w:pStyle w:val="Heading4"/>
      </w:pPr>
      <w:r>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w:t>
      </w:r>
      <w:proofErr w:type="gramStart"/>
      <w:r>
        <w:t>елементи</w:t>
      </w:r>
      <w:r w:rsidR="004619AF">
        <w:t>(</w:t>
      </w:r>
      <w:proofErr w:type="gramEnd"/>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DF1488">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DF1488">
        <w:rPr>
          <w:i/>
        </w:rPr>
        <w:t>3.3.2.2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414B4938" wp14:editId="0044B27A">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9">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27</w:t>
      </w:r>
      <w:r w:rsidR="0023713E">
        <w:rPr>
          <w:noProof/>
        </w:rPr>
        <w:fldChar w:fldCharType="end"/>
      </w:r>
      <w:r>
        <w:t xml:space="preserve"> (клас диаграма на AEPackage)</w:t>
      </w:r>
    </w:p>
    <w:p w:rsidR="004214B8" w:rsidRDefault="008712BF" w:rsidP="00F643DE">
      <w:pPr>
        <w:pStyle w:val="Heading4"/>
      </w:pPr>
      <w:bookmarkStart w:id="218" w:name="_Ref398390598"/>
      <w:r>
        <w:t>PackagableElement</w:t>
      </w:r>
      <w:bookmarkEnd w:id="218"/>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lastRenderedPageBreak/>
        <w:t>Клас диаграма</w:t>
      </w:r>
      <w:r w:rsidRPr="004F2D9C">
        <w:t>:</w:t>
      </w:r>
    </w:p>
    <w:p w:rsidR="00E8286B" w:rsidRDefault="00E8286B" w:rsidP="00E8286B">
      <w:pPr>
        <w:keepNext/>
        <w:jc w:val="center"/>
      </w:pPr>
      <w:r>
        <w:rPr>
          <w:noProof/>
          <w:lang w:eastAsia="en-US"/>
        </w:rPr>
        <w:drawing>
          <wp:inline distT="0" distB="0" distL="0" distR="0" wp14:anchorId="667FB095" wp14:editId="4BA64229">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50">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28</w:t>
      </w:r>
      <w:r w:rsidR="0023713E">
        <w:rPr>
          <w:noProof/>
        </w:rPr>
        <w:fldChar w:fldCharType="end"/>
      </w:r>
      <w:r>
        <w:t xml:space="preserve"> (клас диаграма на PackagableElement)</w:t>
      </w:r>
    </w:p>
    <w:p w:rsidR="00B035A3" w:rsidRDefault="00B035A3" w:rsidP="00F643DE">
      <w:pPr>
        <w:pStyle w:val="Heading4"/>
      </w:pPr>
      <w:bookmarkStart w:id="219" w:name="_Ref398554849"/>
      <w:r>
        <w:t>InfrastructureFactory</w:t>
      </w:r>
      <w:bookmarkEnd w:id="219"/>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DF1488">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drawing>
          <wp:inline distT="0" distB="0" distL="0" distR="0" wp14:anchorId="4444F4B0" wp14:editId="246BDCF4">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1">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29</w:t>
      </w:r>
      <w:r w:rsidR="0023713E">
        <w:rPr>
          <w:noProof/>
        </w:rPr>
        <w:fldChar w:fldCharType="end"/>
      </w:r>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59084E63" wp14:editId="2EB40C53">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2">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30</w:t>
      </w:r>
      <w:r w:rsidR="0023713E">
        <w:rPr>
          <w:noProof/>
        </w:rPr>
        <w:fldChar w:fldCharType="end"/>
      </w:r>
      <w:r>
        <w:t xml:space="preserve"> (клас диаграма на FactoryProvider)</w:t>
      </w:r>
    </w:p>
    <w:p w:rsidR="003451FB" w:rsidRDefault="00F848BB" w:rsidP="00F643DE">
      <w:pPr>
        <w:pStyle w:val="Heading4"/>
      </w:pPr>
      <w:r>
        <w:lastRenderedPageBreak/>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DF1488">
        <w:rPr>
          <w:i/>
        </w:rPr>
        <w:t>3.3.2.1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drawing>
          <wp:inline distT="0" distB="0" distL="0" distR="0" wp14:anchorId="4C499642" wp14:editId="3E162E1B">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3">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31</w:t>
      </w:r>
      <w:r w:rsidR="0023713E">
        <w:rPr>
          <w:noProof/>
        </w:rPr>
        <w:fldChar w:fldCharType="end"/>
      </w:r>
      <w:r>
        <w:t xml:space="preserve"> (клас диаграма на AEModel)</w:t>
      </w:r>
    </w:p>
    <w:p w:rsidR="0024768E" w:rsidRDefault="0024768E" w:rsidP="00E76642">
      <w:pPr>
        <w:pStyle w:val="Caption"/>
        <w:jc w:val="center"/>
      </w:pPr>
    </w:p>
    <w:p w:rsidR="0024768E" w:rsidRDefault="0024768E" w:rsidP="0024768E">
      <w:pPr>
        <w:pStyle w:val="Heading3"/>
      </w:pPr>
      <w:bookmarkStart w:id="220" w:name="_Ref400113398"/>
      <w:bookmarkStart w:id="221" w:name="_Ref400113708"/>
      <w:bookmarkStart w:id="222" w:name="_Toc410497869"/>
      <w:r>
        <w:t>Софтуерен компонент</w:t>
      </w:r>
      <w:bookmarkEnd w:id="220"/>
      <w:bookmarkEnd w:id="221"/>
      <w:bookmarkEnd w:id="222"/>
    </w:p>
    <w:p w:rsidR="0024768E" w:rsidRDefault="0024768E" w:rsidP="0024768E">
      <w:bookmarkStart w:id="223" w:name="_Toc397093013"/>
      <w:proofErr w:type="gramStart"/>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roofErr w:type="gramEnd"/>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DF1488">
        <w:rPr>
          <w:i/>
        </w:rPr>
        <w:t>3.3.2.3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73F38A43" wp14:editId="610C1EFA">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4">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32</w:t>
      </w:r>
      <w:r w:rsidR="0023713E">
        <w:rPr>
          <w:noProof/>
        </w:rPr>
        <w:fldChar w:fldCharType="end"/>
      </w:r>
      <w:r>
        <w:t xml:space="preserve"> (клас диаграма на BaseComponent)</w:t>
      </w:r>
    </w:p>
    <w:p w:rsidR="006D5AE5" w:rsidRDefault="00B074A3" w:rsidP="00B074A3">
      <w:pPr>
        <w:pStyle w:val="Heading4"/>
      </w:pPr>
      <w:r>
        <w:lastRenderedPageBreak/>
        <w:t>ComponentFactory</w:t>
      </w:r>
    </w:p>
    <w:p w:rsidR="00B074A3" w:rsidRDefault="00B074A3" w:rsidP="005851BA">
      <w:pPr>
        <w:pStyle w:val="ListParagraph"/>
        <w:numPr>
          <w:ilvl w:val="0"/>
          <w:numId w:val="23"/>
        </w:numPr>
      </w:pPr>
      <w:r w:rsidRPr="00464F95">
        <w:rPr>
          <w:i/>
        </w:rPr>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DF1488">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290D59BA" wp14:editId="0038068C">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5">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33</w:t>
      </w:r>
      <w:r w:rsidR="0023713E">
        <w:rPr>
          <w:noProof/>
        </w:rPr>
        <w:fldChar w:fldCharType="end"/>
      </w:r>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DF1488">
        <w:rPr>
          <w:i/>
        </w:rPr>
        <w:t>3.3.2.4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005FD166" wp14:editId="76F0F3CB">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6">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34</w:t>
      </w:r>
      <w:r w:rsidR="0023713E">
        <w:rPr>
          <w:noProof/>
        </w:rPr>
        <w:fldChar w:fldCharType="end"/>
      </w:r>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DF1488">
        <w:rPr>
          <w:i/>
        </w:rPr>
        <w:t>3.3.2.5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14C5B4BD" wp14:editId="7FB36A22">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7">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35</w:t>
      </w:r>
      <w:r w:rsidR="0023713E">
        <w:rPr>
          <w:noProof/>
        </w:rPr>
        <w:fldChar w:fldCharType="end"/>
      </w:r>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DF1488">
        <w:rPr>
          <w:i/>
        </w:rPr>
        <w:t>3.3.2.8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20FB9264" wp14:editId="6E2BB980">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36</w:t>
      </w:r>
      <w:r w:rsidR="0023713E">
        <w:rPr>
          <w:noProof/>
        </w:rPr>
        <w:fldChar w:fldCharType="end"/>
      </w:r>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DF1488">
        <w:rPr>
          <w:i/>
        </w:rPr>
        <w:t>3.3.2.10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1E786607" wp14:editId="0BEEDE35">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37</w:t>
      </w:r>
      <w:r w:rsidR="0023713E">
        <w:rPr>
          <w:noProof/>
        </w:rPr>
        <w:fldChar w:fldCharType="end"/>
      </w:r>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DF1488">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65CF4B8D" wp14:editId="5C92582E">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60">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38</w:t>
      </w:r>
      <w:r w:rsidR="0023713E">
        <w:rPr>
          <w:noProof/>
        </w:rPr>
        <w:fldChar w:fldCharType="end"/>
      </w:r>
      <w:r>
        <w:t xml:space="preserve"> (клас диаграма на PortInterfaceFactory)</w:t>
      </w:r>
    </w:p>
    <w:p w:rsidR="00C3793A" w:rsidRDefault="004A6E88" w:rsidP="000B17C1">
      <w:pPr>
        <w:pStyle w:val="Heading2"/>
      </w:pPr>
      <w:bookmarkStart w:id="224" w:name="_Toc410497870"/>
      <w:r>
        <w:rPr>
          <w:lang w:val="ru-RU"/>
        </w:rPr>
        <w:t>Диаграми (</w:t>
      </w:r>
      <w:r w:rsidR="00CD7F1C">
        <w:rPr>
          <w:lang w:val="ru-RU"/>
        </w:rPr>
        <w:t xml:space="preserve">на структура и поведение - </w:t>
      </w:r>
      <w:r w:rsidR="00455E3F">
        <w:rPr>
          <w:lang w:val="ru-RU"/>
        </w:rPr>
        <w:t>по слоеве</w:t>
      </w:r>
      <w:r>
        <w:rPr>
          <w:lang w:val="ru-RU"/>
        </w:rPr>
        <w:t>)</w:t>
      </w:r>
      <w:bookmarkEnd w:id="223"/>
      <w:bookmarkEnd w:id="224"/>
    </w:p>
    <w:p w:rsidR="00CE6361" w:rsidRDefault="00CE6361" w:rsidP="00CE6361">
      <w:proofErr w:type="gramStart"/>
      <w:r>
        <w:t>Текущата точка включва кратко статично и динамично описание на съдържанието на отделните слоеве на системата.</w:t>
      </w:r>
      <w:proofErr w:type="gramEnd"/>
    </w:p>
    <w:p w:rsidR="00CE6361" w:rsidRPr="00CE6361" w:rsidRDefault="00CE6361" w:rsidP="00CE6361"/>
    <w:p w:rsidR="007F7FAA" w:rsidRPr="00BC25AD" w:rsidRDefault="007F7FAA" w:rsidP="007F7FAA">
      <w:r>
        <w:t>Подробно описание</w:t>
      </w:r>
      <w:r w:rsidR="00455E3F">
        <w:t xml:space="preserve"> </w:t>
      </w:r>
      <w:r>
        <w:t xml:space="preserve">(на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DF1488">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225" w:name="_Ref400112966"/>
      <w:bookmarkStart w:id="226" w:name="_Ref400112976"/>
      <w:bookmarkStart w:id="227" w:name="_Toc410497871"/>
      <w:r>
        <w:t>Слой Анализатор</w:t>
      </w:r>
      <w:bookmarkEnd w:id="225"/>
      <w:bookmarkEnd w:id="226"/>
      <w:bookmarkEnd w:id="227"/>
    </w:p>
    <w:p w:rsidR="007A3944" w:rsidRDefault="007F7FAA" w:rsidP="007A3944">
      <w:pPr>
        <w:keepNext/>
        <w:jc w:val="center"/>
      </w:pPr>
      <w:r>
        <w:rPr>
          <w:noProof/>
          <w:lang w:eastAsia="en-US"/>
        </w:rPr>
        <w:drawing>
          <wp:inline distT="0" distB="0" distL="0" distR="0" wp14:anchorId="754DD57E" wp14:editId="46043B7C">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39</w:t>
      </w:r>
      <w:r w:rsidR="0023713E">
        <w:rPr>
          <w:noProof/>
        </w:rPr>
        <w:fldChar w:fldCharType="end"/>
      </w:r>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2B6ACF80" wp14:editId="3BA737F8">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2">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40</w:t>
      </w:r>
      <w:r w:rsidR="0023713E">
        <w:rPr>
          <w:noProof/>
        </w:rPr>
        <w:fldChar w:fldCharType="end"/>
      </w:r>
      <w:r>
        <w:t xml:space="preserve"> (съдържание на пакет Analyzer)</w:t>
      </w:r>
    </w:p>
    <w:p w:rsidR="00625F3C" w:rsidRDefault="00625F3C" w:rsidP="007A3944">
      <w:pPr>
        <w:pStyle w:val="Caption"/>
        <w:jc w:val="center"/>
      </w:pPr>
    </w:p>
    <w:p w:rsidR="009C15E2" w:rsidRDefault="00D30A44" w:rsidP="009C15E2">
      <w:proofErr w:type="gramStart"/>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DF1488" w:rsidRPr="00DF1488">
        <w:rPr>
          <w:i/>
        </w:rPr>
        <w:t xml:space="preserve">Фигура </w:t>
      </w:r>
      <w:r w:rsidR="00DF1488" w:rsidRPr="00DF1488">
        <w:rPr>
          <w:i/>
          <w:noProof/>
        </w:rPr>
        <w:t>25</w:t>
      </w:r>
      <w:r w:rsidRPr="00D30A44">
        <w:rPr>
          <w:i/>
        </w:rPr>
        <w:fldChar w:fldCharType="end"/>
      </w:r>
      <w:r>
        <w:rPr>
          <w:i/>
        </w:rPr>
        <w:t>.</w:t>
      </w:r>
      <w:proofErr w:type="gramEnd"/>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proofErr w:type="gramStart"/>
      <w:r>
        <w:t>A</w:t>
      </w:r>
      <w:r w:rsidR="00FC430F">
        <w:t>бстрактен клас (</w:t>
      </w:r>
      <w:r w:rsidR="00FC430F" w:rsidRPr="00FC430F">
        <w:rPr>
          <w:i/>
        </w:rPr>
        <w:t>интерфейс</w:t>
      </w:r>
      <w:r w:rsidR="00FC430F">
        <w:t>) представящ всички възможни анализатори.</w:t>
      </w:r>
      <w:proofErr w:type="gramEnd"/>
    </w:p>
    <w:p w:rsidR="00C71F5A" w:rsidRDefault="004F0592" w:rsidP="008528FA">
      <w:pPr>
        <w:pStyle w:val="Heading5"/>
      </w:pPr>
      <w:r>
        <w:t>BaseAnalyzer</w:t>
      </w:r>
    </w:p>
    <w:p w:rsidR="004F0592" w:rsidRDefault="00C71F5A" w:rsidP="00C71F5A">
      <w:proofErr w:type="gramStart"/>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DF1488">
        <w:rPr>
          <w:i/>
        </w:rPr>
        <w:t>3.3.1.5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DF1488">
        <w:rPr>
          <w:i/>
        </w:rPr>
        <w:t>3.3.1.6</w:t>
      </w:r>
      <w:r w:rsidR="000E0424" w:rsidRPr="000E0424">
        <w:rPr>
          <w:i/>
        </w:rPr>
        <w:fldChar w:fldCharType="end"/>
      </w:r>
      <w:r w:rsidR="004F0592">
        <w:t>.</w:t>
      </w:r>
      <w:proofErr w:type="gramEnd"/>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191AF01A" wp14:editId="3979C21A">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3">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41</w:t>
      </w:r>
      <w:r w:rsidR="0023713E">
        <w:rPr>
          <w:noProof/>
        </w:rPr>
        <w:fldChar w:fldCharType="end"/>
      </w:r>
      <w:r>
        <w:t xml:space="preserve"> (клас диаграма на BaseAnalyzer)</w:t>
      </w:r>
    </w:p>
    <w:p w:rsidR="00255F33" w:rsidRDefault="002D6E2C" w:rsidP="00255F33">
      <w:r>
        <w:tab/>
        <w:t xml:space="preserve">Също така наследява и </w:t>
      </w:r>
      <w:proofErr w:type="gramStart"/>
      <w:r w:rsidRPr="002D6E2C">
        <w:rPr>
          <w:i/>
        </w:rPr>
        <w:t>FactoryProvider</w:t>
      </w:r>
      <w:r>
        <w:rPr>
          <w:i/>
        </w:rPr>
        <w:t>(</w:t>
      </w:r>
      <w:proofErr w:type="gramEnd"/>
      <w:r>
        <w:rPr>
          <w:i/>
        </w:rPr>
        <w:fldChar w:fldCharType="begin"/>
      </w:r>
      <w:r>
        <w:rPr>
          <w:i/>
        </w:rPr>
        <w:instrText xml:space="preserve"> REF _Ref398554849 \r \h </w:instrText>
      </w:r>
      <w:r>
        <w:rPr>
          <w:i/>
        </w:rPr>
      </w:r>
      <w:r>
        <w:rPr>
          <w:i/>
        </w:rPr>
        <w:fldChar w:fldCharType="separate"/>
      </w:r>
      <w:r w:rsidR="00DF1488">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0F18432E" wp14:editId="30D5E61F">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4">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r w:rsidR="0023713E">
        <w:fldChar w:fldCharType="begin"/>
      </w:r>
      <w:r w:rsidR="0023713E">
        <w:instrText xml:space="preserve"> SEQ Фигура \* ARAB</w:instrText>
      </w:r>
      <w:r w:rsidR="0023713E">
        <w:instrText xml:space="preserve">IC </w:instrText>
      </w:r>
      <w:r w:rsidR="0023713E">
        <w:fldChar w:fldCharType="separate"/>
      </w:r>
      <w:r w:rsidR="00DF1488">
        <w:rPr>
          <w:noProof/>
        </w:rPr>
        <w:t>42</w:t>
      </w:r>
      <w:r w:rsidR="0023713E">
        <w:rPr>
          <w:noProof/>
        </w:rPr>
        <w:fldChar w:fldCharType="end"/>
      </w:r>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18EA05C3" wp14:editId="64EBBCCA">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43</w:t>
      </w:r>
      <w:r w:rsidR="0023713E">
        <w:rPr>
          <w:noProof/>
        </w:rPr>
        <w:fldChar w:fldCharType="end"/>
      </w:r>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proofErr w:type="gramStart"/>
      <w:r w:rsidR="00787B7D" w:rsidRPr="00787B7D">
        <w:rPr>
          <w:i/>
        </w:rPr>
        <w:t>updateComponent(</w:t>
      </w:r>
      <w:proofErr w:type="gramEnd"/>
      <w:r w:rsidR="00787B7D" w:rsidRPr="00787B7D">
        <w:rPr>
          <w:i/>
        </w:rPr>
        <w:t>…)</w:t>
      </w:r>
      <w:r w:rsidR="00787B7D">
        <w:t xml:space="preserve">). След това се изпълнява анализ на файла с </w:t>
      </w:r>
      <w:proofErr w:type="gramStart"/>
      <w:r w:rsidR="00787B7D" w:rsidRPr="00787B7D">
        <w:rPr>
          <w:i/>
        </w:rPr>
        <w:t>fulfillComponentData(</w:t>
      </w:r>
      <w:proofErr w:type="gramEnd"/>
      <w:r w:rsidR="00787B7D" w:rsidRPr="00787B7D">
        <w:rPr>
          <w:i/>
        </w:rPr>
        <w:t>…)</w:t>
      </w:r>
      <w:r w:rsidR="00787B7D">
        <w:t>.</w:t>
      </w:r>
    </w:p>
    <w:p w:rsidR="00787B7D" w:rsidRDefault="00787B7D" w:rsidP="0000682C">
      <w:proofErr w:type="gramStart"/>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roofErr w:type="gramEnd"/>
    </w:p>
    <w:p w:rsidR="00A60425" w:rsidRDefault="00A60425" w:rsidP="00A60425">
      <w:pPr>
        <w:pStyle w:val="Heading3"/>
      </w:pPr>
      <w:bookmarkStart w:id="228" w:name="_Ref400113532"/>
      <w:bookmarkStart w:id="229" w:name="_Toc410497872"/>
      <w:r>
        <w:t>Слой Скенер</w:t>
      </w:r>
      <w:bookmarkEnd w:id="228"/>
      <w:bookmarkEnd w:id="229"/>
    </w:p>
    <w:p w:rsidR="00A60425" w:rsidRDefault="00A60425" w:rsidP="00A60425">
      <w:pPr>
        <w:keepNext/>
        <w:jc w:val="center"/>
      </w:pPr>
      <w:r>
        <w:rPr>
          <w:noProof/>
          <w:lang w:eastAsia="en-US"/>
        </w:rPr>
        <w:drawing>
          <wp:inline distT="0" distB="0" distL="0" distR="0" wp14:anchorId="42B67F01" wp14:editId="6E33193C">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44</w:t>
      </w:r>
      <w:r w:rsidR="0023713E">
        <w:rPr>
          <w:noProof/>
        </w:rPr>
        <w:fldChar w:fldCharType="end"/>
      </w:r>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395C04C3" wp14:editId="1A2F9152">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7">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r w:rsidR="0023713E">
        <w:fldChar w:fldCharType="begin"/>
      </w:r>
      <w:r w:rsidR="0023713E">
        <w:instrText xml:space="preserve"> SEQ Фигура \* A</w:instrText>
      </w:r>
      <w:r w:rsidR="0023713E">
        <w:instrText xml:space="preserve">RABIC </w:instrText>
      </w:r>
      <w:r w:rsidR="0023713E">
        <w:fldChar w:fldCharType="separate"/>
      </w:r>
      <w:r w:rsidR="00DF1488">
        <w:rPr>
          <w:noProof/>
        </w:rPr>
        <w:t>45</w:t>
      </w:r>
      <w:r w:rsidR="0023713E">
        <w:rPr>
          <w:noProof/>
        </w:rPr>
        <w:fldChar w:fldCharType="end"/>
      </w:r>
      <w:r>
        <w:t xml:space="preserve"> (съдържание на пакет Parser)</w:t>
      </w:r>
    </w:p>
    <w:p w:rsidR="00BE5BC4" w:rsidRDefault="00BE5BC4" w:rsidP="00BE5BC4">
      <w:pPr>
        <w:rPr>
          <w:i/>
        </w:rPr>
      </w:pPr>
      <w:proofErr w:type="gramStart"/>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DF1488" w:rsidRPr="00DF1488">
        <w:rPr>
          <w:i/>
        </w:rPr>
        <w:t xml:space="preserve">Фигура </w:t>
      </w:r>
      <w:r w:rsidR="00DF1488" w:rsidRPr="00DF1488">
        <w:rPr>
          <w:i/>
          <w:noProof/>
        </w:rPr>
        <w:t>25</w:t>
      </w:r>
      <w:r w:rsidRPr="00D30A44">
        <w:rPr>
          <w:i/>
        </w:rPr>
        <w:fldChar w:fldCharType="end"/>
      </w:r>
      <w:r>
        <w:rPr>
          <w:i/>
        </w:rPr>
        <w:t>.</w:t>
      </w:r>
      <w:proofErr w:type="gramEnd"/>
    </w:p>
    <w:p w:rsidR="00174F63" w:rsidRDefault="00174F63" w:rsidP="00174F63">
      <w:r>
        <w:t>Съдържа:</w:t>
      </w:r>
    </w:p>
    <w:p w:rsidR="00174F63" w:rsidRDefault="00174F63" w:rsidP="00174F63">
      <w:pPr>
        <w:pStyle w:val="Heading5"/>
      </w:pPr>
      <w:r>
        <w:t>IFileParser</w:t>
      </w:r>
    </w:p>
    <w:p w:rsidR="00174F63" w:rsidRDefault="00174F63" w:rsidP="00174F63">
      <w:proofErr w:type="gramStart"/>
      <w:r>
        <w:t>Aбстрактен клас (</w:t>
      </w:r>
      <w:r w:rsidRPr="00FC430F">
        <w:rPr>
          <w:i/>
        </w:rPr>
        <w:t>интерфейс</w:t>
      </w:r>
      <w:r>
        <w:t>) представящ всички възможни файлови скенери.</w:t>
      </w:r>
      <w:proofErr w:type="gramEnd"/>
    </w:p>
    <w:p w:rsidR="00AE7DAD" w:rsidRDefault="00AE7DAD" w:rsidP="00AE7DAD">
      <w:pPr>
        <w:pStyle w:val="Heading5"/>
      </w:pPr>
      <w:r>
        <w:lastRenderedPageBreak/>
        <w:t>IPortCriteria</w:t>
      </w:r>
    </w:p>
    <w:p w:rsidR="00732C2E" w:rsidRDefault="0088034F" w:rsidP="0088034F">
      <w:proofErr w:type="gramStart"/>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roofErr w:type="gramEnd"/>
    </w:p>
    <w:p w:rsidR="00732C2E" w:rsidRDefault="00732C2E" w:rsidP="00732C2E">
      <w:pPr>
        <w:pStyle w:val="Heading5"/>
      </w:pPr>
      <w:bookmarkStart w:id="230" w:name="_Ref398575345"/>
      <w:r>
        <w:t>BaseFileParser</w:t>
      </w:r>
      <w:bookmarkEnd w:id="230"/>
    </w:p>
    <w:p w:rsidR="002D3EE2" w:rsidRDefault="002D3EE2" w:rsidP="002D3EE2">
      <w:pPr>
        <w:rPr>
          <w:i/>
        </w:rPr>
      </w:pPr>
      <w:proofErr w:type="gramStart"/>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DF1488">
        <w:rPr>
          <w:i/>
        </w:rPr>
        <w:t>3.3.1.7</w:t>
      </w:r>
      <w:r w:rsidRPr="002D3EE2">
        <w:rPr>
          <w:i/>
        </w:rPr>
        <w:fldChar w:fldCharType="end"/>
      </w:r>
      <w:r>
        <w:rPr>
          <w:i/>
        </w:rPr>
        <w:t>.</w:t>
      </w:r>
      <w:proofErr w:type="gramEnd"/>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2DE6C085" wp14:editId="08747DF8">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8">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46</w:t>
      </w:r>
      <w:r w:rsidR="0023713E">
        <w:rPr>
          <w:noProof/>
        </w:rPr>
        <w:fldChar w:fldCharType="end"/>
      </w:r>
      <w:r>
        <w:t xml:space="preserve"> (клас диаграма на BaseFileParser)</w:t>
      </w:r>
    </w:p>
    <w:p w:rsidR="00B043F8" w:rsidRDefault="00B043F8" w:rsidP="00B043F8">
      <w:pPr>
        <w:ind w:firstLine="576"/>
      </w:pPr>
      <w:r>
        <w:t xml:space="preserve">Също така наследява и </w:t>
      </w:r>
      <w:proofErr w:type="gramStart"/>
      <w:r w:rsidRPr="002D6E2C">
        <w:rPr>
          <w:i/>
        </w:rPr>
        <w:t>FactoryProvider</w:t>
      </w:r>
      <w:r>
        <w:rPr>
          <w:i/>
        </w:rPr>
        <w:t>(</w:t>
      </w:r>
      <w:proofErr w:type="gramEnd"/>
      <w:r>
        <w:rPr>
          <w:i/>
        </w:rPr>
        <w:fldChar w:fldCharType="begin"/>
      </w:r>
      <w:r>
        <w:rPr>
          <w:i/>
        </w:rPr>
        <w:instrText xml:space="preserve"> REF _Ref398554849 \r \h </w:instrText>
      </w:r>
      <w:r>
        <w:rPr>
          <w:i/>
        </w:rPr>
      </w:r>
      <w:r>
        <w:rPr>
          <w:i/>
        </w:rPr>
        <w:fldChar w:fldCharType="separate"/>
      </w:r>
      <w:r w:rsidR="00DF1488">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781149CA" wp14:editId="4A48BB26">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9">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 Фигура </w:t>
      </w:r>
      <w:r w:rsidR="0023713E">
        <w:fldChar w:fldCharType="begin"/>
      </w:r>
      <w:r w:rsidR="0023713E">
        <w:instrText xml:space="preserve"> SEQ Фигура \* ARABIC </w:instrText>
      </w:r>
      <w:r w:rsidR="0023713E">
        <w:fldChar w:fldCharType="separate"/>
      </w:r>
      <w:r w:rsidR="00DF1488">
        <w:rPr>
          <w:noProof/>
        </w:rPr>
        <w:t>47</w:t>
      </w:r>
      <w:r w:rsidR="0023713E">
        <w:rPr>
          <w:noProof/>
        </w:rPr>
        <w:fldChar w:fldCharType="end"/>
      </w:r>
      <w:r>
        <w:t xml:space="preserve"> </w:t>
      </w:r>
      <w:proofErr w:type="gramStart"/>
      <w:r>
        <w:t>( Инициализация</w:t>
      </w:r>
      <w:proofErr w:type="gramEnd"/>
      <w:r>
        <w:t xml:space="preserve">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634088E1" wp14:editId="3DD0050B">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70">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 Фигура </w:t>
      </w:r>
      <w:r w:rsidR="0023713E">
        <w:fldChar w:fldCharType="begin"/>
      </w:r>
      <w:r w:rsidR="0023713E">
        <w:instrText xml:space="preserve"> SEQ Фигура \* ARABIC </w:instrText>
      </w:r>
      <w:r w:rsidR="0023713E">
        <w:fldChar w:fldCharType="separate"/>
      </w:r>
      <w:r w:rsidR="00DF1488">
        <w:rPr>
          <w:noProof/>
        </w:rPr>
        <w:t>48</w:t>
      </w:r>
      <w:r w:rsidR="0023713E">
        <w:rPr>
          <w:noProof/>
        </w:rPr>
        <w:fldChar w:fldCharType="end"/>
      </w:r>
      <w:r>
        <w:t xml:space="preserve"> </w:t>
      </w:r>
      <w:proofErr w:type="gramStart"/>
      <w:r>
        <w:t>( последователност</w:t>
      </w:r>
      <w:proofErr w:type="gramEnd"/>
      <w:r>
        <w:t xml:space="preserve"> на изпълнение на функционалността на BaseFileParser)</w:t>
      </w:r>
    </w:p>
    <w:p w:rsidR="00C06B73" w:rsidRDefault="00B12FDA" w:rsidP="00FE7146">
      <w:r>
        <w:t xml:space="preserve"> Метода </w:t>
      </w:r>
      <w:proofErr w:type="gramStart"/>
      <w:r w:rsidRPr="00B12FDA">
        <w:rPr>
          <w:i/>
        </w:rPr>
        <w:t>fulfillComponentData(</w:t>
      </w:r>
      <w:proofErr w:type="gramEnd"/>
      <w:r w:rsidRPr="00B12FDA">
        <w:rPr>
          <w:i/>
        </w:rPr>
        <w:t>…)</w:t>
      </w:r>
      <w:r>
        <w:t xml:space="preserve">  се извиква от инстанция на </w:t>
      </w:r>
      <w:r w:rsidRPr="00B12FDA">
        <w:rPr>
          <w:i/>
        </w:rPr>
        <w:t>IAnalyzer</w:t>
      </w:r>
      <w:r>
        <w:t xml:space="preserve">  с аргументи </w:t>
      </w:r>
      <w:r w:rsidRPr="00B12FDA">
        <w:rPr>
          <w:i/>
        </w:rPr>
        <w:t xml:space="preserve"> 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 xml:space="preserve">файла под </w:t>
      </w:r>
      <w:proofErr w:type="gramStart"/>
      <w:r w:rsidRPr="00B12FDA">
        <w:rPr>
          <w:i/>
        </w:rPr>
        <w:t>анализ</w:t>
      </w:r>
      <w:r>
        <w:rPr>
          <w:i/>
        </w:rPr>
        <w:t xml:space="preserve"> </w:t>
      </w:r>
      <w:r>
        <w:t xml:space="preserve"> и</w:t>
      </w:r>
      <w:proofErr w:type="gramEnd"/>
      <w:r>
        <w:t xml:space="preserve"> същевременно се подготвя за анализ(премахване на коментари, </w:t>
      </w:r>
      <w:r w:rsidR="00465298">
        <w:t xml:space="preserve"> структурно </w:t>
      </w:r>
      <w:r>
        <w:t>форматиране и т.н.)</w:t>
      </w:r>
      <w:r w:rsidR="00465298">
        <w:t xml:space="preserve">.  Ако файла е </w:t>
      </w:r>
      <w:proofErr w:type="gramStart"/>
      <w:r w:rsidR="00465298">
        <w:t xml:space="preserve">валиден </w:t>
      </w:r>
      <w:r w:rsidR="00524710">
        <w:t xml:space="preserve"> изпълнява</w:t>
      </w:r>
      <w:proofErr w:type="gramEnd"/>
      <w:r w:rsidR="00524710">
        <w:t xml:space="preserve"> всички критерии за конектор </w:t>
      </w:r>
      <w:r w:rsidR="000B7274">
        <w:t xml:space="preserve"> в списъка </w:t>
      </w:r>
      <w:r w:rsidR="000B7274" w:rsidRPr="000B7274">
        <w:rPr>
          <w:i/>
        </w:rPr>
        <w:t>itsBasePortCriteriaList</w:t>
      </w:r>
      <w:r w:rsidR="000B7274">
        <w:t>.</w:t>
      </w:r>
      <w:r w:rsidR="007A5FE9">
        <w:t xml:space="preserve">  В инстанцията на компонента (</w:t>
      </w:r>
      <w:r w:rsidR="007A5FE9" w:rsidRPr="007A5FE9">
        <w:rPr>
          <w:i/>
        </w:rPr>
        <w:t>inOutIComponent</w:t>
      </w:r>
      <w:proofErr w:type="gramStart"/>
      <w:r w:rsidR="007A5FE9">
        <w:t>)  се</w:t>
      </w:r>
      <w:proofErr w:type="gramEnd"/>
      <w:r w:rsidR="007A5FE9">
        <w:t xml:space="preserve"> попълва допълнително детайли при изпълнението на критериите </w:t>
      </w:r>
      <w:r w:rsidR="007A5FE9" w:rsidRPr="007A5FE9">
        <w:rPr>
          <w:i/>
        </w:rPr>
        <w:t>execute(…)</w:t>
      </w:r>
      <w:r w:rsidR="007A5FE9">
        <w:t xml:space="preserve">. </w:t>
      </w:r>
      <w:proofErr w:type="gramStart"/>
      <w:r w:rsidR="007A5FE9">
        <w:t>След като всички критерии от списъка са тесвани предаваме компонента като изход от метода.</w:t>
      </w:r>
      <w:proofErr w:type="gramEnd"/>
    </w:p>
    <w:p w:rsidR="00C06B73" w:rsidRPr="003C1D37" w:rsidRDefault="00C06B73" w:rsidP="00C06B73">
      <w:pPr>
        <w:pStyle w:val="Heading5"/>
      </w:pPr>
      <w:r>
        <w:t>BasePortCriteria</w:t>
      </w:r>
    </w:p>
    <w:p w:rsidR="00C06B73" w:rsidRDefault="00C06B73" w:rsidP="00FE7146">
      <w:pPr>
        <w:rPr>
          <w:i/>
        </w:rPr>
      </w:pPr>
      <w:r>
        <w:t xml:space="preserve"> Абстрактен клас реализиращ </w:t>
      </w:r>
      <w:proofErr w:type="gramStart"/>
      <w:r w:rsidRPr="00102CCC">
        <w:rPr>
          <w:i/>
        </w:rPr>
        <w:t>I</w:t>
      </w:r>
      <w:r>
        <w:rPr>
          <w:i/>
        </w:rPr>
        <w:t>PortCriteria</w:t>
      </w:r>
      <w:r>
        <w:t xml:space="preserve">  и</w:t>
      </w:r>
      <w:proofErr w:type="gramEnd"/>
      <w:r>
        <w:t xml:space="preserve">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DF1488">
        <w:rPr>
          <w:i/>
        </w:rPr>
        <w:t>3.3.1.7</w:t>
      </w:r>
      <w:r w:rsidRPr="002D3EE2">
        <w:rPr>
          <w:i/>
        </w:rPr>
        <w:fldChar w:fldCharType="end"/>
      </w:r>
      <w:r w:rsidR="00027BBE">
        <w:rPr>
          <w:i/>
        </w:rPr>
        <w:t xml:space="preserve"> </w:t>
      </w:r>
      <w:r w:rsidR="00027BBE">
        <w:t xml:space="preserve"> 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DF1488">
        <w:rPr>
          <w:i/>
        </w:rPr>
        <w:t>3.3.1.8</w:t>
      </w:r>
      <w:r w:rsidR="00027BBE" w:rsidRPr="00027BBE">
        <w:rPr>
          <w:i/>
        </w:rPr>
        <w:fldChar w:fldCharType="end"/>
      </w:r>
      <w:r w:rsidR="00027BBE">
        <w:rPr>
          <w:i/>
        </w:rPr>
        <w:t>.</w:t>
      </w:r>
    </w:p>
    <w:p w:rsidR="006437E0" w:rsidRPr="006437E0" w:rsidRDefault="006437E0" w:rsidP="00FE7146">
      <w:r>
        <w:t xml:space="preserve"> За повече информация виж </w:t>
      </w:r>
      <w:proofErr w:type="gramStart"/>
      <w:r w:rsidRPr="006437E0">
        <w:rPr>
          <w:i/>
        </w:rPr>
        <w:t>BaseFileParser(</w:t>
      </w:r>
      <w:proofErr w:type="gramEnd"/>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DF1488">
        <w:rPr>
          <w:i/>
        </w:rPr>
        <w:t>5.3.2.1.3</w:t>
      </w:r>
      <w:r w:rsidRPr="006437E0">
        <w:rPr>
          <w:i/>
        </w:rPr>
        <w:fldChar w:fldCharType="end"/>
      </w:r>
      <w:r w:rsidRPr="006437E0">
        <w:rPr>
          <w:i/>
        </w:rPr>
        <w:t>)</w:t>
      </w:r>
    </w:p>
    <w:p w:rsidR="003C1D37" w:rsidRDefault="003C1D37" w:rsidP="003C1D37">
      <w:pPr>
        <w:pStyle w:val="Heading3"/>
      </w:pPr>
      <w:bookmarkStart w:id="231" w:name="_Toc410497873"/>
      <w:r>
        <w:t>Слой Мета-Модел</w:t>
      </w:r>
      <w:bookmarkEnd w:id="231"/>
    </w:p>
    <w:p w:rsidR="00C06B73" w:rsidRDefault="00C06B73" w:rsidP="00C06B73">
      <w:pPr>
        <w:keepNext/>
        <w:jc w:val="center"/>
      </w:pPr>
      <w:r>
        <w:rPr>
          <w:noProof/>
          <w:lang w:eastAsia="en-US"/>
        </w:rPr>
        <w:lastRenderedPageBreak/>
        <w:drawing>
          <wp:inline distT="0" distB="0" distL="0" distR="0" wp14:anchorId="705E40A6" wp14:editId="6AE30F59">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 Фигура </w:t>
      </w:r>
      <w:r w:rsidR="0023713E">
        <w:fldChar w:fldCharType="begin"/>
      </w:r>
      <w:r w:rsidR="0023713E">
        <w:instrText xml:space="preserve"> SEQ Фигура \* ARABIC </w:instrText>
      </w:r>
      <w:r w:rsidR="0023713E">
        <w:fldChar w:fldCharType="separate"/>
      </w:r>
      <w:r w:rsidR="00DF1488">
        <w:rPr>
          <w:noProof/>
        </w:rPr>
        <w:t>49</w:t>
      </w:r>
      <w:r w:rsidR="0023713E">
        <w:rPr>
          <w:noProof/>
        </w:rPr>
        <w:fldChar w:fldCharType="end"/>
      </w:r>
      <w:r>
        <w:t xml:space="preserve"> </w:t>
      </w:r>
      <w:proofErr w:type="gramStart"/>
      <w:r>
        <w:t>( Слой</w:t>
      </w:r>
      <w:proofErr w:type="gramEnd"/>
      <w:r>
        <w:t xml:space="preserve"> Мета-Модел)</w:t>
      </w:r>
    </w:p>
    <w:p w:rsidR="00C06B73" w:rsidRDefault="00C06B73" w:rsidP="00C06B73">
      <w:pPr>
        <w:rPr>
          <w:i/>
        </w:rPr>
      </w:pPr>
      <w:r>
        <w:t xml:space="preserve"> 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DF1488">
        <w:rPr>
          <w:i/>
        </w:rPr>
        <w:t>5.2</w:t>
      </w:r>
      <w:r w:rsidRPr="00C06B73">
        <w:rPr>
          <w:i/>
        </w:rPr>
        <w:fldChar w:fldCharType="end"/>
      </w:r>
    </w:p>
    <w:p w:rsidR="00C44D70" w:rsidRDefault="00C44D70" w:rsidP="00C06B73">
      <w:pPr>
        <w:rPr>
          <w:i/>
        </w:rPr>
      </w:pPr>
    </w:p>
    <w:p w:rsidR="00C44D70" w:rsidRDefault="00C44D70" w:rsidP="00C44D70">
      <w:pPr>
        <w:pStyle w:val="Heading3"/>
      </w:pPr>
      <w:bookmarkStart w:id="232" w:name="_Ref400113852"/>
      <w:bookmarkStart w:id="233" w:name="_Toc410497874"/>
      <w:r>
        <w:t>Слой Сериализатор</w:t>
      </w:r>
      <w:bookmarkEnd w:id="232"/>
      <w:bookmarkEnd w:id="233"/>
    </w:p>
    <w:p w:rsidR="00C44D70" w:rsidRDefault="00C44D70" w:rsidP="00C44D70">
      <w:pPr>
        <w:keepNext/>
        <w:jc w:val="center"/>
      </w:pPr>
      <w:r w:rsidRPr="00C44D70">
        <w:rPr>
          <w:noProof/>
          <w:lang w:eastAsia="en-US"/>
        </w:rPr>
        <w:drawing>
          <wp:inline distT="0" distB="0" distL="0" distR="0" wp14:anchorId="23D0AAAA" wp14:editId="173013CD">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 Фигура </w:t>
      </w:r>
      <w:r w:rsidR="0023713E">
        <w:fldChar w:fldCharType="begin"/>
      </w:r>
      <w:r w:rsidR="0023713E">
        <w:instrText xml:space="preserve"> SEQ Фигура \* ARABIC </w:instrText>
      </w:r>
      <w:r w:rsidR="0023713E">
        <w:fldChar w:fldCharType="separate"/>
      </w:r>
      <w:r w:rsidR="00DF1488">
        <w:rPr>
          <w:noProof/>
        </w:rPr>
        <w:t>50</w:t>
      </w:r>
      <w:r w:rsidR="0023713E">
        <w:rPr>
          <w:noProof/>
        </w:rPr>
        <w:fldChar w:fldCharType="end"/>
      </w:r>
      <w:r>
        <w:t xml:space="preserve"> </w:t>
      </w:r>
      <w:proofErr w:type="gramStart"/>
      <w:r>
        <w:t>( слой</w:t>
      </w:r>
      <w:proofErr w:type="gramEnd"/>
      <w:r>
        <w:t xml:space="preserve">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2A74635C" wp14:editId="4E1489A0">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3">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 Фигура </w:t>
      </w:r>
      <w:r w:rsidR="0023713E">
        <w:fldChar w:fldCharType="begin"/>
      </w:r>
      <w:r w:rsidR="0023713E">
        <w:instrText xml:space="preserve"> SEQ Фигура \* ARABIC </w:instrText>
      </w:r>
      <w:r w:rsidR="0023713E">
        <w:fldChar w:fldCharType="separate"/>
      </w:r>
      <w:r w:rsidR="00DF1488">
        <w:rPr>
          <w:noProof/>
        </w:rPr>
        <w:t>51</w:t>
      </w:r>
      <w:r w:rsidR="0023713E">
        <w:rPr>
          <w:noProof/>
        </w:rPr>
        <w:fldChar w:fldCharType="end"/>
      </w:r>
      <w:r>
        <w:t xml:space="preserve"> </w:t>
      </w:r>
      <w:proofErr w:type="gramStart"/>
      <w:r>
        <w:t>( съдържаниен</w:t>
      </w:r>
      <w:proofErr w:type="gramEnd"/>
      <w:r>
        <w:t xml:space="preserve"> на пакет ModelConverter)</w:t>
      </w:r>
    </w:p>
    <w:p w:rsidR="00F942A2" w:rsidRDefault="00F942A2" w:rsidP="00F942A2">
      <w:r>
        <w:t xml:space="preserve"> Пакета </w:t>
      </w:r>
      <w:proofErr w:type="gramStart"/>
      <w:r>
        <w:rPr>
          <w:i/>
        </w:rPr>
        <w:t>ModelConverter</w:t>
      </w:r>
      <w:r>
        <w:t xml:space="preserve">  представя</w:t>
      </w:r>
      <w:proofErr w:type="gramEnd"/>
      <w:r>
        <w:t xml:space="preserve"> слоя </w:t>
      </w:r>
      <w:r>
        <w:rPr>
          <w:i/>
        </w:rPr>
        <w:t>Сериализатор.</w:t>
      </w:r>
      <w:r>
        <w:t xml:space="preserve">  </w:t>
      </w:r>
      <w:proofErr w:type="gramStart"/>
      <w:r>
        <w:t xml:space="preserve">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DF1488" w:rsidRPr="00DF1488">
        <w:rPr>
          <w:i/>
        </w:rPr>
        <w:t>Фигура 25</w:t>
      </w:r>
      <w:r w:rsidRPr="00D30A44">
        <w:rPr>
          <w:i/>
        </w:rPr>
        <w:fldChar w:fldCharType="end"/>
      </w:r>
      <w:r>
        <w:rPr>
          <w:i/>
        </w:rPr>
        <w:t>.</w:t>
      </w:r>
      <w:proofErr w:type="gramEnd"/>
    </w:p>
    <w:p w:rsidR="00551392" w:rsidRDefault="00551392" w:rsidP="00551392">
      <w:r>
        <w:t>Съдържа:</w:t>
      </w:r>
    </w:p>
    <w:p w:rsidR="00F942A2" w:rsidRDefault="00551392" w:rsidP="00551392">
      <w:pPr>
        <w:pStyle w:val="Heading5"/>
      </w:pPr>
      <w:r w:rsidRPr="00551392">
        <w:t>XMIConverter</w:t>
      </w:r>
    </w:p>
    <w:p w:rsidR="00551392" w:rsidRDefault="00551392" w:rsidP="00551392">
      <w:proofErr w:type="gramStart"/>
      <w:r>
        <w:t>Клас отговорен за конвертирането на архитектурното хранилище на системата към UML модел съхранен в XMI формат.</w:t>
      </w:r>
      <w:proofErr w:type="gramEnd"/>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DF1488">
        <w:rPr>
          <w:i/>
        </w:rPr>
        <w:t>3.3.1.9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04F0AABA" wp14:editId="1FD24EC1">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52</w:t>
      </w:r>
      <w:r w:rsidR="0023713E">
        <w:rPr>
          <w:noProof/>
        </w:rPr>
        <w:fldChar w:fldCharType="end"/>
      </w:r>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622409E5" wp14:editId="1B9C707C">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5">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53</w:t>
      </w:r>
      <w:r w:rsidR="0023713E">
        <w:rPr>
          <w:noProof/>
        </w:rPr>
        <w:fldChar w:fldCharType="end"/>
      </w:r>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proofErr w:type="gramStart"/>
      <w:r w:rsidRPr="00F1661E">
        <w:rPr>
          <w:i/>
        </w:rPr>
        <w:t>convert(</w:t>
      </w:r>
      <w:proofErr w:type="gramEnd"/>
      <w:r w:rsidRPr="00F1661E">
        <w:rPr>
          <w:i/>
        </w:rPr>
        <w: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DF1488">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234" w:name="_Ref400115321"/>
      <w:bookmarkStart w:id="235" w:name="_Toc410497875"/>
      <w:r>
        <w:t>Слой Генерация на базов код</w:t>
      </w:r>
      <w:bookmarkEnd w:id="234"/>
      <w:bookmarkEnd w:id="235"/>
    </w:p>
    <w:p w:rsidR="00314807" w:rsidRDefault="00314807" w:rsidP="00314807">
      <w:pPr>
        <w:keepNext/>
        <w:jc w:val="center"/>
      </w:pPr>
      <w:r>
        <w:rPr>
          <w:noProof/>
          <w:lang w:eastAsia="en-US"/>
        </w:rPr>
        <w:drawing>
          <wp:inline distT="0" distB="0" distL="0" distR="0" wp14:anchorId="5B93F3CD" wp14:editId="55FCE67F">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54</w:t>
      </w:r>
      <w:r w:rsidR="0023713E">
        <w:rPr>
          <w:noProof/>
        </w:rPr>
        <w:fldChar w:fldCharType="end"/>
      </w:r>
      <w:r>
        <w:t xml:space="preserve"> (слой Генерация на базов код)</w:t>
      </w:r>
    </w:p>
    <w:p w:rsidR="00B7261F" w:rsidRDefault="00B7261F" w:rsidP="00314807">
      <w:pPr>
        <w:pStyle w:val="Caption"/>
        <w:jc w:val="center"/>
      </w:pPr>
    </w:p>
    <w:p w:rsidR="00B7261F" w:rsidRPr="00B7261F" w:rsidRDefault="00B7261F" w:rsidP="00B7261F">
      <w:proofErr w:type="gramStart"/>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DF1488">
        <w:rPr>
          <w:i/>
        </w:rPr>
        <w:t>4.3.4</w:t>
      </w:r>
      <w:r w:rsidRPr="00B7261F">
        <w:rPr>
          <w:i/>
        </w:rPr>
        <w:fldChar w:fldCharType="end"/>
      </w:r>
      <w:r>
        <w:t>.</w:t>
      </w:r>
      <w:proofErr w:type="gramEnd"/>
      <w:r w:rsidR="001D23D3">
        <w:t xml:space="preserve"> </w:t>
      </w:r>
      <w:proofErr w:type="gramStart"/>
      <w:r w:rsidR="001D23D3">
        <w:t xml:space="preserve">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DF1488">
        <w:rPr>
          <w:i/>
        </w:rPr>
        <w:t>3.3.1.10</w:t>
      </w:r>
      <w:r w:rsidR="001D23D3" w:rsidRPr="001D23D3">
        <w:rPr>
          <w:i/>
        </w:rPr>
        <w:fldChar w:fldCharType="end"/>
      </w:r>
      <w:r w:rsidR="001D23D3">
        <w:t>.</w:t>
      </w:r>
      <w:proofErr w:type="gramEnd"/>
      <w:r>
        <w:t xml:space="preserve"> Като входни данни получава сериализирания UML модел в XMI формат, след което </w:t>
      </w:r>
      <w:r w:rsidR="008D32D0">
        <w:t xml:space="preserve">се </w:t>
      </w:r>
      <w:r>
        <w:t>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62238CF9" wp14:editId="08E40972">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236" w:name="_Ref398729543"/>
      <w:bookmarkStart w:id="237" w:name="_Ref398729535"/>
      <w:r>
        <w:t xml:space="preserve">Фигура </w:t>
      </w:r>
      <w:r w:rsidR="0023713E">
        <w:fldChar w:fldCharType="begin"/>
      </w:r>
      <w:r w:rsidR="0023713E">
        <w:instrText xml:space="preserve"> SEQ Фигура \* ARABIC </w:instrText>
      </w:r>
      <w:r w:rsidR="0023713E">
        <w:fldChar w:fldCharType="separate"/>
      </w:r>
      <w:r w:rsidR="00DF1488">
        <w:rPr>
          <w:noProof/>
        </w:rPr>
        <w:t>55</w:t>
      </w:r>
      <w:r w:rsidR="0023713E">
        <w:rPr>
          <w:noProof/>
        </w:rPr>
        <w:fldChar w:fldCharType="end"/>
      </w:r>
      <w:bookmarkEnd w:id="236"/>
      <w:r>
        <w:t xml:space="preserve"> (файлова структура на Генератор на базов код)</w:t>
      </w:r>
      <w:bookmarkEnd w:id="237"/>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DF1488">
        <w:rPr>
          <w:i/>
        </w:rPr>
        <w:t>3.3.3.3.2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DF1488">
        <w:rPr>
          <w:i/>
        </w:rPr>
        <w:t>3.3.3.3.1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DF1488">
        <w:rPr>
          <w:i/>
        </w:rPr>
        <w:t>3.3.3.5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DF1488">
        <w:rPr>
          <w:i/>
        </w:rPr>
        <w:t>3.3.3.3.3</w:t>
      </w:r>
      <w:r w:rsidRPr="00F032EB">
        <w:rPr>
          <w:i/>
        </w:rPr>
        <w:fldChar w:fldCharType="end"/>
      </w:r>
    </w:p>
    <w:p w:rsidR="00CA0868" w:rsidRDefault="00CA0868" w:rsidP="00CA0868">
      <w:pPr>
        <w:pStyle w:val="Heading5"/>
      </w:pPr>
      <w:r>
        <w:t>main.mtl</w:t>
      </w:r>
    </w:p>
    <w:p w:rsidR="00CA0868" w:rsidRPr="00CA0868" w:rsidRDefault="00CA0868" w:rsidP="00CA0868">
      <w:proofErr w:type="gramStart"/>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DF1488" w:rsidRPr="00DF1488">
        <w:rPr>
          <w:i/>
        </w:rPr>
        <w:t xml:space="preserve">Фигура </w:t>
      </w:r>
      <w:r w:rsidR="00DF1488" w:rsidRPr="00DF1488">
        <w:rPr>
          <w:i/>
          <w:noProof/>
        </w:rPr>
        <w:t>55</w:t>
      </w:r>
      <w:r w:rsidRPr="00CA0868">
        <w:rPr>
          <w:i/>
        </w:rPr>
        <w:fldChar w:fldCharType="end"/>
      </w:r>
      <w:r w:rsidR="00CF319E" w:rsidRPr="00CF319E">
        <w:t>)</w:t>
      </w:r>
      <w:r>
        <w:t>.</w:t>
      </w:r>
      <w:proofErr w:type="gramEnd"/>
    </w:p>
    <w:p w:rsidR="00CD7F1C" w:rsidRDefault="00CD7F1C" w:rsidP="000B17C1">
      <w:pPr>
        <w:pStyle w:val="Heading2"/>
      </w:pPr>
      <w:bookmarkStart w:id="238" w:name="_Toc397093015"/>
      <w:bookmarkStart w:id="239" w:name="_Ref400114055"/>
      <w:bookmarkStart w:id="240" w:name="_Toc410497876"/>
      <w:r>
        <w:rPr>
          <w:lang w:val="ru-RU"/>
        </w:rPr>
        <w:t>Ресурсни и спомагателни модули</w:t>
      </w:r>
      <w:bookmarkEnd w:id="238"/>
      <w:bookmarkEnd w:id="239"/>
      <w:bookmarkEnd w:id="240"/>
    </w:p>
    <w:p w:rsidR="006008B2" w:rsidRDefault="006008B2" w:rsidP="006008B2">
      <w:pPr>
        <w:keepNext/>
        <w:jc w:val="center"/>
      </w:pPr>
      <w:r>
        <w:rPr>
          <w:noProof/>
          <w:lang w:eastAsia="en-US"/>
        </w:rPr>
        <w:lastRenderedPageBreak/>
        <w:drawing>
          <wp:inline distT="0" distB="0" distL="0" distR="0" wp14:anchorId="2F4B1DDA" wp14:editId="6FC4F9F3">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56</w:t>
      </w:r>
      <w:r w:rsidR="0023713E">
        <w:rPr>
          <w:noProof/>
        </w:rPr>
        <w:fldChar w:fldCharType="end"/>
      </w:r>
      <w:r>
        <w:t xml:space="preserve"> (слой Външни модули)</w:t>
      </w:r>
    </w:p>
    <w:p w:rsidR="006008B2" w:rsidRDefault="006008B2" w:rsidP="006008B2">
      <w:pPr>
        <w:pStyle w:val="Heading3"/>
      </w:pPr>
      <w:bookmarkStart w:id="241" w:name="_Toc410497877"/>
      <w:r>
        <w:t>Пакетна диаграма</w:t>
      </w:r>
      <w:bookmarkEnd w:id="241"/>
    </w:p>
    <w:p w:rsidR="005431BB" w:rsidRDefault="006008B2" w:rsidP="005431BB">
      <w:pPr>
        <w:keepNext/>
        <w:jc w:val="center"/>
      </w:pPr>
      <w:r>
        <w:rPr>
          <w:noProof/>
          <w:lang w:eastAsia="en-US"/>
        </w:rPr>
        <w:drawing>
          <wp:inline distT="0" distB="0" distL="0" distR="0" wp14:anchorId="72B5E399" wp14:editId="46E95C64">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9">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57</w:t>
      </w:r>
      <w:r w:rsidR="0023713E">
        <w:rPr>
          <w:noProof/>
        </w:rPr>
        <w:fldChar w:fldCharType="end"/>
      </w:r>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242" w:name="_Toc397093016"/>
      <w:bookmarkStart w:id="243" w:name="_Toc410497878"/>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242"/>
      <w:bookmarkEnd w:id="243"/>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pPr>
      <w:bookmarkStart w:id="244" w:name="_Toc397093017"/>
      <w:bookmarkStart w:id="245" w:name="_Ref400903747"/>
      <w:bookmarkStart w:id="246" w:name="_Toc410497879"/>
      <w:r>
        <w:rPr>
          <w:lang w:val="ru-RU"/>
        </w:rPr>
        <w:t>Реализация на модулите</w:t>
      </w:r>
      <w:bookmarkEnd w:id="244"/>
      <w:bookmarkEnd w:id="245"/>
      <w:bookmarkEnd w:id="246"/>
    </w:p>
    <w:p w:rsidR="00710E56" w:rsidRDefault="00710E56" w:rsidP="00710E56">
      <w:r>
        <w:t xml:space="preserve">Модулите дефинирани в Глава </w:t>
      </w:r>
      <w:r w:rsidRPr="0091658B">
        <w:rPr>
          <w:i/>
        </w:rPr>
        <w:fldChar w:fldCharType="begin"/>
      </w:r>
      <w:r w:rsidRPr="0091658B">
        <w:rPr>
          <w:i/>
        </w:rPr>
        <w:instrText xml:space="preserve"> REF _Ref400112072 \r \h </w:instrText>
      </w:r>
      <w:r w:rsidR="0091658B">
        <w:rPr>
          <w:i/>
        </w:rPr>
        <w:instrText xml:space="preserve"> \* MERGEFORMAT </w:instrText>
      </w:r>
      <w:r w:rsidRPr="0091658B">
        <w:rPr>
          <w:i/>
        </w:rPr>
      </w:r>
      <w:r w:rsidRPr="0091658B">
        <w:rPr>
          <w:i/>
        </w:rPr>
        <w:fldChar w:fldCharType="separate"/>
      </w:r>
      <w:r w:rsidR="00DF1488">
        <w:rPr>
          <w:i/>
        </w:rPr>
        <w:t>5</w:t>
      </w:r>
      <w:r w:rsidRPr="0091658B">
        <w:rPr>
          <w:i/>
        </w:rPr>
        <w:fldChar w:fldCharType="end"/>
      </w:r>
      <w:r>
        <w:t>, са генерирани</w:t>
      </w:r>
      <w:r w:rsidR="0091658B">
        <w:t xml:space="preserve"> посредством BoUML по указание на точк</w:t>
      </w:r>
      <w:r w:rsidR="00574D4B">
        <w:t xml:space="preserve">и </w:t>
      </w:r>
      <w:r w:rsidR="00574D4B" w:rsidRPr="00574D4B">
        <w:rPr>
          <w:i/>
        </w:rPr>
        <w:fldChar w:fldCharType="begin"/>
      </w:r>
      <w:r w:rsidR="00574D4B" w:rsidRPr="00574D4B">
        <w:rPr>
          <w:i/>
        </w:rPr>
        <w:instrText xml:space="preserve"> REF _Ref397422090 \r \h </w:instrText>
      </w:r>
      <w:r w:rsidR="00574D4B">
        <w:rPr>
          <w:i/>
        </w:rPr>
        <w:instrText xml:space="preserve"> \* MERGEFORMAT </w:instrText>
      </w:r>
      <w:r w:rsidR="00574D4B" w:rsidRPr="00574D4B">
        <w:rPr>
          <w:i/>
        </w:rPr>
      </w:r>
      <w:r w:rsidR="00574D4B" w:rsidRPr="00574D4B">
        <w:rPr>
          <w:i/>
        </w:rPr>
        <w:fldChar w:fldCharType="separate"/>
      </w:r>
      <w:r w:rsidR="00DF1488">
        <w:rPr>
          <w:i/>
        </w:rPr>
        <w:t>4.1.2</w:t>
      </w:r>
      <w:r w:rsidR="00574D4B" w:rsidRPr="00574D4B">
        <w:rPr>
          <w:i/>
        </w:rPr>
        <w:fldChar w:fldCharType="end"/>
      </w:r>
      <w:r w:rsidR="00574D4B">
        <w:t xml:space="preserve"> и </w:t>
      </w:r>
      <w:r w:rsidR="00574D4B" w:rsidRPr="00574D4B">
        <w:rPr>
          <w:i/>
        </w:rPr>
        <w:fldChar w:fldCharType="begin"/>
      </w:r>
      <w:r w:rsidR="00574D4B" w:rsidRPr="00574D4B">
        <w:rPr>
          <w:i/>
        </w:rPr>
        <w:instrText xml:space="preserve"> REF _Ref409885591 \r \h </w:instrText>
      </w:r>
      <w:r w:rsidR="00574D4B">
        <w:rPr>
          <w:i/>
        </w:rPr>
        <w:instrText xml:space="preserve"> \* MERGEFORMAT </w:instrText>
      </w:r>
      <w:r w:rsidR="00574D4B" w:rsidRPr="00574D4B">
        <w:rPr>
          <w:i/>
        </w:rPr>
      </w:r>
      <w:r w:rsidR="00574D4B" w:rsidRPr="00574D4B">
        <w:rPr>
          <w:i/>
        </w:rPr>
        <w:fldChar w:fldCharType="separate"/>
      </w:r>
      <w:r w:rsidR="00DF1488">
        <w:rPr>
          <w:i/>
        </w:rPr>
        <w:t>4.3.3</w:t>
      </w:r>
      <w:r w:rsidR="00574D4B" w:rsidRPr="00574D4B">
        <w:rPr>
          <w:i/>
        </w:rPr>
        <w:fldChar w:fldCharType="end"/>
      </w:r>
      <w:r w:rsidR="002B0DF2">
        <w:rPr>
          <w:i/>
        </w:rPr>
        <w:t xml:space="preserve"> </w:t>
      </w:r>
      <w:r w:rsidR="002B0DF2">
        <w:t xml:space="preserve">следвайки структурата изобразена на </w:t>
      </w:r>
      <w:r w:rsidR="00201320" w:rsidRPr="00D30A44">
        <w:rPr>
          <w:i/>
        </w:rPr>
        <w:fldChar w:fldCharType="begin"/>
      </w:r>
      <w:r w:rsidR="00201320" w:rsidRPr="00D30A44">
        <w:rPr>
          <w:i/>
        </w:rPr>
        <w:instrText xml:space="preserve"> REF _Ref398551728 \h </w:instrText>
      </w:r>
      <w:r w:rsidR="00201320">
        <w:rPr>
          <w:i/>
        </w:rPr>
        <w:instrText xml:space="preserve"> \* MERGEFORMAT </w:instrText>
      </w:r>
      <w:r w:rsidR="00201320" w:rsidRPr="00D30A44">
        <w:rPr>
          <w:i/>
        </w:rPr>
      </w:r>
      <w:r w:rsidR="00201320" w:rsidRPr="00D30A44">
        <w:rPr>
          <w:i/>
        </w:rPr>
        <w:fldChar w:fldCharType="separate"/>
      </w:r>
      <w:r w:rsidR="00DF1488" w:rsidRPr="00DF1488">
        <w:rPr>
          <w:i/>
        </w:rPr>
        <w:t xml:space="preserve">Фигура </w:t>
      </w:r>
      <w:r w:rsidR="00DF1488" w:rsidRPr="00DF1488">
        <w:rPr>
          <w:i/>
          <w:noProof/>
        </w:rPr>
        <w:t>25</w:t>
      </w:r>
      <w:r w:rsidR="00201320" w:rsidRPr="00D30A44">
        <w:rPr>
          <w:i/>
        </w:rPr>
        <w:fldChar w:fldCharType="end"/>
      </w:r>
      <w:r w:rsidR="0091658B">
        <w:t>, посредством следните диаграми на внедряване:</w:t>
      </w:r>
    </w:p>
    <w:p w:rsidR="00AF43C2" w:rsidRDefault="00AF43C2" w:rsidP="00AF43C2">
      <w:pPr>
        <w:pStyle w:val="Heading3"/>
      </w:pPr>
      <w:bookmarkStart w:id="247" w:name="_Toc410497880"/>
      <w:r>
        <w:t>Анализатор (диаграма на внедряване)</w:t>
      </w:r>
      <w:bookmarkEnd w:id="247"/>
    </w:p>
    <w:p w:rsidR="00D063BC" w:rsidRDefault="00AF43C2" w:rsidP="00D063BC">
      <w:pPr>
        <w:keepNext/>
        <w:jc w:val="center"/>
      </w:pPr>
      <w:r>
        <w:rPr>
          <w:noProof/>
          <w:lang w:eastAsia="en-US"/>
        </w:rPr>
        <w:drawing>
          <wp:inline distT="0" distB="0" distL="0" distR="0" wp14:anchorId="11C7164A" wp14:editId="1DAED925">
            <wp:extent cx="2705627" cy="220881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ng"/>
                    <pic:cNvPicPr/>
                  </pic:nvPicPr>
                  <pic:blipFill>
                    <a:blip r:embed="rId80">
                      <a:extLst>
                        <a:ext uri="{28A0092B-C50C-407E-A947-70E740481C1C}">
                          <a14:useLocalDpi xmlns:a14="http://schemas.microsoft.com/office/drawing/2010/main" val="0"/>
                        </a:ext>
                      </a:extLst>
                    </a:blip>
                    <a:stretch>
                      <a:fillRect/>
                    </a:stretch>
                  </pic:blipFill>
                  <pic:spPr>
                    <a:xfrm>
                      <a:off x="0" y="0"/>
                      <a:ext cx="2709584" cy="2212041"/>
                    </a:xfrm>
                    <a:prstGeom prst="rect">
                      <a:avLst/>
                    </a:prstGeom>
                  </pic:spPr>
                </pic:pic>
              </a:graphicData>
            </a:graphic>
          </wp:inline>
        </w:drawing>
      </w:r>
    </w:p>
    <w:p w:rsidR="00DD3B8B" w:rsidRDefault="00D063BC" w:rsidP="00D063BC">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58</w:t>
      </w:r>
      <w:r w:rsidR="0023713E">
        <w:rPr>
          <w:noProof/>
        </w:rPr>
        <w:fldChar w:fldCharType="end"/>
      </w:r>
      <w:r>
        <w:t xml:space="preserve"> (Анализатор – диаграма на внедряване)</w:t>
      </w:r>
    </w:p>
    <w:p w:rsidR="00901B30" w:rsidRDefault="00901B30" w:rsidP="00D063BC">
      <w:pPr>
        <w:pStyle w:val="Caption"/>
        <w:jc w:val="center"/>
      </w:pPr>
    </w:p>
    <w:p w:rsidR="00D063BC" w:rsidRDefault="006802B9" w:rsidP="00D063BC">
      <w:proofErr w:type="gramStart"/>
      <w:r>
        <w:t xml:space="preserve">Представлява интерфейсите и класовете от </w:t>
      </w:r>
      <w:r w:rsidR="002B7C2C">
        <w:t xml:space="preserve">точка </w:t>
      </w:r>
      <w:r w:rsidR="002B7C2C" w:rsidRPr="002B7C2C">
        <w:rPr>
          <w:i/>
        </w:rPr>
        <w:fldChar w:fldCharType="begin"/>
      </w:r>
      <w:r w:rsidR="002B7C2C" w:rsidRPr="002B7C2C">
        <w:rPr>
          <w:i/>
        </w:rPr>
        <w:instrText xml:space="preserve"> REF _Ref400112976 \r \h </w:instrText>
      </w:r>
      <w:r w:rsidR="002B7C2C">
        <w:rPr>
          <w:i/>
        </w:rPr>
        <w:instrText xml:space="preserve"> \* MERGEFORMAT </w:instrText>
      </w:r>
      <w:r w:rsidR="002B7C2C" w:rsidRPr="002B7C2C">
        <w:rPr>
          <w:i/>
        </w:rPr>
      </w:r>
      <w:r w:rsidR="002B7C2C" w:rsidRPr="002B7C2C">
        <w:rPr>
          <w:i/>
        </w:rPr>
        <w:fldChar w:fldCharType="separate"/>
      </w:r>
      <w:r w:rsidR="00DF1488">
        <w:rPr>
          <w:i/>
        </w:rPr>
        <w:t>5.3.1</w:t>
      </w:r>
      <w:r w:rsidR="002B7C2C" w:rsidRPr="002B7C2C">
        <w:rPr>
          <w:i/>
        </w:rPr>
        <w:fldChar w:fldCharType="end"/>
      </w:r>
      <w:r w:rsidR="002B7C2C">
        <w:t xml:space="preserve"> </w:t>
      </w:r>
      <w:r>
        <w:t xml:space="preserve">в </w:t>
      </w:r>
      <w:r w:rsidRPr="006802B9">
        <w:rPr>
          <w:i/>
        </w:rPr>
        <w:t>Python</w:t>
      </w:r>
      <w:r>
        <w:t xml:space="preserve"> </w:t>
      </w:r>
      <w:r w:rsidR="00DE2E4E">
        <w:t>модули</w:t>
      </w:r>
      <w:r>
        <w:t>.</w:t>
      </w:r>
      <w:proofErr w:type="gramEnd"/>
    </w:p>
    <w:p w:rsidR="00AF1B9C" w:rsidRDefault="00AF1B9C" w:rsidP="00AF1B9C">
      <w:pPr>
        <w:pStyle w:val="Heading3"/>
      </w:pPr>
      <w:bookmarkStart w:id="248" w:name="_Toc410497881"/>
      <w:r>
        <w:t>Скенер</w:t>
      </w:r>
      <w:bookmarkEnd w:id="248"/>
    </w:p>
    <w:p w:rsidR="00AF1B9C" w:rsidRDefault="00AF1B9C" w:rsidP="00AF1B9C">
      <w:pPr>
        <w:keepNext/>
        <w:jc w:val="center"/>
      </w:pPr>
      <w:r>
        <w:rPr>
          <w:noProof/>
          <w:lang w:eastAsia="en-US"/>
        </w:rPr>
        <w:drawing>
          <wp:inline distT="0" distB="0" distL="0" distR="0" wp14:anchorId="57CD2620" wp14:editId="743C709D">
            <wp:extent cx="3390405" cy="203867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ng"/>
                    <pic:cNvPicPr/>
                  </pic:nvPicPr>
                  <pic:blipFill>
                    <a:blip r:embed="rId81">
                      <a:extLst>
                        <a:ext uri="{28A0092B-C50C-407E-A947-70E740481C1C}">
                          <a14:useLocalDpi xmlns:a14="http://schemas.microsoft.com/office/drawing/2010/main" val="0"/>
                        </a:ext>
                      </a:extLst>
                    </a:blip>
                    <a:stretch>
                      <a:fillRect/>
                    </a:stretch>
                  </pic:blipFill>
                  <pic:spPr>
                    <a:xfrm>
                      <a:off x="0" y="0"/>
                      <a:ext cx="3395404" cy="2041681"/>
                    </a:xfrm>
                    <a:prstGeom prst="rect">
                      <a:avLst/>
                    </a:prstGeom>
                  </pic:spPr>
                </pic:pic>
              </a:graphicData>
            </a:graphic>
          </wp:inline>
        </w:drawing>
      </w:r>
    </w:p>
    <w:p w:rsidR="00AF1B9C" w:rsidRPr="007179DB" w:rsidRDefault="00AF1B9C" w:rsidP="00AF1B9C">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59</w:t>
      </w:r>
      <w:r w:rsidR="0023713E">
        <w:rPr>
          <w:noProof/>
        </w:rPr>
        <w:fldChar w:fldCharType="end"/>
      </w:r>
      <w:r>
        <w:t xml:space="preserve"> (Скенер – диаграма на внедряване)</w:t>
      </w:r>
    </w:p>
    <w:p w:rsidR="00AF1B9C" w:rsidRDefault="00AF1B9C" w:rsidP="00D063BC">
      <w:proofErr w:type="gramStart"/>
      <w:r>
        <w:t xml:space="preserve">Представлява интерфейсите и класовете от точка </w:t>
      </w:r>
      <w:r w:rsidRPr="007179DB">
        <w:rPr>
          <w:i/>
        </w:rPr>
        <w:fldChar w:fldCharType="begin"/>
      </w:r>
      <w:r w:rsidRPr="007179DB">
        <w:rPr>
          <w:i/>
        </w:rPr>
        <w:instrText xml:space="preserve"> REF _Ref400113532 \r \h </w:instrText>
      </w:r>
      <w:r>
        <w:rPr>
          <w:i/>
        </w:rPr>
        <w:instrText xml:space="preserve"> \* MERGEFORMAT </w:instrText>
      </w:r>
      <w:r w:rsidRPr="007179DB">
        <w:rPr>
          <w:i/>
        </w:rPr>
      </w:r>
      <w:r w:rsidRPr="007179DB">
        <w:rPr>
          <w:i/>
        </w:rPr>
        <w:fldChar w:fldCharType="separate"/>
      </w:r>
      <w:r w:rsidR="00DF1488">
        <w:rPr>
          <w:i/>
        </w:rPr>
        <w:t>5.3.2</w:t>
      </w:r>
      <w:r w:rsidRPr="007179DB">
        <w:rPr>
          <w:i/>
        </w:rPr>
        <w:fldChar w:fldCharType="end"/>
      </w:r>
      <w:r>
        <w:t xml:space="preserve"> в </w:t>
      </w:r>
      <w:r w:rsidRPr="006802B9">
        <w:rPr>
          <w:i/>
        </w:rPr>
        <w:t>Python</w:t>
      </w:r>
      <w:r>
        <w:t xml:space="preserve"> модули.</w:t>
      </w:r>
      <w:proofErr w:type="gramEnd"/>
    </w:p>
    <w:p w:rsidR="00246BEA" w:rsidRDefault="005B2B7B" w:rsidP="005B2B7B">
      <w:pPr>
        <w:pStyle w:val="Heading3"/>
      </w:pPr>
      <w:bookmarkStart w:id="249" w:name="_Ref409474859"/>
      <w:bookmarkStart w:id="250" w:name="_Toc410497882"/>
      <w:r>
        <w:lastRenderedPageBreak/>
        <w:t>Мета-модел</w:t>
      </w:r>
      <w:bookmarkEnd w:id="249"/>
      <w:bookmarkEnd w:id="250"/>
    </w:p>
    <w:p w:rsidR="00246BEA" w:rsidRDefault="005B2B7B" w:rsidP="005B2B7B">
      <w:pPr>
        <w:pStyle w:val="Heading4"/>
      </w:pPr>
      <w:r>
        <w:t>Инфраструктура (диаграма на внедряване)</w:t>
      </w:r>
    </w:p>
    <w:p w:rsidR="007850C6" w:rsidRDefault="005B2B7B" w:rsidP="007850C6">
      <w:pPr>
        <w:keepNext/>
        <w:jc w:val="center"/>
      </w:pPr>
      <w:r>
        <w:rPr>
          <w:noProof/>
          <w:lang w:eastAsia="en-US"/>
        </w:rPr>
        <w:drawing>
          <wp:inline distT="0" distB="0" distL="0" distR="0" wp14:anchorId="2BA54C53" wp14:editId="7F6DC52B">
            <wp:extent cx="2751063" cy="2486798"/>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png"/>
                    <pic:cNvPicPr/>
                  </pic:nvPicPr>
                  <pic:blipFill>
                    <a:blip r:embed="rId82">
                      <a:extLst>
                        <a:ext uri="{28A0092B-C50C-407E-A947-70E740481C1C}">
                          <a14:useLocalDpi xmlns:a14="http://schemas.microsoft.com/office/drawing/2010/main" val="0"/>
                        </a:ext>
                      </a:extLst>
                    </a:blip>
                    <a:stretch>
                      <a:fillRect/>
                    </a:stretch>
                  </pic:blipFill>
                  <pic:spPr>
                    <a:xfrm>
                      <a:off x="0" y="0"/>
                      <a:ext cx="2755560" cy="2490863"/>
                    </a:xfrm>
                    <a:prstGeom prst="rect">
                      <a:avLst/>
                    </a:prstGeom>
                  </pic:spPr>
                </pic:pic>
              </a:graphicData>
            </a:graphic>
          </wp:inline>
        </w:drawing>
      </w:r>
    </w:p>
    <w:p w:rsidR="005B2B7B" w:rsidRDefault="007850C6" w:rsidP="007850C6">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60</w:t>
      </w:r>
      <w:r w:rsidR="0023713E">
        <w:rPr>
          <w:noProof/>
        </w:rPr>
        <w:fldChar w:fldCharType="end"/>
      </w:r>
      <w:r>
        <w:t xml:space="preserve"> (Инфраструктура – диаграма на внедряване)</w:t>
      </w:r>
    </w:p>
    <w:p w:rsidR="007850C6" w:rsidRDefault="007850C6" w:rsidP="007850C6">
      <w:proofErr w:type="gramStart"/>
      <w:r>
        <w:t xml:space="preserve">Представлява интерфейсите и класовете от точка </w:t>
      </w:r>
      <w:r w:rsidRPr="007850C6">
        <w:rPr>
          <w:i/>
        </w:rPr>
        <w:fldChar w:fldCharType="begin"/>
      </w:r>
      <w:r w:rsidRPr="007850C6">
        <w:rPr>
          <w:i/>
        </w:rPr>
        <w:instrText xml:space="preserve"> REF _Ref400113256 \r \h </w:instrText>
      </w:r>
      <w:r>
        <w:rPr>
          <w:i/>
        </w:rPr>
        <w:instrText xml:space="preserve"> \* MERGEFORMAT </w:instrText>
      </w:r>
      <w:r w:rsidRPr="007850C6">
        <w:rPr>
          <w:i/>
        </w:rPr>
      </w:r>
      <w:r w:rsidRPr="007850C6">
        <w:rPr>
          <w:i/>
        </w:rPr>
        <w:fldChar w:fldCharType="separate"/>
      </w:r>
      <w:r w:rsidR="00DF1488">
        <w:rPr>
          <w:i/>
        </w:rPr>
        <w:t>5.2.1</w:t>
      </w:r>
      <w:r w:rsidRPr="007850C6">
        <w:rPr>
          <w:i/>
        </w:rPr>
        <w:fldChar w:fldCharType="end"/>
      </w:r>
      <w:r>
        <w:t xml:space="preserve"> в </w:t>
      </w:r>
      <w:r w:rsidRPr="006802B9">
        <w:rPr>
          <w:i/>
        </w:rPr>
        <w:t>Python</w:t>
      </w:r>
      <w:r>
        <w:t xml:space="preserve"> </w:t>
      </w:r>
      <w:r w:rsidR="001274EE">
        <w:t>модули</w:t>
      </w:r>
      <w:r>
        <w:t>.</w:t>
      </w:r>
      <w:proofErr w:type="gramEnd"/>
    </w:p>
    <w:p w:rsidR="00A24FD2" w:rsidRDefault="00A24FD2" w:rsidP="00A24FD2">
      <w:pPr>
        <w:pStyle w:val="Heading4"/>
      </w:pPr>
      <w:r>
        <w:t>Софтуерен компонент (диаграма на внедряване)</w:t>
      </w:r>
    </w:p>
    <w:p w:rsidR="001D7606" w:rsidRDefault="001D7606" w:rsidP="001D7606">
      <w:pPr>
        <w:pStyle w:val="Caption"/>
        <w:keepNext/>
        <w:jc w:val="center"/>
      </w:pPr>
      <w:r>
        <w:rPr>
          <w:noProof/>
        </w:rPr>
        <w:drawing>
          <wp:inline distT="0" distB="0" distL="0" distR="0" wp14:anchorId="31320B97" wp14:editId="67F37B31">
            <wp:extent cx="4578982" cy="376969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component.png"/>
                    <pic:cNvPicPr/>
                  </pic:nvPicPr>
                  <pic:blipFill>
                    <a:blip r:embed="rId83">
                      <a:extLst>
                        <a:ext uri="{28A0092B-C50C-407E-A947-70E740481C1C}">
                          <a14:useLocalDpi xmlns:a14="http://schemas.microsoft.com/office/drawing/2010/main" val="0"/>
                        </a:ext>
                      </a:extLst>
                    </a:blip>
                    <a:stretch>
                      <a:fillRect/>
                    </a:stretch>
                  </pic:blipFill>
                  <pic:spPr>
                    <a:xfrm>
                      <a:off x="0" y="0"/>
                      <a:ext cx="4575276" cy="3766643"/>
                    </a:xfrm>
                    <a:prstGeom prst="rect">
                      <a:avLst/>
                    </a:prstGeom>
                  </pic:spPr>
                </pic:pic>
              </a:graphicData>
            </a:graphic>
          </wp:inline>
        </w:drawing>
      </w:r>
    </w:p>
    <w:p w:rsidR="007850C6" w:rsidRDefault="001D7606" w:rsidP="001D7606">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61</w:t>
      </w:r>
      <w:r w:rsidR="0023713E">
        <w:rPr>
          <w:noProof/>
        </w:rPr>
        <w:fldChar w:fldCharType="end"/>
      </w:r>
      <w:r>
        <w:t xml:space="preserve"> (Софтуерен компонент – диаграма на внедряване)</w:t>
      </w:r>
    </w:p>
    <w:p w:rsidR="00B86ABD" w:rsidRDefault="00B86ABD" w:rsidP="001D7606">
      <w:pPr>
        <w:pStyle w:val="Caption"/>
        <w:jc w:val="center"/>
      </w:pPr>
    </w:p>
    <w:p w:rsidR="00B86ABD" w:rsidRDefault="00B86ABD" w:rsidP="00B86ABD">
      <w:proofErr w:type="gramStart"/>
      <w:r>
        <w:t xml:space="preserve">Представлява интерфейсите и класовете от точка </w:t>
      </w:r>
      <w:r w:rsidRPr="00B86ABD">
        <w:rPr>
          <w:i/>
        </w:rPr>
        <w:fldChar w:fldCharType="begin"/>
      </w:r>
      <w:r w:rsidRPr="00B86ABD">
        <w:rPr>
          <w:i/>
        </w:rPr>
        <w:instrText xml:space="preserve"> REF _Ref400113708 \r \h </w:instrText>
      </w:r>
      <w:r>
        <w:rPr>
          <w:i/>
        </w:rPr>
        <w:instrText xml:space="preserve"> \* MERGEFORMAT </w:instrText>
      </w:r>
      <w:r w:rsidRPr="00B86ABD">
        <w:rPr>
          <w:i/>
        </w:rPr>
      </w:r>
      <w:r w:rsidRPr="00B86ABD">
        <w:rPr>
          <w:i/>
        </w:rPr>
        <w:fldChar w:fldCharType="separate"/>
      </w:r>
      <w:r w:rsidR="00DF1488">
        <w:rPr>
          <w:i/>
        </w:rPr>
        <w:t>5.2.2</w:t>
      </w:r>
      <w:r w:rsidRPr="00B86ABD">
        <w:rPr>
          <w:i/>
        </w:rPr>
        <w:fldChar w:fldCharType="end"/>
      </w:r>
      <w:r>
        <w:t xml:space="preserve"> в </w:t>
      </w:r>
      <w:r w:rsidRPr="006802B9">
        <w:rPr>
          <w:i/>
        </w:rPr>
        <w:t>Python</w:t>
      </w:r>
      <w:r>
        <w:t xml:space="preserve"> модули.</w:t>
      </w:r>
      <w:proofErr w:type="gramEnd"/>
    </w:p>
    <w:p w:rsidR="0006779C" w:rsidRDefault="006D5AE0" w:rsidP="0006779C">
      <w:pPr>
        <w:pStyle w:val="Heading3"/>
      </w:pPr>
      <w:bookmarkStart w:id="251" w:name="_Toc410497883"/>
      <w:r>
        <w:lastRenderedPageBreak/>
        <w:t>Сериализатор (диаграма на внедряване)</w:t>
      </w:r>
      <w:bookmarkEnd w:id="251"/>
    </w:p>
    <w:p w:rsidR="00714A65" w:rsidRDefault="00013187" w:rsidP="00714A65">
      <w:pPr>
        <w:keepNext/>
        <w:jc w:val="center"/>
      </w:pPr>
      <w:r>
        <w:rPr>
          <w:noProof/>
          <w:lang w:eastAsia="en-US"/>
        </w:rPr>
        <w:drawing>
          <wp:inline distT="0" distB="0" distL="0" distR="0" wp14:anchorId="02C9F0C1" wp14:editId="1825C973">
            <wp:extent cx="2404753" cy="20603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ng"/>
                    <pic:cNvPicPr/>
                  </pic:nvPicPr>
                  <pic:blipFill>
                    <a:blip r:embed="rId84">
                      <a:extLst>
                        <a:ext uri="{28A0092B-C50C-407E-A947-70E740481C1C}">
                          <a14:useLocalDpi xmlns:a14="http://schemas.microsoft.com/office/drawing/2010/main" val="0"/>
                        </a:ext>
                      </a:extLst>
                    </a:blip>
                    <a:stretch>
                      <a:fillRect/>
                    </a:stretch>
                  </pic:blipFill>
                  <pic:spPr>
                    <a:xfrm>
                      <a:off x="0" y="0"/>
                      <a:ext cx="2410575" cy="2065310"/>
                    </a:xfrm>
                    <a:prstGeom prst="rect">
                      <a:avLst/>
                    </a:prstGeom>
                  </pic:spPr>
                </pic:pic>
              </a:graphicData>
            </a:graphic>
          </wp:inline>
        </w:drawing>
      </w:r>
    </w:p>
    <w:p w:rsidR="00013187" w:rsidRDefault="00714A65" w:rsidP="00714A65">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62</w:t>
      </w:r>
      <w:r w:rsidR="0023713E">
        <w:rPr>
          <w:noProof/>
        </w:rPr>
        <w:fldChar w:fldCharType="end"/>
      </w:r>
      <w:r>
        <w:t xml:space="preserve"> (Сериализатор – диаграма на внедряване)</w:t>
      </w:r>
    </w:p>
    <w:p w:rsidR="00714A65" w:rsidRPr="00013187" w:rsidRDefault="00714A65" w:rsidP="00714A65">
      <w:pPr>
        <w:pStyle w:val="Caption"/>
        <w:jc w:val="center"/>
      </w:pPr>
    </w:p>
    <w:p w:rsidR="00714A65" w:rsidRDefault="00714A65" w:rsidP="00714A65">
      <w:proofErr w:type="gramStart"/>
      <w:r>
        <w:t xml:space="preserve">Представлява интерфейсите и класовете от точка </w:t>
      </w:r>
      <w:r w:rsidRPr="00714A65">
        <w:rPr>
          <w:i/>
        </w:rPr>
        <w:fldChar w:fldCharType="begin"/>
      </w:r>
      <w:r w:rsidRPr="00714A65">
        <w:rPr>
          <w:i/>
        </w:rPr>
        <w:instrText xml:space="preserve"> REF _Ref400113852 \r \h </w:instrText>
      </w:r>
      <w:r>
        <w:rPr>
          <w:i/>
        </w:rPr>
        <w:instrText xml:space="preserve"> \* MERGEFORMAT </w:instrText>
      </w:r>
      <w:r w:rsidRPr="00714A65">
        <w:rPr>
          <w:i/>
        </w:rPr>
      </w:r>
      <w:r w:rsidRPr="00714A65">
        <w:rPr>
          <w:i/>
        </w:rPr>
        <w:fldChar w:fldCharType="separate"/>
      </w:r>
      <w:r w:rsidR="00DF1488">
        <w:rPr>
          <w:i/>
        </w:rPr>
        <w:t>5.3.4</w:t>
      </w:r>
      <w:r w:rsidRPr="00714A65">
        <w:rPr>
          <w:i/>
        </w:rPr>
        <w:fldChar w:fldCharType="end"/>
      </w:r>
      <w:r>
        <w:t xml:space="preserve"> в </w:t>
      </w:r>
      <w:r w:rsidRPr="006802B9">
        <w:rPr>
          <w:i/>
        </w:rPr>
        <w:t>Python</w:t>
      </w:r>
      <w:r>
        <w:t xml:space="preserve"> модули.</w:t>
      </w:r>
      <w:proofErr w:type="gramEnd"/>
    </w:p>
    <w:p w:rsidR="005E32A2" w:rsidRDefault="005E32A2" w:rsidP="005E32A2">
      <w:pPr>
        <w:pStyle w:val="Heading3"/>
      </w:pPr>
      <w:bookmarkStart w:id="252" w:name="_Toc410497884"/>
      <w:r>
        <w:t>Спомагателни модули (диаграма на внедряване)</w:t>
      </w:r>
      <w:bookmarkEnd w:id="252"/>
    </w:p>
    <w:p w:rsidR="006D1AD7" w:rsidRDefault="006D1AD7" w:rsidP="006D1AD7">
      <w:pPr>
        <w:keepNext/>
        <w:jc w:val="center"/>
      </w:pPr>
      <w:r>
        <w:rPr>
          <w:noProof/>
          <w:lang w:eastAsia="en-US"/>
        </w:rPr>
        <w:drawing>
          <wp:inline distT="0" distB="0" distL="0" distR="0" wp14:anchorId="7CADF022" wp14:editId="37E23167">
            <wp:extent cx="2535382" cy="18681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ng"/>
                    <pic:cNvPicPr/>
                  </pic:nvPicPr>
                  <pic:blipFill>
                    <a:blip r:embed="rId85">
                      <a:extLst>
                        <a:ext uri="{28A0092B-C50C-407E-A947-70E740481C1C}">
                          <a14:useLocalDpi xmlns:a14="http://schemas.microsoft.com/office/drawing/2010/main" val="0"/>
                        </a:ext>
                      </a:extLst>
                    </a:blip>
                    <a:stretch>
                      <a:fillRect/>
                    </a:stretch>
                  </pic:blipFill>
                  <pic:spPr>
                    <a:xfrm>
                      <a:off x="0" y="0"/>
                      <a:ext cx="2535809" cy="1868491"/>
                    </a:xfrm>
                    <a:prstGeom prst="rect">
                      <a:avLst/>
                    </a:prstGeom>
                  </pic:spPr>
                </pic:pic>
              </a:graphicData>
            </a:graphic>
          </wp:inline>
        </w:drawing>
      </w:r>
    </w:p>
    <w:p w:rsidR="005E32A2" w:rsidRDefault="006D1AD7" w:rsidP="006D1AD7">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63</w:t>
      </w:r>
      <w:r w:rsidR="0023713E">
        <w:rPr>
          <w:noProof/>
        </w:rPr>
        <w:fldChar w:fldCharType="end"/>
      </w:r>
      <w:r>
        <w:t xml:space="preserve"> (Спомагателни модули – диаграма на внедряване)</w:t>
      </w:r>
    </w:p>
    <w:p w:rsidR="000D6001" w:rsidRDefault="000D6001" w:rsidP="006D1AD7"/>
    <w:p w:rsidR="006D1AD7" w:rsidRDefault="006D1AD7" w:rsidP="006D1AD7">
      <w:proofErr w:type="gramStart"/>
      <w:r>
        <w:t xml:space="preserve">Представлява интерфейсите и класовете от точка </w:t>
      </w:r>
      <w:r w:rsidRPr="006D1AD7">
        <w:rPr>
          <w:i/>
        </w:rPr>
        <w:fldChar w:fldCharType="begin"/>
      </w:r>
      <w:r w:rsidRPr="006D1AD7">
        <w:rPr>
          <w:i/>
        </w:rPr>
        <w:instrText xml:space="preserve"> REF _Ref400114055 \r \h </w:instrText>
      </w:r>
      <w:r>
        <w:rPr>
          <w:i/>
        </w:rPr>
        <w:instrText xml:space="preserve"> \* MERGEFORMAT </w:instrText>
      </w:r>
      <w:r w:rsidRPr="006D1AD7">
        <w:rPr>
          <w:i/>
        </w:rPr>
      </w:r>
      <w:r w:rsidRPr="006D1AD7">
        <w:rPr>
          <w:i/>
        </w:rPr>
        <w:fldChar w:fldCharType="separate"/>
      </w:r>
      <w:r w:rsidR="00DF1488">
        <w:rPr>
          <w:i/>
        </w:rPr>
        <w:t>5.4</w:t>
      </w:r>
      <w:r w:rsidRPr="006D1AD7">
        <w:rPr>
          <w:i/>
        </w:rPr>
        <w:fldChar w:fldCharType="end"/>
      </w:r>
      <w:r>
        <w:t xml:space="preserve"> в</w:t>
      </w:r>
      <w:r w:rsidR="00CF09F4">
        <w:t>ъв външни</w:t>
      </w:r>
      <w:r>
        <w:t xml:space="preserve"> </w:t>
      </w:r>
      <w:r w:rsidRPr="006802B9">
        <w:rPr>
          <w:i/>
        </w:rPr>
        <w:t>Python</w:t>
      </w:r>
      <w:r>
        <w:t xml:space="preserve"> модули.</w:t>
      </w:r>
      <w:proofErr w:type="gramEnd"/>
    </w:p>
    <w:p w:rsidR="00C9327C" w:rsidRDefault="00C9327C" w:rsidP="00C9327C">
      <w:pPr>
        <w:pStyle w:val="Heading3"/>
      </w:pPr>
      <w:bookmarkStart w:id="253" w:name="_Toc410497885"/>
      <w:r>
        <w:t>Специфични критерии за стандартна архитектура (диаграма на внедряване)</w:t>
      </w:r>
      <w:bookmarkEnd w:id="253"/>
    </w:p>
    <w:p w:rsidR="000E6E0A" w:rsidRDefault="004A02F0" w:rsidP="000E6E0A">
      <w:pPr>
        <w:keepNext/>
      </w:pPr>
      <w:r>
        <w:rPr>
          <w:noProof/>
          <w:lang w:eastAsia="en-US"/>
        </w:rPr>
        <w:lastRenderedPageBreak/>
        <w:drawing>
          <wp:inline distT="0" distB="0" distL="0" distR="0" wp14:anchorId="7B8E095E" wp14:editId="130A49E5">
            <wp:extent cx="5274310" cy="52120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k.png"/>
                    <pic:cNvPicPr/>
                  </pic:nvPicPr>
                  <pic:blipFill>
                    <a:blip r:embed="rId86">
                      <a:extLst>
                        <a:ext uri="{28A0092B-C50C-407E-A947-70E740481C1C}">
                          <a14:useLocalDpi xmlns:a14="http://schemas.microsoft.com/office/drawing/2010/main" val="0"/>
                        </a:ext>
                      </a:extLst>
                    </a:blip>
                    <a:stretch>
                      <a:fillRect/>
                    </a:stretch>
                  </pic:blipFill>
                  <pic:spPr>
                    <a:xfrm>
                      <a:off x="0" y="0"/>
                      <a:ext cx="5274310" cy="5212080"/>
                    </a:xfrm>
                    <a:prstGeom prst="rect">
                      <a:avLst/>
                    </a:prstGeom>
                  </pic:spPr>
                </pic:pic>
              </a:graphicData>
            </a:graphic>
          </wp:inline>
        </w:drawing>
      </w:r>
    </w:p>
    <w:p w:rsidR="000E6E0A" w:rsidRPr="000E6E0A" w:rsidRDefault="000E6E0A" w:rsidP="000E6E0A">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64</w:t>
      </w:r>
      <w:r w:rsidR="0023713E">
        <w:rPr>
          <w:noProof/>
        </w:rPr>
        <w:fldChar w:fldCharType="end"/>
      </w:r>
      <w:r>
        <w:t xml:space="preserve"> (Критерии за стандартна архитектура – диаграма на внедряване)</w:t>
      </w:r>
    </w:p>
    <w:p w:rsidR="00EC7389" w:rsidRDefault="00EC7389" w:rsidP="00EC7389">
      <w:proofErr w:type="gramStart"/>
      <w:r>
        <w:t xml:space="preserve">Представлява изискванията от точка </w:t>
      </w:r>
      <w:r w:rsidRPr="00EC7389">
        <w:rPr>
          <w:i/>
        </w:rPr>
        <w:fldChar w:fldCharType="begin"/>
      </w:r>
      <w:r w:rsidRPr="00EC7389">
        <w:rPr>
          <w:i/>
        </w:rPr>
        <w:instrText xml:space="preserve"> REF _Ref398216154 \r \h </w:instrText>
      </w:r>
      <w:r>
        <w:rPr>
          <w:i/>
        </w:rPr>
        <w:instrText xml:space="preserve"> \* MERGEFORMAT </w:instrText>
      </w:r>
      <w:r w:rsidRPr="00EC7389">
        <w:rPr>
          <w:i/>
        </w:rPr>
      </w:r>
      <w:r w:rsidRPr="00EC7389">
        <w:rPr>
          <w:i/>
        </w:rPr>
        <w:fldChar w:fldCharType="separate"/>
      </w:r>
      <w:r w:rsidR="00DF1488">
        <w:rPr>
          <w:i/>
        </w:rPr>
        <w:t>3.3.4</w:t>
      </w:r>
      <w:r w:rsidRPr="00EC7389">
        <w:rPr>
          <w:i/>
        </w:rPr>
        <w:fldChar w:fldCharType="end"/>
      </w:r>
      <w:r>
        <w:t xml:space="preserve"> в </w:t>
      </w:r>
      <w:r w:rsidRPr="006802B9">
        <w:rPr>
          <w:i/>
        </w:rPr>
        <w:t>Python</w:t>
      </w:r>
      <w:r>
        <w:t xml:space="preserve"> модули.</w:t>
      </w:r>
      <w:proofErr w:type="gramEnd"/>
    </w:p>
    <w:p w:rsidR="00103031" w:rsidRDefault="00125743" w:rsidP="00125743">
      <w:pPr>
        <w:pStyle w:val="Heading3"/>
      </w:pPr>
      <w:bookmarkStart w:id="254" w:name="_Toc410497886"/>
      <w:r>
        <w:t>Генерация на базов код (реализация)</w:t>
      </w:r>
      <w:bookmarkEnd w:id="254"/>
    </w:p>
    <w:p w:rsidR="00125743" w:rsidRPr="00125743" w:rsidRDefault="00125743" w:rsidP="00125743">
      <w:proofErr w:type="gramStart"/>
      <w:r>
        <w:t xml:space="preserve">Използвайки </w:t>
      </w:r>
      <w:r w:rsidRPr="00125743">
        <w:rPr>
          <w:i/>
        </w:rPr>
        <w:t>Eclipse</w:t>
      </w:r>
      <w:r>
        <w:t xml:space="preserve"> версия 4.3.2 (Kepler)</w:t>
      </w:r>
      <w:r w:rsidR="00B738B4">
        <w:t xml:space="preserve"> и съответстващия плъгин на </w:t>
      </w:r>
      <w:r w:rsidR="00B738B4" w:rsidRPr="00B738B4">
        <w:rPr>
          <w:i/>
        </w:rPr>
        <w:t>Acceleo</w:t>
      </w:r>
      <w:r w:rsidR="00B738B4">
        <w:t xml:space="preserve"> версия (3.4.2),</w:t>
      </w:r>
      <w:r>
        <w:t xml:space="preserve"> </w:t>
      </w:r>
      <w:r w:rsidR="00B738B4">
        <w:t>с</w:t>
      </w:r>
      <w:r>
        <w:t xml:space="preserve">ледвайки изискванията от точка </w:t>
      </w:r>
      <w:r w:rsidRPr="00B738B4">
        <w:rPr>
          <w:i/>
        </w:rPr>
        <w:fldChar w:fldCharType="begin"/>
      </w:r>
      <w:r w:rsidRPr="00B738B4">
        <w:rPr>
          <w:i/>
        </w:rPr>
        <w:instrText xml:space="preserve"> REF _Ref400115321 \r \h </w:instrText>
      </w:r>
      <w:r w:rsidR="00B738B4">
        <w:rPr>
          <w:i/>
        </w:rPr>
        <w:instrText xml:space="preserve"> \* MERGEFORMAT </w:instrText>
      </w:r>
      <w:r w:rsidRPr="00B738B4">
        <w:rPr>
          <w:i/>
        </w:rPr>
      </w:r>
      <w:r w:rsidRPr="00B738B4">
        <w:rPr>
          <w:i/>
        </w:rPr>
        <w:fldChar w:fldCharType="separate"/>
      </w:r>
      <w:r w:rsidR="00DF1488">
        <w:rPr>
          <w:i/>
        </w:rPr>
        <w:t>5.3.5</w:t>
      </w:r>
      <w:r w:rsidRPr="00B738B4">
        <w:rPr>
          <w:i/>
        </w:rPr>
        <w:fldChar w:fldCharType="end"/>
      </w:r>
      <w:r w:rsidR="00B738B4">
        <w:t>, е съсдаден проект за код генерация</w:t>
      </w:r>
      <w:r w:rsidR="00067872">
        <w:t xml:space="preserve"> на базата на UML модел</w:t>
      </w:r>
      <w:r w:rsidR="00B738B4">
        <w:t>.</w:t>
      </w:r>
      <w:proofErr w:type="gramEnd"/>
    </w:p>
    <w:p w:rsidR="00CD7F1C" w:rsidRPr="00C3793A" w:rsidRDefault="00CD7F1C" w:rsidP="000B17C1">
      <w:pPr>
        <w:pStyle w:val="Heading2"/>
        <w:rPr>
          <w:lang w:val="ru-RU"/>
        </w:rPr>
      </w:pPr>
      <w:bookmarkStart w:id="255" w:name="_Toc397093018"/>
      <w:bookmarkStart w:id="256" w:name="_Toc410497887"/>
      <w:r w:rsidRPr="00EB2EDE">
        <w:rPr>
          <w:color w:val="FF0000"/>
          <w:lang w:val="ru-RU"/>
        </w:rPr>
        <w:t>Системна интеграция (опционално)</w:t>
      </w:r>
      <w:bookmarkEnd w:id="255"/>
      <w:bookmarkEnd w:id="256"/>
    </w:p>
    <w:p w:rsidR="00C3793A" w:rsidRDefault="004A6E88" w:rsidP="000B17C1">
      <w:pPr>
        <w:pStyle w:val="Heading2"/>
      </w:pPr>
      <w:bookmarkStart w:id="257" w:name="_Toc397093019"/>
      <w:bookmarkStart w:id="258" w:name="_Toc410497888"/>
      <w:r>
        <w:rPr>
          <w:lang w:val="ru-RU"/>
        </w:rPr>
        <w:t>Планиране на тестването - тестови сценарии, процедури, ...</w:t>
      </w:r>
      <w:bookmarkEnd w:id="257"/>
      <w:bookmarkEnd w:id="258"/>
    </w:p>
    <w:p w:rsidR="008436AF" w:rsidRDefault="008436AF" w:rsidP="008436AF"/>
    <w:p w:rsidR="008436AF" w:rsidRDefault="008436AF" w:rsidP="008436AF">
      <w:pPr>
        <w:pStyle w:val="Heading3"/>
      </w:pPr>
      <w:bookmarkStart w:id="259" w:name="_Toc410497889"/>
      <w:r>
        <w:t>Цели</w:t>
      </w:r>
      <w:bookmarkEnd w:id="259"/>
    </w:p>
    <w:p w:rsidR="008436AF" w:rsidRDefault="008436AF" w:rsidP="008436AF">
      <w:proofErr w:type="gramStart"/>
      <w:r>
        <w:lastRenderedPageBreak/>
        <w:t>Целта на тестовия план е да осигури 100% покритие на кода чрез отделни модулни тестове.</w:t>
      </w:r>
      <w:proofErr w:type="gramEnd"/>
      <w:r>
        <w:t xml:space="preserve"> </w:t>
      </w:r>
      <w:proofErr w:type="gramStart"/>
      <w:r>
        <w:t xml:space="preserve">Както и да осигури функционални тестове на базата на потребилтеските изиксвания </w:t>
      </w:r>
      <w:r w:rsidR="00BD5248">
        <w:t>и тестове покриващи нефункционалните изисквания.</w:t>
      </w:r>
      <w:proofErr w:type="gramEnd"/>
    </w:p>
    <w:p w:rsidR="000F38A1" w:rsidRPr="008436AF" w:rsidRDefault="005B5AE7" w:rsidP="005B5AE7">
      <w:pPr>
        <w:pStyle w:val="Heading3"/>
      </w:pPr>
      <w:bookmarkStart w:id="260" w:name="_Toc410497890"/>
      <w:r>
        <w:t>Модулни тестове</w:t>
      </w:r>
      <w:bookmarkEnd w:id="260"/>
    </w:p>
    <w:p w:rsidR="00E20E9D" w:rsidRDefault="00E20E9D" w:rsidP="00E20E9D">
      <w:proofErr w:type="gramStart"/>
      <w:r>
        <w:t xml:space="preserve">За тестване на всички модули от точка </w:t>
      </w:r>
      <w:r w:rsidRPr="00E20E9D">
        <w:rPr>
          <w:i/>
        </w:rPr>
        <w:fldChar w:fldCharType="begin"/>
      </w:r>
      <w:r w:rsidRPr="00E20E9D">
        <w:rPr>
          <w:i/>
        </w:rPr>
        <w:instrText xml:space="preserve"> REF _Ref400903747 \r \h </w:instrText>
      </w:r>
      <w:r>
        <w:rPr>
          <w:i/>
        </w:rPr>
        <w:instrText xml:space="preserve"> \* MERGEFORMAT </w:instrText>
      </w:r>
      <w:r w:rsidRPr="00E20E9D">
        <w:rPr>
          <w:i/>
        </w:rPr>
      </w:r>
      <w:r w:rsidRPr="00E20E9D">
        <w:rPr>
          <w:i/>
        </w:rPr>
        <w:fldChar w:fldCharType="separate"/>
      </w:r>
      <w:r w:rsidR="00DF1488">
        <w:rPr>
          <w:i/>
        </w:rPr>
        <w:t>6.1</w:t>
      </w:r>
      <w:r w:rsidRPr="00E20E9D">
        <w:rPr>
          <w:i/>
        </w:rPr>
        <w:fldChar w:fldCharType="end"/>
      </w:r>
      <w:r>
        <w:t xml:space="preserve"> е създаден Acceleo проект, който генерира тест</w:t>
      </w:r>
      <w:r w:rsidR="00E43473">
        <w:t>ов шаблон</w:t>
      </w:r>
      <w:r>
        <w:t xml:space="preserve"> за всеки един модул </w:t>
      </w:r>
      <w:r w:rsidR="003B5C26">
        <w:t>въз основа</w:t>
      </w:r>
      <w:r>
        <w:t xml:space="preserve"> модела на системата.</w:t>
      </w:r>
      <w:proofErr w:type="gramEnd"/>
      <w:r w:rsidR="00656103">
        <w:t xml:space="preserve"> Тези тестови шаблони са на базата на стандартния </w:t>
      </w:r>
      <w:r w:rsidR="00656103" w:rsidRPr="00656103">
        <w:rPr>
          <w:i/>
        </w:rPr>
        <w:t>Python</w:t>
      </w:r>
      <w:r w:rsidR="00656103">
        <w:t xml:space="preserve"> модул за тестване: </w:t>
      </w:r>
      <w:r w:rsidR="00656103" w:rsidRPr="00656103">
        <w:rPr>
          <w:i/>
        </w:rPr>
        <w:t>unittest</w:t>
      </w:r>
      <w:r w:rsidR="00535E5B">
        <w:rPr>
          <w:i/>
        </w:rPr>
        <w:t>.</w:t>
      </w:r>
      <w:r w:rsidR="00535E5B">
        <w:t xml:space="preserve"> </w:t>
      </w:r>
      <w:r w:rsidR="00677B20">
        <w:t>Генерират се три типа методи за тестване:</w:t>
      </w:r>
    </w:p>
    <w:p w:rsidR="00677B20" w:rsidRDefault="00677B20" w:rsidP="00677B20">
      <w:pPr>
        <w:pStyle w:val="ListParagraph"/>
        <w:numPr>
          <w:ilvl w:val="0"/>
          <w:numId w:val="34"/>
        </w:numPr>
      </w:pPr>
      <w:r>
        <w:t xml:space="preserve">Инициализация на теста (setUp) – подготовка преди изпълняване на тестовите процедури. </w:t>
      </w:r>
    </w:p>
    <w:p w:rsidR="00677B20" w:rsidRDefault="00677B20" w:rsidP="00677B20">
      <w:pPr>
        <w:pStyle w:val="ListParagraph"/>
        <w:numPr>
          <w:ilvl w:val="0"/>
          <w:numId w:val="34"/>
        </w:numPr>
      </w:pPr>
      <w:r>
        <w:t>Tест за всеки метод на класа, който тестване – представлява:</w:t>
      </w:r>
    </w:p>
    <w:p w:rsidR="00677B20" w:rsidRDefault="00677B20" w:rsidP="00677B20">
      <w:pPr>
        <w:pStyle w:val="ListParagraph"/>
      </w:pPr>
    </w:p>
    <w:p w:rsidR="00677B20" w:rsidRPr="00677B20" w:rsidRDefault="00677B20" w:rsidP="00677B20">
      <w:pPr>
        <w:pStyle w:val="ListParagraph"/>
        <w:jc w:val="left"/>
        <w:rPr>
          <w:rFonts w:ascii="Courier New" w:hAnsi="Courier New" w:cs="Courier New"/>
        </w:rPr>
      </w:pPr>
      <w:proofErr w:type="gramStart"/>
      <w:r w:rsidRPr="00677B20">
        <w:rPr>
          <w:rFonts w:ascii="Courier New" w:hAnsi="Courier New" w:cs="Courier New"/>
          <w:b/>
        </w:rPr>
        <w:t>def</w:t>
      </w:r>
      <w:proofErr w:type="gramEnd"/>
      <w:r w:rsidRPr="00677B20">
        <w:rPr>
          <w:rFonts w:ascii="Courier New" w:hAnsi="Courier New" w:cs="Courier New"/>
        </w:rPr>
        <w:t xml:space="preserve"> test&lt;име на метода, който се тества&gt;(self):</w:t>
      </w:r>
    </w:p>
    <w:p w:rsidR="00677B20" w:rsidRDefault="00677B20" w:rsidP="00677B20">
      <w:pPr>
        <w:pStyle w:val="ListParagraph"/>
        <w:jc w:val="left"/>
        <w:rPr>
          <w:rFonts w:ascii="Courier New" w:hAnsi="Courier New" w:cs="Courier New"/>
        </w:rPr>
      </w:pPr>
      <w:r w:rsidRPr="00677B20">
        <w:rPr>
          <w:rFonts w:ascii="Courier New" w:hAnsi="Courier New" w:cs="Courier New"/>
        </w:rPr>
        <w:tab/>
        <w:t>&lt;</w:t>
      </w:r>
      <w:proofErr w:type="gramStart"/>
      <w:r w:rsidRPr="00677B20">
        <w:rPr>
          <w:rFonts w:ascii="Courier New" w:hAnsi="Courier New" w:cs="Courier New"/>
        </w:rPr>
        <w:t>ръчно</w:t>
      </w:r>
      <w:proofErr w:type="gramEnd"/>
      <w:r w:rsidRPr="00677B20">
        <w:rPr>
          <w:rFonts w:ascii="Courier New" w:hAnsi="Courier New" w:cs="Courier New"/>
        </w:rPr>
        <w:t xml:space="preserve"> описване на теста&gt;</w:t>
      </w:r>
    </w:p>
    <w:p w:rsidR="00677B20" w:rsidRDefault="00677B20" w:rsidP="00677B20">
      <w:pPr>
        <w:pStyle w:val="ListParagraph"/>
        <w:jc w:val="left"/>
        <w:rPr>
          <w:rFonts w:ascii="Courier New" w:hAnsi="Courier New" w:cs="Courier New"/>
        </w:rPr>
      </w:pPr>
      <w:r>
        <w:rPr>
          <w:rFonts w:ascii="Courier New" w:hAnsi="Courier New" w:cs="Courier New"/>
        </w:rPr>
        <w:tab/>
        <w:t>Pass</w:t>
      </w:r>
    </w:p>
    <w:p w:rsidR="00FE1F8E" w:rsidRDefault="00FE1F8E" w:rsidP="00677B20">
      <w:pPr>
        <w:pStyle w:val="ListParagraph"/>
        <w:jc w:val="left"/>
        <w:rPr>
          <w:rFonts w:ascii="Courier New" w:hAnsi="Courier New" w:cs="Courier New"/>
        </w:rPr>
      </w:pPr>
    </w:p>
    <w:p w:rsidR="00677B20" w:rsidRDefault="00677B20" w:rsidP="00677B20">
      <w:pPr>
        <w:pStyle w:val="ListParagraph"/>
        <w:numPr>
          <w:ilvl w:val="0"/>
          <w:numId w:val="34"/>
        </w:numPr>
      </w:pPr>
      <w:r>
        <w:t>Преключване на тестването (tearDown) – изпълнява процедури необходими при преключването на теста</w:t>
      </w:r>
    </w:p>
    <w:p w:rsidR="0069728A" w:rsidRPr="00677B20" w:rsidRDefault="0069728A" w:rsidP="0069728A">
      <w:proofErr w:type="gramStart"/>
      <w:r>
        <w:t xml:space="preserve">Покритието на тестовете ще се проверява посредством стандартния модул </w:t>
      </w:r>
      <w:r w:rsidRPr="00822774">
        <w:rPr>
          <w:i/>
        </w:rPr>
        <w:t>coverage</w:t>
      </w:r>
      <w:r>
        <w:t xml:space="preserve"> на </w:t>
      </w:r>
      <w:r w:rsidRPr="00822774">
        <w:rPr>
          <w:i/>
        </w:rPr>
        <w:t>Python</w:t>
      </w:r>
      <w:r>
        <w:t>.</w:t>
      </w:r>
      <w:proofErr w:type="gramEnd"/>
    </w:p>
    <w:p w:rsidR="00677B20" w:rsidRDefault="003A4670" w:rsidP="003A4670">
      <w:pPr>
        <w:pStyle w:val="Heading3"/>
      </w:pPr>
      <w:bookmarkStart w:id="261" w:name="_Toc410497891"/>
      <w:r>
        <w:t>Функционални тестове</w:t>
      </w:r>
      <w:bookmarkEnd w:id="261"/>
    </w:p>
    <w:p w:rsidR="003A4670" w:rsidRDefault="003A4670" w:rsidP="003A4670">
      <w:proofErr w:type="gramStart"/>
      <w:r>
        <w:t xml:space="preserve">На базата на точка </w:t>
      </w:r>
      <w:r w:rsidRPr="008436AF">
        <w:rPr>
          <w:i/>
        </w:rPr>
        <w:fldChar w:fldCharType="begin"/>
      </w:r>
      <w:r w:rsidRPr="008436AF">
        <w:rPr>
          <w:i/>
        </w:rPr>
        <w:instrText xml:space="preserve"> REF _Ref400905816 \r \h </w:instrText>
      </w:r>
      <w:r>
        <w:rPr>
          <w:i/>
        </w:rPr>
        <w:instrText xml:space="preserve"> \* MERGEFORMAT </w:instrText>
      </w:r>
      <w:r w:rsidRPr="008436AF">
        <w:rPr>
          <w:i/>
        </w:rPr>
      </w:r>
      <w:r w:rsidRPr="008436AF">
        <w:rPr>
          <w:i/>
        </w:rPr>
        <w:fldChar w:fldCharType="separate"/>
      </w:r>
      <w:r w:rsidR="00DF1488">
        <w:rPr>
          <w:i/>
        </w:rPr>
        <w:t>3.2</w:t>
      </w:r>
      <w:r w:rsidRPr="008436AF">
        <w:rPr>
          <w:i/>
        </w:rPr>
        <w:fldChar w:fldCharType="end"/>
      </w:r>
      <w:r>
        <w:t xml:space="preserve"> </w:t>
      </w:r>
      <w:r w:rsidR="00C81CCB">
        <w:t>е</w:t>
      </w:r>
      <w:r>
        <w:t xml:space="preserve"> изготв</w:t>
      </w:r>
      <w:r w:rsidR="00C81CCB">
        <w:t xml:space="preserve">ен </w:t>
      </w:r>
      <w:r>
        <w:t xml:space="preserve">ръчен тест </w:t>
      </w:r>
      <w:r w:rsidR="00C81CCB">
        <w:t>проверяващ всички изисквания</w:t>
      </w:r>
      <w:r w:rsidR="008B6744">
        <w:t>.</w:t>
      </w:r>
      <w:proofErr w:type="gramEnd"/>
      <w:r w:rsidR="008B6744">
        <w:t xml:space="preserve"> След анализ на типичните случаи на употреба съставяме следните стъпки:</w:t>
      </w:r>
    </w:p>
    <w:p w:rsidR="008B6744" w:rsidRDefault="008B6744" w:rsidP="008B6744">
      <w:pPr>
        <w:pStyle w:val="ListParagraph"/>
        <w:numPr>
          <w:ilvl w:val="0"/>
          <w:numId w:val="34"/>
        </w:numPr>
      </w:pPr>
      <w:r w:rsidRPr="008B6744">
        <w:rPr>
          <w:i/>
        </w:rPr>
        <w:t>Изпълнение на анализ</w:t>
      </w:r>
      <w:r>
        <w:t xml:space="preserve"> (</w:t>
      </w:r>
      <w:r w:rsidRPr="008B6744">
        <w:rPr>
          <w:i/>
        </w:rPr>
        <w:fldChar w:fldCharType="begin"/>
      </w:r>
      <w:r w:rsidRPr="008B6744">
        <w:rPr>
          <w:i/>
        </w:rPr>
        <w:instrText xml:space="preserve"> REF _Ref398209066 \r \h  \* MERGEFORMAT </w:instrText>
      </w:r>
      <w:r w:rsidRPr="008B6744">
        <w:rPr>
          <w:i/>
        </w:rPr>
      </w:r>
      <w:r w:rsidRPr="008B6744">
        <w:rPr>
          <w:i/>
        </w:rPr>
        <w:fldChar w:fldCharType="separate"/>
      </w:r>
      <w:r w:rsidR="00DF1488">
        <w:rPr>
          <w:i/>
        </w:rPr>
        <w:t>3.3.1.5</w:t>
      </w:r>
      <w:r w:rsidRPr="008B6744">
        <w:rPr>
          <w:i/>
        </w:rPr>
        <w:fldChar w:fldCharType="end"/>
      </w:r>
      <w:r>
        <w:t>) на даден проект</w:t>
      </w:r>
    </w:p>
    <w:p w:rsidR="0098247E" w:rsidRDefault="0098247E" w:rsidP="008B6744">
      <w:pPr>
        <w:pStyle w:val="ListParagraph"/>
        <w:numPr>
          <w:ilvl w:val="0"/>
          <w:numId w:val="34"/>
        </w:numPr>
      </w:pPr>
      <w:r>
        <w:rPr>
          <w:i/>
        </w:rPr>
        <w:t xml:space="preserve">Сериализиране на UML модела </w:t>
      </w:r>
      <w:r w:rsidRPr="0098247E">
        <w:t>(</w:t>
      </w:r>
      <w:r w:rsidRPr="0098247E">
        <w:rPr>
          <w:i/>
        </w:rPr>
        <w:fldChar w:fldCharType="begin"/>
      </w:r>
      <w:r w:rsidRPr="0098247E">
        <w:rPr>
          <w:i/>
        </w:rPr>
        <w:instrText xml:space="preserve"> REF _Ref398212142 \r \h  \* MERGEFORMAT </w:instrText>
      </w:r>
      <w:r w:rsidRPr="0098247E">
        <w:rPr>
          <w:i/>
        </w:rPr>
      </w:r>
      <w:r w:rsidRPr="0098247E">
        <w:rPr>
          <w:i/>
        </w:rPr>
        <w:fldChar w:fldCharType="separate"/>
      </w:r>
      <w:r w:rsidR="00DF1488">
        <w:rPr>
          <w:i/>
        </w:rPr>
        <w:t>3.3.1.9</w:t>
      </w:r>
      <w:r w:rsidRPr="0098247E">
        <w:rPr>
          <w:i/>
        </w:rPr>
        <w:fldChar w:fldCharType="end"/>
      </w:r>
      <w:r w:rsidRPr="0098247E">
        <w:t>)</w:t>
      </w:r>
      <w:r>
        <w:t xml:space="preserve"> получен от предходната точка</w:t>
      </w:r>
    </w:p>
    <w:p w:rsidR="0098247E" w:rsidRDefault="0098247E" w:rsidP="008B6744">
      <w:pPr>
        <w:pStyle w:val="ListParagraph"/>
        <w:numPr>
          <w:ilvl w:val="0"/>
          <w:numId w:val="34"/>
        </w:numPr>
      </w:pPr>
      <w:r>
        <w:rPr>
          <w:i/>
        </w:rPr>
        <w:t>Генериране на базов код</w:t>
      </w:r>
      <w:r>
        <w:t xml:space="preserve"> (</w:t>
      </w:r>
      <w:r w:rsidRPr="0098247E">
        <w:rPr>
          <w:i/>
        </w:rPr>
        <w:fldChar w:fldCharType="begin"/>
      </w:r>
      <w:r w:rsidRPr="0098247E">
        <w:rPr>
          <w:i/>
        </w:rPr>
        <w:instrText xml:space="preserve"> REF _Ref398297851 \r \h </w:instrText>
      </w:r>
      <w:r>
        <w:rPr>
          <w:i/>
        </w:rPr>
        <w:instrText xml:space="preserve"> \* MERGEFORMAT </w:instrText>
      </w:r>
      <w:r w:rsidRPr="0098247E">
        <w:rPr>
          <w:i/>
        </w:rPr>
      </w:r>
      <w:r w:rsidRPr="0098247E">
        <w:rPr>
          <w:i/>
        </w:rPr>
        <w:fldChar w:fldCharType="separate"/>
      </w:r>
      <w:r w:rsidR="00DF1488">
        <w:rPr>
          <w:i/>
        </w:rPr>
        <w:t>3.3.1.10</w:t>
      </w:r>
      <w:r w:rsidRPr="0098247E">
        <w:rPr>
          <w:i/>
        </w:rPr>
        <w:fldChar w:fldCharType="end"/>
      </w:r>
      <w:r>
        <w:t>) от сериализирания UML модел</w:t>
      </w:r>
    </w:p>
    <w:p w:rsidR="004F3C1E" w:rsidRDefault="004F3C1E" w:rsidP="004F3C1E">
      <w:pPr>
        <w:pStyle w:val="Heading3"/>
      </w:pPr>
      <w:bookmarkStart w:id="262" w:name="_Toc410497892"/>
      <w:r>
        <w:t>Нефункционални тестове</w:t>
      </w:r>
      <w:bookmarkEnd w:id="262"/>
    </w:p>
    <w:p w:rsidR="004F3C1E" w:rsidRPr="0069728A" w:rsidRDefault="004F3C1E" w:rsidP="004F3C1E">
      <w:proofErr w:type="gramStart"/>
      <w:r>
        <w:t xml:space="preserve">Да се провери дали приложението отговаря на всички нефункционални изисквания зададени в точка </w:t>
      </w:r>
      <w:r w:rsidRPr="004F3C1E">
        <w:rPr>
          <w:i/>
        </w:rPr>
        <w:fldChar w:fldCharType="begin"/>
      </w:r>
      <w:r w:rsidRPr="004F3C1E">
        <w:rPr>
          <w:i/>
        </w:rPr>
        <w:instrText xml:space="preserve"> REF _Ref400907246 \r \h </w:instrText>
      </w:r>
      <w:r>
        <w:rPr>
          <w:i/>
        </w:rPr>
        <w:instrText xml:space="preserve"> \* MERGEFORMAT </w:instrText>
      </w:r>
      <w:r w:rsidRPr="004F3C1E">
        <w:rPr>
          <w:i/>
        </w:rPr>
      </w:r>
      <w:r w:rsidRPr="004F3C1E">
        <w:rPr>
          <w:i/>
        </w:rPr>
        <w:fldChar w:fldCharType="separate"/>
      </w:r>
      <w:r w:rsidR="00DF1488">
        <w:rPr>
          <w:i/>
        </w:rPr>
        <w:t>3.4</w:t>
      </w:r>
      <w:r w:rsidRPr="004F3C1E">
        <w:rPr>
          <w:i/>
        </w:rPr>
        <w:fldChar w:fldCharType="end"/>
      </w:r>
      <w:r w:rsidR="001E70DA">
        <w:rPr>
          <w:i/>
        </w:rPr>
        <w:t>.</w:t>
      </w:r>
      <w:proofErr w:type="gramEnd"/>
    </w:p>
    <w:p w:rsidR="00C3793A" w:rsidRPr="00C3793A" w:rsidRDefault="004A6E88" w:rsidP="000B17C1">
      <w:pPr>
        <w:pStyle w:val="Heading2"/>
        <w:rPr>
          <w:lang w:val="ru-RU"/>
        </w:rPr>
      </w:pPr>
      <w:bookmarkStart w:id="263" w:name="_Toc397093020"/>
      <w:bookmarkStart w:id="264" w:name="_Toc410497893"/>
      <w:r>
        <w:rPr>
          <w:lang w:val="ru-RU"/>
        </w:rPr>
        <w:t>Модулно и системно тестване</w:t>
      </w:r>
      <w:bookmarkEnd w:id="263"/>
      <w:bookmarkEnd w:id="264"/>
    </w:p>
    <w:p w:rsidR="00C3793A" w:rsidRPr="00C3793A" w:rsidRDefault="004A6E88" w:rsidP="000B17C1">
      <w:pPr>
        <w:pStyle w:val="Heading2"/>
        <w:rPr>
          <w:lang w:val="ru-RU"/>
        </w:rPr>
      </w:pPr>
      <w:bookmarkStart w:id="265" w:name="_Toc397093021"/>
      <w:bookmarkStart w:id="266" w:name="_Toc410497894"/>
      <w:r>
        <w:rPr>
          <w:lang w:val="ru-RU"/>
        </w:rPr>
        <w:t>Анализ на резултатите от тестването и начин на отразяването им</w:t>
      </w:r>
      <w:bookmarkEnd w:id="265"/>
      <w:bookmarkEnd w:id="266"/>
    </w:p>
    <w:p w:rsidR="00C3793A" w:rsidRDefault="004A6E88" w:rsidP="000B17C1">
      <w:pPr>
        <w:pStyle w:val="Heading2"/>
        <w:rPr>
          <w:lang w:val="ru-RU"/>
        </w:rPr>
      </w:pPr>
      <w:bookmarkStart w:id="267" w:name="_Toc397093022"/>
      <w:bookmarkStart w:id="268" w:name="_Toc410497895"/>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267"/>
      <w:bookmarkEnd w:id="268"/>
    </w:p>
    <w:p w:rsidR="004A6E88" w:rsidRPr="00C3793A" w:rsidRDefault="004A6E88" w:rsidP="00C3793A">
      <w:pPr>
        <w:rPr>
          <w:lang w:val="ru-RU"/>
        </w:rPr>
      </w:pPr>
    </w:p>
    <w:p w:rsidR="00C3793A" w:rsidRDefault="004A6E88" w:rsidP="006E0319">
      <w:pPr>
        <w:pStyle w:val="Heading1"/>
      </w:pPr>
      <w:bookmarkStart w:id="269" w:name="_Toc397093023"/>
      <w:bookmarkStart w:id="270" w:name="_Toc410497896"/>
      <w:r w:rsidRPr="00F05820">
        <w:lastRenderedPageBreak/>
        <w:t>Заключение</w:t>
      </w:r>
      <w:bookmarkEnd w:id="269"/>
      <w:bookmarkEnd w:id="270"/>
    </w:p>
    <w:p w:rsidR="006E0319" w:rsidRPr="006E0319" w:rsidRDefault="006E0319" w:rsidP="006E0319">
      <w:pPr>
        <w:rPr>
          <w:color w:val="FF0000"/>
        </w:rPr>
      </w:pPr>
      <w:proofErr w:type="gramStart"/>
      <w:r w:rsidRPr="006E0319">
        <w:rPr>
          <w:color w:val="FF0000"/>
        </w:rPr>
        <w:t>(1-2стр.)</w:t>
      </w:r>
      <w:proofErr w:type="gramEnd"/>
    </w:p>
    <w:p w:rsidR="004A6E88" w:rsidRPr="00C3793A" w:rsidRDefault="004A6E88" w:rsidP="00F05820">
      <w:pPr>
        <w:pStyle w:val="Heading2"/>
        <w:rPr>
          <w:lang w:val="ru-RU"/>
        </w:rPr>
      </w:pPr>
      <w:bookmarkStart w:id="271" w:name="_Toc397093024"/>
      <w:bookmarkStart w:id="272" w:name="_Toc410497897"/>
      <w:r>
        <w:rPr>
          <w:lang w:val="ru-RU"/>
        </w:rPr>
        <w:t>Обобщение на изпълнението на началните цели</w:t>
      </w:r>
      <w:bookmarkEnd w:id="271"/>
      <w:bookmarkEnd w:id="272"/>
    </w:p>
    <w:p w:rsidR="004A6E88" w:rsidRPr="00C3793A" w:rsidRDefault="004A6E88" w:rsidP="00F05820">
      <w:pPr>
        <w:pStyle w:val="Heading2"/>
        <w:rPr>
          <w:lang w:val="ru-RU"/>
        </w:rPr>
      </w:pPr>
      <w:bookmarkStart w:id="273" w:name="_Toc397093025"/>
      <w:bookmarkStart w:id="274" w:name="_Toc410497898"/>
      <w:r>
        <w:rPr>
          <w:lang w:val="ru-RU"/>
        </w:rPr>
        <w:t>Насоки за б</w:t>
      </w:r>
      <w:r w:rsidRPr="00C3793A">
        <w:rPr>
          <w:lang w:val="ru-RU"/>
        </w:rPr>
        <w:t>ъдещо развитие и усъвършенстване</w:t>
      </w:r>
      <w:bookmarkEnd w:id="273"/>
      <w:bookmarkEnd w:id="274"/>
    </w:p>
    <w:p w:rsidR="00B65B9D" w:rsidRDefault="00B65B9D" w:rsidP="00C3793A">
      <w:pPr>
        <w:rPr>
          <w:lang w:val="ru-RU"/>
        </w:rPr>
      </w:pPr>
    </w:p>
    <w:p w:rsidR="00B65B9D" w:rsidRPr="00B65B9D" w:rsidRDefault="00B65B9D" w:rsidP="00C3793A">
      <w:pPr>
        <w:rPr>
          <w:b/>
          <w:sz w:val="28"/>
          <w:lang w:val="ru-RU"/>
        </w:rPr>
      </w:pPr>
    </w:p>
    <w:p w:rsidR="001172BF" w:rsidRDefault="00C3793A" w:rsidP="00F957BA">
      <w:pPr>
        <w:pStyle w:val="Heading2"/>
      </w:pPr>
      <w:bookmarkStart w:id="275" w:name="_Toc410497899"/>
      <w:r w:rsidRPr="00B65B9D">
        <w:rPr>
          <w:lang w:val="ru-RU"/>
        </w:rPr>
        <w:t>Използвана литература</w:t>
      </w:r>
      <w:bookmarkEnd w:id="275"/>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7"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042991"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042991">
              <w:rPr>
                <w:rFonts w:ascii="Cambria" w:hAnsi="WenQuanYi Micro Hei" w:cs="Cambria"/>
                <w:bCs/>
                <w:color w:val="auto"/>
                <w:kern w:val="1"/>
                <w:sz w:val="22"/>
                <w:szCs w:val="22"/>
                <w:lang w:val="bg-BG" w:eastAsia="en-US"/>
              </w:rPr>
              <w:t>Референция</w:t>
            </w:r>
          </w:p>
        </w:tc>
        <w:tc>
          <w:tcPr>
            <w:tcW w:w="7740" w:type="dxa"/>
          </w:tcPr>
          <w:p w:rsidR="001172BF" w:rsidRPr="00042991"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042991">
              <w:rPr>
                <w:rFonts w:ascii="Cambria" w:hAnsi="WenQuanYi Micro Hei" w:cs="Times New Roman"/>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8"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9"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Default="00F8105D"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8105D">
              <w:rPr>
                <w:rFonts w:ascii="Cambria" w:hAnsi="WenQuanYi Micro Hei" w:cs="Times New Roman"/>
                <w:color w:val="auto"/>
                <w:kern w:val="1"/>
                <w:sz w:val="22"/>
                <w:szCs w:val="24"/>
                <w:lang w:val="bg-BG" w:eastAsia="en-US"/>
              </w:rPr>
              <w:t>JavaBeans</w:t>
            </w:r>
            <w:r>
              <w:rPr>
                <w:rFonts w:ascii="Cambria" w:hAnsi="WenQuanYi Micro Hei" w:cs="Times New Roman"/>
                <w:color w:val="auto"/>
                <w:kern w:val="1"/>
                <w:sz w:val="22"/>
                <w:szCs w:val="24"/>
                <w:lang w:eastAsia="en-US"/>
              </w:rPr>
              <w:t xml:space="preserve"> specification v1.01, </w:t>
            </w:r>
            <w:r w:rsidRPr="00F8105D">
              <w:rPr>
                <w:rFonts w:ascii="Cambria" w:hAnsi="WenQuanYi Micro Hei" w:cs="Times New Roman"/>
                <w:color w:val="auto"/>
                <w:kern w:val="1"/>
                <w:sz w:val="22"/>
                <w:szCs w:val="24"/>
                <w:lang w:eastAsia="en-US"/>
              </w:rPr>
              <w:t>Sun Microsystems</w:t>
            </w:r>
            <w:r>
              <w:rPr>
                <w:rFonts w:ascii="Cambria" w:hAnsi="WenQuanYi Micro Hei" w:cs="Times New Roman"/>
                <w:color w:val="auto"/>
                <w:kern w:val="1"/>
                <w:sz w:val="22"/>
                <w:szCs w:val="24"/>
                <w:lang w:eastAsia="en-US"/>
              </w:rPr>
              <w:t xml:space="preserve">, </w:t>
            </w:r>
            <w:r w:rsidRPr="00F8105D">
              <w:rPr>
                <w:rFonts w:ascii="Cambria" w:hAnsi="WenQuanYi Micro Hei" w:cs="Times New Roman"/>
                <w:color w:val="auto"/>
                <w:kern w:val="1"/>
                <w:sz w:val="22"/>
                <w:szCs w:val="24"/>
                <w:lang w:eastAsia="en-US"/>
              </w:rPr>
              <w:t>August 8, 1997</w:t>
            </w:r>
          </w:p>
          <w:p w:rsidR="002B2FC8" w:rsidRPr="00F8105D" w:rsidRDefault="002B2FC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0" w:history="1">
              <w:r w:rsidRPr="002B2FC8">
                <w:rPr>
                  <w:rStyle w:val="Hyperlink"/>
                  <w:rFonts w:ascii="Cambria" w:hAnsi="WenQuanYi Micro Hei"/>
                  <w:kern w:val="1"/>
                  <w:sz w:val="18"/>
                  <w:szCs w:val="24"/>
                  <w:lang w:eastAsia="en-US"/>
                </w:rPr>
                <w:t>http://download.oracle.com/otndocs/jcp/7224-javabeans-1.01-fr-spec-oth-JSpec/</w:t>
              </w:r>
            </w:hyperlink>
            <w:r>
              <w:rPr>
                <w:rFonts w:ascii="Cambria" w:hAnsi="WenQuanYi Micro Hei" w:cs="Times New Roman"/>
                <w:color w:val="auto"/>
                <w:kern w:val="1"/>
                <w:sz w:val="22"/>
                <w:szCs w:val="24"/>
                <w:lan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1"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B5259"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Entreprise Java Bean</w:t>
            </w:r>
            <w:r w:rsidR="001B5259">
              <w:rPr>
                <w:rFonts w:ascii="Cambria" w:hAnsi="WenQuanYi Micro Hei" w:cs="Times New Roman"/>
                <w:color w:val="auto"/>
                <w:kern w:val="1"/>
                <w:sz w:val="22"/>
                <w:szCs w:val="24"/>
                <w:lang w:eastAsia="en-US"/>
              </w:rPr>
              <w:t xml:space="preserve"> v3.1</w:t>
            </w:r>
            <w:r w:rsidRPr="001172BF">
              <w:rPr>
                <w:rFonts w:ascii="Cambria" w:hAnsi="WenQuanYi Micro Hei" w:cs="Times New Roman"/>
                <w:color w:val="auto"/>
                <w:kern w:val="1"/>
                <w:sz w:val="22"/>
                <w:szCs w:val="24"/>
                <w:lang w:val="bg-BG" w:eastAsia="en-US"/>
              </w:rPr>
              <w:t xml:space="preserve">, </w:t>
            </w:r>
            <w:r w:rsidR="001B5259" w:rsidRPr="001B5259">
              <w:rPr>
                <w:rFonts w:ascii="Cambria" w:hAnsi="WenQuanYi Micro Hei" w:cs="Times New Roman"/>
                <w:color w:val="auto"/>
                <w:kern w:val="1"/>
                <w:sz w:val="22"/>
                <w:szCs w:val="24"/>
                <w:lang w:val="bg-BG" w:eastAsia="en-US"/>
              </w:rPr>
              <w:t>Sun Microsystems</w:t>
            </w:r>
            <w:r w:rsidRPr="001172BF">
              <w:rPr>
                <w:rFonts w:ascii="Cambria" w:hAnsi="WenQuanYi Micro Hei" w:cs="Times New Roman"/>
                <w:color w:val="auto"/>
                <w:kern w:val="1"/>
                <w:sz w:val="22"/>
                <w:szCs w:val="24"/>
                <w:lang w:val="bg-BG" w:eastAsia="en-US"/>
              </w:rPr>
              <w:t xml:space="preserve">, </w:t>
            </w:r>
            <w:r w:rsidR="001B5259">
              <w:rPr>
                <w:rFonts w:ascii="Cambria" w:hAnsi="WenQuanYi Micro Hei" w:cs="Times New Roman"/>
                <w:color w:val="auto"/>
                <w:kern w:val="1"/>
                <w:sz w:val="22"/>
                <w:szCs w:val="24"/>
                <w:lang w:eastAsia="en-US"/>
              </w:rPr>
              <w:t xml:space="preserve"> </w:t>
            </w:r>
            <w:r w:rsidR="001B5259" w:rsidRPr="001B5259">
              <w:rPr>
                <w:rFonts w:ascii="Cambria" w:hAnsi="WenQuanYi Micro Hei" w:cs="Times New Roman"/>
                <w:color w:val="auto"/>
                <w:kern w:val="1"/>
                <w:sz w:val="22"/>
                <w:szCs w:val="24"/>
                <w:lang w:eastAsia="en-US"/>
              </w:rPr>
              <w:t>November 5, 2009</w:t>
            </w:r>
            <w:r w:rsidR="001B5259">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2" w:history="1">
              <w:r w:rsidR="001B5259" w:rsidRPr="001B5259">
                <w:rPr>
                  <w:rStyle w:val="Hyperlink"/>
                  <w:rFonts w:ascii="Cambria" w:hAnsi="WenQuanYi Micro Hei"/>
                  <w:kern w:val="1"/>
                  <w:sz w:val="18"/>
                  <w:szCs w:val="24"/>
                </w:rPr>
                <w:t>http://download.oracle.com/otndocs/jcp/ejb-3.1-fr-eval-oth-JSpec/</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326660" w:rsidRDefault="0032666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326660">
              <w:rPr>
                <w:rFonts w:ascii="Cambria" w:hAnsi="WenQuanYi Micro Hei" w:cs="Times New Roman"/>
                <w:color w:val="auto"/>
                <w:kern w:val="1"/>
                <w:sz w:val="22"/>
                <w:szCs w:val="24"/>
                <w:lang w:val="bg-BG" w:eastAsia="en-US"/>
              </w:rPr>
              <w:t>Virtual Functional Bus</w:t>
            </w:r>
            <w:r>
              <w:rPr>
                <w:rFonts w:ascii="Cambria" w:hAnsi="WenQuanYi Micro Hei" w:cs="Times New Roman"/>
                <w:color w:val="auto"/>
                <w:kern w:val="1"/>
                <w:sz w:val="22"/>
                <w:szCs w:val="24"/>
                <w:lang w:eastAsia="en-US"/>
              </w:rPr>
              <w:t xml:space="preserve">, </w:t>
            </w:r>
            <w:r w:rsidR="001172BF" w:rsidRPr="001172BF">
              <w:rPr>
                <w:rFonts w:ascii="Cambria" w:hAnsi="WenQuanYi Micro Hei" w:cs="Times New Roman"/>
                <w:color w:val="auto"/>
                <w:kern w:val="1"/>
                <w:sz w:val="22"/>
                <w:szCs w:val="24"/>
                <w:lang w:val="bg-BG" w:eastAsia="en-US"/>
              </w:rPr>
              <w:t>AUTOSAR</w:t>
            </w:r>
            <w:r>
              <w:rPr>
                <w:rFonts w:ascii="Cambria" w:hAnsi="WenQuanYi Micro Hei" w:cs="Times New Roman"/>
                <w:color w:val="auto"/>
                <w:kern w:val="1"/>
                <w:sz w:val="22"/>
                <w:szCs w:val="24"/>
                <w:lang w:val="bg-BG" w:eastAsia="en-US"/>
              </w:rPr>
              <w:t xml:space="preserve">, </w:t>
            </w:r>
            <w:r>
              <w:rPr>
                <w:rFonts w:ascii="Cambria" w:hAnsi="WenQuanYi Micro Hei" w:cs="Times New Roman"/>
                <w:color w:val="auto"/>
                <w:kern w:val="1"/>
                <w:sz w:val="22"/>
                <w:szCs w:val="24"/>
                <w:lang w:eastAsia="en-US"/>
              </w:rPr>
              <w:t>release 4.2.1</w:t>
            </w:r>
            <w:r w:rsidR="001C6771">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r w:rsidR="00786923" w:rsidRPr="00786923">
              <w:rPr>
                <w:rStyle w:val="Hyperlink"/>
                <w:rFonts w:ascii="Cambria" w:hAnsi="WenQuanYi Micro Hei"/>
                <w:kern w:val="1"/>
                <w:sz w:val="18"/>
                <w:szCs w:val="24"/>
              </w:rPr>
              <w:t>http://www.autosar.org/fileadmin/files/releases/4-2/main/auxiliary/AUTOSAR_EXP_VFB.pdf</w:t>
            </w:r>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FE7B72" w:rsidRDefault="001172BF" w:rsidP="00FE7B7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Reverse Engineering a Large Component-based Software Product</w:t>
            </w:r>
            <w:r w:rsidR="00FE7B72">
              <w:rPr>
                <w:rFonts w:ascii="Cambria" w:hAnsi="WenQuanYi Micro Hei" w:cs="Times New Roman"/>
                <w:color w:val="auto"/>
                <w:kern w:val="1"/>
                <w:sz w:val="22"/>
                <w:szCs w:val="24"/>
                <w:lang w:eastAsia="en-US"/>
              </w:rPr>
              <w:t xml:space="preserve">, </w:t>
            </w:r>
            <w:r w:rsidR="00FE7B72" w:rsidRPr="00FE7B72">
              <w:rPr>
                <w:rFonts w:ascii="Cambria" w:hAnsi="WenQuanYi Micro Hei" w:cs="Times New Roman"/>
                <w:color w:val="auto"/>
                <w:kern w:val="1"/>
                <w:sz w:val="22"/>
                <w:szCs w:val="24"/>
                <w:lang w:val="bg-BG" w:eastAsia="en-US"/>
              </w:rPr>
              <w:t xml:space="preserve">Jean-Marie </w:t>
            </w:r>
            <w:r w:rsidR="00FE7B72" w:rsidRPr="00FE7B72">
              <w:rPr>
                <w:rFonts w:ascii="Cambria" w:hAnsi="WenQuanYi Micro Hei" w:cs="Times New Roman"/>
                <w:color w:val="auto"/>
                <w:kern w:val="1"/>
                <w:sz w:val="22"/>
                <w:szCs w:val="24"/>
                <w:lang w:val="bg-BG" w:eastAsia="en-US"/>
              </w:rPr>
              <w:lastRenderedPageBreak/>
              <w:t>Favre, Fr</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d</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 xml:space="preserve">ric Duclos, Jacky Estublier, Remy Sanlaville, Jean-Jacques Auffret, </w:t>
            </w:r>
            <w:r w:rsidR="00FE7B72">
              <w:rPr>
                <w:rFonts w:ascii="Cambria" w:hAnsi="WenQuanYi Micro Hei" w:cs="Times New Roman"/>
                <w:color w:val="auto"/>
                <w:kern w:val="1"/>
                <w:sz w:val="22"/>
                <w:szCs w:val="24"/>
                <w:lang w:eastAsia="en-US"/>
              </w:rPr>
              <w:t xml:space="preserve"> 2001</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lastRenderedPageBreak/>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3"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Pr="003E3572" w:rsidRDefault="003E3572"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r w:rsidR="007034F8">
              <w:rPr>
                <w:rFonts w:ascii="Cambria" w:hAnsi="WenQuanYi Micro Hei" w:cs="Times New Roman"/>
                <w:color w:val="auto"/>
                <w:kern w:val="1"/>
                <w:sz w:val="22"/>
                <w:szCs w:val="24"/>
                <w:lang w:eastAsia="en-US"/>
              </w:rPr>
              <w:t xml:space="preserve"> </w:t>
            </w:r>
            <w:r>
              <w:rPr>
                <w:rFonts w:ascii="Cambria" w:hAnsi="WenQuanYi Micro Hei" w:cs="Times New Roman"/>
                <w:color w:val="auto"/>
                <w:kern w:val="1"/>
                <w:sz w:val="22"/>
                <w:szCs w:val="24"/>
                <w:lang w:eastAsia="en-US"/>
              </w:rPr>
              <w:t>(</w:t>
            </w:r>
            <w:hyperlink r:id="rId94" w:history="1">
              <w:r w:rsidRPr="007034F8">
                <w:rPr>
                  <w:rStyle w:val="Hyperlink"/>
                  <w:rFonts w:ascii="Cambria" w:hAnsi="WenQuanYi Micro Hei"/>
                  <w:kern w:val="1"/>
                  <w:sz w:val="18"/>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6C6A83" w:rsidRDefault="006C6A83"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r w:rsidRPr="006C6A83">
              <w:rPr>
                <w:rFonts w:ascii="Cambria" w:hAnsi="WenQuanYi Micro Hei" w:cs="Times New Roman"/>
                <w:color w:val="auto"/>
                <w:kern w:val="1"/>
                <w:sz w:val="18"/>
                <w:szCs w:val="24"/>
                <w:lang w:eastAsia="en-US"/>
              </w:rPr>
              <w:t>(</w:t>
            </w:r>
            <w:hyperlink r:id="rId95"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Pr="006C6A83" w:rsidRDefault="001A6D50"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r w:rsidR="007034F8">
              <w:rPr>
                <w:rFonts w:ascii="Cambria" w:hAnsi="WenQuanYi Micro Hei" w:cs="Times New Roman"/>
                <w:color w:val="auto"/>
                <w:kern w:val="1"/>
                <w:sz w:val="22"/>
                <w:szCs w:val="24"/>
                <w:lang w:eastAsia="en-US"/>
              </w:rPr>
              <w:t xml:space="preserve"> </w:t>
            </w:r>
            <w:r w:rsidRPr="0095119F">
              <w:rPr>
                <w:rFonts w:ascii="Cambria" w:hAnsi="WenQuanYi Micro Hei" w:cs="Times New Roman"/>
                <w:color w:val="auto"/>
                <w:kern w:val="1"/>
                <w:sz w:val="18"/>
                <w:szCs w:val="24"/>
                <w:lang w:eastAsia="en-US"/>
              </w:rPr>
              <w:t>Kamran Sartipi, Nima Dezhkam and Hossein Safyallah, 2006</w:t>
            </w:r>
          </w:p>
        </w:tc>
      </w:tr>
      <w:tr w:rsidR="00B751BA" w:rsidRPr="001172BF" w:rsidTr="000F094E">
        <w:tc>
          <w:tcPr>
            <w:tcW w:w="1548" w:type="dxa"/>
          </w:tcPr>
          <w:p w:rsidR="00B751BA" w:rsidRDefault="00B751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R15</w:t>
            </w:r>
          </w:p>
        </w:tc>
        <w:tc>
          <w:tcPr>
            <w:tcW w:w="7740" w:type="dxa"/>
          </w:tcPr>
          <w:p w:rsidR="00B751BA" w:rsidRPr="001A6D50" w:rsidRDefault="00B751BA" w:rsidP="00B751B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751BA">
              <w:rPr>
                <w:rFonts w:ascii="Cambria" w:hAnsi="WenQuanYi Micro Hei" w:cs="Times New Roman"/>
                <w:color w:val="auto"/>
                <w:kern w:val="1"/>
                <w:sz w:val="22"/>
                <w:szCs w:val="24"/>
                <w:lang w:eastAsia="en-US"/>
              </w:rPr>
              <w:t>Software Metrics - A Rigorous And Practical Approach (2Nd Ed)</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18"/>
                <w:szCs w:val="24"/>
                <w:lang w:eastAsia="en-US"/>
              </w:rPr>
              <w:t>N. Fenton &amp; S. Pfleeger, 1997</w:t>
            </w:r>
          </w:p>
        </w:tc>
      </w:tr>
      <w:tr w:rsidR="007034F8" w:rsidRPr="001172BF" w:rsidTr="000F094E">
        <w:tc>
          <w:tcPr>
            <w:tcW w:w="1548" w:type="dxa"/>
          </w:tcPr>
          <w:p w:rsidR="007034F8" w:rsidRDefault="007034F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R16</w:t>
            </w:r>
          </w:p>
        </w:tc>
        <w:tc>
          <w:tcPr>
            <w:tcW w:w="7740" w:type="dxa"/>
          </w:tcPr>
          <w:p w:rsidR="0008438F" w:rsidRPr="00B751BA" w:rsidRDefault="007034F8" w:rsidP="0009455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7034F8">
              <w:rPr>
                <w:rFonts w:ascii="Cambria" w:hAnsi="WenQuanYi Micro Hei" w:cs="Times New Roman"/>
                <w:color w:val="auto"/>
                <w:kern w:val="1"/>
                <w:sz w:val="22"/>
                <w:szCs w:val="24"/>
                <w:lang w:eastAsia="en-US"/>
              </w:rPr>
              <w:t>Structured Design</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22"/>
                <w:szCs w:val="24"/>
                <w:lang w:eastAsia="en-US"/>
              </w:rPr>
              <w:t>Yourdon and Constantine</w:t>
            </w:r>
            <w:r>
              <w:rPr>
                <w:rFonts w:ascii="Cambria" w:hAnsi="WenQuanYi Micro Hei" w:cs="Times New Roman"/>
                <w:color w:val="auto"/>
                <w:kern w:val="1"/>
                <w:sz w:val="22"/>
                <w:szCs w:val="24"/>
                <w:lang w:eastAsia="en-US"/>
              </w:rPr>
              <w:t>, 1979</w:t>
            </w:r>
          </w:p>
        </w:tc>
      </w:tr>
      <w:tr w:rsidR="006239AA" w:rsidRPr="001172BF" w:rsidTr="000F094E">
        <w:tc>
          <w:tcPr>
            <w:tcW w:w="1548" w:type="dxa"/>
          </w:tcPr>
          <w:p w:rsidR="006239AA" w:rsidRDefault="006239A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R17</w:t>
            </w:r>
          </w:p>
        </w:tc>
        <w:tc>
          <w:tcPr>
            <w:tcW w:w="7740" w:type="dxa"/>
          </w:tcPr>
          <w:p w:rsidR="0044086F" w:rsidRPr="007034F8" w:rsidRDefault="006239AA"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An Introduction to Software Architecture,  D. Garlan, M. Shaw, 1994</w:t>
            </w:r>
          </w:p>
        </w:tc>
      </w:tr>
      <w:tr w:rsidR="00DF7BAB" w:rsidRPr="001172BF" w:rsidTr="000F094E">
        <w:tc>
          <w:tcPr>
            <w:tcW w:w="1548" w:type="dxa"/>
          </w:tcPr>
          <w:p w:rsidR="00DF7BAB" w:rsidRDefault="00DF7BAB"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R18</w:t>
            </w:r>
          </w:p>
        </w:tc>
        <w:tc>
          <w:tcPr>
            <w:tcW w:w="7740" w:type="dxa"/>
          </w:tcPr>
          <w:p w:rsidR="00DF7BAB" w:rsidRDefault="00DF7BAB"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Foundation for the Study of Software Architecture, D. Perry,  A. Wolf, 1992 (</w:t>
            </w:r>
            <w:hyperlink r:id="rId96" w:history="1">
              <w:r w:rsidRPr="00DF7BAB">
                <w:rPr>
                  <w:rStyle w:val="Hyperlink"/>
                  <w:rFonts w:ascii="Cambria" w:hAnsi="WenQuanYi Micro Hei"/>
                  <w:kern w:val="1"/>
                  <w:sz w:val="18"/>
                  <w:szCs w:val="24"/>
                  <w:lang w:eastAsia="en-US"/>
                </w:rPr>
                <w:t>http://users.ece.utexas.edu/~perry/work/papers/swa-sen.pdf</w:t>
              </w:r>
            </w:hyperlink>
            <w:r>
              <w:rPr>
                <w:rFonts w:ascii="Cambria" w:hAnsi="WenQuanYi Micro Hei" w:cs="Times New Roman"/>
                <w:color w:val="auto"/>
                <w:kern w:val="1"/>
                <w:sz w:val="22"/>
                <w:szCs w:val="24"/>
                <w:lang w:eastAsia="en-US"/>
              </w:rPr>
              <w:t>)</w:t>
            </w:r>
          </w:p>
        </w:tc>
      </w:tr>
      <w:tr w:rsidR="00803B8E" w:rsidRPr="001172BF" w:rsidTr="000F094E">
        <w:tc>
          <w:tcPr>
            <w:tcW w:w="1548" w:type="dxa"/>
          </w:tcPr>
          <w:p w:rsidR="00803B8E" w:rsidRDefault="00803B8E"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R19</w:t>
            </w:r>
          </w:p>
        </w:tc>
        <w:tc>
          <w:tcPr>
            <w:tcW w:w="7740" w:type="dxa"/>
          </w:tcPr>
          <w:p w:rsidR="00B47D34" w:rsidRDefault="00803B8E" w:rsidP="00E27749">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Reverse engineering and design recovery, E. Chykofsky, J. Cross II, 1990</w:t>
            </w:r>
            <w:r w:rsidR="00E27749">
              <w:rPr>
                <w:rFonts w:ascii="Cambria" w:hAnsi="WenQuanYi Micro Hei" w:cs="Times New Roman"/>
                <w:color w:val="auto"/>
                <w:kern w:val="1"/>
                <w:sz w:val="22"/>
                <w:szCs w:val="24"/>
                <w:lang w:eastAsia="en-US"/>
              </w:rPr>
              <w:t xml:space="preserve"> </w:t>
            </w:r>
            <w:r w:rsidR="00B47D34">
              <w:rPr>
                <w:rFonts w:ascii="Cambria" w:hAnsi="WenQuanYi Micro Hei" w:cs="Times New Roman"/>
                <w:color w:val="auto"/>
                <w:kern w:val="1"/>
                <w:sz w:val="22"/>
                <w:szCs w:val="24"/>
                <w:lang w:eastAsia="en-US"/>
              </w:rPr>
              <w:t>(</w:t>
            </w:r>
            <w:hyperlink r:id="rId97" w:history="1">
              <w:r w:rsidR="00B47D34" w:rsidRPr="00B47D34">
                <w:rPr>
                  <w:rStyle w:val="Hyperlink"/>
                  <w:rFonts w:ascii="Cambria" w:hAnsi="WenQuanYi Micro Hei"/>
                  <w:kern w:val="1"/>
                  <w:sz w:val="18"/>
                  <w:szCs w:val="24"/>
                  <w:lang w:eastAsia="en-US"/>
                </w:rPr>
                <w:t>http://www.eecs.yorku.ca/course_archive/2006-07/F/6431/Chikofsky.pdf</w:t>
              </w:r>
            </w:hyperlink>
            <w:r w:rsidR="00B47D34">
              <w:rPr>
                <w:rFonts w:ascii="Cambria" w:hAnsi="WenQuanYi Micro Hei" w:cs="Times New Roman"/>
                <w:color w:val="auto"/>
                <w:kern w:val="1"/>
                <w:sz w:val="22"/>
                <w:szCs w:val="24"/>
                <w:lang w:eastAsia="en-US"/>
              </w:rPr>
              <w:t>)</w:t>
            </w:r>
          </w:p>
        </w:tc>
      </w:tr>
      <w:tr w:rsidR="00F37512" w:rsidRPr="001172BF" w:rsidTr="000F094E">
        <w:tc>
          <w:tcPr>
            <w:tcW w:w="1548" w:type="dxa"/>
          </w:tcPr>
          <w:p w:rsidR="00F37512" w:rsidRDefault="00F3751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R20</w:t>
            </w:r>
          </w:p>
        </w:tc>
        <w:tc>
          <w:tcPr>
            <w:tcW w:w="7740" w:type="dxa"/>
          </w:tcPr>
          <w:p w:rsidR="00F37512" w:rsidRDefault="00F37512" w:rsidP="00F3751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Soft</w:t>
            </w:r>
            <w:r w:rsidRPr="00F37512">
              <w:rPr>
                <w:rFonts w:ascii="Cambria" w:hAnsi="WenQuanYi Micro Hei" w:cs="Times New Roman"/>
                <w:color w:val="auto"/>
                <w:kern w:val="1"/>
                <w:sz w:val="22"/>
                <w:szCs w:val="24"/>
                <w:lang w:eastAsia="en-US"/>
              </w:rPr>
              <w:t>ware maintenance management:</w:t>
            </w:r>
            <w:r>
              <w:rPr>
                <w:rFonts w:ascii="Cambria" w:hAnsi="WenQuanYi Micro Hei" w:cs="Times New Roman"/>
                <w:color w:val="auto"/>
                <w:kern w:val="1"/>
                <w:sz w:val="22"/>
                <w:szCs w:val="24"/>
                <w:lang w:eastAsia="en-US"/>
              </w:rPr>
              <w:t xml:space="preserve"> </w:t>
            </w:r>
            <w:r w:rsidRPr="00F37512">
              <w:rPr>
                <w:rFonts w:ascii="Cambria" w:hAnsi="WenQuanYi Micro Hei" w:cs="Times New Roman"/>
                <w:color w:val="auto"/>
                <w:kern w:val="1"/>
                <w:sz w:val="22"/>
                <w:szCs w:val="24"/>
                <w:lang w:eastAsia="en-US"/>
              </w:rPr>
              <w:t>Changes in the last decade</w:t>
            </w:r>
            <w:r>
              <w:rPr>
                <w:rFonts w:ascii="Cambria" w:hAnsi="WenQuanYi Micro Hei" w:cs="Times New Roman"/>
                <w:color w:val="auto"/>
                <w:kern w:val="1"/>
                <w:sz w:val="22"/>
                <w:szCs w:val="24"/>
                <w:lang w:eastAsia="en-US"/>
              </w:rPr>
              <w:t>, Nosek, J.T. and P. Palvia</w:t>
            </w:r>
          </w:p>
        </w:tc>
      </w:tr>
      <w:tr w:rsidR="00C06762" w:rsidRPr="001172BF" w:rsidTr="000F094E">
        <w:tc>
          <w:tcPr>
            <w:tcW w:w="1548" w:type="dxa"/>
          </w:tcPr>
          <w:p w:rsidR="00C06762" w:rsidRDefault="00C0676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R21</w:t>
            </w:r>
          </w:p>
        </w:tc>
        <w:tc>
          <w:tcPr>
            <w:tcW w:w="7740" w:type="dxa"/>
          </w:tcPr>
          <w:p w:rsidR="00C06762" w:rsidRDefault="00C06762"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06762">
              <w:rPr>
                <w:rFonts w:ascii="Cambria" w:hAnsi="WenQuanYi Micro Hei" w:cs="Times New Roman"/>
                <w:color w:val="auto"/>
                <w:kern w:val="1"/>
                <w:sz w:val="22"/>
                <w:szCs w:val="24"/>
                <w:lang w:eastAsia="en-US"/>
              </w:rPr>
              <w:t>Application program maintenance study: Report to</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our respondents</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R. K. Fjeldstad and W. T. Hamlen</w:t>
            </w:r>
            <w:r w:rsidR="00EF7B41">
              <w:rPr>
                <w:rFonts w:ascii="Cambria" w:hAnsi="WenQuanYi Micro Hei" w:cs="Times New Roman"/>
                <w:color w:val="auto"/>
                <w:kern w:val="1"/>
                <w:sz w:val="22"/>
                <w:szCs w:val="24"/>
                <w:lang w:eastAsia="en-US"/>
              </w:rPr>
              <w:t>, 1983</w:t>
            </w:r>
          </w:p>
        </w:tc>
      </w:tr>
      <w:tr w:rsidR="00EF7B41" w:rsidRPr="001172BF" w:rsidTr="000F094E">
        <w:tc>
          <w:tcPr>
            <w:tcW w:w="1548" w:type="dxa"/>
          </w:tcPr>
          <w:p w:rsidR="00EF7B41" w:rsidRDefault="00EF7B41"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R22</w:t>
            </w:r>
          </w:p>
        </w:tc>
        <w:tc>
          <w:tcPr>
            <w:tcW w:w="7740" w:type="dxa"/>
          </w:tcPr>
          <w:p w:rsidR="00EF7B41" w:rsidRPr="00C06762" w:rsidRDefault="00EF7B41"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EF7B41">
              <w:rPr>
                <w:rFonts w:ascii="Cambria" w:hAnsi="WenQuanYi Micro Hei" w:cs="Times New Roman"/>
                <w:color w:val="auto"/>
                <w:kern w:val="1"/>
                <w:sz w:val="22"/>
                <w:szCs w:val="24"/>
                <w:lang w:eastAsia="en-US"/>
              </w:rPr>
              <w:t>An Embedded Software Primer</w:t>
            </w:r>
            <w:r>
              <w:rPr>
                <w:rFonts w:ascii="Cambria" w:hAnsi="WenQuanYi Micro Hei" w:cs="Times New Roman"/>
                <w:color w:val="auto"/>
                <w:kern w:val="1"/>
                <w:sz w:val="22"/>
                <w:szCs w:val="24"/>
                <w:lang w:eastAsia="en-US"/>
              </w:rPr>
              <w:t>, D</w:t>
            </w:r>
            <w:r w:rsidRPr="00EF7B41">
              <w:rPr>
                <w:rFonts w:ascii="Cambria" w:hAnsi="WenQuanYi Micro Hei" w:cs="Times New Roman"/>
                <w:color w:val="auto"/>
                <w:kern w:val="1"/>
                <w:sz w:val="22"/>
                <w:szCs w:val="24"/>
                <w:lang w:eastAsia="en-US"/>
              </w:rPr>
              <w:t>avid E. Simon</w:t>
            </w:r>
            <w:r>
              <w:rPr>
                <w:rFonts w:ascii="Cambria" w:hAnsi="WenQuanYi Micro Hei" w:cs="Times New Roman"/>
                <w:color w:val="auto"/>
                <w:kern w:val="1"/>
                <w:sz w:val="22"/>
                <w:szCs w:val="24"/>
                <w:lang w:eastAsia="en-US"/>
              </w:rPr>
              <w:t>, 1999</w:t>
            </w:r>
          </w:p>
        </w:tc>
      </w:tr>
      <w:tr w:rsidR="00F957BA" w:rsidRPr="001172BF" w:rsidTr="000F094E">
        <w:tc>
          <w:tcPr>
            <w:tcW w:w="1548" w:type="dxa"/>
          </w:tcPr>
          <w:p w:rsidR="00F957BA" w:rsidRDefault="00F957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R23</w:t>
            </w:r>
          </w:p>
        </w:tc>
        <w:tc>
          <w:tcPr>
            <w:tcW w:w="7740" w:type="dxa"/>
          </w:tcPr>
          <w:p w:rsidR="00F957BA" w:rsidRPr="00EF7B41" w:rsidRDefault="00F957BA"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957BA">
              <w:rPr>
                <w:rFonts w:ascii="Cambria" w:hAnsi="WenQuanYi Micro Hei" w:cs="Times New Roman"/>
                <w:color w:val="auto"/>
                <w:kern w:val="1"/>
                <w:sz w:val="22"/>
                <w:szCs w:val="24"/>
                <w:lang w:eastAsia="en-US"/>
              </w:rPr>
              <w:t>Software Architecture in Practice, Second Edition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Len Bass, Paul Clements, Rick Kazman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2003</w:t>
            </w:r>
          </w:p>
        </w:tc>
      </w:tr>
      <w:tr w:rsidR="00874E58" w:rsidRPr="001172BF" w:rsidTr="000F094E">
        <w:tc>
          <w:tcPr>
            <w:tcW w:w="1548" w:type="dxa"/>
          </w:tcPr>
          <w:p w:rsidR="00874E58" w:rsidRDefault="00874E5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R24</w:t>
            </w:r>
          </w:p>
        </w:tc>
        <w:tc>
          <w:tcPr>
            <w:tcW w:w="7740" w:type="dxa"/>
          </w:tcPr>
          <w:p w:rsidR="00874E58" w:rsidRPr="00F957BA" w:rsidRDefault="00874E58"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874E58">
              <w:rPr>
                <w:rFonts w:ascii="Cambria" w:hAnsi="WenQuanYi Micro Hei" w:cs="Times New Roman"/>
                <w:color w:val="auto"/>
                <w:kern w:val="1"/>
                <w:sz w:val="22"/>
                <w:szCs w:val="24"/>
                <w:lang w:eastAsia="en-US"/>
              </w:rPr>
              <w:t>Community Software Architecture Definitions</w:t>
            </w:r>
            <w:r>
              <w:rPr>
                <w:rFonts w:ascii="Cambria" w:hAnsi="WenQuanYi Micro Hei" w:cs="Times New Roman"/>
                <w:color w:val="auto"/>
                <w:kern w:val="1"/>
                <w:sz w:val="22"/>
                <w:szCs w:val="24"/>
                <w:lang w:eastAsia="en-US"/>
              </w:rPr>
              <w:t>, Carnegie Melon University, 2015</w:t>
            </w:r>
          </w:p>
        </w:tc>
      </w:tr>
      <w:tr w:rsidR="00722B45" w:rsidRPr="001172BF" w:rsidTr="000F094E">
        <w:tc>
          <w:tcPr>
            <w:tcW w:w="1548" w:type="dxa"/>
          </w:tcPr>
          <w:p w:rsidR="00722B45" w:rsidRDefault="00722B45"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R25</w:t>
            </w:r>
          </w:p>
        </w:tc>
        <w:tc>
          <w:tcPr>
            <w:tcW w:w="7740" w:type="dxa"/>
          </w:tcPr>
          <w:p w:rsidR="00722B45" w:rsidRPr="00874E58" w:rsidRDefault="00297722" w:rsidP="002977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297722">
              <w:rPr>
                <w:rFonts w:ascii="Cambria" w:hAnsi="WenQuanYi Micro Hei" w:cs="Times New Roman"/>
                <w:color w:val="auto"/>
                <w:kern w:val="1"/>
                <w:sz w:val="22"/>
                <w:szCs w:val="24"/>
                <w:lang w:eastAsia="en-US"/>
              </w:rPr>
              <w:t>Component Software: Beyond Object-oriented Programming</w:t>
            </w:r>
            <w:r w:rsidR="00722B45">
              <w:rPr>
                <w:rFonts w:ascii="Cambria" w:hAnsi="WenQuanYi Micro Hei" w:cs="Times New Roman"/>
                <w:color w:val="auto"/>
                <w:kern w:val="1"/>
                <w:sz w:val="22"/>
                <w:szCs w:val="24"/>
                <w:lang w:eastAsia="en-US"/>
              </w:rPr>
              <w:t xml:space="preserve">, </w:t>
            </w:r>
            <w:r w:rsidRPr="00297722">
              <w:rPr>
                <w:rFonts w:ascii="Cambria" w:hAnsi="WenQuanYi Micro Hei" w:cs="Times New Roman"/>
                <w:color w:val="auto"/>
                <w:kern w:val="1"/>
                <w:sz w:val="22"/>
                <w:szCs w:val="24"/>
                <w:lang w:eastAsia="en-US"/>
              </w:rPr>
              <w:t>Clemens Szyperski</w:t>
            </w:r>
            <w:r w:rsidR="00722B45">
              <w:rPr>
                <w:rFonts w:ascii="Cambria" w:hAnsi="WenQuanYi Micro Hei" w:cs="Times New Roman"/>
                <w:color w:val="auto"/>
                <w:kern w:val="1"/>
                <w:sz w:val="22"/>
                <w:szCs w:val="24"/>
                <w:lang w:eastAsia="en-US"/>
              </w:rPr>
              <w:t>, 200</w:t>
            </w:r>
            <w:r>
              <w:rPr>
                <w:rFonts w:ascii="Cambria" w:hAnsi="WenQuanYi Micro Hei" w:cs="Times New Roman"/>
                <w:color w:val="auto"/>
                <w:kern w:val="1"/>
                <w:sz w:val="22"/>
                <w:szCs w:val="24"/>
                <w:lang w:eastAsia="en-US"/>
              </w:rPr>
              <w:t>2</w:t>
            </w:r>
          </w:p>
        </w:tc>
      </w:tr>
      <w:tr w:rsidR="00275C1F" w:rsidRPr="001172BF" w:rsidTr="000F094E">
        <w:tc>
          <w:tcPr>
            <w:tcW w:w="1548" w:type="dxa"/>
          </w:tcPr>
          <w:p w:rsidR="00275C1F" w:rsidRDefault="00275C1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R26</w:t>
            </w:r>
          </w:p>
        </w:tc>
        <w:tc>
          <w:tcPr>
            <w:tcW w:w="7740" w:type="dxa"/>
          </w:tcPr>
          <w:p w:rsidR="00275C1F" w:rsidRPr="00275C1F" w:rsidRDefault="00275C1F" w:rsidP="00275C1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UML </w:t>
            </w:r>
            <w:r w:rsidRPr="00275C1F">
              <w:rPr>
                <w:rFonts w:ascii="Cambria" w:hAnsi="WenQuanYi Micro Hei" w:cs="Times New Roman"/>
                <w:color w:val="auto"/>
                <w:kern w:val="1"/>
                <w:sz w:val="22"/>
                <w:szCs w:val="24"/>
                <w:lang w:eastAsia="en-US"/>
              </w:rPr>
              <w:t>Infrastructure specification</w:t>
            </w:r>
            <w:r>
              <w:rPr>
                <w:rFonts w:ascii="Cambria" w:hAnsi="WenQuanYi Micro Hei" w:cs="Times New Roman"/>
                <w:color w:val="auto"/>
                <w:kern w:val="1"/>
                <w:sz w:val="22"/>
                <w:szCs w:val="24"/>
                <w:lang w:eastAsia="en-US"/>
              </w:rPr>
              <w:t xml:space="preserve">, OMG, </w:t>
            </w:r>
            <w:r w:rsidRPr="00275C1F">
              <w:rPr>
                <w:rFonts w:ascii="Cambria" w:hAnsi="WenQuanYi Micro Hei" w:cs="Times New Roman"/>
                <w:color w:val="auto"/>
                <w:kern w:val="1"/>
                <w:sz w:val="22"/>
                <w:szCs w:val="24"/>
                <w:lang w:eastAsia="en-US"/>
              </w:rPr>
              <w:t>formal/2011-08-05</w:t>
            </w:r>
          </w:p>
        </w:tc>
      </w:tr>
      <w:tr w:rsidR="008E5400" w:rsidRPr="001172BF" w:rsidTr="000F094E">
        <w:tc>
          <w:tcPr>
            <w:tcW w:w="1548" w:type="dxa"/>
          </w:tcPr>
          <w:p w:rsidR="008E5400" w:rsidRDefault="008E540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R27</w:t>
            </w:r>
          </w:p>
        </w:tc>
        <w:tc>
          <w:tcPr>
            <w:tcW w:w="7740" w:type="dxa"/>
          </w:tcPr>
          <w:p w:rsidR="008E5400" w:rsidRDefault="008E5400" w:rsidP="00275C1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8E5400">
              <w:rPr>
                <w:rFonts w:ascii="Cambria" w:hAnsi="WenQuanYi Micro Hei" w:cs="Times New Roman"/>
                <w:color w:val="auto"/>
                <w:kern w:val="1"/>
                <w:sz w:val="22"/>
                <w:szCs w:val="24"/>
                <w:lang w:eastAsia="en-US"/>
              </w:rPr>
              <w:t>OMG MOF 2 XMI Mapping Specification</w:t>
            </w:r>
            <w:r>
              <w:rPr>
                <w:rFonts w:ascii="Cambria" w:hAnsi="WenQuanYi Micro Hei" w:cs="Times New Roman"/>
                <w:color w:val="auto"/>
                <w:kern w:val="1"/>
                <w:sz w:val="22"/>
                <w:szCs w:val="24"/>
                <w:lang w:eastAsia="en-US"/>
              </w:rPr>
              <w:t xml:space="preserve">, OMG, </w:t>
            </w:r>
            <w:r w:rsidRPr="008E5400">
              <w:rPr>
                <w:rFonts w:ascii="Cambria" w:hAnsi="WenQuanYi Micro Hei" w:cs="Times New Roman"/>
                <w:color w:val="auto"/>
                <w:kern w:val="1"/>
                <w:sz w:val="22"/>
                <w:szCs w:val="24"/>
                <w:lang w:eastAsia="en-US"/>
              </w:rPr>
              <w:t>formal/2013-06-03</w:t>
            </w:r>
          </w:p>
        </w:tc>
      </w:tr>
      <w:tr w:rsidR="00571C81" w:rsidRPr="001172BF" w:rsidTr="000F094E">
        <w:tc>
          <w:tcPr>
            <w:tcW w:w="1548" w:type="dxa"/>
          </w:tcPr>
          <w:p w:rsidR="00571C81" w:rsidRDefault="00571C81"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R28</w:t>
            </w:r>
          </w:p>
        </w:tc>
        <w:tc>
          <w:tcPr>
            <w:tcW w:w="7740" w:type="dxa"/>
          </w:tcPr>
          <w:p w:rsidR="00571C81" w:rsidRDefault="00BD75A7" w:rsidP="00BD75A7">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D75A7">
              <w:rPr>
                <w:rFonts w:asciiTheme="majorHAnsi" w:hAnsiTheme="majorHAnsi" w:cs="Times New Roman"/>
                <w:color w:val="auto"/>
                <w:kern w:val="1"/>
                <w:sz w:val="22"/>
                <w:szCs w:val="24"/>
                <w:lang w:eastAsia="en-US"/>
              </w:rPr>
              <w:t>”</w:t>
            </w:r>
            <w:r w:rsidRPr="00BD75A7">
              <w:rPr>
                <w:rFonts w:ascii="Cambria" w:hAnsi="WenQuanYi Micro Hei" w:cs="Times New Roman"/>
                <w:color w:val="auto"/>
                <w:kern w:val="1"/>
                <w:sz w:val="22"/>
                <w:szCs w:val="24"/>
                <w:lang w:eastAsia="en-US"/>
              </w:rPr>
              <w:t>Eclipse MD</w:t>
            </w:r>
            <w:r>
              <w:rPr>
                <w:rFonts w:ascii="Cambria" w:hAnsi="WenQuanYi Micro Hei" w:cs="Times New Roman"/>
                <w:color w:val="auto"/>
                <w:kern w:val="1"/>
                <w:sz w:val="22"/>
                <w:szCs w:val="24"/>
                <w:lang w:eastAsia="en-US"/>
              </w:rPr>
              <w:t>T/UML2 as XMI de facto standard?</w:t>
            </w:r>
            <w:r w:rsidRPr="00BD75A7">
              <w:rPr>
                <w:rFonts w:asciiTheme="majorHAnsi" w:hAnsiTheme="majorHAnsi" w:cs="Times New Roman"/>
                <w:color w:val="auto"/>
                <w:kern w:val="1"/>
                <w:sz w:val="22"/>
                <w:szCs w:val="24"/>
                <w:lang w:eastAsia="en-US"/>
              </w:rPr>
              <w:t>”</w:t>
            </w:r>
            <w:r>
              <w:rPr>
                <w:rFonts w:ascii="Cambria" w:hAnsi="WenQuanYi Micro Hei" w:cs="Times New Roman"/>
                <w:color w:val="auto"/>
                <w:kern w:val="1"/>
                <w:sz w:val="22"/>
                <w:szCs w:val="24"/>
                <w:lang w:eastAsia="en-US"/>
              </w:rPr>
              <w:t xml:space="preserve">, 2009, </w:t>
            </w:r>
            <w:r w:rsidRPr="00BD75A7">
              <w:rPr>
                <w:rFonts w:ascii="Cambria" w:hAnsi="WenQuanYi Micro Hei" w:cs="Times New Roman"/>
                <w:color w:val="auto"/>
                <w:kern w:val="1"/>
                <w:sz w:val="22"/>
                <w:szCs w:val="24"/>
                <w:lang w:eastAsia="en-US"/>
              </w:rPr>
              <w:t>Jordi Cabot</w:t>
            </w:r>
          </w:p>
          <w:p w:rsidR="00BD75A7" w:rsidRPr="008E5400" w:rsidRDefault="00BD75A7" w:rsidP="00275C1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8" w:history="1">
              <w:r w:rsidR="00EB13B7" w:rsidRPr="00293B3C">
                <w:rPr>
                  <w:rStyle w:val="Hyperlink"/>
                  <w:rFonts w:ascii="Cambria" w:hAnsi="WenQuanYi Micro Hei"/>
                  <w:sz w:val="18"/>
                  <w:lang w:eastAsia="en-US"/>
                </w:rPr>
                <w:t>http://modeling-languages.com/eclipse-mdtuml2-xmi-de-facto-standard/</w:t>
              </w:r>
            </w:hyperlink>
            <w:r>
              <w:rPr>
                <w:rFonts w:ascii="Cambria" w:hAnsi="WenQuanYi Micro Hei" w:cs="Times New Roman"/>
                <w:color w:val="auto"/>
                <w:kern w:val="1"/>
                <w:sz w:val="22"/>
                <w:szCs w:val="24"/>
                <w:lang w:eastAsia="en-US"/>
              </w:rPr>
              <w:t>)</w:t>
            </w:r>
          </w:p>
        </w:tc>
      </w:tr>
      <w:tr w:rsidR="00EB13B7" w:rsidRPr="001172BF" w:rsidTr="000F094E">
        <w:tc>
          <w:tcPr>
            <w:tcW w:w="1548" w:type="dxa"/>
          </w:tcPr>
          <w:p w:rsidR="00EB13B7" w:rsidRDefault="00EB13B7"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R29</w:t>
            </w:r>
          </w:p>
        </w:tc>
        <w:tc>
          <w:tcPr>
            <w:tcW w:w="7740" w:type="dxa"/>
          </w:tcPr>
          <w:p w:rsidR="005F5817" w:rsidRDefault="005F5817" w:rsidP="00BD75A7">
            <w:pPr>
              <w:autoSpaceDE w:val="0"/>
              <w:autoSpaceDN w:val="0"/>
              <w:adjustRightInd w:val="0"/>
              <w:spacing w:after="200" w:line="276" w:lineRule="auto"/>
              <w:jc w:val="left"/>
              <w:rPr>
                <w:rFonts w:asciiTheme="majorHAnsi" w:hAnsiTheme="majorHAnsi" w:cs="Times New Roman"/>
                <w:color w:val="auto"/>
                <w:kern w:val="1"/>
                <w:sz w:val="22"/>
                <w:szCs w:val="24"/>
                <w:lang w:eastAsia="en-US"/>
              </w:rPr>
            </w:pPr>
            <w:r>
              <w:rPr>
                <w:rFonts w:asciiTheme="majorHAnsi" w:hAnsiTheme="majorHAnsi" w:cs="Times New Roman"/>
                <w:color w:val="auto"/>
                <w:kern w:val="1"/>
                <w:sz w:val="22"/>
                <w:szCs w:val="24"/>
                <w:lang w:eastAsia="en-US"/>
              </w:rPr>
              <w:t xml:space="preserve">Конкурентно програмиране, </w:t>
            </w:r>
            <w:r w:rsidRPr="005F5817">
              <w:rPr>
                <w:rFonts w:asciiTheme="majorHAnsi" w:hAnsiTheme="majorHAnsi" w:cs="Times New Roman"/>
                <w:color w:val="auto"/>
                <w:kern w:val="1"/>
                <w:sz w:val="22"/>
                <w:szCs w:val="24"/>
                <w:lang w:eastAsia="en-US"/>
              </w:rPr>
              <w:t>Лекции</w:t>
            </w:r>
            <w:r>
              <w:rPr>
                <w:rFonts w:asciiTheme="majorHAnsi" w:hAnsiTheme="majorHAnsi" w:cs="Times New Roman"/>
                <w:color w:val="auto"/>
                <w:kern w:val="1"/>
                <w:sz w:val="22"/>
                <w:szCs w:val="24"/>
                <w:lang w:eastAsia="en-US"/>
              </w:rPr>
              <w:t>, 2012, Румяна Лесева</w:t>
            </w:r>
          </w:p>
          <w:p w:rsidR="00EB13B7" w:rsidRPr="00BD75A7" w:rsidRDefault="00EB13B7" w:rsidP="00BD75A7">
            <w:pPr>
              <w:autoSpaceDE w:val="0"/>
              <w:autoSpaceDN w:val="0"/>
              <w:adjustRightInd w:val="0"/>
              <w:spacing w:after="200" w:line="276" w:lineRule="auto"/>
              <w:jc w:val="left"/>
              <w:rPr>
                <w:rFonts w:asciiTheme="majorHAnsi" w:hAnsiTheme="majorHAnsi" w:cs="Times New Roman"/>
                <w:color w:val="auto"/>
                <w:kern w:val="1"/>
                <w:sz w:val="22"/>
                <w:szCs w:val="24"/>
                <w:lang w:eastAsia="en-US"/>
              </w:rPr>
            </w:pPr>
            <w:r>
              <w:rPr>
                <w:rFonts w:asciiTheme="majorHAnsi" w:hAnsiTheme="majorHAnsi" w:cs="Times New Roman"/>
                <w:color w:val="auto"/>
                <w:kern w:val="1"/>
                <w:sz w:val="22"/>
                <w:szCs w:val="24"/>
                <w:lang w:eastAsia="en-US"/>
              </w:rPr>
              <w:t>(</w:t>
            </w:r>
            <w:r w:rsidRPr="005F5817">
              <w:rPr>
                <w:rStyle w:val="Hyperlink"/>
                <w:rFonts w:ascii="Cambria" w:hAnsi="WenQuanYi Micro Hei"/>
                <w:sz w:val="18"/>
              </w:rPr>
              <w:t>http://newkis.fmi.uni-sofia.bg/~leseva/ConcProg.pdf</w:t>
            </w:r>
            <w:r>
              <w:rPr>
                <w:rFonts w:asciiTheme="majorHAnsi" w:hAnsiTheme="majorHAnsi" w:cs="Times New Roman"/>
                <w:color w:val="auto"/>
                <w:kern w:val="1"/>
                <w:sz w:val="22"/>
                <w:szCs w:val="24"/>
                <w:lang w:eastAsia="en-US"/>
              </w:rPr>
              <w:t>)</w:t>
            </w:r>
          </w:p>
        </w:tc>
      </w:tr>
    </w:tbl>
    <w:p w:rsidR="00B65B9D" w:rsidRPr="00AA381B" w:rsidRDefault="00B65B9D" w:rsidP="00DF6594">
      <w:pPr>
        <w:pStyle w:val="Heading1"/>
      </w:pPr>
      <w:bookmarkStart w:id="276" w:name="_Toc410497900"/>
      <w:r w:rsidRPr="00691933">
        <w:rPr>
          <w:lang w:val="ru-RU"/>
        </w:rPr>
        <w:lastRenderedPageBreak/>
        <w:t>Приложения</w:t>
      </w:r>
      <w:bookmarkEnd w:id="276"/>
    </w:p>
    <w:p w:rsidR="00D04CF8" w:rsidRPr="00D04CF8" w:rsidRDefault="00ED1159" w:rsidP="00D04CF8">
      <w:pPr>
        <w:pStyle w:val="Appendix"/>
        <w:jc w:val="left"/>
      </w:pPr>
      <w:bookmarkStart w:id="277" w:name="_Toc410497901"/>
      <w:bookmarkStart w:id="278" w:name="_Ref397353344"/>
      <w:r w:rsidRPr="00691933">
        <w:t>Терминологичен речник</w:t>
      </w:r>
      <w:bookmarkEnd w:id="277"/>
      <w:r w:rsidRPr="00691933">
        <w:t xml:space="preserve"> </w:t>
      </w:r>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bookmarkEnd w:id="278"/>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037959" w:rsidRPr="001C5579" w:rsidTr="000F094E">
        <w:tc>
          <w:tcPr>
            <w:tcW w:w="1440" w:type="dxa"/>
            <w:tcBorders>
              <w:top w:val="single" w:sz="6" w:space="0" w:color="auto"/>
              <w:bottom w:val="single" w:sz="6" w:space="0" w:color="auto"/>
            </w:tcBorders>
          </w:tcPr>
          <w:p w:rsidR="00037959" w:rsidRDefault="00037959" w:rsidP="00D51960">
            <w:r w:rsidRPr="000D01F3">
              <w:t>Acceleo</w:t>
            </w:r>
          </w:p>
        </w:tc>
        <w:tc>
          <w:tcPr>
            <w:tcW w:w="7560" w:type="dxa"/>
            <w:tcBorders>
              <w:top w:val="single" w:sz="6" w:space="0" w:color="auto"/>
              <w:bottom w:val="single" w:sz="6" w:space="0" w:color="auto"/>
            </w:tcBorders>
          </w:tcPr>
          <w:p w:rsidR="00037959" w:rsidRDefault="00037959" w:rsidP="00D51960">
            <w:pPr>
              <w:jc w:val="left"/>
              <w:rPr>
                <w:rFonts w:cs="Times New Roman"/>
              </w:rPr>
            </w:pPr>
            <w:r>
              <w:rPr>
                <w:rFonts w:cs="Times New Roman"/>
              </w:rPr>
              <w:t xml:space="preserve">Код генератор с отворен код от фондация Eclipse. Имплементация на MOFM2T стандатра </w:t>
            </w:r>
            <w:bookmarkStart w:id="279" w:name="_GoBack"/>
            <w:bookmarkEnd w:id="279"/>
          </w:p>
          <w:p w:rsidR="00037959" w:rsidRDefault="00037959" w:rsidP="00D51960">
            <w:pPr>
              <w:jc w:val="left"/>
              <w:rPr>
                <w:rFonts w:cs="Times New Roman"/>
              </w:rPr>
            </w:pPr>
            <w:r w:rsidRPr="001172BF">
              <w:rPr>
                <w:rFonts w:ascii="Cambria" w:hAnsi="WenQuanYi Micro Hei" w:cs="Times New Roman"/>
                <w:color w:val="auto"/>
                <w:kern w:val="1"/>
                <w:sz w:val="18"/>
                <w:szCs w:val="24"/>
                <w:lang w:eastAsia="en-US"/>
              </w:rPr>
              <w:t>(</w:t>
            </w:r>
            <w:hyperlink r:id="rId99" w:history="1">
              <w:r w:rsidRPr="00037959">
                <w:rPr>
                  <w:rStyle w:val="Hyperlink"/>
                  <w:rFonts w:ascii="Cambria" w:hAnsi="WenQuanYi Micro Hei"/>
                  <w:kern w:val="1"/>
                  <w:sz w:val="18"/>
                  <w:szCs w:val="24"/>
                </w:rPr>
                <w:t>http://www.eclipse.org/acceleo/</w:t>
              </w:r>
            </w:hyperlink>
            <w:r w:rsidRPr="001172BF">
              <w:rPr>
                <w:rFonts w:ascii="Cambria" w:hAnsi="WenQuanYi Micro Hei" w:cs="Times New Roman"/>
                <w:color w:val="auto"/>
                <w:kern w:val="1"/>
                <w:sz w:val="22"/>
                <w:szCs w:val="24"/>
                <w:lang w:val="bg-BG" w:eastAsia="en-US"/>
              </w:rPr>
              <w:t>)</w:t>
            </w:r>
          </w:p>
        </w:tc>
      </w:tr>
      <w:tr w:rsidR="00037959" w:rsidRPr="001C5579" w:rsidTr="000F094E">
        <w:tc>
          <w:tcPr>
            <w:tcW w:w="1440" w:type="dxa"/>
            <w:tcBorders>
              <w:top w:val="single" w:sz="6" w:space="0" w:color="auto"/>
              <w:bottom w:val="single" w:sz="6" w:space="0" w:color="auto"/>
            </w:tcBorders>
          </w:tcPr>
          <w:p w:rsidR="00037959" w:rsidRPr="000D01F3" w:rsidRDefault="00037959" w:rsidP="00D51960">
            <w:r>
              <w:rPr>
                <w:rFonts w:cs="Times New Roman"/>
              </w:rPr>
              <w:t>AUTOSAR</w:t>
            </w:r>
          </w:p>
        </w:tc>
        <w:tc>
          <w:tcPr>
            <w:tcW w:w="7560" w:type="dxa"/>
            <w:tcBorders>
              <w:top w:val="single" w:sz="6" w:space="0" w:color="auto"/>
              <w:bottom w:val="single" w:sz="6" w:space="0" w:color="auto"/>
            </w:tcBorders>
          </w:tcPr>
          <w:p w:rsidR="00037959" w:rsidRPr="007C3CE7" w:rsidRDefault="00037959" w:rsidP="00037959">
            <w:pPr>
              <w:jc w:val="left"/>
              <w:rPr>
                <w:rFonts w:cs="Times New Roman"/>
              </w:rPr>
            </w:pPr>
            <w:r w:rsidRPr="007C3CE7">
              <w:rPr>
                <w:rFonts w:cs="Times New Roman"/>
              </w:rPr>
              <w:t>Софтуерне архитектурен стандарт за автомобилна електроника</w:t>
            </w:r>
          </w:p>
          <w:p w:rsidR="00037959" w:rsidRDefault="00037959" w:rsidP="00037959">
            <w:pPr>
              <w:jc w:val="left"/>
              <w:rPr>
                <w:rFonts w:cs="Times New Roman"/>
              </w:rPr>
            </w:pPr>
            <w:r w:rsidRPr="001172BF">
              <w:rPr>
                <w:rFonts w:ascii="Cambria" w:hAnsi="WenQuanYi Micro Hei" w:cs="Times New Roman"/>
                <w:color w:val="auto"/>
                <w:kern w:val="1"/>
                <w:sz w:val="18"/>
                <w:szCs w:val="24"/>
                <w:lang w:eastAsia="en-US"/>
              </w:rPr>
              <w:t>(</w:t>
            </w:r>
            <w:hyperlink r:id="rId100" w:history="1">
              <w:r w:rsidRPr="007C3CE7">
                <w:rPr>
                  <w:rStyle w:val="Hyperlink"/>
                  <w:rFonts w:ascii="Cambria" w:hAnsi="WenQuanYi Micro Hei"/>
                  <w:kern w:val="1"/>
                  <w:sz w:val="18"/>
                  <w:szCs w:val="24"/>
                </w:rPr>
                <w:t>http://www.autosar.org/about/technical-overview/</w:t>
              </w:r>
            </w:hyperlink>
            <w:r w:rsidRPr="001172BF">
              <w:rPr>
                <w:rFonts w:ascii="Cambria" w:hAnsi="WenQuanYi Micro Hei" w:cs="Times New Roman"/>
                <w:color w:val="auto"/>
                <w:kern w:val="1"/>
                <w:sz w:val="22"/>
                <w:szCs w:val="24"/>
                <w:lang w:val="bg-BG" w:eastAsia="en-US"/>
              </w:rPr>
              <w:t>)</w:t>
            </w:r>
          </w:p>
        </w:tc>
      </w:tr>
      <w:tr w:rsidR="00037959" w:rsidRPr="001C5579" w:rsidTr="000F094E">
        <w:tc>
          <w:tcPr>
            <w:tcW w:w="1440" w:type="dxa"/>
            <w:tcBorders>
              <w:top w:val="single" w:sz="6" w:space="0" w:color="auto"/>
              <w:bottom w:val="single" w:sz="6" w:space="0" w:color="auto"/>
            </w:tcBorders>
          </w:tcPr>
          <w:p w:rsidR="00037959" w:rsidRDefault="00037959" w:rsidP="008C6202">
            <w:r>
              <w:t>BPMN</w:t>
            </w:r>
          </w:p>
        </w:tc>
        <w:tc>
          <w:tcPr>
            <w:tcW w:w="7560" w:type="dxa"/>
            <w:tcBorders>
              <w:top w:val="single" w:sz="6" w:space="0" w:color="auto"/>
              <w:bottom w:val="single" w:sz="6" w:space="0" w:color="auto"/>
            </w:tcBorders>
          </w:tcPr>
          <w:p w:rsidR="00037959" w:rsidRDefault="00037959" w:rsidP="000610E5">
            <w:pPr>
              <w:jc w:val="left"/>
              <w:rPr>
                <w:rFonts w:cs="Times New Roman"/>
              </w:rPr>
            </w:pPr>
            <w:r>
              <w:rPr>
                <w:rFonts w:cs="Times New Roman"/>
              </w:rPr>
              <w:t>Нотация и модел на бизнес процеси (</w:t>
            </w:r>
            <w:r w:rsidRPr="000610E5">
              <w:rPr>
                <w:rFonts w:cs="Times New Roman"/>
              </w:rPr>
              <w:t>Business Process Model Notation</w:t>
            </w:r>
            <w:r>
              <w:rPr>
                <w:rFonts w:cs="Times New Roman"/>
              </w:rPr>
              <w:t>)</w:t>
            </w:r>
          </w:p>
        </w:tc>
      </w:tr>
      <w:tr w:rsidR="00037959" w:rsidRPr="00661524"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Basic Software</w:t>
            </w:r>
          </w:p>
        </w:tc>
      </w:tr>
      <w:tr w:rsidR="00037959" w:rsidRPr="001C5579" w:rsidTr="000F094E">
        <w:tc>
          <w:tcPr>
            <w:tcW w:w="1440" w:type="dxa"/>
            <w:tcBorders>
              <w:top w:val="single" w:sz="6" w:space="0" w:color="auto"/>
              <w:bottom w:val="single" w:sz="6" w:space="0" w:color="auto"/>
            </w:tcBorders>
          </w:tcPr>
          <w:p w:rsidR="00037959" w:rsidRPr="009F4E60" w:rsidRDefault="00037959" w:rsidP="008C6202">
            <w:r>
              <w:t>CAD</w:t>
            </w:r>
          </w:p>
        </w:tc>
        <w:tc>
          <w:tcPr>
            <w:tcW w:w="7560" w:type="dxa"/>
            <w:tcBorders>
              <w:top w:val="single" w:sz="6" w:space="0" w:color="auto"/>
              <w:bottom w:val="single" w:sz="6" w:space="0" w:color="auto"/>
            </w:tcBorders>
          </w:tcPr>
          <w:p w:rsidR="00037959" w:rsidRDefault="00037959" w:rsidP="00031160">
            <w:pPr>
              <w:jc w:val="left"/>
              <w:rPr>
                <w:rFonts w:cs="Times New Roman"/>
              </w:rPr>
            </w:pPr>
            <w:r w:rsidRPr="00031160">
              <w:rPr>
                <w:rFonts w:cs="Times New Roman"/>
              </w:rPr>
              <w:t>Системи за автоматизирано проектиране</w:t>
            </w:r>
            <w:r>
              <w:rPr>
                <w:rFonts w:cs="Times New Roman"/>
              </w:rPr>
              <w:t xml:space="preserve"> (</w:t>
            </w:r>
            <w:r w:rsidRPr="00031160">
              <w:rPr>
                <w:rFonts w:cs="Times New Roman"/>
              </w:rPr>
              <w:t>Computer-aided design</w:t>
            </w:r>
            <w:r>
              <w:rPr>
                <w:rFonts w:cs="Times New Roman"/>
              </w:rPr>
              <w:t>)</w:t>
            </w:r>
          </w:p>
        </w:tc>
      </w:tr>
      <w:tr w:rsidR="00037959" w:rsidRPr="001C5579" w:rsidTr="000F094E">
        <w:tc>
          <w:tcPr>
            <w:tcW w:w="1440" w:type="dxa"/>
            <w:tcBorders>
              <w:top w:val="single" w:sz="6" w:space="0" w:color="auto"/>
              <w:bottom w:val="single" w:sz="6" w:space="0" w:color="auto"/>
            </w:tcBorders>
          </w:tcPr>
          <w:p w:rsidR="00037959" w:rsidRDefault="00037959" w:rsidP="008C6202">
            <w:r>
              <w:t>CAE</w:t>
            </w:r>
          </w:p>
        </w:tc>
        <w:tc>
          <w:tcPr>
            <w:tcW w:w="7560" w:type="dxa"/>
            <w:tcBorders>
              <w:top w:val="single" w:sz="6" w:space="0" w:color="auto"/>
              <w:bottom w:val="single" w:sz="6" w:space="0" w:color="auto"/>
            </w:tcBorders>
          </w:tcPr>
          <w:p w:rsidR="00037959" w:rsidRPr="00031160" w:rsidRDefault="00037959" w:rsidP="00BF3DB6">
            <w:pPr>
              <w:jc w:val="left"/>
              <w:rPr>
                <w:rFonts w:cs="Times New Roman"/>
              </w:rPr>
            </w:pPr>
            <w:r>
              <w:rPr>
                <w:rFonts w:cs="Times New Roman"/>
              </w:rPr>
              <w:t>Системи за автоматизиране на инжинерни задачи (</w:t>
            </w:r>
            <w:r w:rsidRPr="00031160">
              <w:rPr>
                <w:rFonts w:cs="Times New Roman"/>
              </w:rPr>
              <w:t>Computer-aided engineering</w:t>
            </w:r>
            <w:r>
              <w:rPr>
                <w:rFonts w:cs="Times New Roman"/>
              </w:rPr>
              <w:t>)</w:t>
            </w:r>
          </w:p>
        </w:tc>
      </w:tr>
      <w:tr w:rsidR="00037959" w:rsidRPr="001C5579" w:rsidTr="000F094E">
        <w:tc>
          <w:tcPr>
            <w:tcW w:w="1440" w:type="dxa"/>
            <w:tcBorders>
              <w:top w:val="single" w:sz="6" w:space="0" w:color="auto"/>
              <w:bottom w:val="single" w:sz="6" w:space="0" w:color="auto"/>
            </w:tcBorders>
          </w:tcPr>
          <w:p w:rsidR="00037959" w:rsidRDefault="00037959" w:rsidP="008C6202">
            <w:r>
              <w:t>CAM</w:t>
            </w:r>
          </w:p>
        </w:tc>
        <w:tc>
          <w:tcPr>
            <w:tcW w:w="7560" w:type="dxa"/>
            <w:tcBorders>
              <w:top w:val="single" w:sz="6" w:space="0" w:color="auto"/>
              <w:bottom w:val="single" w:sz="6" w:space="0" w:color="auto"/>
            </w:tcBorders>
          </w:tcPr>
          <w:p w:rsidR="00037959" w:rsidRPr="00031160" w:rsidRDefault="00037959" w:rsidP="00031160">
            <w:pPr>
              <w:jc w:val="left"/>
              <w:rPr>
                <w:rFonts w:cs="Times New Roman"/>
              </w:rPr>
            </w:pPr>
            <w:r w:rsidRPr="00031160">
              <w:rPr>
                <w:rFonts w:cs="Times New Roman"/>
              </w:rPr>
              <w:t xml:space="preserve">Системи за автоматизирано </w:t>
            </w:r>
            <w:r>
              <w:rPr>
                <w:rFonts w:cs="Times New Roman"/>
              </w:rPr>
              <w:t>производство (</w:t>
            </w:r>
            <w:r w:rsidRPr="00031160">
              <w:rPr>
                <w:rFonts w:cs="Times New Roman"/>
              </w:rPr>
              <w:t>Computer-aided manufacturing</w:t>
            </w:r>
            <w:r>
              <w:rPr>
                <w:rFonts w:cs="Times New Roman"/>
              </w:rPr>
              <w:t>)</w:t>
            </w:r>
          </w:p>
        </w:tc>
      </w:tr>
      <w:tr w:rsidR="0003795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Complex Device Driver</w:t>
            </w:r>
          </w:p>
        </w:tc>
      </w:tr>
      <w:tr w:rsidR="00037959" w:rsidRPr="001C5579" w:rsidTr="000F094E">
        <w:tc>
          <w:tcPr>
            <w:tcW w:w="1440" w:type="dxa"/>
            <w:tcBorders>
              <w:top w:val="single" w:sz="6" w:space="0" w:color="auto"/>
              <w:bottom w:val="single" w:sz="6" w:space="0" w:color="auto"/>
            </w:tcBorders>
          </w:tcPr>
          <w:p w:rsidR="00037959" w:rsidRDefault="00037959" w:rsidP="008C6202">
            <w:r>
              <w:t>EBNF</w:t>
            </w:r>
          </w:p>
        </w:tc>
        <w:tc>
          <w:tcPr>
            <w:tcW w:w="7560" w:type="dxa"/>
            <w:tcBorders>
              <w:top w:val="single" w:sz="6" w:space="0" w:color="auto"/>
              <w:bottom w:val="single" w:sz="6" w:space="0" w:color="auto"/>
            </w:tcBorders>
          </w:tcPr>
          <w:p w:rsidR="00037959" w:rsidRDefault="00037959" w:rsidP="00BF3DB6">
            <w:pPr>
              <w:jc w:val="left"/>
              <w:rPr>
                <w:rFonts w:cs="Times New Roman"/>
              </w:rPr>
            </w:pPr>
            <w:r>
              <w:rPr>
                <w:rFonts w:cs="Times New Roman"/>
              </w:rPr>
              <w:t>Разширена Бакус-Наур Форма (</w:t>
            </w:r>
            <w:r w:rsidRPr="005C1376">
              <w:rPr>
                <w:rFonts w:cs="Times New Roman"/>
              </w:rPr>
              <w:t>Extended Backus–Naur Form</w:t>
            </w:r>
            <w:r>
              <w:rPr>
                <w:rFonts w:cs="Times New Roman"/>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Pr>
                <w:rFonts w:cs="Times New Roman"/>
              </w:rPr>
              <w:t>Eclipse</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037959" w:rsidRPr="001C5579" w:rsidTr="000F094E">
        <w:tc>
          <w:tcPr>
            <w:tcW w:w="1440" w:type="dxa"/>
            <w:tcBorders>
              <w:top w:val="single" w:sz="6" w:space="0" w:color="auto"/>
              <w:bottom w:val="single" w:sz="6" w:space="0" w:color="auto"/>
            </w:tcBorders>
          </w:tcPr>
          <w:p w:rsidR="00037959" w:rsidRPr="000D01F3" w:rsidRDefault="00037959" w:rsidP="00D51960">
            <w:r>
              <w:t>EMF</w:t>
            </w:r>
          </w:p>
        </w:tc>
        <w:tc>
          <w:tcPr>
            <w:tcW w:w="7560" w:type="dxa"/>
            <w:tcBorders>
              <w:top w:val="single" w:sz="6" w:space="0" w:color="auto"/>
              <w:bottom w:val="single" w:sz="6" w:space="0" w:color="auto"/>
            </w:tcBorders>
          </w:tcPr>
          <w:p w:rsidR="00037959" w:rsidRDefault="00037959" w:rsidP="0066386D">
            <w:pPr>
              <w:jc w:val="left"/>
              <w:rPr>
                <w:rFonts w:cs="Times New Roman"/>
              </w:rPr>
            </w:pPr>
            <w:r>
              <w:rPr>
                <w:rFonts w:cs="Times New Roman"/>
              </w:rPr>
              <w:t>Среда за моделиране на Eclipse</w:t>
            </w:r>
          </w:p>
          <w:p w:rsidR="00037959" w:rsidRDefault="00037959" w:rsidP="0066386D">
            <w:pPr>
              <w:jc w:val="left"/>
              <w:rPr>
                <w:rFonts w:cs="Times New Roman"/>
              </w:rPr>
            </w:pPr>
            <w:r w:rsidRPr="00066BAE">
              <w:rPr>
                <w:rFonts w:cs="Times New Roman"/>
                <w:sz w:val="18"/>
              </w:rPr>
              <w:t>(</w:t>
            </w:r>
            <w:hyperlink r:id="rId101" w:history="1">
              <w:r w:rsidRPr="00066BAE">
                <w:rPr>
                  <w:rStyle w:val="Hyperlink"/>
                  <w:sz w:val="18"/>
                </w:rPr>
                <w:t>http://eclipse.org/modeling/emf/</w:t>
              </w:r>
            </w:hyperlink>
            <w:r w:rsidRPr="00066BAE">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Pr>
                <w:rFonts w:cs="Times New Roman"/>
              </w:rPr>
              <w:t>E-MOF</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Pr>
                <w:rFonts w:cs="Times New Roman"/>
              </w:rPr>
              <w:t>Опростен MOF стандарт (Essential MOF)</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t>EPL</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Pr>
                <w:rFonts w:cs="Times New Roman"/>
              </w:rPr>
              <w:t>Лиценз за отворен код използван от Eclipse</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Pr>
                <w:rFonts w:cs="Times New Roman"/>
              </w:rPr>
              <w:t>GNU</w:t>
            </w:r>
          </w:p>
        </w:tc>
        <w:tc>
          <w:tcPr>
            <w:tcW w:w="7560" w:type="dxa"/>
            <w:tcBorders>
              <w:top w:val="single" w:sz="6" w:space="0" w:color="auto"/>
              <w:bottom w:val="single" w:sz="6" w:space="0" w:color="auto"/>
            </w:tcBorders>
          </w:tcPr>
          <w:p w:rsidR="00037959" w:rsidRDefault="00037959"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037959" w:rsidRPr="0046169A" w:rsidRDefault="00037959" w:rsidP="00D51960">
            <w:pPr>
              <w:jc w:val="left"/>
              <w:rPr>
                <w:rFonts w:cs="Times New Roman"/>
              </w:rPr>
            </w:pPr>
            <w:r w:rsidRPr="00FD043E">
              <w:rPr>
                <w:rFonts w:cs="Times New Roman"/>
                <w:sz w:val="18"/>
              </w:rPr>
              <w:t>(</w:t>
            </w:r>
            <w:hyperlink r:id="rId102" w:history="1">
              <w:r w:rsidRPr="00FD043E">
                <w:rPr>
                  <w:rStyle w:val="Hyperlink"/>
                  <w:sz w:val="18"/>
                </w:rPr>
                <w:t>http://bg.wikipedia.org/wiki/%D0%93%D0%9D%D0%A3</w:t>
              </w:r>
            </w:hyperlink>
            <w:r w:rsidRPr="00FD043E">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Общ публичен лиценз на ГНУ</w:t>
            </w:r>
            <w:r>
              <w:rPr>
                <w:rFonts w:cs="Times New Roman"/>
              </w:rPr>
              <w:t xml:space="preserve"> (GNU)</w:t>
            </w:r>
          </w:p>
          <w:p w:rsidR="00037959" w:rsidRPr="0046169A" w:rsidRDefault="00037959" w:rsidP="00D51960">
            <w:pPr>
              <w:jc w:val="left"/>
              <w:rPr>
                <w:rFonts w:cs="Times New Roman"/>
              </w:rPr>
            </w:pPr>
            <w:r w:rsidRPr="0046169A">
              <w:rPr>
                <w:rFonts w:cs="Times New Roman"/>
                <w:sz w:val="18"/>
              </w:rPr>
              <w:t>(</w:t>
            </w:r>
            <w:hyperlink r:id="rId103" w:history="1">
              <w:r w:rsidRPr="0046169A">
                <w:rPr>
                  <w:rStyle w:val="Hyperlink"/>
                  <w:sz w:val="18"/>
                </w:rPr>
                <w:t>http://bg.wikipedia.org/wiki/GNU_General_Public_License</w:t>
              </w:r>
            </w:hyperlink>
            <w:r w:rsidRPr="0046169A">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Default="00037959" w:rsidP="008C6202">
            <w:r>
              <w:t>GPL</w:t>
            </w:r>
          </w:p>
        </w:tc>
        <w:tc>
          <w:tcPr>
            <w:tcW w:w="7560" w:type="dxa"/>
            <w:tcBorders>
              <w:top w:val="single" w:sz="6" w:space="0" w:color="auto"/>
              <w:bottom w:val="single" w:sz="6" w:space="0" w:color="auto"/>
            </w:tcBorders>
          </w:tcPr>
          <w:p w:rsidR="00037959" w:rsidRDefault="00037959" w:rsidP="00844970">
            <w:pPr>
              <w:jc w:val="left"/>
              <w:rPr>
                <w:rFonts w:cs="Times New Roman"/>
              </w:rPr>
            </w:pPr>
            <w:r>
              <w:rPr>
                <w:rFonts w:cs="Times New Roman"/>
              </w:rPr>
              <w:t>Общ публичен лиценз на GNU (General Public License)</w:t>
            </w:r>
          </w:p>
        </w:tc>
      </w:tr>
      <w:tr w:rsidR="00037959" w:rsidRPr="001C5579" w:rsidTr="000F094E">
        <w:tc>
          <w:tcPr>
            <w:tcW w:w="1440" w:type="dxa"/>
            <w:tcBorders>
              <w:top w:val="single" w:sz="6" w:space="0" w:color="auto"/>
              <w:bottom w:val="single" w:sz="6" w:space="0" w:color="auto"/>
            </w:tcBorders>
          </w:tcPr>
          <w:p w:rsidR="00037959" w:rsidRDefault="00037959" w:rsidP="008C6202">
            <w:r>
              <w:t>IBM</w:t>
            </w:r>
          </w:p>
        </w:tc>
        <w:tc>
          <w:tcPr>
            <w:tcW w:w="7560" w:type="dxa"/>
            <w:tcBorders>
              <w:top w:val="single" w:sz="6" w:space="0" w:color="auto"/>
              <w:bottom w:val="single" w:sz="6" w:space="0" w:color="auto"/>
            </w:tcBorders>
          </w:tcPr>
          <w:p w:rsidR="00037959" w:rsidRDefault="00037959" w:rsidP="00BF3DB6">
            <w:pPr>
              <w:jc w:val="left"/>
              <w:rPr>
                <w:rFonts w:cs="Times New Roman"/>
              </w:rPr>
            </w:pPr>
            <w:r>
              <w:rPr>
                <w:rFonts w:cs="Times New Roman"/>
              </w:rPr>
              <w:t>Американска мултитехнологична и конслултираща корпорация</w:t>
            </w:r>
          </w:p>
          <w:p w:rsidR="00037959" w:rsidRDefault="00037959" w:rsidP="00BF3DB6">
            <w:pPr>
              <w:jc w:val="left"/>
              <w:rPr>
                <w:rFonts w:cs="Times New Roman"/>
              </w:rPr>
            </w:pPr>
            <w:r>
              <w:rPr>
                <w:rFonts w:cs="Times New Roman"/>
              </w:rPr>
              <w:t>(</w:t>
            </w:r>
            <w:r w:rsidRPr="000F715F">
              <w:rPr>
                <w:rStyle w:val="Hyperlink"/>
                <w:sz w:val="18"/>
              </w:rPr>
              <w:t>http://www.ibm.com</w:t>
            </w:r>
            <w:r>
              <w:rPr>
                <w:rFonts w:cs="Times New Roman"/>
              </w:rPr>
              <w:t>)</w:t>
            </w:r>
          </w:p>
        </w:tc>
      </w:tr>
      <w:tr w:rsidR="00037959" w:rsidRPr="001C5579" w:rsidTr="000F094E">
        <w:tc>
          <w:tcPr>
            <w:tcW w:w="1440" w:type="dxa"/>
            <w:tcBorders>
              <w:top w:val="single" w:sz="6" w:space="0" w:color="auto"/>
              <w:bottom w:val="single" w:sz="6" w:space="0" w:color="auto"/>
            </w:tcBorders>
          </w:tcPr>
          <w:p w:rsidR="00037959" w:rsidRDefault="00037959" w:rsidP="008C6202">
            <w:r>
              <w:t>IBM Rational</w:t>
            </w:r>
          </w:p>
        </w:tc>
        <w:tc>
          <w:tcPr>
            <w:tcW w:w="7560" w:type="dxa"/>
            <w:tcBorders>
              <w:top w:val="single" w:sz="6" w:space="0" w:color="auto"/>
              <w:bottom w:val="single" w:sz="6" w:space="0" w:color="auto"/>
            </w:tcBorders>
          </w:tcPr>
          <w:p w:rsidR="00037959" w:rsidRDefault="00037959" w:rsidP="00BF3DB6">
            <w:pPr>
              <w:jc w:val="left"/>
              <w:rPr>
                <w:rFonts w:cs="Times New Roman"/>
              </w:rPr>
            </w:pPr>
            <w:r>
              <w:rPr>
                <w:rFonts w:cs="Times New Roman"/>
              </w:rPr>
              <w:t>Подразделение на IBM занимаващо се с модулни архитектури и итеративна разработка</w:t>
            </w:r>
          </w:p>
          <w:p w:rsidR="00037959" w:rsidRPr="007D7141" w:rsidRDefault="00037959" w:rsidP="00BF3DB6">
            <w:pPr>
              <w:jc w:val="left"/>
            </w:pPr>
            <w:r>
              <w:rPr>
                <w:rFonts w:cs="Times New Roman"/>
              </w:rPr>
              <w:t>(</w:t>
            </w:r>
            <w:hyperlink r:id="rId104" w:history="1">
              <w:r w:rsidRPr="004C1015">
                <w:rPr>
                  <w:rStyle w:val="Hyperlink"/>
                  <w:sz w:val="18"/>
                </w:rPr>
                <w:t>http://www-01.ibm.com/software/rational/</w:t>
              </w:r>
            </w:hyperlink>
            <w:r w:rsidRPr="00D10E07">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lastRenderedPageBreak/>
              <w:t>MDA</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Mоделно разработена архитектура (</w:t>
            </w:r>
            <w:hyperlink r:id="rId105" w:history="1">
              <w:r w:rsidRPr="0046169A">
                <w:rPr>
                  <w:rStyle w:val="Hyperlink"/>
                </w:rPr>
                <w:t>Model Driven Architecture</w:t>
              </w:r>
            </w:hyperlink>
            <w:r w:rsidRPr="0046169A">
              <w:rPr>
                <w:rFonts w:cs="Times New Roman"/>
              </w:rPr>
              <w:t>)</w:t>
            </w:r>
          </w:p>
        </w:tc>
      </w:tr>
      <w:tr w:rsidR="00037959" w:rsidRPr="001C5579" w:rsidTr="000F094E">
        <w:tc>
          <w:tcPr>
            <w:tcW w:w="1440" w:type="dxa"/>
            <w:tcBorders>
              <w:top w:val="single" w:sz="6" w:space="0" w:color="auto"/>
              <w:bottom w:val="single" w:sz="6" w:space="0" w:color="auto"/>
            </w:tcBorders>
          </w:tcPr>
          <w:p w:rsidR="00037959" w:rsidRDefault="00037959" w:rsidP="00D51960">
            <w:r>
              <w:t>MDT</w:t>
            </w:r>
          </w:p>
        </w:tc>
        <w:tc>
          <w:tcPr>
            <w:tcW w:w="7560" w:type="dxa"/>
            <w:tcBorders>
              <w:top w:val="single" w:sz="6" w:space="0" w:color="auto"/>
              <w:bottom w:val="single" w:sz="6" w:space="0" w:color="auto"/>
            </w:tcBorders>
          </w:tcPr>
          <w:p w:rsidR="00037959" w:rsidRDefault="00037959" w:rsidP="00D04CF8">
            <w:pPr>
              <w:jc w:val="left"/>
              <w:rPr>
                <w:rFonts w:cs="Times New Roman"/>
              </w:rPr>
            </w:pPr>
            <w:r>
              <w:rPr>
                <w:rFonts w:cs="Times New Roman"/>
              </w:rPr>
              <w:t>Инструменти за разработка на модели на Eclipse</w:t>
            </w:r>
          </w:p>
          <w:p w:rsidR="00037959" w:rsidRDefault="00037959" w:rsidP="00D04CF8">
            <w:pPr>
              <w:jc w:val="left"/>
              <w:rPr>
                <w:rFonts w:cs="Times New Roman"/>
              </w:rPr>
            </w:pPr>
            <w:r w:rsidRPr="000B01EF">
              <w:rPr>
                <w:rFonts w:cs="Times New Roman"/>
                <w:sz w:val="18"/>
              </w:rPr>
              <w:t>(</w:t>
            </w:r>
            <w:hyperlink r:id="rId106" w:history="1">
              <w:r w:rsidRPr="000B01EF">
                <w:rPr>
                  <w:rStyle w:val="Hyperlink"/>
                  <w:sz w:val="18"/>
                </w:rPr>
                <w:t>http://www.eclipse.org/modeling/mdt/?project=uml2</w:t>
              </w:r>
            </w:hyperlink>
            <w:r w:rsidRPr="000B01EF">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Стандарт за моделно движена разработа. Meta-Object Facility (</w:t>
            </w:r>
            <w:hyperlink r:id="rId107" w:history="1">
              <w:r w:rsidRPr="0046169A">
                <w:rPr>
                  <w:rStyle w:val="Hyperlink"/>
                </w:rPr>
                <w:t>MOF</w:t>
              </w:r>
            </w:hyperlink>
            <w:r w:rsidRPr="0046169A">
              <w:rPr>
                <w:rFonts w:cs="Times New Roman"/>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 xml:space="preserve"> Спецификация на OMG </w:t>
            </w:r>
            <w:r w:rsidRPr="0046169A">
              <w:rPr>
                <w:rFonts w:cs="Times New Roman"/>
                <w:sz w:val="18"/>
              </w:rPr>
              <w:t>(</w:t>
            </w:r>
            <w:hyperlink r:id="rId108" w:history="1">
              <w:r w:rsidRPr="0046169A">
                <w:rPr>
                  <w:rStyle w:val="Hyperlink"/>
                  <w:sz w:val="18"/>
                </w:rPr>
                <w:t>http://en.wikipedia.org/wiki/MOF_Model_to_Text_Transformation_Language</w:t>
              </w:r>
            </w:hyperlink>
            <w:r w:rsidRPr="0046169A">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Default="00037959" w:rsidP="00D51960">
            <w:r>
              <w:t>OCL</w:t>
            </w:r>
          </w:p>
        </w:tc>
        <w:tc>
          <w:tcPr>
            <w:tcW w:w="7560" w:type="dxa"/>
            <w:tcBorders>
              <w:top w:val="single" w:sz="6" w:space="0" w:color="auto"/>
              <w:bottom w:val="single" w:sz="6" w:space="0" w:color="auto"/>
            </w:tcBorders>
          </w:tcPr>
          <w:p w:rsidR="00037959" w:rsidRDefault="00037959"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037959" w:rsidRDefault="00037959" w:rsidP="00A7563D">
            <w:pPr>
              <w:jc w:val="left"/>
              <w:rPr>
                <w:rFonts w:cs="Times New Roman"/>
              </w:rPr>
            </w:pPr>
            <w:r w:rsidRPr="003D64E0">
              <w:rPr>
                <w:rFonts w:cs="Times New Roman"/>
                <w:sz w:val="18"/>
              </w:rPr>
              <w:t>(</w:t>
            </w:r>
            <w:hyperlink r:id="rId109" w:history="1">
              <w:r w:rsidRPr="003D64E0">
                <w:rPr>
                  <w:rStyle w:val="Hyperlink"/>
                  <w:sz w:val="18"/>
                </w:rPr>
                <w:t>http://www.omg.org/spec/OCL/</w:t>
              </w:r>
            </w:hyperlink>
            <w:r w:rsidRPr="003D64E0">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110" w:history="1">
              <w:r w:rsidRPr="0046169A">
                <w:rPr>
                  <w:rStyle w:val="Hyperlink"/>
                </w:rPr>
                <w:t>Object Management Group</w:t>
              </w:r>
            </w:hyperlink>
            <w:r w:rsidRPr="0046169A">
              <w:rPr>
                <w:rFonts w:cs="Times New Roman"/>
              </w:rPr>
              <w:t>)</w:t>
            </w:r>
          </w:p>
        </w:tc>
      </w:tr>
      <w:tr w:rsidR="00037959" w:rsidRPr="001C5579" w:rsidTr="000F094E">
        <w:tc>
          <w:tcPr>
            <w:tcW w:w="1440" w:type="dxa"/>
            <w:tcBorders>
              <w:top w:val="single" w:sz="6" w:space="0" w:color="auto"/>
              <w:bottom w:val="single" w:sz="6" w:space="0" w:color="auto"/>
            </w:tcBorders>
          </w:tcPr>
          <w:p w:rsidR="00037959" w:rsidRDefault="00037959" w:rsidP="00D51960">
            <w:r>
              <w:t>PCRE</w:t>
            </w:r>
          </w:p>
        </w:tc>
        <w:tc>
          <w:tcPr>
            <w:tcW w:w="7560" w:type="dxa"/>
            <w:tcBorders>
              <w:top w:val="single" w:sz="6" w:space="0" w:color="auto"/>
              <w:bottom w:val="single" w:sz="6" w:space="0" w:color="auto"/>
            </w:tcBorders>
          </w:tcPr>
          <w:p w:rsidR="00037959" w:rsidRDefault="00037959" w:rsidP="00D04CF8">
            <w:pPr>
              <w:jc w:val="left"/>
              <w:rPr>
                <w:rFonts w:cs="Times New Roman"/>
              </w:rPr>
            </w:pPr>
            <w:r>
              <w:rPr>
                <w:rFonts w:cs="Times New Roman"/>
              </w:rPr>
              <w:t>Библиотека за работа с Perl съвместими съвместими регулярни изрази</w:t>
            </w:r>
          </w:p>
          <w:p w:rsidR="00037959" w:rsidRDefault="00037959" w:rsidP="00D04CF8">
            <w:pPr>
              <w:jc w:val="left"/>
              <w:rPr>
                <w:rFonts w:cs="Times New Roman"/>
              </w:rPr>
            </w:pPr>
            <w:r w:rsidRPr="00214850">
              <w:rPr>
                <w:rFonts w:cs="Times New Roman"/>
                <w:sz w:val="18"/>
              </w:rPr>
              <w:t>(</w:t>
            </w:r>
            <w:hyperlink r:id="rId111" w:history="1">
              <w:r w:rsidRPr="00214850">
                <w:rPr>
                  <w:rStyle w:val="Hyperlink"/>
                  <w:sz w:val="18"/>
                </w:rPr>
                <w:t>http://www.pcre.org/</w:t>
              </w:r>
            </w:hyperlink>
            <w:r w:rsidRPr="00214850">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Default="00037959" w:rsidP="00D51960">
            <w:r>
              <w:t>Perl</w:t>
            </w:r>
          </w:p>
        </w:tc>
        <w:tc>
          <w:tcPr>
            <w:tcW w:w="7560" w:type="dxa"/>
            <w:tcBorders>
              <w:top w:val="single" w:sz="6" w:space="0" w:color="auto"/>
              <w:bottom w:val="single" w:sz="6" w:space="0" w:color="auto"/>
            </w:tcBorders>
          </w:tcPr>
          <w:p w:rsidR="00037959" w:rsidRDefault="00037959"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037959" w:rsidRDefault="00037959" w:rsidP="00214850">
            <w:pPr>
              <w:jc w:val="left"/>
              <w:rPr>
                <w:rFonts w:cs="Times New Roman"/>
              </w:rPr>
            </w:pPr>
            <w:r w:rsidRPr="00214850">
              <w:rPr>
                <w:rFonts w:cs="Times New Roman"/>
                <w:sz w:val="18"/>
              </w:rPr>
              <w:t>(</w:t>
            </w:r>
            <w:hyperlink r:id="rId112" w:history="1">
              <w:r w:rsidRPr="00214850">
                <w:rPr>
                  <w:rStyle w:val="Hyperlink"/>
                  <w:sz w:val="18"/>
                </w:rPr>
                <w:t>http://www.perl.org/</w:t>
              </w:r>
            </w:hyperlink>
            <w:r w:rsidRPr="00214850">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Default="00037959" w:rsidP="008C6202">
            <w:r w:rsidRPr="009F4E60">
              <w:t>PyEMOF</w:t>
            </w:r>
          </w:p>
        </w:tc>
        <w:tc>
          <w:tcPr>
            <w:tcW w:w="7560" w:type="dxa"/>
            <w:tcBorders>
              <w:top w:val="single" w:sz="6" w:space="0" w:color="auto"/>
              <w:bottom w:val="single" w:sz="6" w:space="0" w:color="auto"/>
            </w:tcBorders>
          </w:tcPr>
          <w:p w:rsidR="00037959" w:rsidRDefault="00037959" w:rsidP="00BF3DB6">
            <w:pPr>
              <w:jc w:val="left"/>
              <w:rPr>
                <w:rFonts w:cs="Times New Roman"/>
              </w:rPr>
            </w:pPr>
            <w:r>
              <w:rPr>
                <w:rFonts w:cs="Times New Roman"/>
              </w:rPr>
              <w:t>Python имплементация на E-MOF спецификацията</w:t>
            </w:r>
          </w:p>
          <w:p w:rsidR="00037959" w:rsidRDefault="00037959" w:rsidP="00BF3DB6">
            <w:pPr>
              <w:jc w:val="left"/>
              <w:rPr>
                <w:rFonts w:cs="Times New Roman"/>
              </w:rPr>
            </w:pPr>
            <w:r>
              <w:rPr>
                <w:rFonts w:cs="Times New Roman"/>
              </w:rPr>
              <w:t>(</w:t>
            </w:r>
            <w:hyperlink r:id="rId113" w:history="1">
              <w:r w:rsidRPr="006A114B">
                <w:rPr>
                  <w:rStyle w:val="Hyperlink"/>
                  <w:sz w:val="18"/>
                </w:rPr>
                <w:t>http://www.lifl.fr/~marvie/software/pyemof.html</w:t>
              </w:r>
            </w:hyperlink>
            <w:r>
              <w:rPr>
                <w:rFonts w:cs="Times New Roman"/>
              </w:rPr>
              <w:t>)</w:t>
            </w:r>
          </w:p>
        </w:tc>
      </w:tr>
      <w:tr w:rsidR="00037959" w:rsidRPr="001C5579" w:rsidTr="000F094E">
        <w:tc>
          <w:tcPr>
            <w:tcW w:w="1440" w:type="dxa"/>
          </w:tcPr>
          <w:p w:rsidR="00037959" w:rsidRPr="0046169A" w:rsidRDefault="00037959" w:rsidP="00D51960">
            <w:pPr>
              <w:rPr>
                <w:rFonts w:cs="Times New Roman"/>
              </w:rPr>
            </w:pPr>
            <w:r w:rsidRPr="0046169A">
              <w:rPr>
                <w:rFonts w:cs="Times New Roman"/>
              </w:rPr>
              <w:t>SAD</w:t>
            </w:r>
          </w:p>
        </w:tc>
        <w:tc>
          <w:tcPr>
            <w:tcW w:w="7560" w:type="dxa"/>
          </w:tcPr>
          <w:p w:rsidR="00037959" w:rsidRPr="0046169A" w:rsidRDefault="00037959" w:rsidP="00D51960">
            <w:pPr>
              <w:jc w:val="left"/>
              <w:rPr>
                <w:rFonts w:cs="Times New Roman"/>
              </w:rPr>
            </w:pPr>
            <w:r w:rsidRPr="0046169A">
              <w:rPr>
                <w:rFonts w:cs="Times New Roman"/>
              </w:rPr>
              <w:t>Software Architecture Design</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Software Development Plan</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lang w:val="it-IT"/>
              </w:rPr>
              <w:t>Software Design Safety Analysis report (SDSA)</w:t>
            </w:r>
          </w:p>
        </w:tc>
      </w:tr>
      <w:tr w:rsidR="00037959" w:rsidRPr="001C5579" w:rsidTr="000F094E">
        <w:tc>
          <w:tcPr>
            <w:tcW w:w="1440" w:type="dxa"/>
            <w:tcBorders>
              <w:top w:val="single" w:sz="6" w:space="0" w:color="auto"/>
              <w:bottom w:val="single" w:sz="6" w:space="0" w:color="auto"/>
            </w:tcBorders>
          </w:tcPr>
          <w:p w:rsidR="00037959" w:rsidRDefault="00037959" w:rsidP="008C6202">
            <w:r>
              <w:t>Sparx Systems</w:t>
            </w:r>
          </w:p>
        </w:tc>
        <w:tc>
          <w:tcPr>
            <w:tcW w:w="7560" w:type="dxa"/>
            <w:tcBorders>
              <w:top w:val="single" w:sz="6" w:space="0" w:color="auto"/>
              <w:bottom w:val="single" w:sz="6" w:space="0" w:color="auto"/>
            </w:tcBorders>
          </w:tcPr>
          <w:p w:rsidR="00037959" w:rsidRDefault="00037959" w:rsidP="00BF3DB6">
            <w:pPr>
              <w:jc w:val="left"/>
              <w:rPr>
                <w:rFonts w:cs="Times New Roman"/>
              </w:rPr>
            </w:pPr>
            <w:r>
              <w:rPr>
                <w:rFonts w:cs="Times New Roman"/>
              </w:rPr>
              <w:t>Австралийска софтуерна компания специализираща в разработката на визуални инструменти за планиране, дизайн и разработка на системи с преобладаващ софтуер.</w:t>
            </w:r>
          </w:p>
          <w:p w:rsidR="00037959" w:rsidRDefault="00037959" w:rsidP="00BF3DB6">
            <w:pPr>
              <w:jc w:val="left"/>
              <w:rPr>
                <w:rFonts w:cs="Times New Roman"/>
              </w:rPr>
            </w:pPr>
            <w:r>
              <w:rPr>
                <w:rFonts w:cs="Times New Roman"/>
              </w:rPr>
              <w:t>(</w:t>
            </w:r>
            <w:r w:rsidRPr="007D7141">
              <w:rPr>
                <w:rStyle w:val="Hyperlink"/>
                <w:sz w:val="18"/>
              </w:rPr>
              <w:t>http://www.sparxsystems.com/about.html</w:t>
            </w:r>
            <w:r>
              <w:rPr>
                <w:rFonts w:cs="Times New Roman"/>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Software Requirements Specification</w:t>
            </w:r>
          </w:p>
        </w:tc>
      </w:tr>
      <w:tr w:rsidR="00037959" w:rsidRPr="00CB0E83" w:rsidTr="000F094E">
        <w:tc>
          <w:tcPr>
            <w:tcW w:w="1440" w:type="dxa"/>
            <w:tcBorders>
              <w:top w:val="single" w:sz="6" w:space="0" w:color="auto"/>
              <w:bottom w:val="single" w:sz="6" w:space="0" w:color="auto"/>
            </w:tcBorders>
          </w:tcPr>
          <w:p w:rsidR="00037959" w:rsidRPr="0046169A" w:rsidRDefault="00037959"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037959" w:rsidRPr="0046169A" w:rsidRDefault="00037959" w:rsidP="00D51960">
            <w:pPr>
              <w:jc w:val="left"/>
              <w:rPr>
                <w:rFonts w:cs="Times New Roman"/>
                <w:color w:val="FF0000"/>
              </w:rPr>
            </w:pPr>
            <w:r w:rsidRPr="0046169A">
              <w:rPr>
                <w:rFonts w:cs="Times New Roman"/>
              </w:rPr>
              <w:t>Software Status Report</w:t>
            </w:r>
          </w:p>
        </w:tc>
      </w:tr>
      <w:tr w:rsidR="00037959" w:rsidRPr="00661524"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Software Component</w:t>
            </w:r>
          </w:p>
        </w:tc>
      </w:tr>
      <w:tr w:rsidR="00037959" w:rsidRPr="001C5579" w:rsidTr="000F094E">
        <w:tc>
          <w:tcPr>
            <w:tcW w:w="1440" w:type="dxa"/>
            <w:tcBorders>
              <w:top w:val="single" w:sz="6" w:space="0" w:color="auto"/>
              <w:bottom w:val="single" w:sz="6" w:space="0" w:color="auto"/>
            </w:tcBorders>
          </w:tcPr>
          <w:p w:rsidR="00037959" w:rsidRDefault="00037959" w:rsidP="008C6202">
            <w:r>
              <w:t>SysML</w:t>
            </w:r>
          </w:p>
        </w:tc>
        <w:tc>
          <w:tcPr>
            <w:tcW w:w="7560" w:type="dxa"/>
            <w:tcBorders>
              <w:top w:val="single" w:sz="6" w:space="0" w:color="auto"/>
              <w:bottom w:val="single" w:sz="6" w:space="0" w:color="auto"/>
            </w:tcBorders>
          </w:tcPr>
          <w:p w:rsidR="00037959" w:rsidRDefault="00037959" w:rsidP="00844970">
            <w:pPr>
              <w:jc w:val="left"/>
              <w:rPr>
                <w:rFonts w:cs="Times New Roman"/>
              </w:rPr>
            </w:pPr>
            <w:r>
              <w:rPr>
                <w:rFonts w:cs="Times New Roman"/>
              </w:rPr>
              <w:t>Системен език за моделиране (System Modeling Language)</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Унифициран език за моделиране (Unified Modeling Language)</w:t>
            </w:r>
          </w:p>
        </w:tc>
      </w:tr>
      <w:tr w:rsidR="00037959" w:rsidRPr="001C5579" w:rsidTr="000F094E">
        <w:tc>
          <w:tcPr>
            <w:tcW w:w="1440" w:type="dxa"/>
            <w:tcBorders>
              <w:top w:val="single" w:sz="6" w:space="0" w:color="auto"/>
              <w:bottom w:val="single" w:sz="6" w:space="0" w:color="auto"/>
            </w:tcBorders>
          </w:tcPr>
          <w:p w:rsidR="00037959" w:rsidRDefault="00037959" w:rsidP="008C6202">
            <w:r>
              <w:t>UUID</w:t>
            </w:r>
          </w:p>
        </w:tc>
        <w:tc>
          <w:tcPr>
            <w:tcW w:w="7560" w:type="dxa"/>
            <w:tcBorders>
              <w:top w:val="single" w:sz="6" w:space="0" w:color="auto"/>
              <w:bottom w:val="single" w:sz="6" w:space="0" w:color="auto"/>
            </w:tcBorders>
          </w:tcPr>
          <w:p w:rsidR="00037959" w:rsidRDefault="00037959" w:rsidP="00BF3DB6">
            <w:pPr>
              <w:jc w:val="left"/>
              <w:rPr>
                <w:rFonts w:cs="Times New Roman"/>
              </w:rPr>
            </w:pPr>
            <w:r>
              <w:rPr>
                <w:rFonts w:cs="Times New Roman"/>
              </w:rPr>
              <w:t>Универсален уникален идентификатор (</w:t>
            </w:r>
            <w:r w:rsidRPr="00D6496B">
              <w:rPr>
                <w:rFonts w:cs="Times New Roman"/>
              </w:rPr>
              <w:t>universally unique identifier</w:t>
            </w:r>
            <w:r>
              <w:rPr>
                <w:rFonts w:cs="Times New Roman"/>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XML обмен на метаданни, чиито метамодел може да се изрази чрез MOF</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разширяем маркиращ език</w:t>
            </w:r>
          </w:p>
        </w:tc>
      </w:tr>
    </w:tbl>
    <w:p w:rsidR="00ED1159" w:rsidRDefault="00ED1159" w:rsidP="00AA381B"/>
    <w:p w:rsidR="006C5698" w:rsidRPr="006C5698" w:rsidRDefault="00461014" w:rsidP="006C5698">
      <w:pPr>
        <w:pStyle w:val="Appendix"/>
      </w:pPr>
      <w:bookmarkStart w:id="280" w:name="_Ref398392808"/>
      <w:bookmarkStart w:id="281" w:name="_Toc410497902"/>
      <w:r>
        <w:rPr>
          <w:lang w:val="en-US"/>
        </w:rPr>
        <w:lastRenderedPageBreak/>
        <w:t>Реализирани</w:t>
      </w:r>
      <w:r w:rsidR="006C5698">
        <w:rPr>
          <w:lang w:val="en-US"/>
        </w:rPr>
        <w:t xml:space="preserve"> документи</w:t>
      </w:r>
      <w:bookmarkEnd w:id="280"/>
      <w:bookmarkEnd w:id="281"/>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23713E" w:rsidP="006C5698">
            <w:pPr>
              <w:tabs>
                <w:tab w:val="left" w:pos="1065"/>
              </w:tabs>
              <w:rPr>
                <w:rFonts w:cs="Times New Roman"/>
              </w:rPr>
            </w:pPr>
            <w:hyperlink r:id="rId114"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23713E" w:rsidP="00767898">
            <w:pPr>
              <w:rPr>
                <w:rFonts w:cs="Times New Roman"/>
              </w:rPr>
            </w:pPr>
            <w:hyperlink r:id="rId115"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043680" w:rsidRDefault="00043680" w:rsidP="006C5698"/>
    <w:p w:rsidR="00043680" w:rsidRDefault="00043680">
      <w:pPr>
        <w:spacing w:after="0"/>
        <w:jc w:val="left"/>
      </w:pPr>
      <w:r>
        <w:br w:type="page"/>
      </w:r>
    </w:p>
    <w:p w:rsidR="008A1F08" w:rsidRPr="007444BF" w:rsidRDefault="007444BF" w:rsidP="008A1F08">
      <w:pPr>
        <w:pStyle w:val="Appendix"/>
      </w:pPr>
      <w:bookmarkStart w:id="282" w:name="_Ref397354012"/>
      <w:bookmarkStart w:id="283" w:name="_Toc410497903"/>
      <w:r>
        <w:rPr>
          <w:lang w:val="en-US"/>
        </w:rPr>
        <w:lastRenderedPageBreak/>
        <w:t>Степен на изразителност на езиците за програмиране</w:t>
      </w:r>
      <w:bookmarkEnd w:id="282"/>
      <w:bookmarkEnd w:id="283"/>
    </w:p>
    <w:p w:rsidR="00F63D59" w:rsidRDefault="00F63D59" w:rsidP="00F63D59">
      <w:pPr>
        <w:keepNext/>
        <w:jc w:val="center"/>
      </w:pPr>
      <w:r w:rsidRPr="00F63D59">
        <w:rPr>
          <w:noProof/>
          <w:lang w:eastAsia="en-US"/>
        </w:rPr>
        <w:drawing>
          <wp:inline distT="0" distB="0" distL="0" distR="0" wp14:anchorId="1294B0EC" wp14:editId="6D5413C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65</w:t>
      </w:r>
      <w:r w:rsidR="0023713E">
        <w:rPr>
          <w:noProof/>
        </w:rPr>
        <w:fldChar w:fldCharType="end"/>
      </w:r>
      <w:r>
        <w:t xml:space="preserve"> (</w:t>
      </w:r>
      <w:r w:rsidR="00AF6656">
        <w:t xml:space="preserve">графиката представя </w:t>
      </w:r>
      <w:r w:rsidR="00043680">
        <w:t xml:space="preserve">средно броя на редактирани </w:t>
      </w:r>
      <w:r w:rsidR="001B6914">
        <w:t>(добавени/модифицирани/изтрити</w:t>
      </w:r>
      <w:proofErr w:type="gramStart"/>
      <w:r w:rsidR="001B6914">
        <w:t xml:space="preserve">) </w:t>
      </w:r>
      <w:r w:rsidR="00AF6656">
        <w:t xml:space="preserve"> линии</w:t>
      </w:r>
      <w:proofErr w:type="gramEnd"/>
      <w:r w:rsidR="00AF6656">
        <w:t xml:space="preserve">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043680" w:rsidRPr="00043680" w:rsidRDefault="00043680" w:rsidP="00043680">
      <w:r w:rsidRPr="00043680">
        <w:rPr>
          <w:i/>
        </w:rPr>
        <w:t>Забележка:</w:t>
      </w:r>
      <w:r>
        <w:t xml:space="preserve"> В диаграмата се взима средно предвид броя редактирани линии код в рамките на една планирана промяна. </w:t>
      </w:r>
      <w:proofErr w:type="gramStart"/>
      <w:r>
        <w:t>Т.е. колкото по-голям е броя на променените линии толкова езика за програмиране е по-малко изразителен и обратно.</w:t>
      </w:r>
      <w:proofErr w:type="gramEnd"/>
    </w:p>
    <w:p w:rsidR="00C2772B" w:rsidRPr="00CD2761" w:rsidRDefault="00C2772B" w:rsidP="00C2772B">
      <w:pPr>
        <w:pStyle w:val="Appendix"/>
      </w:pPr>
      <w:bookmarkStart w:id="284" w:name="_Ref398133555"/>
      <w:bookmarkStart w:id="285" w:name="_Toc410497904"/>
      <w:r>
        <w:rPr>
          <w:lang w:val="en-US"/>
        </w:rPr>
        <w:t>Шаблони за генериране на базов код</w:t>
      </w:r>
      <w:bookmarkEnd w:id="284"/>
      <w:bookmarkEnd w:id="285"/>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 #define </w:t>
      </w:r>
      <w:proofErr w:type="gramStart"/>
      <w:r w:rsidRPr="00CD2761">
        <w:rPr>
          <w:rFonts w:ascii="Courier New" w:hAnsi="Courier New" w:cs="Courier New"/>
          <w:sz w:val="16"/>
          <w:szCs w:val="16"/>
        </w:rPr>
        <w:t>LAYCmpMacroName(</w:t>
      </w:r>
      <w:proofErr w:type="gramEnd"/>
      <w:r w:rsidRPr="00CD2761">
        <w:rPr>
          <w:rFonts w:ascii="Courier New" w:hAnsi="Courier New" w:cs="Courier New"/>
          <w:sz w:val="16"/>
          <w:szCs w:val="16"/>
        </w:rPr>
        <w:t>...)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xml:space="preserve">#define </w:t>
      </w:r>
      <w:proofErr w:type="gramStart"/>
      <w:r w:rsidRPr="00CD2761">
        <w:rPr>
          <w:rFonts w:ascii="Courier New" w:hAnsi="Courier New" w:cs="Courier New"/>
          <w:sz w:val="16"/>
          <w:szCs w:val="16"/>
        </w:rPr>
        <w:t>PVAR(</w:t>
      </w:r>
      <w:proofErr w:type="gramEnd"/>
      <w:r w:rsidRPr="00CD2761">
        <w:rPr>
          <w:rFonts w:ascii="Courier New" w:hAnsi="Courier New" w:cs="Courier New"/>
          <w:sz w:val="16"/>
          <w:szCs w:val="16"/>
        </w:rPr>
        <w:t>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#define </w:t>
      </w:r>
      <w:proofErr w:type="gramStart"/>
      <w:r w:rsidRPr="00CD2761">
        <w:rPr>
          <w:rFonts w:ascii="Courier New" w:hAnsi="Courier New" w:cs="Courier New"/>
          <w:sz w:val="16"/>
          <w:szCs w:val="16"/>
        </w:rPr>
        <w:t>PDATA(</w:t>
      </w:r>
      <w:proofErr w:type="gramEnd"/>
      <w:r w:rsidRPr="00CD2761">
        <w:rPr>
          <w:rFonts w:ascii="Courier New" w:hAnsi="Courier New" w:cs="Courier New"/>
          <w:sz w:val="16"/>
          <w:szCs w:val="16"/>
        </w:rPr>
        <w:t>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 extern tReturnType </w:t>
      </w:r>
      <w:proofErr w:type="gramStart"/>
      <w:r w:rsidRPr="00CD2761">
        <w:rPr>
          <w:rFonts w:ascii="Courier New" w:hAnsi="Courier New" w:cs="Courier New"/>
          <w:sz w:val="16"/>
          <w:szCs w:val="16"/>
        </w:rPr>
        <w:t>LAYCmpFunctionName(</w:t>
      </w:r>
      <w:proofErr w:type="gramEnd"/>
      <w:r w:rsidRPr="00CD2761">
        <w:rPr>
          <w:rFonts w:ascii="Courier New" w:hAnsi="Courier New" w:cs="Courier New"/>
          <w:sz w:val="16"/>
          <w:szCs w:val="16"/>
        </w:rPr>
        <w:t>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w:t>
      </w:r>
      <w:proofErr w:type="gramStart"/>
      <w:r w:rsidRPr="00BE3909">
        <w:rPr>
          <w:rFonts w:ascii="Courier New" w:hAnsi="Courier New" w:cs="Courier New"/>
          <w:sz w:val="16"/>
          <w:szCs w:val="16"/>
        </w:rPr>
        <w:t>C  "</w:t>
      </w:r>
      <w:proofErr w:type="gramEnd"/>
      <w:r w:rsidRPr="00BE3909">
        <w:rPr>
          <w:rFonts w:ascii="Courier New" w:hAnsi="Courier New" w:cs="Courier New"/>
          <w:sz w:val="16"/>
          <w:szCs w:val="16"/>
        </w:rPr>
        <w:t>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Included</w:t>
      </w:r>
      <w:proofErr w:type="gramEnd"/>
      <w:r w:rsidRPr="00BE3909">
        <w:rPr>
          <w:rFonts w:ascii="Courier New" w:hAnsi="Courier New" w:cs="Courier New"/>
          <w:sz w:val="16"/>
          <w:szCs w:val="16"/>
        </w:rPr>
        <w:t xml:space="preserve">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static  tType</w:t>
      </w:r>
      <w:proofErr w:type="gramEnd"/>
      <w:r w:rsidRPr="00BE3909">
        <w:rPr>
          <w:rFonts w:ascii="Courier New" w:hAnsi="Courier New" w:cs="Courier New"/>
          <w:sz w:val="16"/>
          <w:szCs w:val="16"/>
        </w:rPr>
        <w:t xml:space="preserv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static  tType</w:t>
      </w:r>
      <w:proofErr w:type="gramEnd"/>
      <w:r w:rsidRPr="00BE3909">
        <w:rPr>
          <w:rFonts w:ascii="Courier New" w:hAnsi="Courier New" w:cs="Courier New"/>
          <w:sz w:val="16"/>
          <w:szCs w:val="16"/>
        </w:rPr>
        <w:t xml:space="preserv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lastRenderedPageBreak/>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roofErr w:type="gramStart"/>
      <w:r w:rsidRPr="00BE3909">
        <w:rPr>
          <w:rFonts w:ascii="Courier New" w:hAnsi="Courier New" w:cs="Courier New"/>
          <w:sz w:val="16"/>
          <w:szCs w:val="16"/>
        </w:rPr>
        <w:t>/  [</w:t>
      </w:r>
      <w:proofErr w:type="gramEnd"/>
      <w:r w:rsidRPr="00BE3909">
        <w:rPr>
          <w:rFonts w:ascii="Courier New" w:hAnsi="Courier New" w:cs="Courier New"/>
          <w:sz w:val="16"/>
          <w:szCs w:val="16"/>
        </w:rPr>
        <w:t>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roofErr w:type="gramStart"/>
      <w:r w:rsidRPr="00C2772B">
        <w:rPr>
          <w:rFonts w:ascii="Courier New" w:hAnsi="Courier New" w:cs="Courier New"/>
          <w:sz w:val="16"/>
        </w:rPr>
        <w:t>Included</w:t>
      </w:r>
      <w:proofErr w:type="gramEnd"/>
      <w:r w:rsidRPr="00C2772B">
        <w:rPr>
          <w:rFonts w:ascii="Courier New" w:hAnsi="Courier New" w:cs="Courier New"/>
          <w:sz w:val="16"/>
        </w:rPr>
        <w:t xml:space="preserve">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w:t>
      </w:r>
      <w:proofErr w:type="gramStart"/>
      <w:r w:rsidRPr="00E50FD3">
        <w:rPr>
          <w:rFonts w:ascii="Courier New" w:hAnsi="Courier New" w:cs="Courier New"/>
          <w:sz w:val="16"/>
          <w:szCs w:val="16"/>
        </w:rPr>
        <w:t>aComponent.name.toUpper(</w:t>
      </w:r>
      <w:proofErr w:type="gramEnd"/>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xml:space="preserve">// </w:t>
      </w:r>
      <w:proofErr w:type="gramStart"/>
      <w:r w:rsidRPr="00E50FD3">
        <w:rPr>
          <w:rFonts w:ascii="Courier New" w:hAnsi="Courier New" w:cs="Courier New"/>
          <w:sz w:val="16"/>
          <w:szCs w:val="16"/>
        </w:rPr>
        <w:t>Included</w:t>
      </w:r>
      <w:proofErr w:type="gramEnd"/>
      <w:r w:rsidRPr="00E50FD3">
        <w:rPr>
          <w:rFonts w:ascii="Courier New" w:hAnsi="Courier New" w:cs="Courier New"/>
          <w:sz w:val="16"/>
          <w:szCs w:val="16"/>
        </w:rPr>
        <w:t xml:space="preserve">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roofErr w:type="gramStart"/>
      <w:r w:rsidRPr="00E50FD3">
        <w:rPr>
          <w:rFonts w:ascii="Courier New" w:hAnsi="Courier New" w:cs="Courier New"/>
          <w:sz w:val="16"/>
          <w:szCs w:val="16"/>
        </w:rPr>
        <w:t>/  [</w:t>
      </w:r>
      <w:proofErr w:type="gramEnd"/>
      <w:r w:rsidRPr="00E50FD3">
        <w:rPr>
          <w:rFonts w:ascii="Courier New" w:hAnsi="Courier New" w:cs="Courier New"/>
          <w:sz w:val="16"/>
          <w:szCs w:val="16"/>
        </w:rPr>
        <w:t>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86" w:name="_Ref398215538"/>
      <w:bookmarkStart w:id="287" w:name="_Toc410497905"/>
      <w:r>
        <w:rPr>
          <w:lang w:val="en-US"/>
        </w:rPr>
        <w:lastRenderedPageBreak/>
        <w:t xml:space="preserve">Легенда на диаграмите за </w:t>
      </w:r>
      <w:r w:rsidR="00A11A15">
        <w:rPr>
          <w:lang w:val="en-US"/>
        </w:rPr>
        <w:t>работни процеси</w:t>
      </w:r>
      <w:bookmarkEnd w:id="286"/>
      <w:bookmarkEnd w:id="287"/>
    </w:p>
    <w:p w:rsidR="00A11A15" w:rsidRDefault="00A11A15" w:rsidP="00A11A15">
      <w:pPr>
        <w:keepNext/>
        <w:jc w:val="center"/>
      </w:pPr>
      <w:r>
        <w:rPr>
          <w:noProof/>
          <w:lang w:eastAsia="en-US"/>
        </w:rPr>
        <w:drawing>
          <wp:inline distT="0" distB="0" distL="0" distR="0" wp14:anchorId="4D882637" wp14:editId="7B2EF34E">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66</w:t>
      </w:r>
      <w:r w:rsidR="0023713E">
        <w:rPr>
          <w:noProof/>
        </w:rPr>
        <w:fldChar w:fldCharType="end"/>
      </w:r>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88" w:name="_Ref398218703"/>
      <w:bookmarkStart w:id="289" w:name="_Toc410497906"/>
      <w:r>
        <w:rPr>
          <w:lang w:val="en-US"/>
        </w:rPr>
        <w:lastRenderedPageBreak/>
        <w:t>Карта на работните процеси</w:t>
      </w:r>
      <w:bookmarkEnd w:id="288"/>
      <w:bookmarkEnd w:id="289"/>
    </w:p>
    <w:p w:rsidR="00A8427C" w:rsidRDefault="00D068A5" w:rsidP="00A8427C">
      <w:pPr>
        <w:keepNext/>
        <w:jc w:val="center"/>
      </w:pPr>
      <w:r>
        <w:rPr>
          <w:noProof/>
          <w:lang w:eastAsia="en-US"/>
        </w:rPr>
        <w:drawing>
          <wp:inline distT="0" distB="0" distL="0" distR="0" wp14:anchorId="5338E3AE" wp14:editId="48837D3A">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r w:rsidR="0023713E">
        <w:fldChar w:fldCharType="begin"/>
      </w:r>
      <w:r w:rsidR="0023713E">
        <w:instrText xml:space="preserve"> SEQ Фигура \* ARABIC </w:instrText>
      </w:r>
      <w:r w:rsidR="0023713E">
        <w:fldChar w:fldCharType="separate"/>
      </w:r>
      <w:r w:rsidR="00DF1488">
        <w:rPr>
          <w:noProof/>
        </w:rPr>
        <w:t>67</w:t>
      </w:r>
      <w:r w:rsidR="0023713E">
        <w:rPr>
          <w:noProof/>
        </w:rPr>
        <w:fldChar w:fldCharType="end"/>
      </w:r>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C67016" w:rsidRPr="00C67016" w:rsidRDefault="004E17B2" w:rsidP="00C67016">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9" w:history="1">
        <w:r w:rsidRPr="00173BC0">
          <w:rPr>
            <w:lang w:val="ru-RU"/>
          </w:rPr>
          <w:t>http://www.library.mun.ca/guides/howto/mla.php</w:t>
        </w:r>
      </w:hyperlink>
    </w:p>
    <w:sectPr w:rsidR="00C67016" w:rsidRPr="00C67016" w:rsidSect="00FA2136">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 w:date="2015-01-17T16:09:00Z" w:initials="">
    <w:p w:rsidR="00844970" w:rsidRDefault="00844970" w:rsidP="00726BC6">
      <w:r>
        <w:annotationRef/>
      </w:r>
      <w:r>
        <w:t>Тук е добре да се каже, че стандартните подходи на Софт. Инж. не стават за ВС и трябва да се работи допълнително... - FIXED</w:t>
      </w:r>
    </w:p>
  </w:comment>
  <w:comment w:id="9" w:author="" w:date="2015-01-17T16:10:00Z" w:initials="">
    <w:p w:rsidR="00844970" w:rsidRDefault="00844970" w:rsidP="00726BC6">
      <w:r>
        <w:annotationRef/>
      </w:r>
      <w:r>
        <w:t>Тук трябва да добавиш едно-две изречения, които да обясняват по-конкретно мотивацията (какво ще помогне, какво ще се подобри) за разработка на такъв инструмент. - FIXED</w:t>
      </w:r>
    </w:p>
  </w:comment>
  <w:comment w:id="10" w:author="" w:date="2015-01-17T16:10:00Z" w:initials="">
    <w:p w:rsidR="00844970" w:rsidRDefault="00844970" w:rsidP="00726BC6">
      <w:r>
        <w:annotationRef/>
      </w:r>
      <w:r>
        <w:t>Обясни тук каква е връзката с UML i MDD - FIXED</w:t>
      </w:r>
    </w:p>
  </w:comment>
  <w:comment w:id="11" w:author="albenski" w:date="2015-01-17T16:10:00Z" w:initials="a">
    <w:p w:rsidR="00844970" w:rsidRPr="00CE34E2" w:rsidRDefault="00844970" w:rsidP="00726BC6">
      <w:pPr>
        <w:pStyle w:val="CommentText"/>
      </w:pPr>
      <w:r>
        <w:rPr>
          <w:rStyle w:val="CommentReference"/>
        </w:rPr>
        <w:annotationRef/>
      </w:r>
      <w:r>
        <w:t>MDD го изтривам тъй като това, което ще правя няма да включва преминаване от платформено независим модел към платформено зависим такъв, просто това само по себе си е задача за дипломна работа ... - FIXED</w:t>
      </w:r>
    </w:p>
  </w:comment>
  <w:comment w:id="12" w:author="" w:date="2015-01-17T16:10:00Z" w:initials="">
    <w:p w:rsidR="00844970" w:rsidRDefault="00844970" w:rsidP="00726BC6">
      <w:r>
        <w:annotationRef/>
      </w:r>
      <w:r>
        <w:t>Не е ясно за коя задача говориш тук - FIXED</w:t>
      </w:r>
    </w:p>
  </w:comment>
  <w:comment w:id="23" w:author="mitko" w:date="2015-01-17T17:56:00Z" w:initials="m">
    <w:p w:rsidR="00844970" w:rsidRDefault="00844970">
      <w:pPr>
        <w:pStyle w:val="CommentText"/>
      </w:pPr>
      <w:r>
        <w:rPr>
          <w:rStyle w:val="CommentReference"/>
        </w:rPr>
        <w:annotationRef/>
      </w:r>
      <w:r>
        <w:t xml:space="preserve">Да се </w:t>
      </w:r>
      <w:proofErr w:type="gramStart"/>
      <w:r>
        <w:t>попълни !</w:t>
      </w:r>
      <w:proofErr w:type="gramEnd"/>
    </w:p>
  </w:comment>
  <w:comment w:id="27" w:author="aldi" w:date="2015-01-17T17:53:00Z" w:initials="a">
    <w:p w:rsidR="00844970" w:rsidRPr="00D36F61" w:rsidRDefault="00844970">
      <w:pPr>
        <w:pStyle w:val="CommentText"/>
      </w:pPr>
      <w:r>
        <w:rPr>
          <w:rStyle w:val="CommentReference"/>
        </w:rPr>
        <w:annotationRef/>
      </w:r>
      <w:r>
        <w:rPr>
          <w:lang w:val="bg-BG"/>
        </w:rPr>
        <w:t>Добра идея е в началото на всяка глава и после в началото на всяка секция да има по един параграф (или изречение), които да въвеждат читателя за какво става въпрос, каква е връзката с досегашния текст и защо е нужно да се пише за това.... Това по-надолу наистина го има на доста места, напиши и тук нещо.</w:t>
      </w:r>
      <w:r>
        <w:t xml:space="preserve"> – IN PROGRESS</w:t>
      </w:r>
    </w:p>
  </w:comment>
  <w:comment w:id="32" w:author="aldi" w:date="2015-01-17T16:10:00Z" w:initials="a">
    <w:p w:rsidR="00844970" w:rsidRPr="002F7478" w:rsidRDefault="00844970">
      <w:pPr>
        <w:pStyle w:val="CommentText"/>
        <w:rPr>
          <w:sz w:val="16"/>
          <w:szCs w:val="16"/>
        </w:rPr>
      </w:pPr>
      <w:r>
        <w:rPr>
          <w:rStyle w:val="CommentReference"/>
        </w:rPr>
        <w:annotationRef/>
      </w:r>
      <w:r>
        <w:rPr>
          <w:rStyle w:val="CommentReference"/>
          <w:lang w:val="bg-BG"/>
        </w:rPr>
        <w:t>Моделна трансформация</w:t>
      </w:r>
      <w:r>
        <w:rPr>
          <w:rStyle w:val="CommentReference"/>
        </w:rPr>
        <w:t xml:space="preserve"> - FIXED</w:t>
      </w:r>
    </w:p>
  </w:comment>
  <w:comment w:id="36" w:author="aldi" w:date="2015-01-17T18:06:00Z" w:initials="a">
    <w:p w:rsidR="00844970" w:rsidRPr="00874E58" w:rsidRDefault="00844970">
      <w:pPr>
        <w:pStyle w:val="CommentText"/>
      </w:pPr>
      <w:r>
        <w:rPr>
          <w:rStyle w:val="CommentReference"/>
        </w:rPr>
        <w:annotationRef/>
      </w:r>
      <w:r>
        <w:rPr>
          <w:lang w:val="bg-BG"/>
        </w:rPr>
        <w:t xml:space="preserve">Така казано, трябва да има цитат. Може да ползваш това: </w:t>
      </w:r>
      <w:hyperlink r:id="rId1" w:history="1">
        <w:r w:rsidRPr="00BB5AE7">
          <w:rPr>
            <w:rStyle w:val="Hyperlink"/>
            <w:rFonts w:cs="Arial"/>
            <w:sz w:val="20"/>
          </w:rPr>
          <w:t>http://www.sei.cmu.edu/architecture/start/glossary/community.cfm</w:t>
        </w:r>
        <w:r w:rsidRPr="00BB5AE7">
          <w:rPr>
            <w:rStyle w:val="Hyperlink"/>
            <w:rFonts w:cs="Arial"/>
            <w:sz w:val="20"/>
            <w:lang w:val="bg-BG"/>
          </w:rPr>
          <w:t>.</w:t>
        </w:r>
        <w:r w:rsidRPr="00BB5AE7">
          <w:rPr>
            <w:rStyle w:val="Hyperlink"/>
            <w:rFonts w:cs="Arial"/>
            <w:sz w:val="20"/>
          </w:rPr>
          <w:t>-</w:t>
        </w:r>
      </w:hyperlink>
      <w:r>
        <w:t xml:space="preserve"> FIXED</w:t>
      </w:r>
    </w:p>
  </w:comment>
  <w:comment w:id="37" w:author="aldi" w:date="2015-01-20T21:52:00Z" w:initials="a">
    <w:p w:rsidR="00844970" w:rsidRDefault="00844970">
      <w:pPr>
        <w:pStyle w:val="CommentText"/>
      </w:pPr>
      <w:r>
        <w:rPr>
          <w:rStyle w:val="CommentReference"/>
        </w:rPr>
        <w:annotationRef/>
      </w:r>
      <w:r>
        <w:rPr>
          <w:lang w:val="bg-BG"/>
        </w:rPr>
        <w:t>Защо си усложняваш живота, а не кажеш просто, че под модул и компонент разбираш едно и също и да дадеш дефиницията на</w:t>
      </w:r>
      <w:r>
        <w:t xml:space="preserve"> Szyperski ot 1999, </w:t>
      </w:r>
      <w:r>
        <w:rPr>
          <w:lang w:val="bg-BG"/>
        </w:rPr>
        <w:t>махни ги тия от 79....</w:t>
      </w:r>
    </w:p>
    <w:p w:rsidR="00844970" w:rsidRPr="00297722" w:rsidRDefault="00844970">
      <w:pPr>
        <w:pStyle w:val="CommentText"/>
        <w:rPr>
          <w:rFonts w:ascii="Cambria Math" w:hAnsi="Cambria Math"/>
        </w:rPr>
      </w:pPr>
      <w:r>
        <w:t>ДМ: Не съм съгласен обаче да подложим на равенство модулът и компонентът. Модул го представям като единица в съвременен език за програмиране. Т.е. софтуерен компонент може да е композиция от няколко модула, докато обратното не е вярно (виж първия параграф от секцията, надолу също е обяснено подробно) –FIXED</w:t>
      </w:r>
    </w:p>
  </w:comment>
  <w:comment w:id="38" w:author="aldi" w:date="2015-01-18T23:34:00Z" w:initials="a">
    <w:p w:rsidR="00844970" w:rsidRDefault="00844970">
      <w:pPr>
        <w:pStyle w:val="CommentText"/>
      </w:pPr>
      <w:r>
        <w:rPr>
          <w:rStyle w:val="CommentReference"/>
        </w:rPr>
        <w:annotationRef/>
      </w:r>
      <w:r>
        <w:rPr>
          <w:lang w:val="bg-BG"/>
        </w:rPr>
        <w:t xml:space="preserve"> За кохезия и </w:t>
      </w:r>
      <w:r>
        <w:t xml:space="preserve">coupling </w:t>
      </w:r>
      <w:r>
        <w:rPr>
          <w:lang w:val="bg-BG"/>
        </w:rPr>
        <w:t>може да има отделна подточка</w:t>
      </w:r>
    </w:p>
    <w:p w:rsidR="00844970" w:rsidRPr="00A37E24" w:rsidRDefault="00844970">
      <w:pPr>
        <w:pStyle w:val="CommentText"/>
      </w:pPr>
      <w:r>
        <w:t>ДМ: Кохезията е описана в следващата подточка. За coupling има кратко описание и референция към източник. По-скоро мисля, че е излишно да ги раздувам понеже в крайна сметка инструмента ми не може да разграничи каква степен на кохезия и coupling имат компонентите, които извлича. Би могло (а и ще е една от ползите разбира се) да се добави като възможност за бъдещо развитие.</w:t>
      </w:r>
    </w:p>
  </w:comment>
  <w:comment w:id="39" w:author="aldi" w:date="2015-01-18T22:59:00Z" w:initials="a">
    <w:p w:rsidR="00844970" w:rsidRDefault="00844970">
      <w:pPr>
        <w:pStyle w:val="CommentText"/>
      </w:pPr>
      <w:r>
        <w:rPr>
          <w:rStyle w:val="CommentReference"/>
        </w:rPr>
        <w:annotationRef/>
      </w:r>
      <w:r>
        <w:rPr>
          <w:lang w:val="bg-BG"/>
        </w:rPr>
        <w:t>Тук човек вече съвсем се обърква каква е разликата между модул и компонент....</w:t>
      </w:r>
    </w:p>
    <w:p w:rsidR="00844970" w:rsidRPr="00A55972" w:rsidRDefault="00844970">
      <w:pPr>
        <w:pStyle w:val="CommentText"/>
      </w:pPr>
      <w:r>
        <w:t>ДМ: Виж отговора в а10</w:t>
      </w:r>
    </w:p>
  </w:comment>
  <w:comment w:id="40" w:author="aldi" w:date="2015-01-18T23:03:00Z" w:initials="a">
    <w:p w:rsidR="00844970" w:rsidRDefault="00844970">
      <w:pPr>
        <w:pStyle w:val="CommentText"/>
      </w:pPr>
      <w:r>
        <w:rPr>
          <w:rStyle w:val="CommentReference"/>
        </w:rPr>
        <w:annotationRef/>
      </w:r>
      <w:r>
        <w:rPr>
          <w:lang w:val="bg-BG"/>
        </w:rPr>
        <w:t>Това същото преструктуриране като по-горе ли е? Не ми е ясно тук...</w:t>
      </w:r>
    </w:p>
    <w:p w:rsidR="00844970" w:rsidRPr="00A55972" w:rsidRDefault="00844970">
      <w:pPr>
        <w:pStyle w:val="CommentText"/>
      </w:pPr>
      <w:r>
        <w:t>ДМ: Да, сложих референция - FIXED</w:t>
      </w:r>
    </w:p>
  </w:comment>
  <w:comment w:id="42" w:author="aldi" w:date="2015-01-17T16:11:00Z" w:initials="a">
    <w:p w:rsidR="00844970" w:rsidRPr="002F7478" w:rsidRDefault="00844970">
      <w:pPr>
        <w:pStyle w:val="CommentText"/>
      </w:pPr>
      <w:r>
        <w:rPr>
          <w:rStyle w:val="CommentReference"/>
        </w:rPr>
        <w:annotationRef/>
      </w:r>
      <w:r>
        <w:rPr>
          <w:lang w:val="bg-BG"/>
        </w:rPr>
        <w:t>Времеви!</w:t>
      </w:r>
      <w:r>
        <w:t xml:space="preserve"> - FIXED</w:t>
      </w:r>
    </w:p>
  </w:comment>
  <w:comment w:id="50" w:author="aldi" w:date="2015-01-19T20:56:00Z" w:initials="a">
    <w:p w:rsidR="00844970" w:rsidRDefault="00844970">
      <w:pPr>
        <w:pStyle w:val="CommentText"/>
      </w:pPr>
      <w:r>
        <w:rPr>
          <w:rStyle w:val="CommentReference"/>
        </w:rPr>
        <w:annotationRef/>
      </w:r>
      <w:r>
        <w:rPr>
          <w:lang w:val="bg-BG"/>
        </w:rPr>
        <w:t>Това откъде идва? Ти ли си го измислил или е взето от литературата??</w:t>
      </w:r>
    </w:p>
    <w:p w:rsidR="00844970" w:rsidRPr="00250AC5" w:rsidRDefault="00844970">
      <w:pPr>
        <w:pStyle w:val="CommentText"/>
      </w:pPr>
      <w:r>
        <w:t>ДМ: Добавих цитат - FIXED</w:t>
      </w:r>
    </w:p>
  </w:comment>
  <w:comment w:id="52" w:author="aldi" w:date="2015-01-19T20:55:00Z" w:initials="a">
    <w:p w:rsidR="00844970" w:rsidRPr="00250AC5" w:rsidRDefault="00844970">
      <w:pPr>
        <w:pStyle w:val="CommentText"/>
      </w:pPr>
      <w:r>
        <w:rPr>
          <w:rStyle w:val="CommentReference"/>
        </w:rPr>
        <w:annotationRef/>
      </w:r>
      <w:r>
        <w:rPr>
          <w:lang w:val="bg-BG"/>
        </w:rPr>
        <w:t>Тук трябва да пише откъде си взел тези картинки</w:t>
      </w:r>
      <w:r>
        <w:t xml:space="preserve"> - FIXED</w:t>
      </w:r>
    </w:p>
  </w:comment>
  <w:comment w:id="57" w:author="aldi" w:date="2015-01-19T21:58:00Z" w:initials="a">
    <w:p w:rsidR="00844970" w:rsidRDefault="00844970">
      <w:pPr>
        <w:pStyle w:val="CommentText"/>
      </w:pPr>
      <w:r>
        <w:rPr>
          <w:rStyle w:val="CommentReference"/>
        </w:rPr>
        <w:annotationRef/>
      </w:r>
      <w:r>
        <w:rPr>
          <w:lang w:val="bg-BG"/>
        </w:rPr>
        <w:t>Трябва да има някакво графично представяен или поне булети на всички тези видове възстановявания...</w:t>
      </w:r>
    </w:p>
    <w:p w:rsidR="00844970" w:rsidRPr="00CA5B07" w:rsidRDefault="00844970">
      <w:pPr>
        <w:pStyle w:val="CommentText"/>
      </w:pPr>
      <w:r>
        <w:t>ДМ: Има, най-добре е изобразено на фигура 2, сложих референция към нея и в началото на точката добавих повече яснота - FIXED</w:t>
      </w:r>
    </w:p>
  </w:comment>
  <w:comment w:id="70" w:author="aldi" w:date="2015-01-17T16:12:00Z" w:initials="a">
    <w:p w:rsidR="00844970" w:rsidRPr="006E5793" w:rsidRDefault="00844970">
      <w:pPr>
        <w:pStyle w:val="CommentText"/>
      </w:pPr>
      <w:r>
        <w:rPr>
          <w:rStyle w:val="CommentReference"/>
        </w:rPr>
        <w:annotationRef/>
      </w:r>
      <w:r>
        <w:rPr>
          <w:lang w:val="bg-BG"/>
        </w:rPr>
        <w:t>Тези техники.... Тази техника.... тази техника – много се повтаряш, оправи го този параграф</w:t>
      </w:r>
      <w:r>
        <w:t xml:space="preserve"> - FIXED</w:t>
      </w:r>
    </w:p>
  </w:comment>
  <w:comment w:id="74" w:author="aldi" w:date="2015-01-20T21:08:00Z" w:initials="a">
    <w:p w:rsidR="00844970" w:rsidRPr="00D51AC9" w:rsidRDefault="00844970">
      <w:pPr>
        <w:pStyle w:val="CommentText"/>
      </w:pPr>
      <w:r>
        <w:rPr>
          <w:rStyle w:val="CommentReference"/>
        </w:rPr>
        <w:annotationRef/>
      </w:r>
      <w:r>
        <w:rPr>
          <w:lang w:val="bg-BG"/>
        </w:rPr>
        <w:t>Защо е нужно да се описва този модел  - трябва да го обосновеш ясно</w:t>
      </w:r>
      <w:r>
        <w:t xml:space="preserve"> - FIXED</w:t>
      </w:r>
    </w:p>
  </w:comment>
  <w:comment w:id="75" w:author="aldi" w:date="2015-01-20T00:04:00Z" w:initials="a">
    <w:p w:rsidR="00844970" w:rsidRPr="00BF33A0" w:rsidRDefault="00844970">
      <w:pPr>
        <w:pStyle w:val="CommentText"/>
        <w:rPr>
          <w:rFonts w:ascii="Cambria Math" w:hAnsi="Cambria Math"/>
        </w:rPr>
      </w:pPr>
      <w:r>
        <w:rPr>
          <w:rStyle w:val="CommentReference"/>
        </w:rPr>
        <w:annotationRef/>
      </w:r>
      <w:r>
        <w:rPr>
          <w:lang w:val="bg-BG"/>
        </w:rPr>
        <w:t>Опиши с булети нивата които следват и вссяко накратко</w:t>
      </w:r>
      <w:r>
        <w:t xml:space="preserve"> - FIXED</w:t>
      </w:r>
    </w:p>
  </w:comment>
  <w:comment w:id="77" w:author="aldi" w:date="2015-01-20T21:34:00Z" w:initials="a">
    <w:p w:rsidR="00844970" w:rsidRDefault="00844970">
      <w:pPr>
        <w:pStyle w:val="CommentText"/>
      </w:pPr>
      <w:r>
        <w:rPr>
          <w:rStyle w:val="CommentReference"/>
        </w:rPr>
        <w:annotationRef/>
      </w:r>
      <w:r>
        <w:rPr>
          <w:lang w:val="bg-BG"/>
        </w:rPr>
        <w:t>Каква е връзката на тази платформа с метамодела?</w:t>
      </w:r>
    </w:p>
    <w:p w:rsidR="00844970" w:rsidRPr="00290D7C" w:rsidRDefault="00844970">
      <w:pPr>
        <w:pStyle w:val="CommentText"/>
      </w:pPr>
      <w:r>
        <w:t>ДМ: Мисля че е описано много добре в предната точка, но пък забелязах, че не съм написал нищо за мета-модела (поправих се) - FIXED</w:t>
      </w:r>
    </w:p>
  </w:comment>
  <w:comment w:id="88" w:author="aldi" w:date="2015-01-20T21:49:00Z" w:initials="a">
    <w:p w:rsidR="00844970" w:rsidRPr="003940B4" w:rsidRDefault="00844970">
      <w:pPr>
        <w:pStyle w:val="CommentText"/>
      </w:pPr>
      <w:r>
        <w:rPr>
          <w:rStyle w:val="CommentReference"/>
        </w:rPr>
        <w:annotationRef/>
      </w:r>
      <w:r>
        <w:rPr>
          <w:lang w:val="bg-BG"/>
        </w:rPr>
        <w:t>Коя е тя (едната)? А за другата какво е характерно?</w:t>
      </w:r>
      <w:r>
        <w:t xml:space="preserve"> - FIXED</w:t>
      </w:r>
    </w:p>
  </w:comment>
  <w:comment w:id="136" w:author="aldi" w:date="2015-01-25T15:09:00Z" w:initials="a">
    <w:p w:rsidR="00844970" w:rsidRPr="007F5256" w:rsidRDefault="00844970" w:rsidP="00FD5F55">
      <w:pPr>
        <w:pStyle w:val="CommentText"/>
      </w:pPr>
      <w:r>
        <w:rPr>
          <w:rStyle w:val="CommentReference"/>
        </w:rPr>
        <w:annotationRef/>
      </w:r>
      <w:r>
        <w:rPr>
          <w:lang w:val="bg-BG"/>
        </w:rPr>
        <w:t>Всички описания тук трябва да се разширят и да станат по-ясни</w:t>
      </w:r>
      <w:r>
        <w:t xml:space="preserve"> - FIXED</w:t>
      </w:r>
    </w:p>
  </w:comment>
  <w:comment w:id="140" w:author="aldi" w:date="2015-01-27T20:12:00Z" w:initials="a">
    <w:p w:rsidR="00844970" w:rsidRDefault="00844970" w:rsidP="00FD5F55">
      <w:pPr>
        <w:pStyle w:val="CommentText"/>
      </w:pPr>
      <w:r>
        <w:rPr>
          <w:rStyle w:val="CommentReference"/>
        </w:rPr>
        <w:annotationRef/>
      </w:r>
      <w:r>
        <w:rPr>
          <w:lang w:val="bg-BG"/>
        </w:rPr>
        <w:t>Тези неща какви са?</w:t>
      </w:r>
    </w:p>
    <w:p w:rsidR="00844970" w:rsidRPr="003D14DE" w:rsidRDefault="00844970" w:rsidP="00FD5F55">
      <w:pPr>
        <w:pStyle w:val="CommentText"/>
      </w:pPr>
      <w:r>
        <w:t>ДМ: Добавих обяснение - FIXED</w:t>
      </w:r>
    </w:p>
  </w:comment>
  <w:comment w:id="156" w:author="aldi" w:date="2015-01-21T22:31:00Z" w:initials="a">
    <w:p w:rsidR="00844970" w:rsidRPr="008C0FA2" w:rsidRDefault="00844970" w:rsidP="00FD5F55">
      <w:pPr>
        <w:pStyle w:val="CommentText"/>
        <w:rPr>
          <w:lang w:val="bg-BG"/>
        </w:rPr>
      </w:pPr>
      <w:r>
        <w:rPr>
          <w:rStyle w:val="CommentReference"/>
        </w:rPr>
        <w:annotationRef/>
      </w:r>
      <w:r>
        <w:rPr>
          <w:lang w:val="bg-BG"/>
        </w:rPr>
        <w:t>Тези неща си ги сложил защото ги има в шаблона ли? После трябва да доказваш че дизайнът ти отговаря на всяко от тях...</w:t>
      </w:r>
    </w:p>
  </w:comment>
  <w:comment w:id="171" w:author="aldi" w:date="2015-01-21T22:21:00Z" w:initials="a">
    <w:p w:rsidR="00844970" w:rsidRDefault="00844970">
      <w:pPr>
        <w:pStyle w:val="CommentText"/>
      </w:pPr>
      <w:r>
        <w:rPr>
          <w:rStyle w:val="CommentReference"/>
        </w:rPr>
        <w:annotationRef/>
      </w:r>
      <w:r>
        <w:rPr>
          <w:lang w:val="bg-BG"/>
        </w:rPr>
        <w:t>Защо?</w:t>
      </w:r>
    </w:p>
    <w:p w:rsidR="00844970" w:rsidRPr="00D65B89" w:rsidRDefault="00844970">
      <w:pPr>
        <w:pStyle w:val="CommentText"/>
      </w:pPr>
      <w:r>
        <w:t>ДМ: Описано - FIXED</w:t>
      </w:r>
    </w:p>
  </w:comment>
  <w:comment w:id="174" w:author="aldi" w:date="2015-01-28T23:46:00Z" w:initials="a">
    <w:p w:rsidR="00844970" w:rsidRDefault="00844970">
      <w:pPr>
        <w:pStyle w:val="CommentText"/>
      </w:pPr>
      <w:r>
        <w:rPr>
          <w:rStyle w:val="CommentReference"/>
        </w:rPr>
        <w:annotationRef/>
      </w:r>
      <w:r>
        <w:rPr>
          <w:lang w:val="bg-BG"/>
        </w:rPr>
        <w:t>Може да се опише този модел</w:t>
      </w:r>
    </w:p>
    <w:p w:rsidR="00844970" w:rsidRPr="00704EDA" w:rsidRDefault="00844970">
      <w:pPr>
        <w:pStyle w:val="CommentText"/>
      </w:pPr>
      <w:r>
        <w:t>ДМ: Добавих го в следващата точка - FIXED</w:t>
      </w:r>
    </w:p>
  </w:comment>
  <w:comment w:id="179" w:author="aldi" w:date="2015-01-31T19:54:00Z" w:initials="a">
    <w:p w:rsidR="00B22DE5" w:rsidRPr="00B22DE5" w:rsidRDefault="00844970">
      <w:pPr>
        <w:pStyle w:val="CommentText"/>
      </w:pPr>
      <w:r>
        <w:rPr>
          <w:rStyle w:val="CommentReference"/>
        </w:rPr>
        <w:annotationRef/>
      </w:r>
      <w:r>
        <w:rPr>
          <w:lang w:val="bg-BG"/>
        </w:rPr>
        <w:t>За всички елементи от заглавния ред на таблиците трябва да се кажат по няколко думи...</w:t>
      </w:r>
      <w:r w:rsidR="00B22DE5">
        <w:t xml:space="preserve"> - FIXED</w:t>
      </w:r>
    </w:p>
  </w:comment>
  <w:comment w:id="190" w:author="aldi" w:date="2015-01-21T23:08:00Z" w:initials="a">
    <w:p w:rsidR="00844970" w:rsidRDefault="00844970">
      <w:pPr>
        <w:pStyle w:val="CommentText"/>
      </w:pPr>
      <w:r>
        <w:rPr>
          <w:rStyle w:val="CommentReference"/>
        </w:rPr>
        <w:annotationRef/>
      </w:r>
      <w:r>
        <w:rPr>
          <w:lang w:val="bg-BG"/>
        </w:rPr>
        <w:t>Защо е необходим код генератор?х</w:t>
      </w:r>
    </w:p>
    <w:p w:rsidR="00844970" w:rsidRPr="00CF3EF6" w:rsidRDefault="00844970">
      <w:pPr>
        <w:pStyle w:val="CommentText"/>
      </w:pPr>
      <w:r>
        <w:t>ДМ: Описах необходимостта в “4.1 Изисквания към средствата” - FIXED</w:t>
      </w:r>
    </w:p>
  </w:comment>
  <w:comment w:id="201" w:author="aldi" w:date="2015-01-31T20:01:00Z" w:initials="a">
    <w:p w:rsidR="00844970" w:rsidRPr="00237001" w:rsidRDefault="00844970">
      <w:pPr>
        <w:pStyle w:val="CommentText"/>
      </w:pPr>
      <w:r>
        <w:rPr>
          <w:rStyle w:val="CommentReference"/>
        </w:rPr>
        <w:annotationRef/>
      </w:r>
      <w:r>
        <w:rPr>
          <w:lang w:val="bg-BG"/>
        </w:rPr>
        <w:t>На базата на поместените в таблиците количествени или булеви оценки на отделните технологии и езици, тък мотивираш избора си.</w:t>
      </w:r>
      <w:r w:rsidR="00237001">
        <w:t xml:space="preserve"> - FIXED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713E" w:rsidRDefault="0023713E" w:rsidP="00FE4EAD">
      <w:pPr>
        <w:spacing w:after="0"/>
      </w:pPr>
      <w:r>
        <w:separator/>
      </w:r>
    </w:p>
  </w:endnote>
  <w:endnote w:type="continuationSeparator" w:id="0">
    <w:p w:rsidR="0023713E" w:rsidRDefault="0023713E"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imesNewRoman,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enQuanYi Micro Hei">
    <w:panose1 w:val="020B0606030804020204"/>
    <w:charset w:val="80"/>
    <w:family w:val="swiss"/>
    <w:pitch w:val="variable"/>
    <w:sig w:usb0="E10002EF" w:usb1="6BDFFCFB" w:usb2="00800036" w:usb3="00000000" w:csb0="003E019F" w:csb1="00000000"/>
  </w:font>
  <w:font w:name="EAAAAA+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1180479"/>
      <w:docPartObj>
        <w:docPartGallery w:val="Page Numbers (Bottom of Page)"/>
        <w:docPartUnique/>
      </w:docPartObj>
    </w:sdtPr>
    <w:sdtEndPr>
      <w:rPr>
        <w:noProof/>
      </w:rPr>
    </w:sdtEndPr>
    <w:sdtContent>
      <w:p w:rsidR="00DF1488" w:rsidRDefault="00DF1488">
        <w:pPr>
          <w:pStyle w:val="Footer"/>
          <w:jc w:val="center"/>
        </w:pPr>
        <w:r>
          <w:fldChar w:fldCharType="begin"/>
        </w:r>
        <w:r>
          <w:instrText xml:space="preserve"> PAGE   \* MERGEFORMAT </w:instrText>
        </w:r>
        <w:r>
          <w:fldChar w:fldCharType="separate"/>
        </w:r>
        <w:r w:rsidR="00037959">
          <w:rPr>
            <w:noProof/>
          </w:rPr>
          <w:t>97</w:t>
        </w:r>
        <w:r>
          <w:rPr>
            <w:noProof/>
          </w:rPr>
          <w:fldChar w:fldCharType="end"/>
        </w:r>
      </w:p>
    </w:sdtContent>
  </w:sdt>
  <w:p w:rsidR="00DF1488" w:rsidRDefault="00DF14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713E" w:rsidRDefault="0023713E" w:rsidP="00FE4EAD">
      <w:pPr>
        <w:spacing w:after="0"/>
      </w:pPr>
      <w:r>
        <w:separator/>
      </w:r>
    </w:p>
  </w:footnote>
  <w:footnote w:type="continuationSeparator" w:id="0">
    <w:p w:rsidR="0023713E" w:rsidRDefault="0023713E"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1"/>
    <w:multiLevelType w:val="singleLevel"/>
    <w:tmpl w:val="00000001"/>
    <w:name w:val="WW8Num6"/>
    <w:lvl w:ilvl="0">
      <w:start w:val="1"/>
      <w:numFmt w:val="decimal"/>
      <w:lvlText w:val="%1."/>
      <w:lvlJc w:val="left"/>
      <w:pPr>
        <w:tabs>
          <w:tab w:val="num" w:pos="720"/>
        </w:tabs>
        <w:ind w:left="720" w:hanging="360"/>
      </w:pPr>
      <w:rPr>
        <w:b/>
      </w:rPr>
    </w:lvl>
  </w:abstractNum>
  <w:abstractNum w:abstractNumId="2">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724896"/>
    <w:multiLevelType w:val="hybridMultilevel"/>
    <w:tmpl w:val="BA1A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74080A"/>
    <w:multiLevelType w:val="hybridMultilevel"/>
    <w:tmpl w:val="38CC6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F92403"/>
    <w:multiLevelType w:val="hybridMultilevel"/>
    <w:tmpl w:val="9C7C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C87F09"/>
    <w:multiLevelType w:val="hybridMultilevel"/>
    <w:tmpl w:val="B28A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F433C2"/>
    <w:multiLevelType w:val="hybridMultilevel"/>
    <w:tmpl w:val="B4781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C593277"/>
    <w:multiLevelType w:val="hybridMultilevel"/>
    <w:tmpl w:val="64520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B17D89"/>
    <w:multiLevelType w:val="hybridMultilevel"/>
    <w:tmpl w:val="A4F27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4">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DAC27D8"/>
    <w:multiLevelType w:val="hybridMultilevel"/>
    <w:tmpl w:val="9B743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BF4B7A"/>
    <w:multiLevelType w:val="hybridMultilevel"/>
    <w:tmpl w:val="8AA8D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FC5C87"/>
    <w:multiLevelType w:val="hybridMultilevel"/>
    <w:tmpl w:val="C686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29">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953304"/>
    <w:multiLevelType w:val="hybridMultilevel"/>
    <w:tmpl w:val="D49A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nsid w:val="79E34B0C"/>
    <w:multiLevelType w:val="hybridMultilevel"/>
    <w:tmpl w:val="81728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3"/>
  </w:num>
  <w:num w:numId="4">
    <w:abstractNumId w:val="39"/>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21"/>
  </w:num>
  <w:num w:numId="7">
    <w:abstractNumId w:val="9"/>
  </w:num>
  <w:num w:numId="8">
    <w:abstractNumId w:val="37"/>
  </w:num>
  <w:num w:numId="9">
    <w:abstractNumId w:val="14"/>
  </w:num>
  <w:num w:numId="10">
    <w:abstractNumId w:val="12"/>
  </w:num>
  <w:num w:numId="11">
    <w:abstractNumId w:val="30"/>
  </w:num>
  <w:num w:numId="12">
    <w:abstractNumId w:val="29"/>
  </w:num>
  <w:num w:numId="13">
    <w:abstractNumId w:val="36"/>
  </w:num>
  <w:num w:numId="14">
    <w:abstractNumId w:val="33"/>
  </w:num>
  <w:num w:numId="15">
    <w:abstractNumId w:val="18"/>
  </w:num>
  <w:num w:numId="16">
    <w:abstractNumId w:val="34"/>
  </w:num>
  <w:num w:numId="17">
    <w:abstractNumId w:val="38"/>
  </w:num>
  <w:num w:numId="18">
    <w:abstractNumId w:val="22"/>
  </w:num>
  <w:num w:numId="19">
    <w:abstractNumId w:val="25"/>
  </w:num>
  <w:num w:numId="20">
    <w:abstractNumId w:val="32"/>
  </w:num>
  <w:num w:numId="21">
    <w:abstractNumId w:val="17"/>
  </w:num>
  <w:num w:numId="22">
    <w:abstractNumId w:val="20"/>
  </w:num>
  <w:num w:numId="23">
    <w:abstractNumId w:val="31"/>
  </w:num>
  <w:num w:numId="24">
    <w:abstractNumId w:val="16"/>
  </w:num>
  <w:num w:numId="25">
    <w:abstractNumId w:val="23"/>
  </w:num>
  <w:num w:numId="26">
    <w:abstractNumId w:val="19"/>
  </w:num>
  <w:num w:numId="27">
    <w:abstractNumId w:val="28"/>
  </w:num>
  <w:num w:numId="28">
    <w:abstractNumId w:val="24"/>
  </w:num>
  <w:num w:numId="29">
    <w:abstractNumId w:val="27"/>
  </w:num>
  <w:num w:numId="30">
    <w:abstractNumId w:val="7"/>
  </w:num>
  <w:num w:numId="31">
    <w:abstractNumId w:val="15"/>
  </w:num>
  <w:num w:numId="32">
    <w:abstractNumId w:val="4"/>
  </w:num>
  <w:num w:numId="33">
    <w:abstractNumId w:val="26"/>
  </w:num>
  <w:num w:numId="34">
    <w:abstractNumId w:val="10"/>
  </w:num>
  <w:num w:numId="35">
    <w:abstractNumId w:val="1"/>
  </w:num>
  <w:num w:numId="36">
    <w:abstractNumId w:val="5"/>
  </w:num>
  <w:num w:numId="37">
    <w:abstractNumId w:val="6"/>
  </w:num>
  <w:num w:numId="38">
    <w:abstractNumId w:val="40"/>
  </w:num>
  <w:num w:numId="39">
    <w:abstractNumId w:val="11"/>
  </w:num>
  <w:num w:numId="40">
    <w:abstractNumId w:val="8"/>
  </w:num>
  <w:num w:numId="41">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1EDC"/>
    <w:rsid w:val="000039C5"/>
    <w:rsid w:val="00005DB3"/>
    <w:rsid w:val="000061DC"/>
    <w:rsid w:val="0000682C"/>
    <w:rsid w:val="00006C79"/>
    <w:rsid w:val="00007190"/>
    <w:rsid w:val="000075C8"/>
    <w:rsid w:val="00011155"/>
    <w:rsid w:val="00013107"/>
    <w:rsid w:val="00013187"/>
    <w:rsid w:val="000139C1"/>
    <w:rsid w:val="000143C9"/>
    <w:rsid w:val="00014762"/>
    <w:rsid w:val="00015E16"/>
    <w:rsid w:val="00016265"/>
    <w:rsid w:val="00016C0B"/>
    <w:rsid w:val="0001704A"/>
    <w:rsid w:val="000170EC"/>
    <w:rsid w:val="0002040C"/>
    <w:rsid w:val="00020641"/>
    <w:rsid w:val="00020740"/>
    <w:rsid w:val="00021C12"/>
    <w:rsid w:val="00022F3A"/>
    <w:rsid w:val="00024BC0"/>
    <w:rsid w:val="00025300"/>
    <w:rsid w:val="00026FA8"/>
    <w:rsid w:val="00027097"/>
    <w:rsid w:val="00027689"/>
    <w:rsid w:val="00027BBE"/>
    <w:rsid w:val="00031160"/>
    <w:rsid w:val="0003688E"/>
    <w:rsid w:val="00037404"/>
    <w:rsid w:val="00037959"/>
    <w:rsid w:val="00040D81"/>
    <w:rsid w:val="00041C56"/>
    <w:rsid w:val="000423E8"/>
    <w:rsid w:val="000425EC"/>
    <w:rsid w:val="00042991"/>
    <w:rsid w:val="00042C96"/>
    <w:rsid w:val="00043680"/>
    <w:rsid w:val="00043DEA"/>
    <w:rsid w:val="00044BDE"/>
    <w:rsid w:val="00044DF6"/>
    <w:rsid w:val="000458D5"/>
    <w:rsid w:val="00045D8F"/>
    <w:rsid w:val="00047EA8"/>
    <w:rsid w:val="00052462"/>
    <w:rsid w:val="000562E5"/>
    <w:rsid w:val="000610E5"/>
    <w:rsid w:val="00061183"/>
    <w:rsid w:val="00061EEA"/>
    <w:rsid w:val="00065560"/>
    <w:rsid w:val="00066BAE"/>
    <w:rsid w:val="0006779C"/>
    <w:rsid w:val="00067872"/>
    <w:rsid w:val="0007074B"/>
    <w:rsid w:val="00070B94"/>
    <w:rsid w:val="00070D25"/>
    <w:rsid w:val="00075362"/>
    <w:rsid w:val="0007603E"/>
    <w:rsid w:val="00077B4A"/>
    <w:rsid w:val="000834E4"/>
    <w:rsid w:val="0008438F"/>
    <w:rsid w:val="00093712"/>
    <w:rsid w:val="00094558"/>
    <w:rsid w:val="00095665"/>
    <w:rsid w:val="000A154B"/>
    <w:rsid w:val="000A1F6A"/>
    <w:rsid w:val="000A3072"/>
    <w:rsid w:val="000A323E"/>
    <w:rsid w:val="000A3874"/>
    <w:rsid w:val="000A424A"/>
    <w:rsid w:val="000A43CB"/>
    <w:rsid w:val="000A4551"/>
    <w:rsid w:val="000A47BA"/>
    <w:rsid w:val="000A4A13"/>
    <w:rsid w:val="000A6CA5"/>
    <w:rsid w:val="000B01EF"/>
    <w:rsid w:val="000B136C"/>
    <w:rsid w:val="000B17C1"/>
    <w:rsid w:val="000B29EA"/>
    <w:rsid w:val="000B4118"/>
    <w:rsid w:val="000B6C2F"/>
    <w:rsid w:val="000B7264"/>
    <w:rsid w:val="000B7274"/>
    <w:rsid w:val="000C1A62"/>
    <w:rsid w:val="000C3D1A"/>
    <w:rsid w:val="000C487D"/>
    <w:rsid w:val="000C62E0"/>
    <w:rsid w:val="000C71B2"/>
    <w:rsid w:val="000D01F3"/>
    <w:rsid w:val="000D07C9"/>
    <w:rsid w:val="000D2FAC"/>
    <w:rsid w:val="000D6001"/>
    <w:rsid w:val="000E0424"/>
    <w:rsid w:val="000E124E"/>
    <w:rsid w:val="000E2B4B"/>
    <w:rsid w:val="000E2EDF"/>
    <w:rsid w:val="000E3BCF"/>
    <w:rsid w:val="000E6E0A"/>
    <w:rsid w:val="000F08DA"/>
    <w:rsid w:val="000F094E"/>
    <w:rsid w:val="000F2813"/>
    <w:rsid w:val="000F310A"/>
    <w:rsid w:val="000F36CE"/>
    <w:rsid w:val="000F38A1"/>
    <w:rsid w:val="000F5339"/>
    <w:rsid w:val="000F583E"/>
    <w:rsid w:val="000F715F"/>
    <w:rsid w:val="00102960"/>
    <w:rsid w:val="00102CC8"/>
    <w:rsid w:val="00102CCC"/>
    <w:rsid w:val="00103031"/>
    <w:rsid w:val="001058F0"/>
    <w:rsid w:val="00106DFA"/>
    <w:rsid w:val="00107728"/>
    <w:rsid w:val="00115CD8"/>
    <w:rsid w:val="00117016"/>
    <w:rsid w:val="001172BF"/>
    <w:rsid w:val="0012047B"/>
    <w:rsid w:val="00120BBD"/>
    <w:rsid w:val="00121D09"/>
    <w:rsid w:val="0012403B"/>
    <w:rsid w:val="001244EA"/>
    <w:rsid w:val="00125743"/>
    <w:rsid w:val="00126157"/>
    <w:rsid w:val="001261B4"/>
    <w:rsid w:val="001274EE"/>
    <w:rsid w:val="001275C2"/>
    <w:rsid w:val="00127817"/>
    <w:rsid w:val="00130BD6"/>
    <w:rsid w:val="00131F5A"/>
    <w:rsid w:val="00133CC4"/>
    <w:rsid w:val="0013526D"/>
    <w:rsid w:val="001366FF"/>
    <w:rsid w:val="00137602"/>
    <w:rsid w:val="00141AEB"/>
    <w:rsid w:val="00145A7E"/>
    <w:rsid w:val="00146433"/>
    <w:rsid w:val="00146915"/>
    <w:rsid w:val="00150CEA"/>
    <w:rsid w:val="00150CF9"/>
    <w:rsid w:val="00151422"/>
    <w:rsid w:val="00151BCE"/>
    <w:rsid w:val="00152C5E"/>
    <w:rsid w:val="001532B8"/>
    <w:rsid w:val="00153DAA"/>
    <w:rsid w:val="00157970"/>
    <w:rsid w:val="0016000C"/>
    <w:rsid w:val="00160610"/>
    <w:rsid w:val="00162688"/>
    <w:rsid w:val="00162F8D"/>
    <w:rsid w:val="00163F6A"/>
    <w:rsid w:val="00164433"/>
    <w:rsid w:val="00164D4A"/>
    <w:rsid w:val="00170407"/>
    <w:rsid w:val="00170904"/>
    <w:rsid w:val="001718F3"/>
    <w:rsid w:val="00173A1C"/>
    <w:rsid w:val="00173BC0"/>
    <w:rsid w:val="00174F63"/>
    <w:rsid w:val="00175E8F"/>
    <w:rsid w:val="001770EB"/>
    <w:rsid w:val="00177A5A"/>
    <w:rsid w:val="0018305A"/>
    <w:rsid w:val="001846F9"/>
    <w:rsid w:val="0018476D"/>
    <w:rsid w:val="0018579A"/>
    <w:rsid w:val="00185935"/>
    <w:rsid w:val="0018738D"/>
    <w:rsid w:val="001915EC"/>
    <w:rsid w:val="001921EB"/>
    <w:rsid w:val="00192768"/>
    <w:rsid w:val="001947C0"/>
    <w:rsid w:val="00195649"/>
    <w:rsid w:val="00195FA5"/>
    <w:rsid w:val="001A187B"/>
    <w:rsid w:val="001A18FB"/>
    <w:rsid w:val="001A2210"/>
    <w:rsid w:val="001A2E43"/>
    <w:rsid w:val="001A5FC7"/>
    <w:rsid w:val="001A6B5F"/>
    <w:rsid w:val="001A6D50"/>
    <w:rsid w:val="001A718A"/>
    <w:rsid w:val="001A7367"/>
    <w:rsid w:val="001A77ED"/>
    <w:rsid w:val="001B0758"/>
    <w:rsid w:val="001B312B"/>
    <w:rsid w:val="001B5163"/>
    <w:rsid w:val="001B5259"/>
    <w:rsid w:val="001B5642"/>
    <w:rsid w:val="001B576A"/>
    <w:rsid w:val="001B597C"/>
    <w:rsid w:val="001B5F41"/>
    <w:rsid w:val="001B6914"/>
    <w:rsid w:val="001B7ADE"/>
    <w:rsid w:val="001C17BB"/>
    <w:rsid w:val="001C442D"/>
    <w:rsid w:val="001C44E7"/>
    <w:rsid w:val="001C5D5C"/>
    <w:rsid w:val="001C65E3"/>
    <w:rsid w:val="001C6771"/>
    <w:rsid w:val="001D0564"/>
    <w:rsid w:val="001D08E1"/>
    <w:rsid w:val="001D1006"/>
    <w:rsid w:val="001D12F5"/>
    <w:rsid w:val="001D23D3"/>
    <w:rsid w:val="001D2FB5"/>
    <w:rsid w:val="001D6564"/>
    <w:rsid w:val="001D6B77"/>
    <w:rsid w:val="001D71BB"/>
    <w:rsid w:val="001D7606"/>
    <w:rsid w:val="001D7F27"/>
    <w:rsid w:val="001E0706"/>
    <w:rsid w:val="001E0720"/>
    <w:rsid w:val="001E11D0"/>
    <w:rsid w:val="001E1403"/>
    <w:rsid w:val="001E213A"/>
    <w:rsid w:val="001E3C2E"/>
    <w:rsid w:val="001E3D3B"/>
    <w:rsid w:val="001E442E"/>
    <w:rsid w:val="001E57CB"/>
    <w:rsid w:val="001E6136"/>
    <w:rsid w:val="001E70DA"/>
    <w:rsid w:val="001F038C"/>
    <w:rsid w:val="001F0C40"/>
    <w:rsid w:val="001F3212"/>
    <w:rsid w:val="001F6E17"/>
    <w:rsid w:val="001F76CC"/>
    <w:rsid w:val="002001BB"/>
    <w:rsid w:val="00200A3B"/>
    <w:rsid w:val="00201320"/>
    <w:rsid w:val="0020147A"/>
    <w:rsid w:val="0020357F"/>
    <w:rsid w:val="00205798"/>
    <w:rsid w:val="0020686B"/>
    <w:rsid w:val="0020742E"/>
    <w:rsid w:val="00207D0C"/>
    <w:rsid w:val="00214850"/>
    <w:rsid w:val="00214F6B"/>
    <w:rsid w:val="002153D7"/>
    <w:rsid w:val="00220189"/>
    <w:rsid w:val="00220D5B"/>
    <w:rsid w:val="002213B3"/>
    <w:rsid w:val="00221873"/>
    <w:rsid w:val="00226B4B"/>
    <w:rsid w:val="0023065C"/>
    <w:rsid w:val="00230D3C"/>
    <w:rsid w:val="002321B8"/>
    <w:rsid w:val="00232DC9"/>
    <w:rsid w:val="00233140"/>
    <w:rsid w:val="002345DD"/>
    <w:rsid w:val="00236149"/>
    <w:rsid w:val="00236278"/>
    <w:rsid w:val="002362AD"/>
    <w:rsid w:val="00236517"/>
    <w:rsid w:val="00237001"/>
    <w:rsid w:val="00237045"/>
    <w:rsid w:val="0023713E"/>
    <w:rsid w:val="0024019B"/>
    <w:rsid w:val="0024043A"/>
    <w:rsid w:val="00246336"/>
    <w:rsid w:val="00246BEA"/>
    <w:rsid w:val="00246F02"/>
    <w:rsid w:val="002471AA"/>
    <w:rsid w:val="0024768E"/>
    <w:rsid w:val="0025073D"/>
    <w:rsid w:val="00250AC5"/>
    <w:rsid w:val="00250FE5"/>
    <w:rsid w:val="0025111A"/>
    <w:rsid w:val="002542F3"/>
    <w:rsid w:val="00255D54"/>
    <w:rsid w:val="00255F33"/>
    <w:rsid w:val="00256146"/>
    <w:rsid w:val="00256771"/>
    <w:rsid w:val="00256F75"/>
    <w:rsid w:val="00260A5E"/>
    <w:rsid w:val="002615DA"/>
    <w:rsid w:val="00263A15"/>
    <w:rsid w:val="00265279"/>
    <w:rsid w:val="00265F24"/>
    <w:rsid w:val="002677E9"/>
    <w:rsid w:val="00267B26"/>
    <w:rsid w:val="002710D6"/>
    <w:rsid w:val="00271909"/>
    <w:rsid w:val="00272928"/>
    <w:rsid w:val="00272DDA"/>
    <w:rsid w:val="002735C9"/>
    <w:rsid w:val="002736C5"/>
    <w:rsid w:val="00273E4E"/>
    <w:rsid w:val="00274858"/>
    <w:rsid w:val="002748BC"/>
    <w:rsid w:val="00275C1F"/>
    <w:rsid w:val="002766C3"/>
    <w:rsid w:val="00276789"/>
    <w:rsid w:val="00276B72"/>
    <w:rsid w:val="00280E76"/>
    <w:rsid w:val="002814CC"/>
    <w:rsid w:val="00282DCD"/>
    <w:rsid w:val="002840E7"/>
    <w:rsid w:val="00285166"/>
    <w:rsid w:val="00285186"/>
    <w:rsid w:val="0028661E"/>
    <w:rsid w:val="00290D7C"/>
    <w:rsid w:val="00292F6B"/>
    <w:rsid w:val="0029350F"/>
    <w:rsid w:val="002947AD"/>
    <w:rsid w:val="00295372"/>
    <w:rsid w:val="00296314"/>
    <w:rsid w:val="00296D3B"/>
    <w:rsid w:val="00296DD7"/>
    <w:rsid w:val="00297722"/>
    <w:rsid w:val="00297D27"/>
    <w:rsid w:val="002A1683"/>
    <w:rsid w:val="002A1CFD"/>
    <w:rsid w:val="002A2123"/>
    <w:rsid w:val="002A35E3"/>
    <w:rsid w:val="002A4EF5"/>
    <w:rsid w:val="002A56E3"/>
    <w:rsid w:val="002A5EDC"/>
    <w:rsid w:val="002A5FEA"/>
    <w:rsid w:val="002A620F"/>
    <w:rsid w:val="002A6318"/>
    <w:rsid w:val="002B0DF2"/>
    <w:rsid w:val="002B2C0D"/>
    <w:rsid w:val="002B2FC8"/>
    <w:rsid w:val="002B3D61"/>
    <w:rsid w:val="002B4647"/>
    <w:rsid w:val="002B58C3"/>
    <w:rsid w:val="002B5DAB"/>
    <w:rsid w:val="002B78F9"/>
    <w:rsid w:val="002B7C2C"/>
    <w:rsid w:val="002C0F18"/>
    <w:rsid w:val="002C1310"/>
    <w:rsid w:val="002C73F3"/>
    <w:rsid w:val="002D1424"/>
    <w:rsid w:val="002D2BDD"/>
    <w:rsid w:val="002D2F97"/>
    <w:rsid w:val="002D3879"/>
    <w:rsid w:val="002D3EE2"/>
    <w:rsid w:val="002D5069"/>
    <w:rsid w:val="002D6E2C"/>
    <w:rsid w:val="002E0A9A"/>
    <w:rsid w:val="002E0CE6"/>
    <w:rsid w:val="002E2808"/>
    <w:rsid w:val="002E2884"/>
    <w:rsid w:val="002E2C81"/>
    <w:rsid w:val="002E3DDF"/>
    <w:rsid w:val="002E4C85"/>
    <w:rsid w:val="002E5BC4"/>
    <w:rsid w:val="002E66F4"/>
    <w:rsid w:val="002E7556"/>
    <w:rsid w:val="002E7BB8"/>
    <w:rsid w:val="002F4175"/>
    <w:rsid w:val="002F6570"/>
    <w:rsid w:val="002F6EBF"/>
    <w:rsid w:val="002F7478"/>
    <w:rsid w:val="002F78CA"/>
    <w:rsid w:val="0030364E"/>
    <w:rsid w:val="003045AA"/>
    <w:rsid w:val="00310A77"/>
    <w:rsid w:val="00310CEE"/>
    <w:rsid w:val="00312DFA"/>
    <w:rsid w:val="00314807"/>
    <w:rsid w:val="003153FE"/>
    <w:rsid w:val="00320D43"/>
    <w:rsid w:val="00324B8A"/>
    <w:rsid w:val="00326660"/>
    <w:rsid w:val="0033032C"/>
    <w:rsid w:val="003305F0"/>
    <w:rsid w:val="00332004"/>
    <w:rsid w:val="003345C1"/>
    <w:rsid w:val="00335537"/>
    <w:rsid w:val="00336C66"/>
    <w:rsid w:val="0033728C"/>
    <w:rsid w:val="0034134F"/>
    <w:rsid w:val="0034245E"/>
    <w:rsid w:val="00342751"/>
    <w:rsid w:val="003439E4"/>
    <w:rsid w:val="00343F1C"/>
    <w:rsid w:val="003451FB"/>
    <w:rsid w:val="00347872"/>
    <w:rsid w:val="0035019B"/>
    <w:rsid w:val="00351077"/>
    <w:rsid w:val="00352174"/>
    <w:rsid w:val="00352640"/>
    <w:rsid w:val="0035372F"/>
    <w:rsid w:val="003553BD"/>
    <w:rsid w:val="00355CC5"/>
    <w:rsid w:val="00356080"/>
    <w:rsid w:val="0035776A"/>
    <w:rsid w:val="00357DC9"/>
    <w:rsid w:val="003605C1"/>
    <w:rsid w:val="0036527E"/>
    <w:rsid w:val="00365B0D"/>
    <w:rsid w:val="00366BC2"/>
    <w:rsid w:val="00370795"/>
    <w:rsid w:val="0037256D"/>
    <w:rsid w:val="003745C2"/>
    <w:rsid w:val="003764E2"/>
    <w:rsid w:val="00376987"/>
    <w:rsid w:val="0038040A"/>
    <w:rsid w:val="0038080E"/>
    <w:rsid w:val="00383CFA"/>
    <w:rsid w:val="00384769"/>
    <w:rsid w:val="00387857"/>
    <w:rsid w:val="00390358"/>
    <w:rsid w:val="00390467"/>
    <w:rsid w:val="00390A1E"/>
    <w:rsid w:val="0039114E"/>
    <w:rsid w:val="00391C68"/>
    <w:rsid w:val="003931B6"/>
    <w:rsid w:val="00393D78"/>
    <w:rsid w:val="003940B4"/>
    <w:rsid w:val="0039415B"/>
    <w:rsid w:val="0039457E"/>
    <w:rsid w:val="00394D59"/>
    <w:rsid w:val="00395C22"/>
    <w:rsid w:val="003967C5"/>
    <w:rsid w:val="003971BA"/>
    <w:rsid w:val="00397CE6"/>
    <w:rsid w:val="003A1184"/>
    <w:rsid w:val="003A4670"/>
    <w:rsid w:val="003A559D"/>
    <w:rsid w:val="003A5D66"/>
    <w:rsid w:val="003A66FB"/>
    <w:rsid w:val="003A68A6"/>
    <w:rsid w:val="003A6FCF"/>
    <w:rsid w:val="003B1D7B"/>
    <w:rsid w:val="003B1EF4"/>
    <w:rsid w:val="003B20CB"/>
    <w:rsid w:val="003B3197"/>
    <w:rsid w:val="003B5C26"/>
    <w:rsid w:val="003B6AF2"/>
    <w:rsid w:val="003C0A5C"/>
    <w:rsid w:val="003C1D37"/>
    <w:rsid w:val="003C2B29"/>
    <w:rsid w:val="003C3555"/>
    <w:rsid w:val="003C5DAB"/>
    <w:rsid w:val="003C5E4B"/>
    <w:rsid w:val="003C5F69"/>
    <w:rsid w:val="003D0377"/>
    <w:rsid w:val="003D14DE"/>
    <w:rsid w:val="003D1919"/>
    <w:rsid w:val="003D4153"/>
    <w:rsid w:val="003D47D2"/>
    <w:rsid w:val="003D5790"/>
    <w:rsid w:val="003D6141"/>
    <w:rsid w:val="003D64E0"/>
    <w:rsid w:val="003D7EEC"/>
    <w:rsid w:val="003E1A06"/>
    <w:rsid w:val="003E2103"/>
    <w:rsid w:val="003E34D9"/>
    <w:rsid w:val="003E3572"/>
    <w:rsid w:val="003E3D23"/>
    <w:rsid w:val="003E4EF3"/>
    <w:rsid w:val="003E6551"/>
    <w:rsid w:val="003F2A70"/>
    <w:rsid w:val="003F4BE7"/>
    <w:rsid w:val="003F71E5"/>
    <w:rsid w:val="003F7598"/>
    <w:rsid w:val="003F75EA"/>
    <w:rsid w:val="003F7C40"/>
    <w:rsid w:val="00402690"/>
    <w:rsid w:val="00403AC3"/>
    <w:rsid w:val="00404B5B"/>
    <w:rsid w:val="00404F97"/>
    <w:rsid w:val="00406C88"/>
    <w:rsid w:val="00412BF3"/>
    <w:rsid w:val="00412C96"/>
    <w:rsid w:val="0041444C"/>
    <w:rsid w:val="00414BD7"/>
    <w:rsid w:val="00414EDF"/>
    <w:rsid w:val="00415018"/>
    <w:rsid w:val="0041533B"/>
    <w:rsid w:val="00415F70"/>
    <w:rsid w:val="004162D9"/>
    <w:rsid w:val="004165E1"/>
    <w:rsid w:val="00416B7C"/>
    <w:rsid w:val="004214B8"/>
    <w:rsid w:val="00421B1F"/>
    <w:rsid w:val="00425F61"/>
    <w:rsid w:val="00427623"/>
    <w:rsid w:val="0043493E"/>
    <w:rsid w:val="00434EC8"/>
    <w:rsid w:val="004361ED"/>
    <w:rsid w:val="0044086F"/>
    <w:rsid w:val="00440AE3"/>
    <w:rsid w:val="00440AE8"/>
    <w:rsid w:val="00442518"/>
    <w:rsid w:val="004440B4"/>
    <w:rsid w:val="00444B11"/>
    <w:rsid w:val="00444EBC"/>
    <w:rsid w:val="00445FC5"/>
    <w:rsid w:val="00450E03"/>
    <w:rsid w:val="004518D2"/>
    <w:rsid w:val="00451E4C"/>
    <w:rsid w:val="00452061"/>
    <w:rsid w:val="00452F7A"/>
    <w:rsid w:val="00453E37"/>
    <w:rsid w:val="00455E3F"/>
    <w:rsid w:val="00455EDC"/>
    <w:rsid w:val="00460066"/>
    <w:rsid w:val="00461014"/>
    <w:rsid w:val="004615FA"/>
    <w:rsid w:val="0046169A"/>
    <w:rsid w:val="004619AF"/>
    <w:rsid w:val="0046384C"/>
    <w:rsid w:val="00464F95"/>
    <w:rsid w:val="00465298"/>
    <w:rsid w:val="004669F7"/>
    <w:rsid w:val="004670D0"/>
    <w:rsid w:val="004675CA"/>
    <w:rsid w:val="0047532A"/>
    <w:rsid w:val="004757C7"/>
    <w:rsid w:val="00475878"/>
    <w:rsid w:val="004767C9"/>
    <w:rsid w:val="0048070C"/>
    <w:rsid w:val="0048073D"/>
    <w:rsid w:val="00482747"/>
    <w:rsid w:val="00482824"/>
    <w:rsid w:val="004911C9"/>
    <w:rsid w:val="00493086"/>
    <w:rsid w:val="00496B07"/>
    <w:rsid w:val="004976D7"/>
    <w:rsid w:val="004A02F0"/>
    <w:rsid w:val="004A0CB9"/>
    <w:rsid w:val="004A281C"/>
    <w:rsid w:val="004A30FC"/>
    <w:rsid w:val="004A31B9"/>
    <w:rsid w:val="004A5417"/>
    <w:rsid w:val="004A618A"/>
    <w:rsid w:val="004A6C48"/>
    <w:rsid w:val="004A6E88"/>
    <w:rsid w:val="004A79EC"/>
    <w:rsid w:val="004B219A"/>
    <w:rsid w:val="004B3033"/>
    <w:rsid w:val="004B4796"/>
    <w:rsid w:val="004B7F96"/>
    <w:rsid w:val="004C059C"/>
    <w:rsid w:val="004C18BC"/>
    <w:rsid w:val="004C19BA"/>
    <w:rsid w:val="004C1ACC"/>
    <w:rsid w:val="004C2BCF"/>
    <w:rsid w:val="004C2F16"/>
    <w:rsid w:val="004C4271"/>
    <w:rsid w:val="004C45FC"/>
    <w:rsid w:val="004C5915"/>
    <w:rsid w:val="004C69C9"/>
    <w:rsid w:val="004D0A29"/>
    <w:rsid w:val="004D1E35"/>
    <w:rsid w:val="004D45AF"/>
    <w:rsid w:val="004D4BC0"/>
    <w:rsid w:val="004D535B"/>
    <w:rsid w:val="004D67D0"/>
    <w:rsid w:val="004D71A8"/>
    <w:rsid w:val="004E17B2"/>
    <w:rsid w:val="004E451B"/>
    <w:rsid w:val="004E5075"/>
    <w:rsid w:val="004E562E"/>
    <w:rsid w:val="004E6E5A"/>
    <w:rsid w:val="004E71A0"/>
    <w:rsid w:val="004E7257"/>
    <w:rsid w:val="004E743D"/>
    <w:rsid w:val="004F0592"/>
    <w:rsid w:val="004F0A69"/>
    <w:rsid w:val="004F1F9C"/>
    <w:rsid w:val="004F1FD8"/>
    <w:rsid w:val="004F2D9C"/>
    <w:rsid w:val="004F327E"/>
    <w:rsid w:val="004F3C1E"/>
    <w:rsid w:val="004F44D6"/>
    <w:rsid w:val="004F637A"/>
    <w:rsid w:val="004F7C72"/>
    <w:rsid w:val="00500597"/>
    <w:rsid w:val="00501079"/>
    <w:rsid w:val="00503A6D"/>
    <w:rsid w:val="0050450D"/>
    <w:rsid w:val="00505128"/>
    <w:rsid w:val="00505D85"/>
    <w:rsid w:val="00507285"/>
    <w:rsid w:val="005073B6"/>
    <w:rsid w:val="0051005C"/>
    <w:rsid w:val="0051059A"/>
    <w:rsid w:val="0051095B"/>
    <w:rsid w:val="005110B7"/>
    <w:rsid w:val="005113C8"/>
    <w:rsid w:val="005121DF"/>
    <w:rsid w:val="005124ED"/>
    <w:rsid w:val="0051264E"/>
    <w:rsid w:val="00513E49"/>
    <w:rsid w:val="0051479C"/>
    <w:rsid w:val="005149F3"/>
    <w:rsid w:val="00516209"/>
    <w:rsid w:val="00517368"/>
    <w:rsid w:val="005179E3"/>
    <w:rsid w:val="0052085E"/>
    <w:rsid w:val="00520E10"/>
    <w:rsid w:val="00521581"/>
    <w:rsid w:val="005215C7"/>
    <w:rsid w:val="00521630"/>
    <w:rsid w:val="00523020"/>
    <w:rsid w:val="0052345B"/>
    <w:rsid w:val="005239EA"/>
    <w:rsid w:val="0052443F"/>
    <w:rsid w:val="00524710"/>
    <w:rsid w:val="005254A5"/>
    <w:rsid w:val="00525980"/>
    <w:rsid w:val="005261C0"/>
    <w:rsid w:val="00526744"/>
    <w:rsid w:val="00526C4C"/>
    <w:rsid w:val="00531200"/>
    <w:rsid w:val="00535B78"/>
    <w:rsid w:val="00535E5B"/>
    <w:rsid w:val="00540B0B"/>
    <w:rsid w:val="005431BB"/>
    <w:rsid w:val="00545948"/>
    <w:rsid w:val="00546849"/>
    <w:rsid w:val="00547ADA"/>
    <w:rsid w:val="00551392"/>
    <w:rsid w:val="0056195B"/>
    <w:rsid w:val="00561F33"/>
    <w:rsid w:val="0056453D"/>
    <w:rsid w:val="0056481A"/>
    <w:rsid w:val="00564902"/>
    <w:rsid w:val="00564CFA"/>
    <w:rsid w:val="00565169"/>
    <w:rsid w:val="00567D56"/>
    <w:rsid w:val="00571C81"/>
    <w:rsid w:val="0057269B"/>
    <w:rsid w:val="005733B7"/>
    <w:rsid w:val="0057371D"/>
    <w:rsid w:val="00574D4B"/>
    <w:rsid w:val="005764E1"/>
    <w:rsid w:val="00580887"/>
    <w:rsid w:val="00580B40"/>
    <w:rsid w:val="00580C34"/>
    <w:rsid w:val="005811E1"/>
    <w:rsid w:val="00581E8C"/>
    <w:rsid w:val="00582012"/>
    <w:rsid w:val="00583032"/>
    <w:rsid w:val="00583A77"/>
    <w:rsid w:val="005851BA"/>
    <w:rsid w:val="00586071"/>
    <w:rsid w:val="005873F4"/>
    <w:rsid w:val="00593BA0"/>
    <w:rsid w:val="00595A85"/>
    <w:rsid w:val="005A1764"/>
    <w:rsid w:val="005A1C5A"/>
    <w:rsid w:val="005A27E9"/>
    <w:rsid w:val="005A687C"/>
    <w:rsid w:val="005A6A79"/>
    <w:rsid w:val="005A6C31"/>
    <w:rsid w:val="005A6C65"/>
    <w:rsid w:val="005B1053"/>
    <w:rsid w:val="005B2B7B"/>
    <w:rsid w:val="005B59E1"/>
    <w:rsid w:val="005B5AE7"/>
    <w:rsid w:val="005C02D5"/>
    <w:rsid w:val="005C1376"/>
    <w:rsid w:val="005C2324"/>
    <w:rsid w:val="005C2BC7"/>
    <w:rsid w:val="005C2D5C"/>
    <w:rsid w:val="005C362D"/>
    <w:rsid w:val="005C4B3E"/>
    <w:rsid w:val="005C54B4"/>
    <w:rsid w:val="005C638D"/>
    <w:rsid w:val="005C6A74"/>
    <w:rsid w:val="005D0F2C"/>
    <w:rsid w:val="005D38C0"/>
    <w:rsid w:val="005D459C"/>
    <w:rsid w:val="005D5721"/>
    <w:rsid w:val="005E05A2"/>
    <w:rsid w:val="005E05AF"/>
    <w:rsid w:val="005E06DF"/>
    <w:rsid w:val="005E0C19"/>
    <w:rsid w:val="005E0F7E"/>
    <w:rsid w:val="005E2363"/>
    <w:rsid w:val="005E2518"/>
    <w:rsid w:val="005E32A2"/>
    <w:rsid w:val="005F0BCA"/>
    <w:rsid w:val="005F0D93"/>
    <w:rsid w:val="005F1B1A"/>
    <w:rsid w:val="005F3998"/>
    <w:rsid w:val="005F3D92"/>
    <w:rsid w:val="005F5817"/>
    <w:rsid w:val="005F5D9B"/>
    <w:rsid w:val="005F67A3"/>
    <w:rsid w:val="005F6C27"/>
    <w:rsid w:val="0060013E"/>
    <w:rsid w:val="006008B2"/>
    <w:rsid w:val="006034BD"/>
    <w:rsid w:val="00603AFA"/>
    <w:rsid w:val="00603C94"/>
    <w:rsid w:val="00607560"/>
    <w:rsid w:val="00607A43"/>
    <w:rsid w:val="006103F7"/>
    <w:rsid w:val="0061125D"/>
    <w:rsid w:val="00611734"/>
    <w:rsid w:val="00612137"/>
    <w:rsid w:val="0061363C"/>
    <w:rsid w:val="00615580"/>
    <w:rsid w:val="006157EF"/>
    <w:rsid w:val="006159D7"/>
    <w:rsid w:val="00617826"/>
    <w:rsid w:val="00620C79"/>
    <w:rsid w:val="006228FF"/>
    <w:rsid w:val="006236A9"/>
    <w:rsid w:val="006239AA"/>
    <w:rsid w:val="0062526A"/>
    <w:rsid w:val="00625F3C"/>
    <w:rsid w:val="00626BE9"/>
    <w:rsid w:val="0062778C"/>
    <w:rsid w:val="006278E7"/>
    <w:rsid w:val="00630260"/>
    <w:rsid w:val="00634698"/>
    <w:rsid w:val="00636138"/>
    <w:rsid w:val="00640367"/>
    <w:rsid w:val="006415F7"/>
    <w:rsid w:val="006418B5"/>
    <w:rsid w:val="00641A41"/>
    <w:rsid w:val="00641E0F"/>
    <w:rsid w:val="006437E0"/>
    <w:rsid w:val="006441F4"/>
    <w:rsid w:val="006451ED"/>
    <w:rsid w:val="00645C6B"/>
    <w:rsid w:val="00653306"/>
    <w:rsid w:val="00656103"/>
    <w:rsid w:val="0065676D"/>
    <w:rsid w:val="00656D1D"/>
    <w:rsid w:val="00657BD7"/>
    <w:rsid w:val="006607BC"/>
    <w:rsid w:val="00660849"/>
    <w:rsid w:val="0066386D"/>
    <w:rsid w:val="00663EBF"/>
    <w:rsid w:val="00666128"/>
    <w:rsid w:val="006662E6"/>
    <w:rsid w:val="00666E50"/>
    <w:rsid w:val="00667E21"/>
    <w:rsid w:val="00670762"/>
    <w:rsid w:val="00670C54"/>
    <w:rsid w:val="00671122"/>
    <w:rsid w:val="0067115E"/>
    <w:rsid w:val="00673C79"/>
    <w:rsid w:val="0067420E"/>
    <w:rsid w:val="00675A4C"/>
    <w:rsid w:val="00677B20"/>
    <w:rsid w:val="006802B9"/>
    <w:rsid w:val="006829C1"/>
    <w:rsid w:val="00683BA5"/>
    <w:rsid w:val="00683E5E"/>
    <w:rsid w:val="00685CA0"/>
    <w:rsid w:val="00685E3E"/>
    <w:rsid w:val="0068722F"/>
    <w:rsid w:val="00691933"/>
    <w:rsid w:val="006928AE"/>
    <w:rsid w:val="00693B15"/>
    <w:rsid w:val="00694909"/>
    <w:rsid w:val="00695775"/>
    <w:rsid w:val="006960B5"/>
    <w:rsid w:val="00696AB1"/>
    <w:rsid w:val="0069728A"/>
    <w:rsid w:val="00697711"/>
    <w:rsid w:val="00697B51"/>
    <w:rsid w:val="006A0008"/>
    <w:rsid w:val="006A055F"/>
    <w:rsid w:val="006A114B"/>
    <w:rsid w:val="006A26D4"/>
    <w:rsid w:val="006A368A"/>
    <w:rsid w:val="006A4D00"/>
    <w:rsid w:val="006A4D7A"/>
    <w:rsid w:val="006A4F78"/>
    <w:rsid w:val="006A50B4"/>
    <w:rsid w:val="006A63DA"/>
    <w:rsid w:val="006A665B"/>
    <w:rsid w:val="006B20CC"/>
    <w:rsid w:val="006B254C"/>
    <w:rsid w:val="006B50BD"/>
    <w:rsid w:val="006B66F5"/>
    <w:rsid w:val="006B67F7"/>
    <w:rsid w:val="006B7AE0"/>
    <w:rsid w:val="006B7D48"/>
    <w:rsid w:val="006C0A84"/>
    <w:rsid w:val="006C1194"/>
    <w:rsid w:val="006C3CD0"/>
    <w:rsid w:val="006C3DBA"/>
    <w:rsid w:val="006C5698"/>
    <w:rsid w:val="006C604A"/>
    <w:rsid w:val="006C6A83"/>
    <w:rsid w:val="006C7B2F"/>
    <w:rsid w:val="006C7BF4"/>
    <w:rsid w:val="006D1AD7"/>
    <w:rsid w:val="006D285E"/>
    <w:rsid w:val="006D3CF6"/>
    <w:rsid w:val="006D43F5"/>
    <w:rsid w:val="006D5AE0"/>
    <w:rsid w:val="006D5AE5"/>
    <w:rsid w:val="006E0319"/>
    <w:rsid w:val="006E0753"/>
    <w:rsid w:val="006E18E1"/>
    <w:rsid w:val="006E31DE"/>
    <w:rsid w:val="006E3945"/>
    <w:rsid w:val="006E4526"/>
    <w:rsid w:val="006E45E1"/>
    <w:rsid w:val="006E46E2"/>
    <w:rsid w:val="006E5793"/>
    <w:rsid w:val="006E6BC8"/>
    <w:rsid w:val="006E73A2"/>
    <w:rsid w:val="006F12FB"/>
    <w:rsid w:val="006F1A7E"/>
    <w:rsid w:val="006F1F21"/>
    <w:rsid w:val="006F375A"/>
    <w:rsid w:val="006F6A22"/>
    <w:rsid w:val="00701697"/>
    <w:rsid w:val="007024B8"/>
    <w:rsid w:val="00702AD0"/>
    <w:rsid w:val="007034F8"/>
    <w:rsid w:val="00704154"/>
    <w:rsid w:val="007041EA"/>
    <w:rsid w:val="00704EDA"/>
    <w:rsid w:val="00704FB3"/>
    <w:rsid w:val="007068AD"/>
    <w:rsid w:val="00710170"/>
    <w:rsid w:val="007103C4"/>
    <w:rsid w:val="00710E56"/>
    <w:rsid w:val="0071172E"/>
    <w:rsid w:val="00713375"/>
    <w:rsid w:val="00714A65"/>
    <w:rsid w:val="00715832"/>
    <w:rsid w:val="007176A5"/>
    <w:rsid w:val="007179DB"/>
    <w:rsid w:val="00720B0E"/>
    <w:rsid w:val="00722B45"/>
    <w:rsid w:val="0072379D"/>
    <w:rsid w:val="0072387E"/>
    <w:rsid w:val="007262BD"/>
    <w:rsid w:val="00726BC6"/>
    <w:rsid w:val="00727156"/>
    <w:rsid w:val="0072752F"/>
    <w:rsid w:val="00730849"/>
    <w:rsid w:val="00730AAE"/>
    <w:rsid w:val="00730EE8"/>
    <w:rsid w:val="007310E8"/>
    <w:rsid w:val="00731A75"/>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6F64"/>
    <w:rsid w:val="0075742C"/>
    <w:rsid w:val="00760629"/>
    <w:rsid w:val="007633FB"/>
    <w:rsid w:val="00764B5F"/>
    <w:rsid w:val="007665DF"/>
    <w:rsid w:val="00766EE7"/>
    <w:rsid w:val="00767898"/>
    <w:rsid w:val="00770705"/>
    <w:rsid w:val="00770B33"/>
    <w:rsid w:val="007718B8"/>
    <w:rsid w:val="007724B3"/>
    <w:rsid w:val="00772AF7"/>
    <w:rsid w:val="007759B8"/>
    <w:rsid w:val="00777945"/>
    <w:rsid w:val="00780259"/>
    <w:rsid w:val="0078094B"/>
    <w:rsid w:val="00780C5A"/>
    <w:rsid w:val="00782207"/>
    <w:rsid w:val="007840B9"/>
    <w:rsid w:val="00784141"/>
    <w:rsid w:val="0078452E"/>
    <w:rsid w:val="00784AFA"/>
    <w:rsid w:val="007850C6"/>
    <w:rsid w:val="0078573F"/>
    <w:rsid w:val="00786923"/>
    <w:rsid w:val="00786EDA"/>
    <w:rsid w:val="00787569"/>
    <w:rsid w:val="00787B7D"/>
    <w:rsid w:val="00790485"/>
    <w:rsid w:val="007906BE"/>
    <w:rsid w:val="00790AF9"/>
    <w:rsid w:val="0079105C"/>
    <w:rsid w:val="00791698"/>
    <w:rsid w:val="00792959"/>
    <w:rsid w:val="00795C09"/>
    <w:rsid w:val="0079689D"/>
    <w:rsid w:val="007A1A31"/>
    <w:rsid w:val="007A1F1D"/>
    <w:rsid w:val="007A3944"/>
    <w:rsid w:val="007A3AA5"/>
    <w:rsid w:val="007A3B09"/>
    <w:rsid w:val="007A5FE9"/>
    <w:rsid w:val="007A708F"/>
    <w:rsid w:val="007B15EC"/>
    <w:rsid w:val="007B54C1"/>
    <w:rsid w:val="007B55F0"/>
    <w:rsid w:val="007C10F4"/>
    <w:rsid w:val="007C1C0E"/>
    <w:rsid w:val="007C21FF"/>
    <w:rsid w:val="007C3CE7"/>
    <w:rsid w:val="007C3F4F"/>
    <w:rsid w:val="007C670A"/>
    <w:rsid w:val="007C69FE"/>
    <w:rsid w:val="007D1845"/>
    <w:rsid w:val="007D425F"/>
    <w:rsid w:val="007D4EEA"/>
    <w:rsid w:val="007D5EFB"/>
    <w:rsid w:val="007D7141"/>
    <w:rsid w:val="007D7628"/>
    <w:rsid w:val="007E0574"/>
    <w:rsid w:val="007E093A"/>
    <w:rsid w:val="007E5E4F"/>
    <w:rsid w:val="007F04AF"/>
    <w:rsid w:val="007F13AB"/>
    <w:rsid w:val="007F1A11"/>
    <w:rsid w:val="007F4081"/>
    <w:rsid w:val="007F487A"/>
    <w:rsid w:val="007F4DDB"/>
    <w:rsid w:val="007F5256"/>
    <w:rsid w:val="007F764C"/>
    <w:rsid w:val="007F7FAA"/>
    <w:rsid w:val="00800BD3"/>
    <w:rsid w:val="00800FED"/>
    <w:rsid w:val="00803B8E"/>
    <w:rsid w:val="00803CDA"/>
    <w:rsid w:val="00803F9D"/>
    <w:rsid w:val="00805576"/>
    <w:rsid w:val="008059A8"/>
    <w:rsid w:val="00806DB0"/>
    <w:rsid w:val="008100C9"/>
    <w:rsid w:val="008103A2"/>
    <w:rsid w:val="00811C45"/>
    <w:rsid w:val="0081307C"/>
    <w:rsid w:val="0081338A"/>
    <w:rsid w:val="00814905"/>
    <w:rsid w:val="0081544E"/>
    <w:rsid w:val="0081632F"/>
    <w:rsid w:val="00816C64"/>
    <w:rsid w:val="00817876"/>
    <w:rsid w:val="00820E4C"/>
    <w:rsid w:val="00821A6D"/>
    <w:rsid w:val="00822774"/>
    <w:rsid w:val="0082332B"/>
    <w:rsid w:val="00823B43"/>
    <w:rsid w:val="00823FB3"/>
    <w:rsid w:val="008301E5"/>
    <w:rsid w:val="008303DD"/>
    <w:rsid w:val="0083408F"/>
    <w:rsid w:val="00834E3F"/>
    <w:rsid w:val="00837364"/>
    <w:rsid w:val="0084301F"/>
    <w:rsid w:val="008436AF"/>
    <w:rsid w:val="00843950"/>
    <w:rsid w:val="00843DD2"/>
    <w:rsid w:val="00844084"/>
    <w:rsid w:val="0084493B"/>
    <w:rsid w:val="00844970"/>
    <w:rsid w:val="008455C7"/>
    <w:rsid w:val="00846072"/>
    <w:rsid w:val="00846790"/>
    <w:rsid w:val="00847290"/>
    <w:rsid w:val="0085125C"/>
    <w:rsid w:val="008528FA"/>
    <w:rsid w:val="008531B2"/>
    <w:rsid w:val="00853A22"/>
    <w:rsid w:val="00855324"/>
    <w:rsid w:val="00855FB9"/>
    <w:rsid w:val="00857A5F"/>
    <w:rsid w:val="00857BD3"/>
    <w:rsid w:val="008600D7"/>
    <w:rsid w:val="00860631"/>
    <w:rsid w:val="00861FF1"/>
    <w:rsid w:val="008630F4"/>
    <w:rsid w:val="008635D1"/>
    <w:rsid w:val="008641D6"/>
    <w:rsid w:val="00865B00"/>
    <w:rsid w:val="008665A6"/>
    <w:rsid w:val="00866FDA"/>
    <w:rsid w:val="008702DB"/>
    <w:rsid w:val="008712BF"/>
    <w:rsid w:val="00872E57"/>
    <w:rsid w:val="008743F9"/>
    <w:rsid w:val="00874E58"/>
    <w:rsid w:val="0088034F"/>
    <w:rsid w:val="00881597"/>
    <w:rsid w:val="00881895"/>
    <w:rsid w:val="00882677"/>
    <w:rsid w:val="00883189"/>
    <w:rsid w:val="00886D78"/>
    <w:rsid w:val="00892089"/>
    <w:rsid w:val="00892172"/>
    <w:rsid w:val="00892783"/>
    <w:rsid w:val="00892F73"/>
    <w:rsid w:val="00894DDF"/>
    <w:rsid w:val="008966B7"/>
    <w:rsid w:val="00896AF5"/>
    <w:rsid w:val="00897777"/>
    <w:rsid w:val="008A06D9"/>
    <w:rsid w:val="008A0AD1"/>
    <w:rsid w:val="008A10B1"/>
    <w:rsid w:val="008A128F"/>
    <w:rsid w:val="008A1F08"/>
    <w:rsid w:val="008A34F6"/>
    <w:rsid w:val="008A38E6"/>
    <w:rsid w:val="008A4FF3"/>
    <w:rsid w:val="008A6B99"/>
    <w:rsid w:val="008B1DBB"/>
    <w:rsid w:val="008B5FE1"/>
    <w:rsid w:val="008B6744"/>
    <w:rsid w:val="008C019E"/>
    <w:rsid w:val="008C0FA2"/>
    <w:rsid w:val="008C6202"/>
    <w:rsid w:val="008C6B59"/>
    <w:rsid w:val="008C6FDD"/>
    <w:rsid w:val="008D0C8C"/>
    <w:rsid w:val="008D1B16"/>
    <w:rsid w:val="008D24AA"/>
    <w:rsid w:val="008D29D5"/>
    <w:rsid w:val="008D2FA2"/>
    <w:rsid w:val="008D32D0"/>
    <w:rsid w:val="008D4760"/>
    <w:rsid w:val="008D595E"/>
    <w:rsid w:val="008E1328"/>
    <w:rsid w:val="008E40EE"/>
    <w:rsid w:val="008E4665"/>
    <w:rsid w:val="008E47D1"/>
    <w:rsid w:val="008E5400"/>
    <w:rsid w:val="008E5455"/>
    <w:rsid w:val="008E5717"/>
    <w:rsid w:val="008E738E"/>
    <w:rsid w:val="008F10C2"/>
    <w:rsid w:val="008F1755"/>
    <w:rsid w:val="008F25BA"/>
    <w:rsid w:val="008F31E1"/>
    <w:rsid w:val="008F3595"/>
    <w:rsid w:val="008F3F48"/>
    <w:rsid w:val="008F4424"/>
    <w:rsid w:val="008F531D"/>
    <w:rsid w:val="00900114"/>
    <w:rsid w:val="00901B30"/>
    <w:rsid w:val="00902D61"/>
    <w:rsid w:val="00903A0C"/>
    <w:rsid w:val="00904296"/>
    <w:rsid w:val="00906D12"/>
    <w:rsid w:val="009136F0"/>
    <w:rsid w:val="009147C5"/>
    <w:rsid w:val="0091516F"/>
    <w:rsid w:val="0091658B"/>
    <w:rsid w:val="0091671B"/>
    <w:rsid w:val="00916DB1"/>
    <w:rsid w:val="009172F4"/>
    <w:rsid w:val="009222AD"/>
    <w:rsid w:val="00923D0B"/>
    <w:rsid w:val="0092674F"/>
    <w:rsid w:val="00927A40"/>
    <w:rsid w:val="009303E3"/>
    <w:rsid w:val="00932BFC"/>
    <w:rsid w:val="00932E23"/>
    <w:rsid w:val="00933CE6"/>
    <w:rsid w:val="00935338"/>
    <w:rsid w:val="00936466"/>
    <w:rsid w:val="009378C6"/>
    <w:rsid w:val="009413B9"/>
    <w:rsid w:val="00946340"/>
    <w:rsid w:val="00946CC3"/>
    <w:rsid w:val="0094765E"/>
    <w:rsid w:val="00950DA1"/>
    <w:rsid w:val="0095119F"/>
    <w:rsid w:val="00951AB2"/>
    <w:rsid w:val="00953511"/>
    <w:rsid w:val="0095477F"/>
    <w:rsid w:val="0095481A"/>
    <w:rsid w:val="00954EC4"/>
    <w:rsid w:val="009565BC"/>
    <w:rsid w:val="00956EAB"/>
    <w:rsid w:val="00957255"/>
    <w:rsid w:val="00960ED1"/>
    <w:rsid w:val="00961E5E"/>
    <w:rsid w:val="009637D0"/>
    <w:rsid w:val="009639FB"/>
    <w:rsid w:val="00964099"/>
    <w:rsid w:val="00970F60"/>
    <w:rsid w:val="0097106B"/>
    <w:rsid w:val="00972C88"/>
    <w:rsid w:val="00973CB9"/>
    <w:rsid w:val="00975724"/>
    <w:rsid w:val="00975EF7"/>
    <w:rsid w:val="0097622D"/>
    <w:rsid w:val="00977B30"/>
    <w:rsid w:val="009813A2"/>
    <w:rsid w:val="0098247E"/>
    <w:rsid w:val="00983BC7"/>
    <w:rsid w:val="0098733F"/>
    <w:rsid w:val="009916C1"/>
    <w:rsid w:val="00991D1E"/>
    <w:rsid w:val="009928B5"/>
    <w:rsid w:val="00994823"/>
    <w:rsid w:val="009A06D0"/>
    <w:rsid w:val="009A27E6"/>
    <w:rsid w:val="009A37F9"/>
    <w:rsid w:val="009A4B29"/>
    <w:rsid w:val="009A5CAB"/>
    <w:rsid w:val="009A5E74"/>
    <w:rsid w:val="009B3539"/>
    <w:rsid w:val="009B41E8"/>
    <w:rsid w:val="009B4A7A"/>
    <w:rsid w:val="009B5CE8"/>
    <w:rsid w:val="009B5E69"/>
    <w:rsid w:val="009B66AA"/>
    <w:rsid w:val="009B7B84"/>
    <w:rsid w:val="009C0CFA"/>
    <w:rsid w:val="009C14AA"/>
    <w:rsid w:val="009C15E2"/>
    <w:rsid w:val="009C4695"/>
    <w:rsid w:val="009C4CA9"/>
    <w:rsid w:val="009C6F7D"/>
    <w:rsid w:val="009D0FFF"/>
    <w:rsid w:val="009D1FE7"/>
    <w:rsid w:val="009D295F"/>
    <w:rsid w:val="009D40EB"/>
    <w:rsid w:val="009D49CE"/>
    <w:rsid w:val="009D530B"/>
    <w:rsid w:val="009D5837"/>
    <w:rsid w:val="009D785B"/>
    <w:rsid w:val="009E0D27"/>
    <w:rsid w:val="009E2B1D"/>
    <w:rsid w:val="009E665E"/>
    <w:rsid w:val="009E7B9D"/>
    <w:rsid w:val="009F0A32"/>
    <w:rsid w:val="009F143D"/>
    <w:rsid w:val="009F1856"/>
    <w:rsid w:val="009F2422"/>
    <w:rsid w:val="009F3F3E"/>
    <w:rsid w:val="009F4BB6"/>
    <w:rsid w:val="009F4E60"/>
    <w:rsid w:val="009F504F"/>
    <w:rsid w:val="00A014DA"/>
    <w:rsid w:val="00A032A7"/>
    <w:rsid w:val="00A04DB6"/>
    <w:rsid w:val="00A07318"/>
    <w:rsid w:val="00A079F1"/>
    <w:rsid w:val="00A07EDA"/>
    <w:rsid w:val="00A105D2"/>
    <w:rsid w:val="00A11A15"/>
    <w:rsid w:val="00A11FB5"/>
    <w:rsid w:val="00A1227C"/>
    <w:rsid w:val="00A12F6D"/>
    <w:rsid w:val="00A1611D"/>
    <w:rsid w:val="00A17470"/>
    <w:rsid w:val="00A175A8"/>
    <w:rsid w:val="00A20041"/>
    <w:rsid w:val="00A2033E"/>
    <w:rsid w:val="00A22236"/>
    <w:rsid w:val="00A22C53"/>
    <w:rsid w:val="00A2372C"/>
    <w:rsid w:val="00A24FD2"/>
    <w:rsid w:val="00A25259"/>
    <w:rsid w:val="00A2650B"/>
    <w:rsid w:val="00A278F5"/>
    <w:rsid w:val="00A307D4"/>
    <w:rsid w:val="00A31FBF"/>
    <w:rsid w:val="00A32908"/>
    <w:rsid w:val="00A35C10"/>
    <w:rsid w:val="00A37E24"/>
    <w:rsid w:val="00A4080A"/>
    <w:rsid w:val="00A41032"/>
    <w:rsid w:val="00A44C5A"/>
    <w:rsid w:val="00A50642"/>
    <w:rsid w:val="00A525C6"/>
    <w:rsid w:val="00A52E91"/>
    <w:rsid w:val="00A53361"/>
    <w:rsid w:val="00A5453C"/>
    <w:rsid w:val="00A55972"/>
    <w:rsid w:val="00A55ED5"/>
    <w:rsid w:val="00A5690E"/>
    <w:rsid w:val="00A60425"/>
    <w:rsid w:val="00A63ED3"/>
    <w:rsid w:val="00A646B8"/>
    <w:rsid w:val="00A64958"/>
    <w:rsid w:val="00A6512D"/>
    <w:rsid w:val="00A667E7"/>
    <w:rsid w:val="00A6688D"/>
    <w:rsid w:val="00A7054F"/>
    <w:rsid w:val="00A71F8F"/>
    <w:rsid w:val="00A73073"/>
    <w:rsid w:val="00A731B6"/>
    <w:rsid w:val="00A743BE"/>
    <w:rsid w:val="00A744B5"/>
    <w:rsid w:val="00A7563D"/>
    <w:rsid w:val="00A75CCE"/>
    <w:rsid w:val="00A805FA"/>
    <w:rsid w:val="00A8063D"/>
    <w:rsid w:val="00A80FE0"/>
    <w:rsid w:val="00A810D3"/>
    <w:rsid w:val="00A8277D"/>
    <w:rsid w:val="00A8427C"/>
    <w:rsid w:val="00A855CA"/>
    <w:rsid w:val="00A87FFD"/>
    <w:rsid w:val="00A9179E"/>
    <w:rsid w:val="00A939F3"/>
    <w:rsid w:val="00A946B0"/>
    <w:rsid w:val="00AA0A2B"/>
    <w:rsid w:val="00AA381B"/>
    <w:rsid w:val="00AA40C0"/>
    <w:rsid w:val="00AB1FEA"/>
    <w:rsid w:val="00AB7F3A"/>
    <w:rsid w:val="00AC1AA2"/>
    <w:rsid w:val="00AC386C"/>
    <w:rsid w:val="00AC3D10"/>
    <w:rsid w:val="00AC428D"/>
    <w:rsid w:val="00AC4AD0"/>
    <w:rsid w:val="00AC6548"/>
    <w:rsid w:val="00AC6834"/>
    <w:rsid w:val="00AD048A"/>
    <w:rsid w:val="00AD3FBC"/>
    <w:rsid w:val="00AD61B4"/>
    <w:rsid w:val="00AD62A3"/>
    <w:rsid w:val="00AE0604"/>
    <w:rsid w:val="00AE1401"/>
    <w:rsid w:val="00AE258D"/>
    <w:rsid w:val="00AE3192"/>
    <w:rsid w:val="00AE3355"/>
    <w:rsid w:val="00AE4A54"/>
    <w:rsid w:val="00AE6015"/>
    <w:rsid w:val="00AE6EC6"/>
    <w:rsid w:val="00AE7DAD"/>
    <w:rsid w:val="00AF0D14"/>
    <w:rsid w:val="00AF1B9C"/>
    <w:rsid w:val="00AF1D7C"/>
    <w:rsid w:val="00AF28D2"/>
    <w:rsid w:val="00AF2D82"/>
    <w:rsid w:val="00AF3602"/>
    <w:rsid w:val="00AF43C2"/>
    <w:rsid w:val="00AF481D"/>
    <w:rsid w:val="00AF49A3"/>
    <w:rsid w:val="00AF6656"/>
    <w:rsid w:val="00AF789B"/>
    <w:rsid w:val="00B03397"/>
    <w:rsid w:val="00B035A3"/>
    <w:rsid w:val="00B043F8"/>
    <w:rsid w:val="00B05D44"/>
    <w:rsid w:val="00B074A3"/>
    <w:rsid w:val="00B118E0"/>
    <w:rsid w:val="00B12654"/>
    <w:rsid w:val="00B12FDA"/>
    <w:rsid w:val="00B1365B"/>
    <w:rsid w:val="00B13E81"/>
    <w:rsid w:val="00B14560"/>
    <w:rsid w:val="00B149B8"/>
    <w:rsid w:val="00B14F51"/>
    <w:rsid w:val="00B16509"/>
    <w:rsid w:val="00B172B1"/>
    <w:rsid w:val="00B20570"/>
    <w:rsid w:val="00B2130A"/>
    <w:rsid w:val="00B22912"/>
    <w:rsid w:val="00B22DE5"/>
    <w:rsid w:val="00B234DD"/>
    <w:rsid w:val="00B24A3F"/>
    <w:rsid w:val="00B24C1E"/>
    <w:rsid w:val="00B25C64"/>
    <w:rsid w:val="00B26065"/>
    <w:rsid w:val="00B2663A"/>
    <w:rsid w:val="00B26A28"/>
    <w:rsid w:val="00B310BE"/>
    <w:rsid w:val="00B35859"/>
    <w:rsid w:val="00B36097"/>
    <w:rsid w:val="00B36E78"/>
    <w:rsid w:val="00B372AC"/>
    <w:rsid w:val="00B37CAD"/>
    <w:rsid w:val="00B42E60"/>
    <w:rsid w:val="00B43E16"/>
    <w:rsid w:val="00B44E7D"/>
    <w:rsid w:val="00B46FD9"/>
    <w:rsid w:val="00B47955"/>
    <w:rsid w:val="00B47D34"/>
    <w:rsid w:val="00B5059D"/>
    <w:rsid w:val="00B50B1C"/>
    <w:rsid w:val="00B5143D"/>
    <w:rsid w:val="00B5425F"/>
    <w:rsid w:val="00B548AF"/>
    <w:rsid w:val="00B54F07"/>
    <w:rsid w:val="00B5568E"/>
    <w:rsid w:val="00B57095"/>
    <w:rsid w:val="00B574CF"/>
    <w:rsid w:val="00B61F1E"/>
    <w:rsid w:val="00B62563"/>
    <w:rsid w:val="00B62F10"/>
    <w:rsid w:val="00B63583"/>
    <w:rsid w:val="00B65B9D"/>
    <w:rsid w:val="00B662DB"/>
    <w:rsid w:val="00B67813"/>
    <w:rsid w:val="00B707B4"/>
    <w:rsid w:val="00B70AF8"/>
    <w:rsid w:val="00B7134F"/>
    <w:rsid w:val="00B71C45"/>
    <w:rsid w:val="00B7261F"/>
    <w:rsid w:val="00B735E0"/>
    <w:rsid w:val="00B738B4"/>
    <w:rsid w:val="00B73DD9"/>
    <w:rsid w:val="00B751BA"/>
    <w:rsid w:val="00B7714A"/>
    <w:rsid w:val="00B77C0F"/>
    <w:rsid w:val="00B83FA8"/>
    <w:rsid w:val="00B847F3"/>
    <w:rsid w:val="00B85EBF"/>
    <w:rsid w:val="00B86ABD"/>
    <w:rsid w:val="00B8746E"/>
    <w:rsid w:val="00B91F99"/>
    <w:rsid w:val="00BA2C02"/>
    <w:rsid w:val="00BA2D6F"/>
    <w:rsid w:val="00BA3B66"/>
    <w:rsid w:val="00BA5528"/>
    <w:rsid w:val="00BA6810"/>
    <w:rsid w:val="00BB000D"/>
    <w:rsid w:val="00BB0502"/>
    <w:rsid w:val="00BB128C"/>
    <w:rsid w:val="00BB2166"/>
    <w:rsid w:val="00BB2626"/>
    <w:rsid w:val="00BC11BE"/>
    <w:rsid w:val="00BC25AD"/>
    <w:rsid w:val="00BC7A1C"/>
    <w:rsid w:val="00BD05D7"/>
    <w:rsid w:val="00BD0FEC"/>
    <w:rsid w:val="00BD1E84"/>
    <w:rsid w:val="00BD3329"/>
    <w:rsid w:val="00BD4192"/>
    <w:rsid w:val="00BD4D9C"/>
    <w:rsid w:val="00BD50EA"/>
    <w:rsid w:val="00BD5248"/>
    <w:rsid w:val="00BD604A"/>
    <w:rsid w:val="00BD7572"/>
    <w:rsid w:val="00BD75A7"/>
    <w:rsid w:val="00BD7AD0"/>
    <w:rsid w:val="00BE06F3"/>
    <w:rsid w:val="00BE0ECA"/>
    <w:rsid w:val="00BE13DD"/>
    <w:rsid w:val="00BE3909"/>
    <w:rsid w:val="00BE455C"/>
    <w:rsid w:val="00BE5BC4"/>
    <w:rsid w:val="00BE5F3C"/>
    <w:rsid w:val="00BE6144"/>
    <w:rsid w:val="00BE797A"/>
    <w:rsid w:val="00BF33A0"/>
    <w:rsid w:val="00BF3DB6"/>
    <w:rsid w:val="00BF4C6F"/>
    <w:rsid w:val="00C03CCE"/>
    <w:rsid w:val="00C03F14"/>
    <w:rsid w:val="00C062F6"/>
    <w:rsid w:val="00C06762"/>
    <w:rsid w:val="00C06B73"/>
    <w:rsid w:val="00C07881"/>
    <w:rsid w:val="00C07953"/>
    <w:rsid w:val="00C110A9"/>
    <w:rsid w:val="00C11172"/>
    <w:rsid w:val="00C126CE"/>
    <w:rsid w:val="00C12D69"/>
    <w:rsid w:val="00C137F1"/>
    <w:rsid w:val="00C13967"/>
    <w:rsid w:val="00C144B8"/>
    <w:rsid w:val="00C15FF6"/>
    <w:rsid w:val="00C16D07"/>
    <w:rsid w:val="00C1729F"/>
    <w:rsid w:val="00C21091"/>
    <w:rsid w:val="00C21AD4"/>
    <w:rsid w:val="00C221DF"/>
    <w:rsid w:val="00C231E1"/>
    <w:rsid w:val="00C241A0"/>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0F1"/>
    <w:rsid w:val="00C42479"/>
    <w:rsid w:val="00C42ACE"/>
    <w:rsid w:val="00C42DFD"/>
    <w:rsid w:val="00C43C7E"/>
    <w:rsid w:val="00C44D70"/>
    <w:rsid w:val="00C46220"/>
    <w:rsid w:val="00C54409"/>
    <w:rsid w:val="00C5786A"/>
    <w:rsid w:val="00C5791D"/>
    <w:rsid w:val="00C61D41"/>
    <w:rsid w:val="00C64FF9"/>
    <w:rsid w:val="00C65C33"/>
    <w:rsid w:val="00C66FCB"/>
    <w:rsid w:val="00C67016"/>
    <w:rsid w:val="00C70193"/>
    <w:rsid w:val="00C706B1"/>
    <w:rsid w:val="00C70D92"/>
    <w:rsid w:val="00C70E73"/>
    <w:rsid w:val="00C70ED8"/>
    <w:rsid w:val="00C71F5A"/>
    <w:rsid w:val="00C764C8"/>
    <w:rsid w:val="00C77613"/>
    <w:rsid w:val="00C77A28"/>
    <w:rsid w:val="00C80BC4"/>
    <w:rsid w:val="00C81CCB"/>
    <w:rsid w:val="00C81E99"/>
    <w:rsid w:val="00C84088"/>
    <w:rsid w:val="00C8451E"/>
    <w:rsid w:val="00C84F8F"/>
    <w:rsid w:val="00C8794C"/>
    <w:rsid w:val="00C92D8C"/>
    <w:rsid w:val="00C9327C"/>
    <w:rsid w:val="00C976ED"/>
    <w:rsid w:val="00CA06C1"/>
    <w:rsid w:val="00CA0868"/>
    <w:rsid w:val="00CA1461"/>
    <w:rsid w:val="00CA1D48"/>
    <w:rsid w:val="00CA2B3C"/>
    <w:rsid w:val="00CA382C"/>
    <w:rsid w:val="00CA410A"/>
    <w:rsid w:val="00CA48FB"/>
    <w:rsid w:val="00CA5B07"/>
    <w:rsid w:val="00CA5D3B"/>
    <w:rsid w:val="00CA5D7A"/>
    <w:rsid w:val="00CB1BED"/>
    <w:rsid w:val="00CB24C8"/>
    <w:rsid w:val="00CB259C"/>
    <w:rsid w:val="00CB2F41"/>
    <w:rsid w:val="00CB3E49"/>
    <w:rsid w:val="00CB4043"/>
    <w:rsid w:val="00CB5319"/>
    <w:rsid w:val="00CB71C4"/>
    <w:rsid w:val="00CC0FEB"/>
    <w:rsid w:val="00CC13AF"/>
    <w:rsid w:val="00CC2F44"/>
    <w:rsid w:val="00CC35BD"/>
    <w:rsid w:val="00CC3723"/>
    <w:rsid w:val="00CC3C17"/>
    <w:rsid w:val="00CC4F01"/>
    <w:rsid w:val="00CC7456"/>
    <w:rsid w:val="00CC7712"/>
    <w:rsid w:val="00CD2761"/>
    <w:rsid w:val="00CD2C95"/>
    <w:rsid w:val="00CD2D5C"/>
    <w:rsid w:val="00CD4126"/>
    <w:rsid w:val="00CD460B"/>
    <w:rsid w:val="00CD610D"/>
    <w:rsid w:val="00CD6B29"/>
    <w:rsid w:val="00CD7F1C"/>
    <w:rsid w:val="00CE2B87"/>
    <w:rsid w:val="00CE3E98"/>
    <w:rsid w:val="00CE4AD9"/>
    <w:rsid w:val="00CE4B4E"/>
    <w:rsid w:val="00CE603E"/>
    <w:rsid w:val="00CE6361"/>
    <w:rsid w:val="00CE6901"/>
    <w:rsid w:val="00CE7770"/>
    <w:rsid w:val="00CF00D0"/>
    <w:rsid w:val="00CF09F4"/>
    <w:rsid w:val="00CF319E"/>
    <w:rsid w:val="00CF3EF6"/>
    <w:rsid w:val="00CF3F01"/>
    <w:rsid w:val="00CF6D40"/>
    <w:rsid w:val="00CF7415"/>
    <w:rsid w:val="00CF7C6F"/>
    <w:rsid w:val="00D01320"/>
    <w:rsid w:val="00D03081"/>
    <w:rsid w:val="00D038C2"/>
    <w:rsid w:val="00D04CF8"/>
    <w:rsid w:val="00D058EB"/>
    <w:rsid w:val="00D06240"/>
    <w:rsid w:val="00D063BC"/>
    <w:rsid w:val="00D068A5"/>
    <w:rsid w:val="00D06916"/>
    <w:rsid w:val="00D10979"/>
    <w:rsid w:val="00D109EB"/>
    <w:rsid w:val="00D10E07"/>
    <w:rsid w:val="00D111CC"/>
    <w:rsid w:val="00D1271F"/>
    <w:rsid w:val="00D127AD"/>
    <w:rsid w:val="00D148D0"/>
    <w:rsid w:val="00D1589E"/>
    <w:rsid w:val="00D17DD9"/>
    <w:rsid w:val="00D202F2"/>
    <w:rsid w:val="00D223E9"/>
    <w:rsid w:val="00D22EB0"/>
    <w:rsid w:val="00D24019"/>
    <w:rsid w:val="00D24360"/>
    <w:rsid w:val="00D258A9"/>
    <w:rsid w:val="00D26A1C"/>
    <w:rsid w:val="00D3075A"/>
    <w:rsid w:val="00D308DD"/>
    <w:rsid w:val="00D30A44"/>
    <w:rsid w:val="00D31DF3"/>
    <w:rsid w:val="00D3225D"/>
    <w:rsid w:val="00D33709"/>
    <w:rsid w:val="00D33782"/>
    <w:rsid w:val="00D34E11"/>
    <w:rsid w:val="00D34E84"/>
    <w:rsid w:val="00D35181"/>
    <w:rsid w:val="00D36C97"/>
    <w:rsid w:val="00D36F61"/>
    <w:rsid w:val="00D422E9"/>
    <w:rsid w:val="00D44862"/>
    <w:rsid w:val="00D4563B"/>
    <w:rsid w:val="00D456B1"/>
    <w:rsid w:val="00D456F6"/>
    <w:rsid w:val="00D4723D"/>
    <w:rsid w:val="00D479EE"/>
    <w:rsid w:val="00D518D5"/>
    <w:rsid w:val="00D51960"/>
    <w:rsid w:val="00D51A07"/>
    <w:rsid w:val="00D51AC9"/>
    <w:rsid w:val="00D551C9"/>
    <w:rsid w:val="00D56A53"/>
    <w:rsid w:val="00D57BA4"/>
    <w:rsid w:val="00D6050F"/>
    <w:rsid w:val="00D62929"/>
    <w:rsid w:val="00D639E6"/>
    <w:rsid w:val="00D63C93"/>
    <w:rsid w:val="00D6496B"/>
    <w:rsid w:val="00D65B89"/>
    <w:rsid w:val="00D67FFE"/>
    <w:rsid w:val="00D70FD9"/>
    <w:rsid w:val="00D71510"/>
    <w:rsid w:val="00D722CB"/>
    <w:rsid w:val="00D7327C"/>
    <w:rsid w:val="00D76709"/>
    <w:rsid w:val="00D778E5"/>
    <w:rsid w:val="00D80ADD"/>
    <w:rsid w:val="00D81613"/>
    <w:rsid w:val="00D845E7"/>
    <w:rsid w:val="00D852A0"/>
    <w:rsid w:val="00D852EC"/>
    <w:rsid w:val="00D8778C"/>
    <w:rsid w:val="00D90D1B"/>
    <w:rsid w:val="00D9462F"/>
    <w:rsid w:val="00D94E97"/>
    <w:rsid w:val="00D9516F"/>
    <w:rsid w:val="00D9633E"/>
    <w:rsid w:val="00D97AFC"/>
    <w:rsid w:val="00DA20D6"/>
    <w:rsid w:val="00DA25CD"/>
    <w:rsid w:val="00DA2BDA"/>
    <w:rsid w:val="00DA2F04"/>
    <w:rsid w:val="00DA451F"/>
    <w:rsid w:val="00DA48E3"/>
    <w:rsid w:val="00DA576F"/>
    <w:rsid w:val="00DA5823"/>
    <w:rsid w:val="00DA5C55"/>
    <w:rsid w:val="00DA7508"/>
    <w:rsid w:val="00DB14F1"/>
    <w:rsid w:val="00DB1CF9"/>
    <w:rsid w:val="00DB20B2"/>
    <w:rsid w:val="00DB3194"/>
    <w:rsid w:val="00DB544C"/>
    <w:rsid w:val="00DB7111"/>
    <w:rsid w:val="00DC0154"/>
    <w:rsid w:val="00DC104B"/>
    <w:rsid w:val="00DC24D4"/>
    <w:rsid w:val="00DC27D8"/>
    <w:rsid w:val="00DC3DAB"/>
    <w:rsid w:val="00DC3F44"/>
    <w:rsid w:val="00DC43AC"/>
    <w:rsid w:val="00DC4A11"/>
    <w:rsid w:val="00DC5BB2"/>
    <w:rsid w:val="00DD39EC"/>
    <w:rsid w:val="00DD3A43"/>
    <w:rsid w:val="00DD3B8B"/>
    <w:rsid w:val="00DD4B4D"/>
    <w:rsid w:val="00DD5905"/>
    <w:rsid w:val="00DD6762"/>
    <w:rsid w:val="00DD7144"/>
    <w:rsid w:val="00DD7A97"/>
    <w:rsid w:val="00DE0B11"/>
    <w:rsid w:val="00DE2E4E"/>
    <w:rsid w:val="00DF1488"/>
    <w:rsid w:val="00DF15B6"/>
    <w:rsid w:val="00DF4454"/>
    <w:rsid w:val="00DF64C1"/>
    <w:rsid w:val="00DF6594"/>
    <w:rsid w:val="00DF72DC"/>
    <w:rsid w:val="00DF7BAB"/>
    <w:rsid w:val="00E00071"/>
    <w:rsid w:val="00E035AF"/>
    <w:rsid w:val="00E05448"/>
    <w:rsid w:val="00E06385"/>
    <w:rsid w:val="00E10735"/>
    <w:rsid w:val="00E1125C"/>
    <w:rsid w:val="00E11AA0"/>
    <w:rsid w:val="00E14F1A"/>
    <w:rsid w:val="00E17F3B"/>
    <w:rsid w:val="00E20E9D"/>
    <w:rsid w:val="00E21D87"/>
    <w:rsid w:val="00E22818"/>
    <w:rsid w:val="00E2288F"/>
    <w:rsid w:val="00E22C6F"/>
    <w:rsid w:val="00E27749"/>
    <w:rsid w:val="00E279A6"/>
    <w:rsid w:val="00E27C65"/>
    <w:rsid w:val="00E30848"/>
    <w:rsid w:val="00E3202A"/>
    <w:rsid w:val="00E32A13"/>
    <w:rsid w:val="00E40339"/>
    <w:rsid w:val="00E4111F"/>
    <w:rsid w:val="00E41A57"/>
    <w:rsid w:val="00E41DD0"/>
    <w:rsid w:val="00E43046"/>
    <w:rsid w:val="00E43473"/>
    <w:rsid w:val="00E43F1F"/>
    <w:rsid w:val="00E46303"/>
    <w:rsid w:val="00E4784F"/>
    <w:rsid w:val="00E50FD3"/>
    <w:rsid w:val="00E546E4"/>
    <w:rsid w:val="00E5534A"/>
    <w:rsid w:val="00E56144"/>
    <w:rsid w:val="00E56D6D"/>
    <w:rsid w:val="00E602A7"/>
    <w:rsid w:val="00E61624"/>
    <w:rsid w:val="00E64EF4"/>
    <w:rsid w:val="00E65BAC"/>
    <w:rsid w:val="00E70CDF"/>
    <w:rsid w:val="00E72065"/>
    <w:rsid w:val="00E72960"/>
    <w:rsid w:val="00E72EF8"/>
    <w:rsid w:val="00E73096"/>
    <w:rsid w:val="00E75A6B"/>
    <w:rsid w:val="00E76642"/>
    <w:rsid w:val="00E8087E"/>
    <w:rsid w:val="00E8286B"/>
    <w:rsid w:val="00E8684F"/>
    <w:rsid w:val="00E8738A"/>
    <w:rsid w:val="00E87742"/>
    <w:rsid w:val="00E9066B"/>
    <w:rsid w:val="00E92A43"/>
    <w:rsid w:val="00E94707"/>
    <w:rsid w:val="00E94927"/>
    <w:rsid w:val="00E95542"/>
    <w:rsid w:val="00E967F9"/>
    <w:rsid w:val="00E97289"/>
    <w:rsid w:val="00EA0637"/>
    <w:rsid w:val="00EA1F74"/>
    <w:rsid w:val="00EA1F84"/>
    <w:rsid w:val="00EA35E7"/>
    <w:rsid w:val="00EA3D71"/>
    <w:rsid w:val="00EA46AF"/>
    <w:rsid w:val="00EA6D69"/>
    <w:rsid w:val="00EB105A"/>
    <w:rsid w:val="00EB13B7"/>
    <w:rsid w:val="00EB179D"/>
    <w:rsid w:val="00EB1FB4"/>
    <w:rsid w:val="00EB2EDE"/>
    <w:rsid w:val="00EB52EB"/>
    <w:rsid w:val="00EB745A"/>
    <w:rsid w:val="00EB7F15"/>
    <w:rsid w:val="00EC001A"/>
    <w:rsid w:val="00EC03A4"/>
    <w:rsid w:val="00EC1A38"/>
    <w:rsid w:val="00EC3DE5"/>
    <w:rsid w:val="00EC3EDE"/>
    <w:rsid w:val="00EC59B1"/>
    <w:rsid w:val="00EC6239"/>
    <w:rsid w:val="00EC7389"/>
    <w:rsid w:val="00EC7D0E"/>
    <w:rsid w:val="00ED040E"/>
    <w:rsid w:val="00ED1159"/>
    <w:rsid w:val="00ED4E84"/>
    <w:rsid w:val="00EE0CFA"/>
    <w:rsid w:val="00EE34B2"/>
    <w:rsid w:val="00EE37E6"/>
    <w:rsid w:val="00EE4708"/>
    <w:rsid w:val="00EE6020"/>
    <w:rsid w:val="00EE70CF"/>
    <w:rsid w:val="00EF4C2A"/>
    <w:rsid w:val="00EF5846"/>
    <w:rsid w:val="00EF5CC6"/>
    <w:rsid w:val="00EF7443"/>
    <w:rsid w:val="00EF7B41"/>
    <w:rsid w:val="00F032EB"/>
    <w:rsid w:val="00F03358"/>
    <w:rsid w:val="00F04749"/>
    <w:rsid w:val="00F05820"/>
    <w:rsid w:val="00F063EB"/>
    <w:rsid w:val="00F07FC8"/>
    <w:rsid w:val="00F10218"/>
    <w:rsid w:val="00F11BD8"/>
    <w:rsid w:val="00F16334"/>
    <w:rsid w:val="00F1661E"/>
    <w:rsid w:val="00F2061D"/>
    <w:rsid w:val="00F21669"/>
    <w:rsid w:val="00F26C39"/>
    <w:rsid w:val="00F3069F"/>
    <w:rsid w:val="00F3075C"/>
    <w:rsid w:val="00F30779"/>
    <w:rsid w:val="00F31914"/>
    <w:rsid w:val="00F34106"/>
    <w:rsid w:val="00F34207"/>
    <w:rsid w:val="00F34EEB"/>
    <w:rsid w:val="00F36369"/>
    <w:rsid w:val="00F37512"/>
    <w:rsid w:val="00F40194"/>
    <w:rsid w:val="00F40259"/>
    <w:rsid w:val="00F41804"/>
    <w:rsid w:val="00F436DF"/>
    <w:rsid w:val="00F4429A"/>
    <w:rsid w:val="00F475B4"/>
    <w:rsid w:val="00F53038"/>
    <w:rsid w:val="00F5385C"/>
    <w:rsid w:val="00F5698C"/>
    <w:rsid w:val="00F5773A"/>
    <w:rsid w:val="00F63D59"/>
    <w:rsid w:val="00F640BF"/>
    <w:rsid w:val="00F643DE"/>
    <w:rsid w:val="00F659AA"/>
    <w:rsid w:val="00F67CA0"/>
    <w:rsid w:val="00F719A8"/>
    <w:rsid w:val="00F722AE"/>
    <w:rsid w:val="00F72304"/>
    <w:rsid w:val="00F72D18"/>
    <w:rsid w:val="00F72DA3"/>
    <w:rsid w:val="00F72FF2"/>
    <w:rsid w:val="00F736BD"/>
    <w:rsid w:val="00F77CA2"/>
    <w:rsid w:val="00F77D86"/>
    <w:rsid w:val="00F80CB4"/>
    <w:rsid w:val="00F8105D"/>
    <w:rsid w:val="00F82411"/>
    <w:rsid w:val="00F82527"/>
    <w:rsid w:val="00F83357"/>
    <w:rsid w:val="00F8463F"/>
    <w:rsid w:val="00F848BB"/>
    <w:rsid w:val="00F8491A"/>
    <w:rsid w:val="00F84CF3"/>
    <w:rsid w:val="00F85C6D"/>
    <w:rsid w:val="00F86189"/>
    <w:rsid w:val="00F8640E"/>
    <w:rsid w:val="00F92DB6"/>
    <w:rsid w:val="00F932CC"/>
    <w:rsid w:val="00F93CBF"/>
    <w:rsid w:val="00F942A2"/>
    <w:rsid w:val="00F957BA"/>
    <w:rsid w:val="00F958EC"/>
    <w:rsid w:val="00F95C51"/>
    <w:rsid w:val="00F969A7"/>
    <w:rsid w:val="00F97303"/>
    <w:rsid w:val="00FA02CC"/>
    <w:rsid w:val="00FA2136"/>
    <w:rsid w:val="00FA41BF"/>
    <w:rsid w:val="00FA5C74"/>
    <w:rsid w:val="00FA6DDA"/>
    <w:rsid w:val="00FB04C4"/>
    <w:rsid w:val="00FB39E2"/>
    <w:rsid w:val="00FB55B2"/>
    <w:rsid w:val="00FB6A5C"/>
    <w:rsid w:val="00FC0A1B"/>
    <w:rsid w:val="00FC115D"/>
    <w:rsid w:val="00FC24F0"/>
    <w:rsid w:val="00FC26E4"/>
    <w:rsid w:val="00FC430F"/>
    <w:rsid w:val="00FC5A7F"/>
    <w:rsid w:val="00FC5B42"/>
    <w:rsid w:val="00FC5C03"/>
    <w:rsid w:val="00FC61CE"/>
    <w:rsid w:val="00FD014C"/>
    <w:rsid w:val="00FD043E"/>
    <w:rsid w:val="00FD0C74"/>
    <w:rsid w:val="00FD0D24"/>
    <w:rsid w:val="00FD199E"/>
    <w:rsid w:val="00FD23D9"/>
    <w:rsid w:val="00FD2C31"/>
    <w:rsid w:val="00FD3B4A"/>
    <w:rsid w:val="00FD5F55"/>
    <w:rsid w:val="00FD77C2"/>
    <w:rsid w:val="00FE1F8E"/>
    <w:rsid w:val="00FE28CB"/>
    <w:rsid w:val="00FE2D83"/>
    <w:rsid w:val="00FE3461"/>
    <w:rsid w:val="00FE3FFB"/>
    <w:rsid w:val="00FE4EAD"/>
    <w:rsid w:val="00FE7146"/>
    <w:rsid w:val="00FE769A"/>
    <w:rsid w:val="00FE7AF7"/>
    <w:rsid w:val="00FE7B72"/>
    <w:rsid w:val="00FE7DAB"/>
    <w:rsid w:val="00FF130E"/>
    <w:rsid w:val="00FF28F1"/>
    <w:rsid w:val="00FF3B0F"/>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er"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uiPriority w:val="99"/>
    <w:rsid w:val="00FE4EAD"/>
    <w:pPr>
      <w:tabs>
        <w:tab w:val="center" w:pos="4680"/>
        <w:tab w:val="right" w:pos="9360"/>
      </w:tabs>
      <w:spacing w:after="0"/>
    </w:pPr>
  </w:style>
  <w:style w:type="character" w:customStyle="1" w:styleId="FooterChar">
    <w:name w:val="Footer Char"/>
    <w:basedOn w:val="DefaultParagraphFont"/>
    <w:link w:val="Footer"/>
    <w:uiPriority w:val="99"/>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 w:type="table" w:styleId="TableContemporary">
    <w:name w:val="Table Contemporary"/>
    <w:basedOn w:val="TableNormal"/>
    <w:rsid w:val="00B7134F"/>
    <w:pPr>
      <w:spacing w:after="12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er"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uiPriority w:val="99"/>
    <w:rsid w:val="00FE4EAD"/>
    <w:pPr>
      <w:tabs>
        <w:tab w:val="center" w:pos="4680"/>
        <w:tab w:val="right" w:pos="9360"/>
      </w:tabs>
      <w:spacing w:after="0"/>
    </w:pPr>
  </w:style>
  <w:style w:type="character" w:customStyle="1" w:styleId="FooterChar">
    <w:name w:val="Footer Char"/>
    <w:basedOn w:val="DefaultParagraphFont"/>
    <w:link w:val="Footer"/>
    <w:uiPriority w:val="99"/>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 w:type="table" w:styleId="TableContemporary">
    <w:name w:val="Table Contemporary"/>
    <w:basedOn w:val="TableNormal"/>
    <w:rsid w:val="00B7134F"/>
    <w:pPr>
      <w:spacing w:after="12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ei.cmu.edu/architecture/start/glossary/community.cf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68.png"/><Relationship Id="rId21" Type="http://schemas.openxmlformats.org/officeDocument/2006/relationships/image" Target="media/image9.png"/><Relationship Id="rId42" Type="http://schemas.openxmlformats.org/officeDocument/2006/relationships/hyperlink" Target="http://www.visual-paradigm.com/" TargetMode="External"/><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hyperlink" Target="http://www.omg.org/" TargetMode="External"/><Relationship Id="rId112" Type="http://schemas.openxmlformats.org/officeDocument/2006/relationships/hyperlink" Target="http://www.perl.org/" TargetMode="External"/><Relationship Id="rId16" Type="http://schemas.openxmlformats.org/officeDocument/2006/relationships/image" Target="media/image4.png"/><Relationship Id="rId107" Type="http://schemas.openxmlformats.org/officeDocument/2006/relationships/hyperlink" Target="http://www.omg.org/mof/" TargetMode="External"/><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hyperlink" Target="http://bg.wikipedia.org/wiki/%D0%93%D0%9D%D0%A3" TargetMode="Externa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hyperlink" Target="http://download.oracle.com/otndocs/jcp/7224-javabeans-1.01-fr-spec-oth-JSpec/" TargetMode="External"/><Relationship Id="rId95" Type="http://schemas.openxmlformats.org/officeDocument/2006/relationships/hyperlink" Target="http://www.bptrends.com/publicationfiles/01-04%20COL%20Dom%20Spec%20Modeling%20Frankel-Cook.pdf"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eclipse.org/papyrus/"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hyperlink" Target="http://www.autosar.org/about/technical-overview/" TargetMode="External"/><Relationship Id="rId105" Type="http://schemas.openxmlformats.org/officeDocument/2006/relationships/hyperlink" Target="http://www.omg.org/mda/" TargetMode="External"/><Relationship Id="rId113" Type="http://schemas.openxmlformats.org/officeDocument/2006/relationships/hyperlink" Target="http://www.lifl.fr/~marvie/software/pyemof.html" TargetMode="External"/><Relationship Id="rId118"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hyperlink" Target="file:///C:\users\crossover\Application%20Data\Microsoft\Word\redmonk.com\dberkholz\2013\03\25\programming-languages-ranked-by-expressiveness\" TargetMode="External"/><Relationship Id="rId98" Type="http://schemas.openxmlformats.org/officeDocument/2006/relationships/hyperlink" Target="http://modeling-languages.com/eclipse-mdtuml2-xmi-de-facto-standard/" TargetMode="Externa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regular-expressions.info/tools.html"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bg.wikipedia.org/wiki/GNU_General_Public_License" TargetMode="External"/><Relationship Id="rId108" Type="http://schemas.openxmlformats.org/officeDocument/2006/relationships/hyperlink" Target="http://en.wikipedia.org/wiki/MOF_Model_to_Text_Transformation_Language" TargetMode="External"/><Relationship Id="rId116" Type="http://schemas.openxmlformats.org/officeDocument/2006/relationships/image" Target="media/image67.png"/><Relationship Id="rId20" Type="http://schemas.openxmlformats.org/officeDocument/2006/relationships/image" Target="media/image8.png"/><Relationship Id="rId41" Type="http://schemas.openxmlformats.org/officeDocument/2006/relationships/hyperlink" Target="http://www.bouml.fr/" TargetMode="Externa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hyperlink" Target="http://www.microsoft.com/com/default.mspx" TargetMode="External"/><Relationship Id="rId91" Type="http://schemas.openxmlformats.org/officeDocument/2006/relationships/hyperlink" Target="http://www.megaplanet.org/jean-marie-favre/papers/IWPC01F-37-final.pdf" TargetMode="External"/><Relationship Id="rId96" Type="http://schemas.openxmlformats.org/officeDocument/2006/relationships/hyperlink" Target="http://users.ece.utexas.edu/~perry/work/papers/swa-sen.pdf" TargetMode="External"/><Relationship Id="rId111" Type="http://schemas.openxmlformats.org/officeDocument/2006/relationships/hyperlink" Target="http://www.pcre.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hyperlink" Target="http://www.eclipse.org/modeling/mdt/?project=uml2" TargetMode="External"/><Relationship Id="rId114" Type="http://schemas.openxmlformats.org/officeDocument/2006/relationships/hyperlink" Target="https://github.com/dmanev/ArchExtractor/tree/master/ArchExtractor/model" TargetMode="External"/><Relationship Id="rId119" Type="http://schemas.openxmlformats.org/officeDocument/2006/relationships/hyperlink" Target="http://www.library.mun.ca/guides/howto/mla.php" TargetMode="External"/><Relationship Id="rId10" Type="http://schemas.openxmlformats.org/officeDocument/2006/relationships/oleObject" Target="embeddings/oleObject1.bin"/><Relationship Id="rId31" Type="http://schemas.openxmlformats.org/officeDocument/2006/relationships/image" Target="media/image19.png"/><Relationship Id="rId44" Type="http://schemas.openxmlformats.org/officeDocument/2006/relationships/hyperlink" Target="http://en.wikipedia.org/wiki/Acceleo"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hyperlink" Target="http://www.regular-expressions.info/tools.html" TargetMode="External"/><Relationship Id="rId99" Type="http://schemas.openxmlformats.org/officeDocument/2006/relationships/hyperlink" Target="http://www.eclipse.org/acceleo/" TargetMode="External"/><Relationship Id="rId101" Type="http://schemas.openxmlformats.org/officeDocument/2006/relationships/hyperlink" Target="http://eclipse.org/modeling/emf/"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comments" Target="comments.xml"/><Relationship Id="rId18" Type="http://schemas.openxmlformats.org/officeDocument/2006/relationships/image" Target="media/image6.png"/><Relationship Id="rId39" Type="http://schemas.openxmlformats.org/officeDocument/2006/relationships/hyperlink" Target="http://www.regular-expressions.info/tools.html" TargetMode="External"/><Relationship Id="rId109" Type="http://schemas.openxmlformats.org/officeDocument/2006/relationships/hyperlink" Target="http://www.omg.org/spec/OCL/" TargetMode="External"/><Relationship Id="rId34" Type="http://schemas.openxmlformats.org/officeDocument/2006/relationships/image" Target="media/image22.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http://www.eecs.yorku.ca/course_archive/2006-07/F/6431/Chikofsky.pdf" TargetMode="External"/><Relationship Id="rId104" Type="http://schemas.openxmlformats.org/officeDocument/2006/relationships/hyperlink" Target="http://www-01.ibm.com/software/rational/" TargetMode="External"/><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yperlink" Target="http://download.oracle.com/otndocs/jcp/ejb-3.1-fr-eval-oth-JSpec/"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www.sparxsystems.com.au/" TargetMode="External"/><Relationship Id="rId45" Type="http://schemas.openxmlformats.org/officeDocument/2006/relationships/hyperlink" Target="http://www.pcre.org/" TargetMode="External"/><Relationship Id="rId66" Type="http://schemas.openxmlformats.org/officeDocument/2006/relationships/image" Target="media/image46.png"/><Relationship Id="rId87" Type="http://schemas.openxmlformats.org/officeDocument/2006/relationships/hyperlink" Target="http://www.library.mun.ca/guides/howto/mla.php" TargetMode="External"/><Relationship Id="rId110" Type="http://schemas.openxmlformats.org/officeDocument/2006/relationships/hyperlink" Target="http://www.omg.org/" TargetMode="External"/><Relationship Id="rId115" Type="http://schemas.openxmlformats.org/officeDocument/2006/relationships/hyperlink" Target="https://github.com/dmanev/ArchExtractor/blob/master/ArchExtractor/Documents/umlGenDoc.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A4BB735C-A373-4424-B9A2-B6B4630D9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14574</TotalTime>
  <Pages>105</Pages>
  <Words>24148</Words>
  <Characters>137644</Characters>
  <Application>Microsoft Office Word</Application>
  <DocSecurity>0</DocSecurity>
  <Lines>1147</Lines>
  <Paragraphs>322</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161470</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251</cp:revision>
  <dcterms:created xsi:type="dcterms:W3CDTF">2014-08-29T11:12:00Z</dcterms:created>
  <dcterms:modified xsi:type="dcterms:W3CDTF">2015-02-01T17:25:00Z</dcterms:modified>
</cp:coreProperties>
</file>