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35" w:rsidRDefault="00AA2135" w:rsidP="00AA2135">
      <w:pPr>
        <w:pStyle w:val="1"/>
        <w:rPr>
          <w:lang w:val="en-US"/>
        </w:rPr>
      </w:pPr>
      <w:r w:rsidRPr="00AA2135">
        <w:rPr>
          <w:lang w:val="en-US"/>
        </w:rPr>
        <w:t xml:space="preserve">Test and Development </w:t>
      </w:r>
      <w:r>
        <w:rPr>
          <w:lang w:val="en-US"/>
        </w:rPr>
        <w:t>environment</w:t>
      </w:r>
    </w:p>
    <w:p w:rsidR="00AA2135" w:rsidRPr="00AA2135" w:rsidRDefault="00AA2135" w:rsidP="00AA2135">
      <w:pPr>
        <w:rPr>
          <w:lang w:val="en-US"/>
        </w:rPr>
      </w:pPr>
    </w:p>
    <w:p w:rsidR="0013686B" w:rsidRDefault="0013686B" w:rsidP="0013686B">
      <w:pPr>
        <w:pStyle w:val="2"/>
        <w:rPr>
          <w:lang w:val="en-US"/>
        </w:rPr>
      </w:pPr>
      <w:r>
        <w:rPr>
          <w:lang w:val="en-US"/>
        </w:rPr>
        <w:t>Operating System</w:t>
      </w:r>
    </w:p>
    <w:p w:rsidR="00C72AF1" w:rsidRDefault="005C5AE3">
      <w:pPr>
        <w:rPr>
          <w:lang w:val="en-US"/>
        </w:rPr>
      </w:pPr>
      <w:r>
        <w:rPr>
          <w:lang w:val="en-US"/>
        </w:rPr>
        <w:t>The Operating S</w:t>
      </w:r>
      <w:r w:rsidR="00233820">
        <w:rPr>
          <w:lang w:val="en-US"/>
        </w:rPr>
        <w:t xml:space="preserve">ystem </w:t>
      </w:r>
      <w:r>
        <w:rPr>
          <w:lang w:val="en-US"/>
        </w:rPr>
        <w:t>is</w:t>
      </w:r>
      <w:r w:rsidR="00233820">
        <w:rPr>
          <w:lang w:val="en-US"/>
        </w:rPr>
        <w:t xml:space="preserve"> Windows 10 Home Edition.</w:t>
      </w:r>
    </w:p>
    <w:p w:rsidR="0013686B" w:rsidRDefault="0013686B" w:rsidP="0013686B">
      <w:pPr>
        <w:pStyle w:val="2"/>
        <w:rPr>
          <w:lang w:val="en-US"/>
        </w:rPr>
      </w:pPr>
      <w:r>
        <w:rPr>
          <w:lang w:val="en-US"/>
        </w:rPr>
        <w:t>IDE</w:t>
      </w:r>
    </w:p>
    <w:p w:rsidR="00436C8A" w:rsidRPr="005C5AE3" w:rsidRDefault="00436C8A">
      <w:pPr>
        <w:rPr>
          <w:lang w:val="en-US"/>
        </w:rPr>
      </w:pPr>
      <w:r>
        <w:rPr>
          <w:lang w:val="en-US"/>
        </w:rPr>
        <w:t xml:space="preserve">Test and development took place in </w:t>
      </w:r>
      <w:r w:rsidR="005C5AE3" w:rsidRPr="005C5AE3">
        <w:rPr>
          <w:lang w:val="en-US"/>
        </w:rPr>
        <w:t xml:space="preserve">IntelliJ IDEA 2020.2.3 x64, </w:t>
      </w:r>
      <w:r w:rsidR="005C5AE3">
        <w:rPr>
          <w:lang w:val="en-US"/>
        </w:rPr>
        <w:t>with JDK</w:t>
      </w:r>
      <w:r w:rsidR="005C5AE3" w:rsidRPr="005C5AE3">
        <w:rPr>
          <w:lang w:val="en-US"/>
        </w:rPr>
        <w:t xml:space="preserve"> 15.</w:t>
      </w:r>
    </w:p>
    <w:p w:rsidR="00436C8A" w:rsidRDefault="00436C8A">
      <w:pPr>
        <w:rPr>
          <w:lang w:val="en-US"/>
        </w:rPr>
      </w:pPr>
      <w:r>
        <w:rPr>
          <w:lang w:val="en-US"/>
        </w:rPr>
        <w:t xml:space="preserve">The app </w:t>
      </w:r>
      <w:r w:rsidR="005C5AE3">
        <w:rPr>
          <w:lang w:val="en-US"/>
        </w:rPr>
        <w:t>is</w:t>
      </w:r>
      <w:r>
        <w:rPr>
          <w:lang w:val="en-US"/>
        </w:rPr>
        <w:t xml:space="preserve"> based </w:t>
      </w:r>
      <w:r w:rsidR="005C5AE3">
        <w:rPr>
          <w:lang w:val="en-US"/>
        </w:rPr>
        <w:t>on</w:t>
      </w:r>
      <w:r>
        <w:rPr>
          <w:lang w:val="en-US"/>
        </w:rPr>
        <w:t xml:space="preserve"> the Java EE template of IntelliJ according to the instructions of the link: </w:t>
      </w:r>
      <w:hyperlink r:id="rId4" w:anchor="source_code" w:history="1">
        <w:r w:rsidR="00361486" w:rsidRPr="00475334">
          <w:rPr>
            <w:rStyle w:val="-"/>
            <w:lang w:val="en-US"/>
          </w:rPr>
          <w:t>https://www.jetbrains.com/help/idea/creating-and-running-your-first-java-ee-application.html#source_code</w:t>
        </w:r>
      </w:hyperlink>
    </w:p>
    <w:p w:rsidR="00361486" w:rsidRDefault="00361486">
      <w:pPr>
        <w:rPr>
          <w:lang w:val="en-US"/>
        </w:rPr>
      </w:pPr>
    </w:p>
    <w:p w:rsidR="00361486" w:rsidRDefault="00361486" w:rsidP="00361486">
      <w:pPr>
        <w:pStyle w:val="2"/>
        <w:rPr>
          <w:lang w:val="en-US"/>
        </w:rPr>
      </w:pPr>
      <w:r>
        <w:rPr>
          <w:lang w:val="en-US"/>
        </w:rPr>
        <w:t>Tomcat</w:t>
      </w:r>
    </w:p>
    <w:p w:rsidR="00436C8A" w:rsidRDefault="005C5AE3">
      <w:pPr>
        <w:rPr>
          <w:lang w:val="en-US"/>
        </w:rPr>
      </w:pPr>
      <w:r>
        <w:rPr>
          <w:lang w:val="en-US"/>
        </w:rPr>
        <w:t xml:space="preserve">The </w:t>
      </w:r>
      <w:r w:rsidR="00436C8A">
        <w:rPr>
          <w:lang w:val="en-US"/>
        </w:rPr>
        <w:t>Tomcat</w:t>
      </w:r>
      <w:r>
        <w:rPr>
          <w:lang w:val="en-US"/>
        </w:rPr>
        <w:t xml:space="preserve"> server</w:t>
      </w:r>
      <w:r w:rsidR="00436C8A">
        <w:rPr>
          <w:lang w:val="en-US"/>
        </w:rPr>
        <w:t xml:space="preserve"> was deployed with a Docker image according to the instructions of the link: </w:t>
      </w:r>
      <w:hyperlink r:id="rId5" w:anchor="Deploying_a_web_app_into_an_app_server_container-5-procedure" w:history="1">
        <w:r w:rsidR="00436C8A" w:rsidRPr="00475334">
          <w:rPr>
            <w:rStyle w:val="-"/>
            <w:lang w:val="en-US"/>
          </w:rPr>
          <w:t>https://www.jetbrains.com/help/idea/deploying-a-web-app-into-an-app-server-container.html#Deploying_a_web_app_into_an_app_server_container-5-procedure</w:t>
        </w:r>
      </w:hyperlink>
    </w:p>
    <w:p w:rsidR="00436C8A" w:rsidRDefault="00436C8A">
      <w:pPr>
        <w:rPr>
          <w:lang w:val="en-US"/>
        </w:rPr>
      </w:pPr>
      <w:r>
        <w:rPr>
          <w:lang w:val="en-US"/>
        </w:rPr>
        <w:t xml:space="preserve">In order to implement Docker Tomcat Image, Docker for Windows should be installed and connected with </w:t>
      </w:r>
      <w:r w:rsidR="005C5AE3" w:rsidRPr="005C5AE3">
        <w:rPr>
          <w:lang w:val="en-US"/>
        </w:rPr>
        <w:t>IntelliJ</w:t>
      </w:r>
      <w:r w:rsidR="00D90AE9">
        <w:rPr>
          <w:lang w:val="en-US"/>
        </w:rPr>
        <w:t xml:space="preserve">. </w:t>
      </w:r>
      <w:r w:rsidR="005B50B0">
        <w:rPr>
          <w:lang w:val="en-US"/>
        </w:rPr>
        <w:t>In this case Docke</w:t>
      </w:r>
      <w:r w:rsidR="005C5AE3">
        <w:rPr>
          <w:lang w:val="en-US"/>
        </w:rPr>
        <w:t>r was installed in Windows Home according to the instructions:</w:t>
      </w:r>
      <w:r w:rsidR="005B50B0">
        <w:rPr>
          <w:lang w:val="en-US"/>
        </w:rPr>
        <w:t xml:space="preserve"> </w:t>
      </w:r>
      <w:hyperlink r:id="rId6" w:history="1">
        <w:r w:rsidR="00233820" w:rsidRPr="00475334">
          <w:rPr>
            <w:rStyle w:val="-"/>
            <w:lang w:val="en-US"/>
          </w:rPr>
          <w:t>https://docs.docker.com/docker-for-windows/install-windows-home</w:t>
        </w:r>
      </w:hyperlink>
    </w:p>
    <w:p w:rsidR="00233820" w:rsidRDefault="00233820">
      <w:pPr>
        <w:rPr>
          <w:lang w:val="en-US"/>
        </w:rPr>
      </w:pPr>
    </w:p>
    <w:p w:rsidR="00361486" w:rsidRDefault="00361486" w:rsidP="00517FA2">
      <w:pPr>
        <w:pStyle w:val="2"/>
        <w:rPr>
          <w:lang w:val="en-US"/>
        </w:rPr>
      </w:pPr>
      <w:r>
        <w:rPr>
          <w:lang w:val="en-US"/>
        </w:rPr>
        <w:t>MySQL</w:t>
      </w:r>
    </w:p>
    <w:p w:rsidR="00233820" w:rsidRDefault="00233820">
      <w:pPr>
        <w:rPr>
          <w:lang w:val="en-US"/>
        </w:rPr>
      </w:pPr>
      <w:r>
        <w:rPr>
          <w:lang w:val="en-US"/>
        </w:rPr>
        <w:t xml:space="preserve">The app </w:t>
      </w:r>
      <w:r w:rsidR="005C5AE3">
        <w:rPr>
          <w:lang w:val="en-US"/>
        </w:rPr>
        <w:t>communicates</w:t>
      </w:r>
      <w:r>
        <w:rPr>
          <w:lang w:val="en-US"/>
        </w:rPr>
        <w:t xml:space="preserve"> with a MySQL database that was deployed with a WAMP server in</w:t>
      </w:r>
      <w:r w:rsidR="005C5AE3">
        <w:rPr>
          <w:lang w:val="en-US"/>
        </w:rPr>
        <w:t>stalled in windows</w:t>
      </w:r>
      <w:r>
        <w:rPr>
          <w:lang w:val="en-US"/>
        </w:rPr>
        <w:t xml:space="preserve">. The WAMP server was downloaded from: </w:t>
      </w:r>
      <w:hyperlink r:id="rId7" w:history="1">
        <w:r w:rsidR="009C6AEE" w:rsidRPr="00475334">
          <w:rPr>
            <w:rStyle w:val="-"/>
            <w:lang w:val="en-US"/>
          </w:rPr>
          <w:t>https://www.wampserver.com/en/</w:t>
        </w:r>
      </w:hyperlink>
    </w:p>
    <w:p w:rsidR="009C6AEE" w:rsidRDefault="005C5AE3">
      <w:pPr>
        <w:rPr>
          <w:lang w:val="en-US"/>
        </w:rPr>
      </w:pPr>
      <w:r>
        <w:rPr>
          <w:lang w:val="en-US"/>
        </w:rPr>
        <w:t>The communication between the Tomcat Server and the MySQL server takes place through the ip of the pc and the port 3306.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t>In order to open the communication outside the localhost user should be able to receive connections from outside.</w:t>
      </w:r>
    </w:p>
    <w:p w:rsidR="005C5AE3" w:rsidRDefault="00963662" w:rsidP="005C5AE3">
      <w:pPr>
        <w:rPr>
          <w:lang w:val="en-US"/>
        </w:rPr>
      </w:pPr>
      <w:r>
        <w:rPr>
          <w:lang w:val="en-US"/>
        </w:rPr>
        <w:t>D</w:t>
      </w:r>
      <w:r w:rsidR="005C5AE3">
        <w:rPr>
          <w:lang w:val="en-US"/>
        </w:rPr>
        <w:t>atabase name : “database”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t>User: “root”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t>Password : “”</w:t>
      </w:r>
    </w:p>
    <w:p w:rsidR="005C5AE3" w:rsidRDefault="00963662" w:rsidP="005C5AE3">
      <w:pPr>
        <w:rPr>
          <w:lang w:val="en-US"/>
        </w:rPr>
      </w:pPr>
      <w:r>
        <w:rPr>
          <w:lang w:val="en-US"/>
        </w:rPr>
        <w:t>In order to create the tables please run the SQL script that is provided inside the zip file.</w:t>
      </w:r>
    </w:p>
    <w:p w:rsidR="005C5AE3" w:rsidRDefault="005C5AE3" w:rsidP="005C5AE3">
      <w:pPr>
        <w:pStyle w:val="2"/>
        <w:rPr>
          <w:lang w:val="en-US"/>
        </w:rPr>
      </w:pPr>
      <w:r>
        <w:rPr>
          <w:lang w:val="en-US"/>
        </w:rPr>
        <w:t xml:space="preserve">App Run </w:t>
      </w:r>
      <w:r w:rsidR="00963662">
        <w:rPr>
          <w:lang w:val="en-US"/>
        </w:rPr>
        <w:t>Environment</w:t>
      </w:r>
    </w:p>
    <w:p w:rsidR="009C6AEE" w:rsidRDefault="009C6AEE">
      <w:pPr>
        <w:rPr>
          <w:lang w:val="en-US"/>
        </w:rPr>
      </w:pPr>
      <w:r>
        <w:rPr>
          <w:lang w:val="en-US"/>
        </w:rPr>
        <w:t>The app “runs”</w:t>
      </w:r>
      <w:r w:rsidR="005C5AE3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5C5AE3">
        <w:rPr>
          <w:lang w:val="en-US"/>
        </w:rPr>
        <w:t>a browser, using the URL</w:t>
      </w:r>
      <w:r>
        <w:rPr>
          <w:lang w:val="en-US"/>
        </w:rPr>
        <w:t>:</w:t>
      </w:r>
      <w:r w:rsidR="005C5AE3" w:rsidRPr="005C5AE3">
        <w:rPr>
          <w:lang w:val="en-US"/>
        </w:rPr>
        <w:t xml:space="preserve"> </w:t>
      </w:r>
      <w:hyperlink r:id="rId8" w:history="1">
        <w:r w:rsidR="005C5AE3" w:rsidRPr="00137ACB">
          <w:rPr>
            <w:rStyle w:val="-"/>
            <w:lang w:val="en-US"/>
          </w:rPr>
          <w:t>http://127.0.0.1:8080/PrimerCRUD-1.0-SNAPSHOT/</w:t>
        </w:r>
      </w:hyperlink>
      <w:r w:rsidR="005C5AE3">
        <w:rPr>
          <w:lang w:val="en-US"/>
        </w:rPr>
        <w:t xml:space="preserve">  where PrimerCRUD-1.0-SNAPSHOT stands for the war file in which the app is built.</w:t>
      </w:r>
    </w:p>
    <w:p w:rsidR="00D96513" w:rsidRDefault="00D96513" w:rsidP="00517FA2">
      <w:pPr>
        <w:pStyle w:val="2"/>
        <w:rPr>
          <w:lang w:val="en-US"/>
        </w:rPr>
      </w:pPr>
      <w:bookmarkStart w:id="0" w:name="_GoBack"/>
      <w:r>
        <w:rPr>
          <w:lang w:val="en-US"/>
        </w:rPr>
        <w:t>External libraries</w:t>
      </w:r>
      <w:r w:rsidR="00963662">
        <w:rPr>
          <w:lang w:val="en-US"/>
        </w:rPr>
        <w:t xml:space="preserve"> and Dependencies</w:t>
      </w:r>
    </w:p>
    <w:bookmarkEnd w:id="0"/>
    <w:p w:rsidR="00B84008" w:rsidRDefault="00B84008">
      <w:pPr>
        <w:rPr>
          <w:lang w:val="en-US"/>
        </w:rPr>
      </w:pPr>
      <w:r>
        <w:rPr>
          <w:lang w:val="en-US"/>
        </w:rPr>
        <w:t>The app uses the library</w:t>
      </w:r>
      <w:r w:rsidR="00963662">
        <w:rPr>
          <w:lang w:val="en-US"/>
        </w:rPr>
        <w:t xml:space="preserve"> </w:t>
      </w:r>
      <w:r w:rsidR="00963662" w:rsidRPr="005C5AE3">
        <w:rPr>
          <w:lang w:val="en-US"/>
        </w:rPr>
        <w:t>mysql-connector-java-8.0.22</w:t>
      </w:r>
      <w:r w:rsidR="00963662">
        <w:rPr>
          <w:lang w:val="en-US"/>
        </w:rPr>
        <w:t>, which</w:t>
      </w:r>
      <w:r>
        <w:rPr>
          <w:lang w:val="en-US"/>
        </w:rPr>
        <w:t xml:space="preserve"> is </w:t>
      </w:r>
      <w:r w:rsidR="00963662">
        <w:rPr>
          <w:lang w:val="en-US"/>
        </w:rPr>
        <w:t>included</w:t>
      </w:r>
      <w:r>
        <w:rPr>
          <w:lang w:val="en-US"/>
        </w:rPr>
        <w:t xml:space="preserve"> in the zip file</w:t>
      </w:r>
      <w:r w:rsidR="00963662">
        <w:rPr>
          <w:lang w:val="en-US"/>
        </w:rPr>
        <w:t>.</w:t>
      </w:r>
      <w:r>
        <w:rPr>
          <w:lang w:val="en-US"/>
        </w:rPr>
        <w:t xml:space="preserve"> </w:t>
      </w:r>
    </w:p>
    <w:p w:rsidR="005C5AE3" w:rsidRDefault="005C5AE3" w:rsidP="005C5AE3">
      <w:pPr>
        <w:rPr>
          <w:lang w:val="en-US"/>
        </w:rPr>
      </w:pPr>
      <w:r>
        <w:rPr>
          <w:lang w:val="en-US"/>
        </w:rPr>
        <w:lastRenderedPageBreak/>
        <w:t xml:space="preserve">Right Click on Project -&gt;Open Module Settings-&gt;Modules-&gt;Add-&gt; (Select the MySQL jar file) </w:t>
      </w:r>
      <w:r w:rsidRPr="005C5AE3">
        <w:rPr>
          <w:lang w:val="en-US"/>
        </w:rPr>
        <w:t>mysql-connector-java-8.0.22</w:t>
      </w:r>
      <w:r>
        <w:rPr>
          <w:lang w:val="en-US"/>
        </w:rPr>
        <w:t xml:space="preserve"> which is provided in the applications zip file.</w:t>
      </w:r>
    </w:p>
    <w:p w:rsidR="005C5AE3" w:rsidRDefault="005C5AE3" w:rsidP="005C5AE3">
      <w:pPr>
        <w:rPr>
          <w:lang w:val="en-US"/>
        </w:rPr>
      </w:pPr>
    </w:p>
    <w:p w:rsidR="005C5AE3" w:rsidRDefault="005C5AE3" w:rsidP="005C5AE3">
      <w:pPr>
        <w:rPr>
          <w:lang w:val="en-US"/>
        </w:rPr>
      </w:pPr>
      <w:r>
        <w:rPr>
          <w:lang w:val="en-US"/>
        </w:rPr>
        <w:t xml:space="preserve"> </w:t>
      </w:r>
      <w:r w:rsidR="00963662">
        <w:rPr>
          <w:lang w:val="en-US"/>
        </w:rPr>
        <w:t>App can be deployed either by the IntelliJ’s build or by Maven deployment for that reason the following lines wre added to the pom.xml</w:t>
      </w:r>
    </w:p>
    <w:p w:rsidR="00963662" w:rsidRPr="00963662" w:rsidRDefault="00963662" w:rsidP="009636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t>&lt;properties&gt;</w:t>
      </w: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br/>
        <w:t xml:space="preserve">    &lt;project.build.sourceEncoding&gt;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UTF-</w:t>
      </w:r>
      <w:r w:rsidRPr="00963662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8</w:t>
      </w: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t>&lt;/project.build.sourceEncoding&gt;</w:t>
      </w:r>
      <w:r w:rsidRPr="00963662">
        <w:rPr>
          <w:rFonts w:ascii="Courier New" w:eastAsia="Times New Roman" w:hAnsi="Courier New" w:cs="Courier New"/>
          <w:color w:val="E8BF6A"/>
          <w:sz w:val="20"/>
          <w:szCs w:val="20"/>
          <w:lang w:val="en-US" w:eastAsia="el-GR"/>
        </w:rPr>
        <w:br/>
        <w:t>&lt;/properties&gt;</w:t>
      </w:r>
    </w:p>
    <w:p w:rsidR="00963662" w:rsidRDefault="00963662" w:rsidP="005C5AE3">
      <w:pPr>
        <w:rPr>
          <w:lang w:val="en-US"/>
        </w:rPr>
      </w:pPr>
      <w:r>
        <w:rPr>
          <w:lang w:val="en-US"/>
        </w:rPr>
        <w:t xml:space="preserve"> and</w:t>
      </w:r>
    </w:p>
    <w:p w:rsidR="00963662" w:rsidRPr="00963662" w:rsidRDefault="00963662" w:rsidP="00963662">
      <w:pPr>
        <w:pStyle w:val="-HTML"/>
        <w:shd w:val="clear" w:color="auto" w:fill="2B2B2B"/>
        <w:rPr>
          <w:color w:val="A9B7C6"/>
          <w:lang w:val="en-US"/>
        </w:rPr>
      </w:pPr>
      <w:r w:rsidRPr="00963662">
        <w:rPr>
          <w:color w:val="E8BF6A"/>
          <w:lang w:val="en-US"/>
        </w:rPr>
        <w:t>&lt;dependency&gt;</w:t>
      </w:r>
      <w:r w:rsidRPr="00963662">
        <w:rPr>
          <w:color w:val="E8BF6A"/>
          <w:lang w:val="en-US"/>
        </w:rPr>
        <w:br/>
        <w:t xml:space="preserve">    &lt;groupId&gt;</w:t>
      </w:r>
      <w:r w:rsidRPr="00963662">
        <w:rPr>
          <w:color w:val="A9B7C6"/>
          <w:lang w:val="en-US"/>
        </w:rPr>
        <w:t>mysql</w:t>
      </w:r>
      <w:r w:rsidRPr="00963662">
        <w:rPr>
          <w:color w:val="E8BF6A"/>
          <w:lang w:val="en-US"/>
        </w:rPr>
        <w:t>&lt;/groupId&gt;</w:t>
      </w:r>
      <w:r w:rsidRPr="00963662">
        <w:rPr>
          <w:color w:val="E8BF6A"/>
          <w:lang w:val="en-US"/>
        </w:rPr>
        <w:br/>
        <w:t xml:space="preserve">    &lt;artifactId&gt;</w:t>
      </w:r>
      <w:r w:rsidRPr="00963662">
        <w:rPr>
          <w:color w:val="A9B7C6"/>
          <w:lang w:val="en-US"/>
        </w:rPr>
        <w:t>mysql-connector-java</w:t>
      </w:r>
      <w:r w:rsidRPr="00963662">
        <w:rPr>
          <w:color w:val="E8BF6A"/>
          <w:lang w:val="en-US"/>
        </w:rPr>
        <w:t>&lt;/artifactId&gt;</w:t>
      </w:r>
      <w:r w:rsidRPr="00963662">
        <w:rPr>
          <w:color w:val="E8BF6A"/>
          <w:lang w:val="en-US"/>
        </w:rPr>
        <w:br/>
        <w:t xml:space="preserve">    &lt;version&gt;</w:t>
      </w:r>
      <w:r w:rsidRPr="00963662">
        <w:rPr>
          <w:color w:val="A9B7C6"/>
          <w:lang w:val="en-US"/>
        </w:rPr>
        <w:t>8.0.22</w:t>
      </w:r>
      <w:r w:rsidRPr="00963662">
        <w:rPr>
          <w:color w:val="E8BF6A"/>
          <w:lang w:val="en-US"/>
        </w:rPr>
        <w:t>&lt;/version&gt;</w:t>
      </w:r>
      <w:r w:rsidRPr="00963662">
        <w:rPr>
          <w:color w:val="E8BF6A"/>
          <w:lang w:val="en-US"/>
        </w:rPr>
        <w:br/>
        <w:t>&lt;/dependency&gt;</w:t>
      </w:r>
    </w:p>
    <w:p w:rsidR="00963662" w:rsidRDefault="00963662" w:rsidP="005C5AE3">
      <w:pPr>
        <w:rPr>
          <w:lang w:val="en-US"/>
        </w:rPr>
      </w:pPr>
    </w:p>
    <w:p w:rsidR="00963662" w:rsidRDefault="00963662" w:rsidP="005C5AE3">
      <w:pPr>
        <w:rPr>
          <w:lang w:val="en-US"/>
        </w:rPr>
      </w:pPr>
    </w:p>
    <w:p w:rsidR="005C5AE3" w:rsidRDefault="00AA2135" w:rsidP="00AA2135">
      <w:pPr>
        <w:pStyle w:val="1"/>
        <w:rPr>
          <w:lang w:val="en-US"/>
        </w:rPr>
      </w:pPr>
      <w:r>
        <w:rPr>
          <w:lang w:val="en-US"/>
        </w:rPr>
        <w:t>Code Small Documentation</w:t>
      </w:r>
    </w:p>
    <w:p w:rsidR="00787214" w:rsidRDefault="00787214" w:rsidP="00AA2135">
      <w:pPr>
        <w:rPr>
          <w:lang w:val="en-US"/>
        </w:rPr>
      </w:pPr>
      <w:r>
        <w:rPr>
          <w:lang w:val="en-US"/>
        </w:rPr>
        <w:t>Z</w:t>
      </w:r>
      <w:r w:rsidR="00AA2135">
        <w:rPr>
          <w:lang w:val="en-US"/>
        </w:rPr>
        <w:t xml:space="preserve">ip file </w:t>
      </w:r>
      <w:r>
        <w:rPr>
          <w:lang w:val="en-US"/>
        </w:rPr>
        <w:t xml:space="preserve">includes: </w:t>
      </w:r>
    </w:p>
    <w:p w:rsidR="00787214" w:rsidRDefault="00AA2135" w:rsidP="00AA2135">
      <w:pPr>
        <w:rPr>
          <w:lang w:val="en-US"/>
        </w:rPr>
      </w:pPr>
      <w:r>
        <w:rPr>
          <w:lang w:val="en-US"/>
        </w:rPr>
        <w:t>Readme.doc that you are currently rea</w:t>
      </w:r>
      <w:r w:rsidR="00787214">
        <w:rPr>
          <w:lang w:val="en-US"/>
        </w:rPr>
        <w:t xml:space="preserve">ding </w:t>
      </w:r>
      <w:r w:rsidR="00787214" w:rsidRPr="00787214">
        <w:rPr>
          <w:lang w:val="en-US"/>
        </w:rPr>
        <w:sym w:font="Wingdings" w:char="F04A"/>
      </w:r>
    </w:p>
    <w:p w:rsidR="003660ED" w:rsidRDefault="00AA2135" w:rsidP="00AA2135">
      <w:pPr>
        <w:rPr>
          <w:lang w:val="en-US"/>
        </w:rPr>
      </w:pPr>
      <w:r>
        <w:rPr>
          <w:lang w:val="en-US"/>
        </w:rPr>
        <w:t xml:space="preserve">The </w:t>
      </w:r>
      <w:r w:rsidR="00787214" w:rsidRPr="00787214">
        <w:rPr>
          <w:lang w:val="en-US"/>
        </w:rPr>
        <w:t>database.sql</w:t>
      </w:r>
      <w:r w:rsidR="00787214">
        <w:rPr>
          <w:lang w:val="en-US"/>
        </w:rPr>
        <w:t xml:space="preserve"> </w:t>
      </w:r>
      <w:r>
        <w:rPr>
          <w:lang w:val="en-US"/>
        </w:rPr>
        <w:t>file for</w:t>
      </w:r>
      <w:r w:rsidR="00787214">
        <w:rPr>
          <w:lang w:val="en-US"/>
        </w:rPr>
        <w:t xml:space="preserve"> creation of</w:t>
      </w:r>
      <w:r>
        <w:rPr>
          <w:lang w:val="en-US"/>
        </w:rPr>
        <w:t xml:space="preserve"> </w:t>
      </w:r>
      <w:r w:rsidR="00787214">
        <w:rPr>
          <w:lang w:val="en-US"/>
        </w:rPr>
        <w:t xml:space="preserve">the </w:t>
      </w:r>
      <w:r>
        <w:rPr>
          <w:lang w:val="en-US"/>
        </w:rPr>
        <w:t>database</w:t>
      </w:r>
      <w:r w:rsidR="00787214">
        <w:rPr>
          <w:lang w:val="en-US"/>
        </w:rPr>
        <w:t>’</w:t>
      </w:r>
      <w:r>
        <w:rPr>
          <w:lang w:val="en-US"/>
        </w:rPr>
        <w:t>s table</w:t>
      </w:r>
      <w:r w:rsidR="00787214">
        <w:rPr>
          <w:lang w:val="en-US"/>
        </w:rPr>
        <w:t>s</w:t>
      </w:r>
      <w:r w:rsidR="003660ED">
        <w:rPr>
          <w:lang w:val="en-US"/>
        </w:rPr>
        <w:t>.</w:t>
      </w:r>
    </w:p>
    <w:p w:rsidR="003660ED" w:rsidRDefault="003660ED" w:rsidP="00AA2135">
      <w:pPr>
        <w:rPr>
          <w:lang w:val="en-US"/>
        </w:rPr>
      </w:pPr>
      <w:r>
        <w:rPr>
          <w:lang w:val="en-US"/>
        </w:rPr>
        <w:t>The giti</w:t>
      </w:r>
      <w:r w:rsidR="00AA2135">
        <w:rPr>
          <w:lang w:val="en-US"/>
        </w:rPr>
        <w:t>g</w:t>
      </w:r>
      <w:r>
        <w:rPr>
          <w:lang w:val="en-US"/>
        </w:rPr>
        <w:t>n</w:t>
      </w:r>
      <w:r w:rsidR="00AA2135">
        <w:rPr>
          <w:lang w:val="en-US"/>
        </w:rPr>
        <w:t xml:space="preserve">ore </w:t>
      </w:r>
      <w:r>
        <w:rPr>
          <w:lang w:val="en-US"/>
        </w:rPr>
        <w:t>file.</w:t>
      </w:r>
    </w:p>
    <w:p w:rsidR="003660ED" w:rsidRDefault="003660ED" w:rsidP="00AA2135">
      <w:pPr>
        <w:rPr>
          <w:lang w:val="en-US"/>
        </w:rPr>
      </w:pPr>
      <w:r>
        <w:rPr>
          <w:lang w:val="en-US"/>
        </w:rPr>
        <w:t>T</w:t>
      </w:r>
      <w:r w:rsidR="00AA2135">
        <w:rPr>
          <w:lang w:val="en-US"/>
        </w:rPr>
        <w:t>he</w:t>
      </w:r>
      <w:r>
        <w:rPr>
          <w:lang w:val="en-US"/>
        </w:rPr>
        <w:t xml:space="preserve"> project files for the IntelliJ deployment.</w:t>
      </w:r>
    </w:p>
    <w:p w:rsidR="00AA2135" w:rsidRDefault="003660ED" w:rsidP="00AA2135">
      <w:pPr>
        <w:rPr>
          <w:lang w:val="en-US"/>
        </w:rPr>
      </w:pPr>
      <w:r>
        <w:rPr>
          <w:lang w:val="en-US"/>
        </w:rPr>
        <w:t>T</w:t>
      </w:r>
      <w:r w:rsidR="00AA2135">
        <w:rPr>
          <w:lang w:val="en-US"/>
        </w:rPr>
        <w:t>he source code of the app.</w:t>
      </w:r>
    </w:p>
    <w:p w:rsidR="00AA2135" w:rsidRDefault="00AA2135" w:rsidP="00AA2135">
      <w:pPr>
        <w:rPr>
          <w:lang w:val="en-US"/>
        </w:rPr>
      </w:pPr>
      <w:r>
        <w:rPr>
          <w:lang w:val="en-US"/>
        </w:rPr>
        <w:t>The main package is the gr.primer.PrimerCRUD</w:t>
      </w:r>
      <w:r w:rsidRPr="00AA2135">
        <w:rPr>
          <w:lang w:val="en-US"/>
        </w:rPr>
        <w:t xml:space="preserve">, </w:t>
      </w:r>
      <w:r>
        <w:rPr>
          <w:lang w:val="en-US"/>
        </w:rPr>
        <w:t xml:space="preserve">which is divided into the sub-packages “configuration”, “dataLayer”, “logicLayer” and </w:t>
      </w:r>
      <w:r w:rsidR="00E37F24">
        <w:rPr>
          <w:lang w:val="en-US"/>
        </w:rPr>
        <w:t>“</w:t>
      </w:r>
      <w:r>
        <w:rPr>
          <w:lang w:val="en-US"/>
        </w:rPr>
        <w:t>viewLayer</w:t>
      </w:r>
      <w:r w:rsidR="00E37F24">
        <w:rPr>
          <w:lang w:val="en-US"/>
        </w:rPr>
        <w:t>”</w:t>
      </w:r>
      <w:r>
        <w:rPr>
          <w:lang w:val="en-US"/>
        </w:rPr>
        <w:t xml:space="preserve">. The app resembles the three tier architecture. </w:t>
      </w:r>
      <w:r w:rsidR="00724B29">
        <w:rPr>
          <w:lang w:val="en-US"/>
        </w:rPr>
        <w:t xml:space="preserve">The index.jsp file is included in the </w:t>
      </w:r>
      <w:r w:rsidR="00AF04BF">
        <w:rPr>
          <w:lang w:val="en-US"/>
        </w:rPr>
        <w:t>“</w:t>
      </w:r>
      <w:r w:rsidR="00724B29">
        <w:rPr>
          <w:lang w:val="en-US"/>
        </w:rPr>
        <w:t>webapp</w:t>
      </w:r>
      <w:r w:rsidR="00AF04BF">
        <w:rPr>
          <w:lang w:val="en-US"/>
        </w:rPr>
        <w:t>”</w:t>
      </w:r>
      <w:r w:rsidR="00724B29">
        <w:rPr>
          <w:lang w:val="en-US"/>
        </w:rPr>
        <w:t xml:space="preserve"> folder.</w:t>
      </w:r>
      <w:r w:rsidR="00E37F24">
        <w:rPr>
          <w:lang w:val="en-US"/>
        </w:rPr>
        <w:t xml:space="preserve"> The “index.jsp” connects with the “ViewLogic.java”. The “ViewLogic.java” connects with the </w:t>
      </w:r>
      <w:r w:rsidR="00CB1B9A">
        <w:rPr>
          <w:lang w:val="en-US"/>
        </w:rPr>
        <w:t>“</w:t>
      </w:r>
      <w:r w:rsidR="00E37F24">
        <w:rPr>
          <w:lang w:val="en-US"/>
        </w:rPr>
        <w:t>User.java</w:t>
      </w:r>
      <w:r w:rsidR="00CB1B9A">
        <w:rPr>
          <w:lang w:val="en-US"/>
        </w:rPr>
        <w:t>”</w:t>
      </w:r>
      <w:r w:rsidR="00E37F24">
        <w:rPr>
          <w:lang w:val="en-US"/>
        </w:rPr>
        <w:t>, the “Department.java”, the “index.jsp” and the “DaoImpl.java”</w:t>
      </w:r>
      <w:r w:rsidR="00CB1B9A">
        <w:rPr>
          <w:lang w:val="en-US"/>
        </w:rPr>
        <w:t>. The “DaoImpl.java” connects with the “ViewLogic.java”, the “SQLImpl.java” and the “User.java” and the “Department.java”. The “SQLImpl.java” connects with the “DaoImpl.java”, the “User.java” and the “Department.java”.</w:t>
      </w:r>
    </w:p>
    <w:p w:rsidR="001F47E8" w:rsidRDefault="001F47E8">
      <w:pPr>
        <w:rPr>
          <w:lang w:val="en-US"/>
        </w:rPr>
      </w:pPr>
      <w:r>
        <w:rPr>
          <w:lang w:val="en-US"/>
        </w:rPr>
        <w:br w:type="page"/>
      </w:r>
    </w:p>
    <w:p w:rsidR="0019035A" w:rsidRDefault="001F47E8" w:rsidP="0019035A">
      <w:pPr>
        <w:pStyle w:val="1"/>
        <w:rPr>
          <w:lang w:val="en-US"/>
        </w:rPr>
      </w:pPr>
      <w:r>
        <w:rPr>
          <w:lang w:val="en-US"/>
        </w:rPr>
        <w:lastRenderedPageBreak/>
        <w:t>U</w:t>
      </w:r>
      <w:r w:rsidR="0019035A">
        <w:rPr>
          <w:lang w:val="en-US"/>
        </w:rPr>
        <w:t>ser Interface Small description</w:t>
      </w:r>
    </w:p>
    <w:p w:rsidR="001F47E8" w:rsidRDefault="001F47E8" w:rsidP="001F47E8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4061589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E8" w:rsidRDefault="001F47E8" w:rsidP="001F47E8">
      <w:pPr>
        <w:pStyle w:val="a4"/>
        <w:rPr>
          <w:lang w:val="en-US"/>
        </w:rPr>
      </w:pPr>
      <w:r w:rsidRPr="001F47E8">
        <w:rPr>
          <w:lang w:val="en-US"/>
        </w:rPr>
        <w:t xml:space="preserve">Figure </w:t>
      </w:r>
      <w:r>
        <w:fldChar w:fldCharType="begin"/>
      </w:r>
      <w:r w:rsidRPr="001F47E8">
        <w:rPr>
          <w:lang w:val="en-US"/>
        </w:rPr>
        <w:instrText xml:space="preserve"> SEQ Figure \* ARABIC </w:instrText>
      </w:r>
      <w:r>
        <w:fldChar w:fldCharType="separate"/>
      </w:r>
      <w:r w:rsidR="006C0753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. User's part of the interface</w:t>
      </w:r>
    </w:p>
    <w:p w:rsidR="00BD2BBA" w:rsidRDefault="008578CA" w:rsidP="00BD2BBA">
      <w:pPr>
        <w:rPr>
          <w:lang w:val="en-US"/>
        </w:rPr>
      </w:pPr>
      <w:r>
        <w:rPr>
          <w:lang w:val="en-US"/>
        </w:rPr>
        <w:t xml:space="preserve"> </w:t>
      </w:r>
      <w:r w:rsidR="00BD2BBA">
        <w:rPr>
          <w:lang w:val="en-US"/>
        </w:rPr>
        <w:t>“Add User” adds a user in the database.</w:t>
      </w:r>
    </w:p>
    <w:p w:rsidR="00BD2BBA" w:rsidRDefault="00BD2BBA" w:rsidP="00BD2BBA">
      <w:pPr>
        <w:rPr>
          <w:lang w:val="en-US"/>
        </w:rPr>
      </w:pPr>
      <w:r>
        <w:rPr>
          <w:lang w:val="en-US"/>
        </w:rPr>
        <w:t>“Get User” brings the user from the email filled in the box above.</w:t>
      </w:r>
    </w:p>
    <w:p w:rsidR="004C3DB8" w:rsidRDefault="004C3DB8" w:rsidP="004C3DB8">
      <w:pPr>
        <w:keepNext/>
      </w:pPr>
      <w:r>
        <w:rPr>
          <w:noProof/>
          <w:lang w:eastAsia="el-GR"/>
        </w:rPr>
        <w:drawing>
          <wp:inline distT="0" distB="0" distL="0" distR="0">
            <wp:extent cx="3339465" cy="1828800"/>
            <wp:effectExtent l="1905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B8" w:rsidRDefault="004C3DB8" w:rsidP="004C3DB8">
      <w:pPr>
        <w:pStyle w:val="a4"/>
        <w:rPr>
          <w:lang w:val="en-US"/>
        </w:rPr>
      </w:pPr>
      <w:r w:rsidRPr="004C3DB8">
        <w:rPr>
          <w:lang w:val="en-US"/>
        </w:rPr>
        <w:t xml:space="preserve">Figure </w:t>
      </w:r>
      <w:r>
        <w:fldChar w:fldCharType="begin"/>
      </w:r>
      <w:r w:rsidRPr="004C3DB8">
        <w:rPr>
          <w:lang w:val="en-US"/>
        </w:rPr>
        <w:instrText xml:space="preserve"> SEQ Figure \* ARABIC </w:instrText>
      </w:r>
      <w:r>
        <w:fldChar w:fldCharType="separate"/>
      </w:r>
      <w:r w:rsidR="006C0753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. Get User Functionality</w:t>
      </w:r>
    </w:p>
    <w:p w:rsidR="004C3DB8" w:rsidRDefault="004C3DB8" w:rsidP="00BD2BBA">
      <w:pPr>
        <w:rPr>
          <w:lang w:val="en-US"/>
        </w:rPr>
      </w:pPr>
      <w:r>
        <w:rPr>
          <w:lang w:val="en-US"/>
        </w:rPr>
        <w:t>“Show … Departments” brings the Departments of the User and “Delete User” deletes the user from the database.</w:t>
      </w:r>
    </w:p>
    <w:p w:rsidR="004C3DB8" w:rsidRDefault="00BD2BBA" w:rsidP="00BD2BBA">
      <w:pPr>
        <w:rPr>
          <w:lang w:val="en-US"/>
        </w:rPr>
      </w:pPr>
      <w:r>
        <w:rPr>
          <w:lang w:val="en-US"/>
        </w:rPr>
        <w:t xml:space="preserve">“Get All Users” brings all users </w:t>
      </w:r>
      <w:r w:rsidR="004C3DB8">
        <w:rPr>
          <w:lang w:val="en-US"/>
        </w:rPr>
        <w:t xml:space="preserve">that are stored in the database and the UI user can performs the “Delete User” and “Show…Departments” </w:t>
      </w:r>
      <w:r w:rsidR="008578CA">
        <w:rPr>
          <w:lang w:val="en-US"/>
        </w:rPr>
        <w:t>operations for</w:t>
      </w:r>
      <w:r w:rsidR="004C3DB8">
        <w:rPr>
          <w:lang w:val="en-US"/>
        </w:rPr>
        <w:t xml:space="preserve"> each User.</w:t>
      </w:r>
    </w:p>
    <w:p w:rsidR="006C0753" w:rsidRDefault="006C0753" w:rsidP="006C0753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4222115" cy="835025"/>
            <wp:effectExtent l="19050" t="0" r="698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53" w:rsidRDefault="006C0753" w:rsidP="006C0753">
      <w:pPr>
        <w:pStyle w:val="a4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>.Show Dimosthenis Manias Departments</w:t>
      </w:r>
      <w:r w:rsidR="00BA7C6E">
        <w:rPr>
          <w:lang w:val="en-US"/>
        </w:rPr>
        <w:t xml:space="preserve"> functionality</w:t>
      </w:r>
    </w:p>
    <w:p w:rsidR="008578CA" w:rsidRDefault="008578CA" w:rsidP="008578CA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2781250"/>
            <wp:effectExtent l="19050" t="0" r="2540" b="0"/>
            <wp:docPr id="2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8CA" w:rsidRDefault="008578CA" w:rsidP="008578CA">
      <w:pPr>
        <w:pStyle w:val="a4"/>
        <w:rPr>
          <w:lang w:val="en-US"/>
        </w:rPr>
      </w:pPr>
      <w:r w:rsidRPr="00BD2BBA">
        <w:rPr>
          <w:lang w:val="en-US"/>
        </w:rPr>
        <w:t xml:space="preserve">Figure </w:t>
      </w:r>
      <w:r>
        <w:fldChar w:fldCharType="begin"/>
      </w:r>
      <w:r w:rsidRPr="00BD2BBA">
        <w:rPr>
          <w:lang w:val="en-US"/>
        </w:rPr>
        <w:instrText xml:space="preserve"> SEQ Figure \* ARABIC </w:instrText>
      </w:r>
      <w:r>
        <w:fldChar w:fldCharType="separate"/>
      </w:r>
      <w:r w:rsidR="006C0753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. Department's part of the interface</w:t>
      </w:r>
    </w:p>
    <w:p w:rsidR="008578CA" w:rsidRDefault="008578CA" w:rsidP="00BD2BBA">
      <w:pPr>
        <w:rPr>
          <w:lang w:val="en-US"/>
        </w:rPr>
      </w:pPr>
      <w:r>
        <w:rPr>
          <w:lang w:val="en-US"/>
        </w:rPr>
        <w:t xml:space="preserve">Respectively, </w:t>
      </w:r>
    </w:p>
    <w:p w:rsidR="008578CA" w:rsidRDefault="008578CA" w:rsidP="00BD2BBA">
      <w:pPr>
        <w:rPr>
          <w:lang w:val="en-US"/>
        </w:rPr>
      </w:pPr>
      <w:r>
        <w:rPr>
          <w:lang w:val="en-US"/>
        </w:rPr>
        <w:t xml:space="preserve">“Add Department” stores a department in the database. </w:t>
      </w:r>
    </w:p>
    <w:p w:rsidR="008578CA" w:rsidRDefault="008578CA" w:rsidP="00BD2BBA">
      <w:pPr>
        <w:rPr>
          <w:lang w:val="en-US"/>
        </w:rPr>
      </w:pPr>
      <w:r>
        <w:rPr>
          <w:lang w:val="en-US"/>
        </w:rPr>
        <w:t>“Get Department” brings the department with the specific “Id” from the database and,</w:t>
      </w:r>
    </w:p>
    <w:p w:rsidR="008578CA" w:rsidRDefault="008578CA" w:rsidP="00BD2BBA">
      <w:pPr>
        <w:rPr>
          <w:lang w:val="en-US"/>
        </w:rPr>
      </w:pPr>
      <w:r>
        <w:rPr>
          <w:lang w:val="en-US"/>
        </w:rPr>
        <w:t>“Get All Departments” brings all departments from the database.</w:t>
      </w:r>
    </w:p>
    <w:p w:rsidR="008578CA" w:rsidRDefault="008578CA" w:rsidP="008578CA">
      <w:pPr>
        <w:rPr>
          <w:lang w:val="en-US"/>
        </w:rPr>
      </w:pPr>
      <w:r>
        <w:rPr>
          <w:lang w:val="en-US"/>
        </w:rPr>
        <w:t>For each department can be performed the “Delete Department” and “Show Department Users” operations.</w:t>
      </w:r>
    </w:p>
    <w:p w:rsidR="00A96B7A" w:rsidRDefault="00A96B7A" w:rsidP="00A96B7A">
      <w:pPr>
        <w:keepNext/>
      </w:pPr>
      <w:r>
        <w:rPr>
          <w:noProof/>
          <w:lang w:eastAsia="el-GR"/>
        </w:rPr>
        <w:drawing>
          <wp:inline distT="0" distB="0" distL="0" distR="0">
            <wp:extent cx="2966085" cy="1654175"/>
            <wp:effectExtent l="19050" t="0" r="571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7A" w:rsidRPr="00A96B7A" w:rsidRDefault="00A96B7A" w:rsidP="00A96B7A">
      <w:pPr>
        <w:pStyle w:val="a4"/>
        <w:rPr>
          <w:lang w:val="en-US"/>
        </w:rPr>
      </w:pPr>
      <w:r w:rsidRPr="006C0753">
        <w:rPr>
          <w:lang w:val="en-US"/>
        </w:rPr>
        <w:t xml:space="preserve">Figure </w:t>
      </w:r>
      <w:r>
        <w:fldChar w:fldCharType="begin"/>
      </w:r>
      <w:r w:rsidRPr="006C0753">
        <w:rPr>
          <w:lang w:val="en-US"/>
        </w:rPr>
        <w:instrText xml:space="preserve"> SEQ Figure \* ARABIC </w:instrText>
      </w:r>
      <w:r>
        <w:fldChar w:fldCharType="separate"/>
      </w:r>
      <w:r w:rsidR="006C0753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. Get All Departments Functionality</w:t>
      </w:r>
    </w:p>
    <w:p w:rsidR="008578CA" w:rsidRPr="00BD2BBA" w:rsidRDefault="008578CA" w:rsidP="00BD2BBA">
      <w:pPr>
        <w:rPr>
          <w:lang w:val="en-US"/>
        </w:rPr>
      </w:pPr>
    </w:p>
    <w:sectPr w:rsidR="008578CA" w:rsidRPr="00BD2BBA" w:rsidSect="007234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77042"/>
    <w:rsid w:val="0013686B"/>
    <w:rsid w:val="0019035A"/>
    <w:rsid w:val="001F47E8"/>
    <w:rsid w:val="00233820"/>
    <w:rsid w:val="00361486"/>
    <w:rsid w:val="003660ED"/>
    <w:rsid w:val="00436C8A"/>
    <w:rsid w:val="004C3DB8"/>
    <w:rsid w:val="00517FA2"/>
    <w:rsid w:val="005B50B0"/>
    <w:rsid w:val="005C5AE3"/>
    <w:rsid w:val="006C0753"/>
    <w:rsid w:val="0072349C"/>
    <w:rsid w:val="00724B29"/>
    <w:rsid w:val="00735EAC"/>
    <w:rsid w:val="00787214"/>
    <w:rsid w:val="008578CA"/>
    <w:rsid w:val="00963662"/>
    <w:rsid w:val="009C6AEE"/>
    <w:rsid w:val="00A77042"/>
    <w:rsid w:val="00A96B7A"/>
    <w:rsid w:val="00AA2135"/>
    <w:rsid w:val="00AF04BF"/>
    <w:rsid w:val="00B84008"/>
    <w:rsid w:val="00BA7C6E"/>
    <w:rsid w:val="00BD2BBA"/>
    <w:rsid w:val="00C72AF1"/>
    <w:rsid w:val="00CB1B9A"/>
    <w:rsid w:val="00D90AE9"/>
    <w:rsid w:val="00D96513"/>
    <w:rsid w:val="00E37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49C"/>
  </w:style>
  <w:style w:type="paragraph" w:styleId="1">
    <w:name w:val="heading 1"/>
    <w:basedOn w:val="a"/>
    <w:next w:val="a"/>
    <w:link w:val="1Char"/>
    <w:uiPriority w:val="9"/>
    <w:qFormat/>
    <w:rsid w:val="00AA2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6C8A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136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-HTML">
    <w:name w:val="HTML Preformatted"/>
    <w:basedOn w:val="a"/>
    <w:link w:val="-HTMLChar"/>
    <w:uiPriority w:val="99"/>
    <w:semiHidden/>
    <w:unhideWhenUsed/>
    <w:rsid w:val="00963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6366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AA21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1F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F47E8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1F47E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PrimerCRUD-1.0-SNAPSHOT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wampserver.com/en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ocker-for-windows/install-windows-ho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tbrains.com/help/idea/deploying-a-web-app-into-an-app-server-containe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www.jetbrains.com/help/idea/creating-and-running-your-first-java-ee-application.html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Owner</cp:lastModifiedBy>
  <cp:revision>26</cp:revision>
  <dcterms:created xsi:type="dcterms:W3CDTF">2021-01-11T22:43:00Z</dcterms:created>
  <dcterms:modified xsi:type="dcterms:W3CDTF">2021-01-12T18:20:00Z</dcterms:modified>
</cp:coreProperties>
</file>