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16. Project Charter, Scope and Delivery Controls</w:t>
      </w:r>
    </w:p>
    <w:p>
      <w:r>
        <w:t>This charter summary is a proposed consolidation of existing requirements and schedule information. It is not a signed authorization or newly approved scope baseline.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Charter field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Draft record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Project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uiabo — AI-Based Misinformation Detection for Short-Form Content; FYP-26-S3-30.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Purpose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Help older Singapore Android users review suspicious short-form content using evidence and clear uncertainty.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Team / oversight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Five members listed on the cover; supervisor Mr Liaw Chun Huei; assessor Mr Terrence Chew.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Immediate milestone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12 September 2026 prototype, as stated by the user; basic Sprint 1 text demonstration.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Final milestone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November 2026; exact official deadline not supplied.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Resources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Existing development machines, Firebase project and provider accounts. No agreed funded budget or committed provider spend documented.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Constraints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English Android scope, external service access/quotas, small evaluation base and limited remaining development time.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Decision / approval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Team review and supervisor confirmation of unresolved acceptance/scope items required; no signatures inferred.</w:t>
            </w:r>
          </w:p>
        </w:tc>
      </w:tr>
    </w:tbl>
    <w:p>
      <w:pPr>
        <w:pStyle w:val="Heading2"/>
      </w:pPr>
      <w:r>
        <w:t>16.1 Scope statement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Scope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Implemented increment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Individual authentication, English text pipeline, cited result, Android Home/text/history/detail and server-enforced allowances.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Required/planned product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Public links with screening; image+caption, OCR, context and deepfake; agreed accounts/subscriptions and operational functions.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Additional features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History deletion, reviews, public result links and operational feedback as identified by the URS.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Excluded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Audio/speech, video and non-English analysis; private/paywalled inaccessible content. No iOS release or public API licensing is part of the current working increment.</w:t>
            </w:r>
          </w:p>
        </w:tc>
      </w:tr>
    </w:tbl>
    <w:p>
      <w:pPr>
        <w:pStyle w:val="Heading2"/>
      </w:pPr>
      <w:r>
        <w:t>16.2 Deliverables and dependencies</w:t>
      </w:r>
    </w:p>
    <w:p>
      <w:pPr>
        <w:pStyle w:val="ListBullet"/>
      </w:pPr>
      <w:r>
        <w:t>Product: Android application, authenticated API, Firebase configuration, evidence pipeline, source code and reproducible setup.</w:t>
      </w:r>
    </w:p>
    <w:p>
      <w:pPr>
        <w:pStyle w:val="ListBullet"/>
      </w:pPr>
      <w:r>
        <w:t>Documentation: PRD, URS, TDM, this PTD, PUM, source/evaluation records and actual meeting minutes.</w:t>
      </w:r>
    </w:p>
    <w:p>
      <w:pPr>
        <w:pStyle w:val="ListBullet"/>
      </w:pPr>
      <w:r>
        <w:t>Verification: automated results, labelled evaluation, usability/performance/security records and final demonstration evidence.</w:t>
      </w:r>
    </w:p>
    <w:p>
      <w:pPr>
        <w:pStyle w:val="ListBullet"/>
      </w:pPr>
      <w:r>
        <w:t>Dependencies: provider availability, appropriate credentials, source access, detector selection and approved final deadlines.</w:t>
      </w:r>
    </w:p>
    <w:p>
      <w:pPr>
        <w:pStyle w:val="Heading2"/>
      </w:pPr>
      <w:r>
        <w:t>16.3 Acceptance and unresolved approval</w:t>
      </w:r>
    </w:p>
    <w:p>
      <w:r>
        <w:t>The local text demonstration has evidence of completion, but the full planned product is incomplete. Final acceptance must explicitly address accuracy limits, required image/deepfake delivery, unfinished user/operational flows and non-functional targets. Confirm whether a public project website is an assessed deliverable. Approval dates, signatures and exact final submission dates remain pending rather than fabricated.</w:t>
      </w:r>
    </w:p>
    <w:p>
      <w:r>
        <w:rPr>
          <w:color w:val="536779"/>
          <w:sz w:val="18"/>
        </w:rPr>
        <w:t>Evidence / source: PRD scope/business model/schedule; URS; team-task document; user-provided prototype scope and dates.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Working draft 0.2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FYP-26-S3-30  |  Preliminary Technical Documentation  |  7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73F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73F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73F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Technical Documentation</dc:title>
  <dc:subject/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