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093A4" w14:textId="77777777" w:rsidR="00EC5F7C" w:rsidRDefault="00787445">
      <w:pPr>
        <w:jc w:val="center"/>
      </w:pPr>
      <w:r>
        <w:t>School of Computing and Information Technology</w:t>
      </w:r>
    </w:p>
    <w:p w14:paraId="188CCBA7" w14:textId="77777777" w:rsidR="00EC5F7C" w:rsidRDefault="00787445">
      <w:pPr>
        <w:jc w:val="center"/>
      </w:pPr>
      <w:r>
        <w:t>CSIT321 — Project</w:t>
      </w:r>
    </w:p>
    <w:p w14:paraId="6C6D8DAC" w14:textId="77777777" w:rsidR="00EC5F7C" w:rsidRDefault="00787445">
      <w:pPr>
        <w:pStyle w:val="Title"/>
        <w:jc w:val="center"/>
      </w:pPr>
      <w:r>
        <w:t>uiabo.</w:t>
      </w:r>
    </w:p>
    <w:p w14:paraId="41E0EEAE" w14:textId="77777777" w:rsidR="00EC5F7C" w:rsidRDefault="00787445">
      <w:pPr>
        <w:pStyle w:val="Title"/>
        <w:jc w:val="center"/>
      </w:pPr>
      <w:r>
        <w:t>Preliminary User Manual</w:t>
      </w:r>
    </w:p>
    <w:p w14:paraId="6D3151F7" w14:textId="77777777" w:rsidR="00EC5F7C" w:rsidRDefault="00787445">
      <w:pPr>
        <w:jc w:val="center"/>
      </w:pPr>
      <w:r>
        <w:t>Project Topic: CSIT-26-S3-30</w:t>
      </w:r>
    </w:p>
    <w:p w14:paraId="182258E2" w14:textId="77777777" w:rsidR="00EC5F7C" w:rsidRDefault="00787445">
      <w:pPr>
        <w:jc w:val="center"/>
      </w:pPr>
      <w:r>
        <w:t>AI-Based Misinformation Detection for Short-Form Content</w:t>
      </w:r>
    </w:p>
    <w:p w14:paraId="78B89C28" w14:textId="77777777" w:rsidR="00EC5F7C" w:rsidRDefault="00787445">
      <w:pPr>
        <w:jc w:val="center"/>
      </w:pPr>
      <w:r>
        <w:t>Group Number: FYP-26-S3-30</w:t>
      </w:r>
    </w:p>
    <w:p w14:paraId="5D4BA45D" w14:textId="77777777" w:rsidR="00EC5F7C" w:rsidRDefault="00787445">
      <w:pPr>
        <w:jc w:val="center"/>
      </w:pPr>
      <w:r>
        <w:t>Supervisor: Mr Liaw Chun Huei</w:t>
      </w:r>
    </w:p>
    <w:p w14:paraId="39ED6B1D" w14:textId="77777777" w:rsidR="00EC5F7C" w:rsidRDefault="00787445">
      <w:pPr>
        <w:jc w:val="center"/>
      </w:pPr>
      <w:r>
        <w:t>Assessor: Mr Terrence Chew</w:t>
      </w:r>
    </w:p>
    <w:p w14:paraId="6432FD84" w14:textId="77777777" w:rsidR="00EC5F7C" w:rsidRDefault="00787445">
      <w:pPr>
        <w:jc w:val="center"/>
      </w:pPr>
      <w:r>
        <w:t>Version 0.2 — 8 September 2026</w:t>
      </w:r>
    </w:p>
    <w:tbl>
      <w:tblPr>
        <w:tblStyle w:val="TableGrid"/>
        <w:tblW w:w="0" w:type="auto"/>
        <w:tblLook w:val="04A0" w:firstRow="1" w:lastRow="0" w:firstColumn="1" w:lastColumn="0" w:noHBand="0" w:noVBand="1"/>
      </w:tblPr>
      <w:tblGrid>
        <w:gridCol w:w="2880"/>
        <w:gridCol w:w="2880"/>
        <w:gridCol w:w="3099"/>
      </w:tblGrid>
      <w:tr w:rsidR="00EC5F7C" w14:paraId="79842D49" w14:textId="77777777">
        <w:trPr>
          <w:cantSplit/>
          <w:tblHeader/>
        </w:trPr>
        <w:tc>
          <w:tcPr>
            <w:tcW w:w="2880" w:type="dxa"/>
          </w:tcPr>
          <w:p w14:paraId="1334A3D2" w14:textId="77777777" w:rsidR="00EC5F7C" w:rsidRDefault="00787445">
            <w:pPr>
              <w:spacing w:after="60" w:line="240" w:lineRule="auto"/>
            </w:pPr>
            <w:r>
              <w:rPr>
                <w:b/>
                <w:sz w:val="20"/>
              </w:rPr>
              <w:t>Student name</w:t>
            </w:r>
          </w:p>
        </w:tc>
        <w:tc>
          <w:tcPr>
            <w:tcW w:w="2880" w:type="dxa"/>
          </w:tcPr>
          <w:p w14:paraId="657D7439" w14:textId="77777777" w:rsidR="00EC5F7C" w:rsidRDefault="00787445">
            <w:pPr>
              <w:spacing w:after="60" w:line="240" w:lineRule="auto"/>
            </w:pPr>
            <w:r>
              <w:rPr>
                <w:b/>
                <w:sz w:val="20"/>
              </w:rPr>
              <w:t>UOW ID</w:t>
            </w:r>
          </w:p>
        </w:tc>
        <w:tc>
          <w:tcPr>
            <w:tcW w:w="2880" w:type="dxa"/>
          </w:tcPr>
          <w:p w14:paraId="18E08CBF" w14:textId="77777777" w:rsidR="00EC5F7C" w:rsidRDefault="00787445">
            <w:pPr>
              <w:spacing w:after="60" w:line="240" w:lineRule="auto"/>
            </w:pPr>
            <w:r>
              <w:rPr>
                <w:b/>
                <w:sz w:val="20"/>
              </w:rPr>
              <w:t>Student email</w:t>
            </w:r>
          </w:p>
        </w:tc>
      </w:tr>
      <w:tr w:rsidR="00EC5F7C" w14:paraId="694E3B43" w14:textId="77777777">
        <w:trPr>
          <w:cantSplit/>
        </w:trPr>
        <w:tc>
          <w:tcPr>
            <w:tcW w:w="2880" w:type="dxa"/>
          </w:tcPr>
          <w:p w14:paraId="5ECA48AC" w14:textId="77777777" w:rsidR="00EC5F7C" w:rsidRDefault="00787445">
            <w:pPr>
              <w:spacing w:after="60" w:line="240" w:lineRule="auto"/>
            </w:pPr>
            <w:r>
              <w:rPr>
                <w:sz w:val="20"/>
              </w:rPr>
              <w:t>Ho Sze Wei, Donovan</w:t>
            </w:r>
          </w:p>
        </w:tc>
        <w:tc>
          <w:tcPr>
            <w:tcW w:w="2880" w:type="dxa"/>
          </w:tcPr>
          <w:p w14:paraId="1152D1C4" w14:textId="77777777" w:rsidR="00EC5F7C" w:rsidRDefault="00787445">
            <w:pPr>
              <w:spacing w:after="60" w:line="240" w:lineRule="auto"/>
            </w:pPr>
            <w:r>
              <w:rPr>
                <w:sz w:val="20"/>
              </w:rPr>
              <w:t>8949724</w:t>
            </w:r>
          </w:p>
        </w:tc>
        <w:tc>
          <w:tcPr>
            <w:tcW w:w="2880" w:type="dxa"/>
          </w:tcPr>
          <w:p w14:paraId="31461988" w14:textId="77777777" w:rsidR="00EC5F7C" w:rsidRDefault="00787445">
            <w:pPr>
              <w:spacing w:after="60" w:line="240" w:lineRule="auto"/>
            </w:pPr>
            <w:r>
              <w:rPr>
                <w:sz w:val="20"/>
              </w:rPr>
              <w:t>swdho001@mymail.sim.edu.sg</w:t>
            </w:r>
          </w:p>
        </w:tc>
      </w:tr>
      <w:tr w:rsidR="00EC5F7C" w14:paraId="6B047BAE" w14:textId="77777777">
        <w:trPr>
          <w:cantSplit/>
        </w:trPr>
        <w:tc>
          <w:tcPr>
            <w:tcW w:w="2880" w:type="dxa"/>
          </w:tcPr>
          <w:p w14:paraId="794476C4" w14:textId="77777777" w:rsidR="00EC5F7C" w:rsidRDefault="00787445">
            <w:pPr>
              <w:spacing w:after="60" w:line="240" w:lineRule="auto"/>
            </w:pPr>
            <w:r>
              <w:rPr>
                <w:sz w:val="20"/>
              </w:rPr>
              <w:t>Wong Yi Da</w:t>
            </w:r>
          </w:p>
        </w:tc>
        <w:tc>
          <w:tcPr>
            <w:tcW w:w="2880" w:type="dxa"/>
          </w:tcPr>
          <w:p w14:paraId="528D3FF4" w14:textId="77777777" w:rsidR="00EC5F7C" w:rsidRDefault="00787445">
            <w:pPr>
              <w:spacing w:after="60" w:line="240" w:lineRule="auto"/>
            </w:pPr>
            <w:r>
              <w:rPr>
                <w:sz w:val="20"/>
              </w:rPr>
              <w:t>1037274</w:t>
            </w:r>
          </w:p>
        </w:tc>
        <w:tc>
          <w:tcPr>
            <w:tcW w:w="2880" w:type="dxa"/>
          </w:tcPr>
          <w:p w14:paraId="0FDB4C22" w14:textId="77777777" w:rsidR="00EC5F7C" w:rsidRDefault="00787445">
            <w:pPr>
              <w:spacing w:after="60" w:line="240" w:lineRule="auto"/>
            </w:pPr>
            <w:r>
              <w:rPr>
                <w:sz w:val="20"/>
              </w:rPr>
              <w:t>ydwong003@mymail.sim.edu.sg</w:t>
            </w:r>
          </w:p>
        </w:tc>
      </w:tr>
      <w:tr w:rsidR="00EC5F7C" w14:paraId="53F8B973" w14:textId="77777777">
        <w:trPr>
          <w:cantSplit/>
        </w:trPr>
        <w:tc>
          <w:tcPr>
            <w:tcW w:w="2880" w:type="dxa"/>
          </w:tcPr>
          <w:p w14:paraId="2609BF6B" w14:textId="77777777" w:rsidR="00EC5F7C" w:rsidRDefault="00787445">
            <w:pPr>
              <w:spacing w:after="60" w:line="240" w:lineRule="auto"/>
            </w:pPr>
            <w:r>
              <w:rPr>
                <w:sz w:val="20"/>
              </w:rPr>
              <w:t>Matthew Alexander Peeris</w:t>
            </w:r>
          </w:p>
        </w:tc>
        <w:tc>
          <w:tcPr>
            <w:tcW w:w="2880" w:type="dxa"/>
          </w:tcPr>
          <w:p w14:paraId="5F01336D" w14:textId="77777777" w:rsidR="00EC5F7C" w:rsidRDefault="00787445">
            <w:pPr>
              <w:spacing w:after="60" w:line="240" w:lineRule="auto"/>
            </w:pPr>
            <w:r>
              <w:rPr>
                <w:sz w:val="20"/>
              </w:rPr>
              <w:t>1052585</w:t>
            </w:r>
          </w:p>
        </w:tc>
        <w:tc>
          <w:tcPr>
            <w:tcW w:w="2880" w:type="dxa"/>
          </w:tcPr>
          <w:p w14:paraId="4C1EC858" w14:textId="77777777" w:rsidR="00EC5F7C" w:rsidRDefault="00787445">
            <w:pPr>
              <w:spacing w:after="60" w:line="240" w:lineRule="auto"/>
            </w:pPr>
            <w:r>
              <w:rPr>
                <w:sz w:val="20"/>
              </w:rPr>
              <w:t>peeris001@mymail.sim.edu.sg</w:t>
            </w:r>
          </w:p>
        </w:tc>
      </w:tr>
      <w:tr w:rsidR="00EC5F7C" w14:paraId="6B5D9154" w14:textId="77777777">
        <w:trPr>
          <w:cantSplit/>
        </w:trPr>
        <w:tc>
          <w:tcPr>
            <w:tcW w:w="2880" w:type="dxa"/>
          </w:tcPr>
          <w:p w14:paraId="07EF56AF" w14:textId="77777777" w:rsidR="00EC5F7C" w:rsidRDefault="00787445">
            <w:pPr>
              <w:spacing w:after="60" w:line="240" w:lineRule="auto"/>
            </w:pPr>
            <w:r>
              <w:rPr>
                <w:sz w:val="20"/>
              </w:rPr>
              <w:t>Chu Wai Chung</w:t>
            </w:r>
          </w:p>
        </w:tc>
        <w:tc>
          <w:tcPr>
            <w:tcW w:w="2880" w:type="dxa"/>
          </w:tcPr>
          <w:p w14:paraId="03DD2C41" w14:textId="77777777" w:rsidR="00EC5F7C" w:rsidRDefault="00787445">
            <w:pPr>
              <w:spacing w:after="60" w:line="240" w:lineRule="auto"/>
            </w:pPr>
            <w:r>
              <w:rPr>
                <w:sz w:val="20"/>
              </w:rPr>
              <w:t>8949256</w:t>
            </w:r>
          </w:p>
        </w:tc>
        <w:tc>
          <w:tcPr>
            <w:tcW w:w="2880" w:type="dxa"/>
          </w:tcPr>
          <w:p w14:paraId="56F76153" w14:textId="77777777" w:rsidR="00EC5F7C" w:rsidRDefault="00787445">
            <w:pPr>
              <w:spacing w:after="60" w:line="240" w:lineRule="auto"/>
            </w:pPr>
            <w:r>
              <w:rPr>
                <w:sz w:val="20"/>
              </w:rPr>
              <w:t>wcchu001@mymail.sim.edu.sg</w:t>
            </w:r>
          </w:p>
        </w:tc>
      </w:tr>
      <w:tr w:rsidR="00EC5F7C" w14:paraId="2A76AEDC" w14:textId="77777777">
        <w:trPr>
          <w:cantSplit/>
        </w:trPr>
        <w:tc>
          <w:tcPr>
            <w:tcW w:w="2880" w:type="dxa"/>
          </w:tcPr>
          <w:p w14:paraId="7F9D3E18" w14:textId="77777777" w:rsidR="00EC5F7C" w:rsidRDefault="00787445">
            <w:pPr>
              <w:spacing w:after="60" w:line="240" w:lineRule="auto"/>
            </w:pPr>
            <w:r>
              <w:rPr>
                <w:sz w:val="20"/>
              </w:rPr>
              <w:t>Poon Chun Ping</w:t>
            </w:r>
          </w:p>
        </w:tc>
        <w:tc>
          <w:tcPr>
            <w:tcW w:w="2880" w:type="dxa"/>
          </w:tcPr>
          <w:p w14:paraId="4E642537" w14:textId="77777777" w:rsidR="00EC5F7C" w:rsidRDefault="00787445">
            <w:pPr>
              <w:spacing w:after="60" w:line="240" w:lineRule="auto"/>
            </w:pPr>
            <w:r>
              <w:rPr>
                <w:sz w:val="20"/>
              </w:rPr>
              <w:t>8865747</w:t>
            </w:r>
          </w:p>
        </w:tc>
        <w:tc>
          <w:tcPr>
            <w:tcW w:w="2880" w:type="dxa"/>
          </w:tcPr>
          <w:p w14:paraId="72F48A9D" w14:textId="77777777" w:rsidR="00EC5F7C" w:rsidRDefault="00787445">
            <w:pPr>
              <w:spacing w:after="60" w:line="240" w:lineRule="auto"/>
            </w:pPr>
            <w:r>
              <w:rPr>
                <w:sz w:val="20"/>
              </w:rPr>
              <w:t>cppoon001@mymail.sim.edu.sg</w:t>
            </w:r>
          </w:p>
        </w:tc>
      </w:tr>
    </w:tbl>
    <w:p w14:paraId="261EF149" w14:textId="77777777" w:rsidR="00EC5F7C" w:rsidRDefault="00787445">
      <w:pPr>
        <w:jc w:val="center"/>
      </w:pPr>
      <w:r>
        <w:t>A practical guide to installing and using the implemented Android text-checking prototype.</w:t>
      </w:r>
    </w:p>
    <w:p w14:paraId="0C1B3C50" w14:textId="77777777" w:rsidR="00EC5F7C" w:rsidRDefault="00787445">
      <w:r>
        <w:br w:type="page"/>
      </w:r>
    </w:p>
    <w:p w14:paraId="0BE584C9" w14:textId="77777777" w:rsidR="00EC5F7C" w:rsidRDefault="00787445">
      <w:pPr>
        <w:pStyle w:val="Heading1"/>
      </w:pPr>
      <w:bookmarkStart w:id="0" w:name="_Toc239726981"/>
      <w:r>
        <w:rPr>
          <w:rFonts w:ascii="Arial" w:hAnsi="Arial"/>
        </w:rPr>
        <w:lastRenderedPageBreak/>
        <w:t>Document Control</w:t>
      </w:r>
      <w:bookmarkEnd w:id="0"/>
    </w:p>
    <w:tbl>
      <w:tblPr>
        <w:tblStyle w:val="TableGrid"/>
        <w:tblW w:w="0" w:type="auto"/>
        <w:tblLayout w:type="fixed"/>
        <w:tblLook w:val="04A0" w:firstRow="1" w:lastRow="0" w:firstColumn="1" w:lastColumn="0" w:noHBand="0" w:noVBand="1"/>
      </w:tblPr>
      <w:tblGrid>
        <w:gridCol w:w="2551"/>
        <w:gridCol w:w="7087"/>
      </w:tblGrid>
      <w:tr w:rsidR="00EC5F7C" w14:paraId="637CF0AC" w14:textId="77777777">
        <w:trPr>
          <w:cantSplit/>
          <w:tblHeader/>
        </w:trPr>
        <w:tc>
          <w:tcPr>
            <w:tcW w:w="2551" w:type="dxa"/>
          </w:tcPr>
          <w:p w14:paraId="7F23BD93" w14:textId="77777777" w:rsidR="00EC5F7C" w:rsidRDefault="00787445">
            <w:pPr>
              <w:spacing w:after="60" w:line="240" w:lineRule="auto"/>
            </w:pPr>
            <w:r>
              <w:rPr>
                <w:b/>
                <w:sz w:val="20"/>
              </w:rPr>
              <w:t>Field</w:t>
            </w:r>
          </w:p>
        </w:tc>
        <w:tc>
          <w:tcPr>
            <w:tcW w:w="7087" w:type="dxa"/>
          </w:tcPr>
          <w:p w14:paraId="192CB733" w14:textId="77777777" w:rsidR="00EC5F7C" w:rsidRDefault="00787445">
            <w:pPr>
              <w:spacing w:after="60" w:line="240" w:lineRule="auto"/>
            </w:pPr>
            <w:r>
              <w:rPr>
                <w:b/>
                <w:sz w:val="20"/>
              </w:rPr>
              <w:t>Record</w:t>
            </w:r>
          </w:p>
        </w:tc>
      </w:tr>
      <w:tr w:rsidR="00EC5F7C" w14:paraId="5C5532EA" w14:textId="77777777">
        <w:trPr>
          <w:cantSplit/>
        </w:trPr>
        <w:tc>
          <w:tcPr>
            <w:tcW w:w="2551" w:type="dxa"/>
          </w:tcPr>
          <w:p w14:paraId="4B29EBD2" w14:textId="77777777" w:rsidR="00EC5F7C" w:rsidRDefault="00787445">
            <w:pPr>
              <w:spacing w:after="60" w:line="240" w:lineRule="auto"/>
            </w:pPr>
            <w:r>
              <w:rPr>
                <w:sz w:val="20"/>
              </w:rPr>
              <w:t>Title</w:t>
            </w:r>
          </w:p>
        </w:tc>
        <w:tc>
          <w:tcPr>
            <w:tcW w:w="7087" w:type="dxa"/>
          </w:tcPr>
          <w:p w14:paraId="2248C25D" w14:textId="77777777" w:rsidR="00EC5F7C" w:rsidRDefault="00787445">
            <w:pPr>
              <w:spacing w:after="60" w:line="240" w:lineRule="auto"/>
            </w:pPr>
            <w:r>
              <w:rPr>
                <w:sz w:val="20"/>
              </w:rPr>
              <w:t>uiabo — Preliminary User Manual</w:t>
            </w:r>
          </w:p>
        </w:tc>
      </w:tr>
      <w:tr w:rsidR="00EC5F7C" w14:paraId="1E12B083" w14:textId="77777777">
        <w:trPr>
          <w:cantSplit/>
        </w:trPr>
        <w:tc>
          <w:tcPr>
            <w:tcW w:w="2551" w:type="dxa"/>
          </w:tcPr>
          <w:p w14:paraId="4B8F1FA3" w14:textId="77777777" w:rsidR="00EC5F7C" w:rsidRDefault="00787445">
            <w:pPr>
              <w:spacing w:after="60" w:line="240" w:lineRule="auto"/>
            </w:pPr>
            <w:r>
              <w:rPr>
                <w:sz w:val="20"/>
              </w:rPr>
              <w:t>Document name</w:t>
            </w:r>
          </w:p>
        </w:tc>
        <w:tc>
          <w:tcPr>
            <w:tcW w:w="7087" w:type="dxa"/>
          </w:tcPr>
          <w:p w14:paraId="4CBD87E1" w14:textId="77777777" w:rsidR="00EC5F7C" w:rsidRDefault="00787445">
            <w:pPr>
              <w:spacing w:after="60" w:line="240" w:lineRule="auto"/>
            </w:pPr>
            <w:r>
              <w:rPr>
                <w:sz w:val="20"/>
              </w:rPr>
              <w:t>FYP-26-S3-30_PrelimUserManual</w:t>
            </w:r>
          </w:p>
        </w:tc>
      </w:tr>
      <w:tr w:rsidR="00EC5F7C" w14:paraId="6225406D" w14:textId="77777777">
        <w:trPr>
          <w:cantSplit/>
        </w:trPr>
        <w:tc>
          <w:tcPr>
            <w:tcW w:w="2551" w:type="dxa"/>
          </w:tcPr>
          <w:p w14:paraId="4E0A4909" w14:textId="77777777" w:rsidR="00EC5F7C" w:rsidRDefault="00787445">
            <w:pPr>
              <w:spacing w:after="60" w:line="240" w:lineRule="auto"/>
            </w:pPr>
            <w:r>
              <w:rPr>
                <w:sz w:val="20"/>
              </w:rPr>
              <w:t>Version</w:t>
            </w:r>
          </w:p>
        </w:tc>
        <w:tc>
          <w:tcPr>
            <w:tcW w:w="7087" w:type="dxa"/>
          </w:tcPr>
          <w:p w14:paraId="7BA0C7FD" w14:textId="77777777" w:rsidR="00EC5F7C" w:rsidRDefault="00787445">
            <w:pPr>
              <w:spacing w:after="60" w:line="240" w:lineRule="auto"/>
            </w:pPr>
            <w:r>
              <w:rPr>
                <w:sz w:val="20"/>
              </w:rPr>
              <w:t>0.2 — working draft for team review</w:t>
            </w:r>
          </w:p>
        </w:tc>
      </w:tr>
      <w:tr w:rsidR="00EC5F7C" w14:paraId="43DD0F91" w14:textId="77777777">
        <w:trPr>
          <w:cantSplit/>
        </w:trPr>
        <w:tc>
          <w:tcPr>
            <w:tcW w:w="2551" w:type="dxa"/>
          </w:tcPr>
          <w:p w14:paraId="4A2577D4" w14:textId="77777777" w:rsidR="00EC5F7C" w:rsidRDefault="00787445">
            <w:pPr>
              <w:spacing w:after="60" w:line="240" w:lineRule="auto"/>
            </w:pPr>
            <w:r>
              <w:rPr>
                <w:sz w:val="20"/>
              </w:rPr>
              <w:t>Revision date</w:t>
            </w:r>
          </w:p>
        </w:tc>
        <w:tc>
          <w:tcPr>
            <w:tcW w:w="7087" w:type="dxa"/>
          </w:tcPr>
          <w:p w14:paraId="1A72DEE1" w14:textId="77777777" w:rsidR="00EC5F7C" w:rsidRDefault="00787445">
            <w:pPr>
              <w:spacing w:after="60" w:line="240" w:lineRule="auto"/>
            </w:pPr>
            <w:r>
              <w:rPr>
                <w:sz w:val="20"/>
              </w:rPr>
              <w:t>8 September 2026</w:t>
            </w:r>
          </w:p>
        </w:tc>
      </w:tr>
      <w:tr w:rsidR="00EC5F7C" w14:paraId="5AB7A536" w14:textId="77777777">
        <w:trPr>
          <w:cantSplit/>
        </w:trPr>
        <w:tc>
          <w:tcPr>
            <w:tcW w:w="2551" w:type="dxa"/>
          </w:tcPr>
          <w:p w14:paraId="12AAFF80" w14:textId="77777777" w:rsidR="00EC5F7C" w:rsidRDefault="00787445">
            <w:pPr>
              <w:spacing w:after="60" w:line="240" w:lineRule="auto"/>
            </w:pPr>
            <w:r>
              <w:rPr>
                <w:sz w:val="20"/>
              </w:rPr>
              <w:t>Scope</w:t>
            </w:r>
          </w:p>
        </w:tc>
        <w:tc>
          <w:tcPr>
            <w:tcW w:w="7087" w:type="dxa"/>
          </w:tcPr>
          <w:p w14:paraId="45189276" w14:textId="77777777" w:rsidR="00EC5F7C" w:rsidRDefault="00787445">
            <w:pPr>
              <w:spacing w:after="60" w:line="240" w:lineRule="auto"/>
            </w:pPr>
            <w:r>
              <w:rPr>
                <w:sz w:val="20"/>
              </w:rPr>
              <w:t>Implemented account, text-checking, result and allowance functions</w:t>
            </w:r>
          </w:p>
        </w:tc>
      </w:tr>
      <w:tr w:rsidR="00EC5F7C" w14:paraId="1C30E339" w14:textId="77777777">
        <w:trPr>
          <w:cantSplit/>
        </w:trPr>
        <w:tc>
          <w:tcPr>
            <w:tcW w:w="2551" w:type="dxa"/>
          </w:tcPr>
          <w:p w14:paraId="5249FB7B" w14:textId="77777777" w:rsidR="00EC5F7C" w:rsidRDefault="00787445">
            <w:pPr>
              <w:spacing w:after="60" w:line="240" w:lineRule="auto"/>
            </w:pPr>
            <w:r>
              <w:rPr>
                <w:sz w:val="20"/>
              </w:rPr>
              <w:t>Environment</w:t>
            </w:r>
          </w:p>
        </w:tc>
        <w:tc>
          <w:tcPr>
            <w:tcW w:w="7087" w:type="dxa"/>
          </w:tcPr>
          <w:p w14:paraId="7B4188FA" w14:textId="77777777" w:rsidR="00EC5F7C" w:rsidRDefault="00787445">
            <w:pPr>
              <w:spacing w:after="60" w:line="240" w:lineRule="auto"/>
            </w:pPr>
            <w:r>
              <w:rPr>
                <w:sz w:val="20"/>
              </w:rPr>
              <w:t>Windows development computer and Android Studio emulator</w:t>
            </w:r>
          </w:p>
        </w:tc>
      </w:tr>
      <w:tr w:rsidR="00EC5F7C" w14:paraId="52483BF6" w14:textId="77777777">
        <w:trPr>
          <w:cantSplit/>
        </w:trPr>
        <w:tc>
          <w:tcPr>
            <w:tcW w:w="2551" w:type="dxa"/>
          </w:tcPr>
          <w:p w14:paraId="1A89B3B0" w14:textId="77777777" w:rsidR="00EC5F7C" w:rsidRDefault="00787445">
            <w:pPr>
              <w:spacing w:after="60" w:line="240" w:lineRule="auto"/>
            </w:pPr>
            <w:r>
              <w:rPr>
                <w:sz w:val="20"/>
              </w:rPr>
              <w:t>Evidence basis</w:t>
            </w:r>
          </w:p>
        </w:tc>
        <w:tc>
          <w:tcPr>
            <w:tcW w:w="7087" w:type="dxa"/>
          </w:tcPr>
          <w:p w14:paraId="2FBF2055" w14:textId="77777777" w:rsidR="00EC5F7C" w:rsidRDefault="00787445">
            <w:pPr>
              <w:spacing w:after="60" w:line="240" w:lineRule="auto"/>
            </w:pPr>
            <w:r>
              <w:rPr>
                <w:sz w:val="20"/>
              </w:rPr>
              <w:t>Current application code and existing Android/Firestore integration records</w:t>
            </w:r>
          </w:p>
        </w:tc>
      </w:tr>
    </w:tbl>
    <w:p w14:paraId="38313977" w14:textId="77777777" w:rsidR="00EC5F7C" w:rsidRDefault="00787445">
      <w:pPr>
        <w:pStyle w:val="Subtitle"/>
      </w:pPr>
      <w:r>
        <w:t>Record of Revision</w:t>
      </w:r>
    </w:p>
    <w:tbl>
      <w:tblPr>
        <w:tblStyle w:val="TableGrid"/>
        <w:tblW w:w="0" w:type="auto"/>
        <w:tblLook w:val="04A0" w:firstRow="1" w:lastRow="0" w:firstColumn="1" w:lastColumn="0" w:noHBand="0" w:noVBand="1"/>
      </w:tblPr>
      <w:tblGrid>
        <w:gridCol w:w="2160"/>
        <w:gridCol w:w="2160"/>
        <w:gridCol w:w="2160"/>
        <w:gridCol w:w="2160"/>
      </w:tblGrid>
      <w:tr w:rsidR="00EC5F7C" w14:paraId="169D4AE6" w14:textId="77777777">
        <w:trPr>
          <w:cantSplit/>
          <w:tblHeader/>
        </w:trPr>
        <w:tc>
          <w:tcPr>
            <w:tcW w:w="2160" w:type="dxa"/>
          </w:tcPr>
          <w:p w14:paraId="53764FB0" w14:textId="77777777" w:rsidR="00EC5F7C" w:rsidRDefault="00787445">
            <w:pPr>
              <w:spacing w:after="60" w:line="240" w:lineRule="auto"/>
            </w:pPr>
            <w:r>
              <w:rPr>
                <w:b/>
                <w:sz w:val="20"/>
              </w:rPr>
              <w:t>Date</w:t>
            </w:r>
          </w:p>
        </w:tc>
        <w:tc>
          <w:tcPr>
            <w:tcW w:w="2160" w:type="dxa"/>
          </w:tcPr>
          <w:p w14:paraId="7CDBFB62" w14:textId="77777777" w:rsidR="00EC5F7C" w:rsidRDefault="00787445">
            <w:pPr>
              <w:spacing w:after="60" w:line="240" w:lineRule="auto"/>
            </w:pPr>
            <w:r>
              <w:rPr>
                <w:b/>
                <w:sz w:val="20"/>
              </w:rPr>
              <w:t>Version</w:t>
            </w:r>
          </w:p>
        </w:tc>
        <w:tc>
          <w:tcPr>
            <w:tcW w:w="2160" w:type="dxa"/>
          </w:tcPr>
          <w:p w14:paraId="1E47E6C0" w14:textId="77777777" w:rsidR="00EC5F7C" w:rsidRDefault="00787445">
            <w:pPr>
              <w:spacing w:after="60" w:line="240" w:lineRule="auto"/>
            </w:pPr>
            <w:r>
              <w:rPr>
                <w:b/>
                <w:sz w:val="20"/>
              </w:rPr>
              <w:t>Description</w:t>
            </w:r>
          </w:p>
        </w:tc>
        <w:tc>
          <w:tcPr>
            <w:tcW w:w="2160" w:type="dxa"/>
          </w:tcPr>
          <w:p w14:paraId="476C08E0" w14:textId="77777777" w:rsidR="00EC5F7C" w:rsidRDefault="00787445">
            <w:pPr>
              <w:spacing w:after="60" w:line="240" w:lineRule="auto"/>
            </w:pPr>
            <w:r>
              <w:rPr>
                <w:b/>
                <w:sz w:val="20"/>
              </w:rPr>
              <w:t>Sections</w:t>
            </w:r>
          </w:p>
        </w:tc>
      </w:tr>
      <w:tr w:rsidR="00EC5F7C" w14:paraId="7829604E" w14:textId="77777777">
        <w:trPr>
          <w:cantSplit/>
        </w:trPr>
        <w:tc>
          <w:tcPr>
            <w:tcW w:w="2160" w:type="dxa"/>
          </w:tcPr>
          <w:p w14:paraId="2B4F2502" w14:textId="77777777" w:rsidR="00EC5F7C" w:rsidRDefault="00787445">
            <w:pPr>
              <w:spacing w:after="60" w:line="240" w:lineRule="auto"/>
            </w:pPr>
            <w:r>
              <w:rPr>
                <w:sz w:val="20"/>
              </w:rPr>
              <w:t>7 September 2026</w:t>
            </w:r>
          </w:p>
        </w:tc>
        <w:tc>
          <w:tcPr>
            <w:tcW w:w="2160" w:type="dxa"/>
          </w:tcPr>
          <w:p w14:paraId="164B9432" w14:textId="77777777" w:rsidR="00EC5F7C" w:rsidRDefault="00787445">
            <w:pPr>
              <w:spacing w:after="60" w:line="240" w:lineRule="auto"/>
            </w:pPr>
            <w:r>
              <w:rPr>
                <w:sz w:val="20"/>
              </w:rPr>
              <w:t>0.1</w:t>
            </w:r>
          </w:p>
        </w:tc>
        <w:tc>
          <w:tcPr>
            <w:tcW w:w="2160" w:type="dxa"/>
          </w:tcPr>
          <w:p w14:paraId="6C810D2A" w14:textId="77777777" w:rsidR="00EC5F7C" w:rsidRDefault="00787445">
            <w:pPr>
              <w:spacing w:after="60" w:line="240" w:lineRule="auto"/>
            </w:pPr>
            <w:r>
              <w:rPr>
                <w:sz w:val="20"/>
              </w:rPr>
              <w:t>Initial manual assembled from project documents.</w:t>
            </w:r>
          </w:p>
        </w:tc>
        <w:tc>
          <w:tcPr>
            <w:tcW w:w="2160" w:type="dxa"/>
          </w:tcPr>
          <w:p w14:paraId="2DE2FDA5" w14:textId="77777777" w:rsidR="00EC5F7C" w:rsidRDefault="00787445">
            <w:pPr>
              <w:spacing w:after="60" w:line="240" w:lineRule="auto"/>
            </w:pPr>
            <w:r>
              <w:rPr>
                <w:sz w:val="20"/>
              </w:rPr>
              <w:t>All</w:t>
            </w:r>
          </w:p>
        </w:tc>
      </w:tr>
      <w:tr w:rsidR="00EC5F7C" w14:paraId="3A24AA32" w14:textId="77777777">
        <w:trPr>
          <w:cantSplit/>
        </w:trPr>
        <w:tc>
          <w:tcPr>
            <w:tcW w:w="2160" w:type="dxa"/>
          </w:tcPr>
          <w:p w14:paraId="66608778" w14:textId="77777777" w:rsidR="00EC5F7C" w:rsidRDefault="00787445">
            <w:pPr>
              <w:spacing w:after="60" w:line="240" w:lineRule="auto"/>
            </w:pPr>
            <w:r>
              <w:rPr>
                <w:sz w:val="20"/>
              </w:rPr>
              <w:t>8 September 2026</w:t>
            </w:r>
          </w:p>
        </w:tc>
        <w:tc>
          <w:tcPr>
            <w:tcW w:w="2160" w:type="dxa"/>
          </w:tcPr>
          <w:p w14:paraId="2039FF9B" w14:textId="77777777" w:rsidR="00EC5F7C" w:rsidRDefault="00787445">
            <w:pPr>
              <w:spacing w:after="60" w:line="240" w:lineRule="auto"/>
            </w:pPr>
            <w:r>
              <w:rPr>
                <w:sz w:val="20"/>
              </w:rPr>
              <w:t>0.2</w:t>
            </w:r>
          </w:p>
        </w:tc>
        <w:tc>
          <w:tcPr>
            <w:tcW w:w="2160" w:type="dxa"/>
          </w:tcPr>
          <w:p w14:paraId="6C0F9E32" w14:textId="77777777" w:rsidR="00EC5F7C" w:rsidRDefault="00787445">
            <w:pPr>
              <w:spacing w:after="60" w:line="240" w:lineRule="auto"/>
            </w:pPr>
            <w:r>
              <w:rPr>
                <w:sz w:val="20"/>
              </w:rPr>
              <w:t>Aligned with the sample manual and limited to implemented functions; retained actual app captures.</w:t>
            </w:r>
          </w:p>
        </w:tc>
        <w:tc>
          <w:tcPr>
            <w:tcW w:w="2160" w:type="dxa"/>
          </w:tcPr>
          <w:p w14:paraId="2E34C98B" w14:textId="77777777" w:rsidR="00EC5F7C" w:rsidRDefault="00787445">
            <w:pPr>
              <w:spacing w:after="60" w:line="240" w:lineRule="auto"/>
            </w:pPr>
            <w:r>
              <w:rPr>
                <w:sz w:val="20"/>
              </w:rPr>
              <w:t>All</w:t>
            </w:r>
          </w:p>
        </w:tc>
      </w:tr>
    </w:tbl>
    <w:p w14:paraId="2BA20BB1" w14:textId="77777777" w:rsidR="00EC5F7C" w:rsidRDefault="00787445">
      <w:r>
        <w:t>Prepared for team review. The screenshots are existing Android captures dated 7 September 2026; names, times and remaining checks are example account values.</w:t>
      </w:r>
    </w:p>
    <w:p w14:paraId="02A762BE" w14:textId="77777777" w:rsidR="00EC5F7C" w:rsidRDefault="00787445">
      <w:r>
        <w:br w:type="page"/>
      </w:r>
    </w:p>
    <w:p w14:paraId="6A83B38A" w14:textId="77777777" w:rsidR="00EC5F7C" w:rsidRDefault="00787445">
      <w:pPr>
        <w:pStyle w:val="Title"/>
      </w:pPr>
      <w:r>
        <w:lastRenderedPageBreak/>
        <w:t>Table of Contents</w:t>
      </w:r>
    </w:p>
    <w:p w14:paraId="2609B395" w14:textId="6D044EEB" w:rsidR="00990BE4" w:rsidRDefault="00787445">
      <w:pPr>
        <w:pStyle w:val="TOC1"/>
        <w:tabs>
          <w:tab w:val="right" w:leader="dot" w:pos="9628"/>
        </w:tabs>
        <w:rPr>
          <w:rFonts w:asciiTheme="minorHAnsi" w:hAnsiTheme="minorHAnsi"/>
          <w:noProof/>
          <w:color w:val="auto"/>
          <w:kern w:val="2"/>
          <w:sz w:val="24"/>
          <w:szCs w:val="24"/>
          <w:lang w:val="en-SG" w:eastAsia="en-SG"/>
          <w14:ligatures w14:val="standardContextual"/>
        </w:rPr>
      </w:pPr>
      <w:r>
        <w:fldChar w:fldCharType="begin"/>
      </w:r>
      <w:r>
        <w:instrText xml:space="preserve"> TOC \o "1-3" \h \z \u </w:instrText>
      </w:r>
      <w:r>
        <w:fldChar w:fldCharType="separate"/>
      </w:r>
      <w:hyperlink w:anchor="_Toc239726981" w:history="1">
        <w:r w:rsidR="00990BE4" w:rsidRPr="00F86823">
          <w:rPr>
            <w:rStyle w:val="Hyperlink"/>
            <w:noProof/>
          </w:rPr>
          <w:t>Document Control</w:t>
        </w:r>
        <w:r w:rsidR="00990BE4">
          <w:rPr>
            <w:noProof/>
            <w:webHidden/>
          </w:rPr>
          <w:tab/>
        </w:r>
        <w:r w:rsidR="00990BE4">
          <w:rPr>
            <w:noProof/>
            <w:webHidden/>
          </w:rPr>
          <w:fldChar w:fldCharType="begin"/>
        </w:r>
        <w:r w:rsidR="00990BE4">
          <w:rPr>
            <w:noProof/>
            <w:webHidden/>
          </w:rPr>
          <w:instrText xml:space="preserve"> PAGEREF _Toc239726981 \h </w:instrText>
        </w:r>
        <w:r w:rsidR="00990BE4">
          <w:rPr>
            <w:noProof/>
            <w:webHidden/>
          </w:rPr>
        </w:r>
        <w:r w:rsidR="00990BE4">
          <w:rPr>
            <w:noProof/>
            <w:webHidden/>
          </w:rPr>
          <w:fldChar w:fldCharType="separate"/>
        </w:r>
        <w:r w:rsidR="00990BE4">
          <w:rPr>
            <w:noProof/>
            <w:webHidden/>
          </w:rPr>
          <w:t>2</w:t>
        </w:r>
        <w:r w:rsidR="00990BE4">
          <w:rPr>
            <w:noProof/>
            <w:webHidden/>
          </w:rPr>
          <w:fldChar w:fldCharType="end"/>
        </w:r>
      </w:hyperlink>
    </w:p>
    <w:p w14:paraId="5D3B1A4B" w14:textId="195B2E16" w:rsidR="00990BE4" w:rsidRDefault="00990BE4">
      <w:pPr>
        <w:pStyle w:val="TOC1"/>
        <w:tabs>
          <w:tab w:val="right" w:leader="dot" w:pos="9628"/>
        </w:tabs>
        <w:rPr>
          <w:rFonts w:asciiTheme="minorHAnsi" w:hAnsiTheme="minorHAnsi"/>
          <w:noProof/>
          <w:color w:val="auto"/>
          <w:kern w:val="2"/>
          <w:sz w:val="24"/>
          <w:szCs w:val="24"/>
          <w:lang w:val="en-SG" w:eastAsia="en-SG"/>
          <w14:ligatures w14:val="standardContextual"/>
        </w:rPr>
      </w:pPr>
      <w:hyperlink w:anchor="_Toc239726982" w:history="1">
        <w:r w:rsidRPr="00F86823">
          <w:rPr>
            <w:rStyle w:val="Hyperlink"/>
            <w:noProof/>
          </w:rPr>
          <w:t>1. Introduction</w:t>
        </w:r>
        <w:r>
          <w:rPr>
            <w:noProof/>
            <w:webHidden/>
          </w:rPr>
          <w:tab/>
        </w:r>
        <w:r>
          <w:rPr>
            <w:noProof/>
            <w:webHidden/>
          </w:rPr>
          <w:fldChar w:fldCharType="begin"/>
        </w:r>
        <w:r>
          <w:rPr>
            <w:noProof/>
            <w:webHidden/>
          </w:rPr>
          <w:instrText xml:space="preserve"> PAGEREF _Toc239726982 \h </w:instrText>
        </w:r>
        <w:r>
          <w:rPr>
            <w:noProof/>
            <w:webHidden/>
          </w:rPr>
        </w:r>
        <w:r>
          <w:rPr>
            <w:noProof/>
            <w:webHidden/>
          </w:rPr>
          <w:fldChar w:fldCharType="separate"/>
        </w:r>
        <w:r>
          <w:rPr>
            <w:noProof/>
            <w:webHidden/>
          </w:rPr>
          <w:t>5</w:t>
        </w:r>
        <w:r>
          <w:rPr>
            <w:noProof/>
            <w:webHidden/>
          </w:rPr>
          <w:fldChar w:fldCharType="end"/>
        </w:r>
      </w:hyperlink>
    </w:p>
    <w:p w14:paraId="3F6C8DCE" w14:textId="5D7A9590"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6983" w:history="1">
        <w:r w:rsidRPr="00F86823">
          <w:rPr>
            <w:rStyle w:val="Hyperlink"/>
            <w:noProof/>
          </w:rPr>
          <w:t>1.1 What This Manual Covers</w:t>
        </w:r>
        <w:r>
          <w:rPr>
            <w:noProof/>
            <w:webHidden/>
          </w:rPr>
          <w:tab/>
        </w:r>
        <w:r>
          <w:rPr>
            <w:noProof/>
            <w:webHidden/>
          </w:rPr>
          <w:fldChar w:fldCharType="begin"/>
        </w:r>
        <w:r>
          <w:rPr>
            <w:noProof/>
            <w:webHidden/>
          </w:rPr>
          <w:instrText xml:space="preserve"> PAGEREF _Toc239726983 \h </w:instrText>
        </w:r>
        <w:r>
          <w:rPr>
            <w:noProof/>
            <w:webHidden/>
          </w:rPr>
        </w:r>
        <w:r>
          <w:rPr>
            <w:noProof/>
            <w:webHidden/>
          </w:rPr>
          <w:fldChar w:fldCharType="separate"/>
        </w:r>
        <w:r>
          <w:rPr>
            <w:noProof/>
            <w:webHidden/>
          </w:rPr>
          <w:t>5</w:t>
        </w:r>
        <w:r>
          <w:rPr>
            <w:noProof/>
            <w:webHidden/>
          </w:rPr>
          <w:fldChar w:fldCharType="end"/>
        </w:r>
      </w:hyperlink>
    </w:p>
    <w:p w14:paraId="4288FA84" w14:textId="25DD5DAD"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6984" w:history="1">
        <w:r w:rsidRPr="00F86823">
          <w:rPr>
            <w:rStyle w:val="Hyperlink"/>
            <w:noProof/>
          </w:rPr>
          <w:t>1.2 What We Assume About the Readers</w:t>
        </w:r>
        <w:r>
          <w:rPr>
            <w:noProof/>
            <w:webHidden/>
          </w:rPr>
          <w:tab/>
        </w:r>
        <w:r>
          <w:rPr>
            <w:noProof/>
            <w:webHidden/>
          </w:rPr>
          <w:fldChar w:fldCharType="begin"/>
        </w:r>
        <w:r>
          <w:rPr>
            <w:noProof/>
            <w:webHidden/>
          </w:rPr>
          <w:instrText xml:space="preserve"> PAGEREF _Toc239726984 \h </w:instrText>
        </w:r>
        <w:r>
          <w:rPr>
            <w:noProof/>
            <w:webHidden/>
          </w:rPr>
        </w:r>
        <w:r>
          <w:rPr>
            <w:noProof/>
            <w:webHidden/>
          </w:rPr>
          <w:fldChar w:fldCharType="separate"/>
        </w:r>
        <w:r>
          <w:rPr>
            <w:noProof/>
            <w:webHidden/>
          </w:rPr>
          <w:t>5</w:t>
        </w:r>
        <w:r>
          <w:rPr>
            <w:noProof/>
            <w:webHidden/>
          </w:rPr>
          <w:fldChar w:fldCharType="end"/>
        </w:r>
      </w:hyperlink>
    </w:p>
    <w:p w14:paraId="1BFF7C43" w14:textId="3FEB003B"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6985" w:history="1">
        <w:r w:rsidRPr="00F86823">
          <w:rPr>
            <w:rStyle w:val="Hyperlink"/>
            <w:noProof/>
          </w:rPr>
          <w:t>1.3 Scope and Purpose</w:t>
        </w:r>
        <w:r>
          <w:rPr>
            <w:noProof/>
            <w:webHidden/>
          </w:rPr>
          <w:tab/>
        </w:r>
        <w:r>
          <w:rPr>
            <w:noProof/>
            <w:webHidden/>
          </w:rPr>
          <w:fldChar w:fldCharType="begin"/>
        </w:r>
        <w:r>
          <w:rPr>
            <w:noProof/>
            <w:webHidden/>
          </w:rPr>
          <w:instrText xml:space="preserve"> PAGEREF _Toc239726985 \h </w:instrText>
        </w:r>
        <w:r>
          <w:rPr>
            <w:noProof/>
            <w:webHidden/>
          </w:rPr>
        </w:r>
        <w:r>
          <w:rPr>
            <w:noProof/>
            <w:webHidden/>
          </w:rPr>
          <w:fldChar w:fldCharType="separate"/>
        </w:r>
        <w:r>
          <w:rPr>
            <w:noProof/>
            <w:webHidden/>
          </w:rPr>
          <w:t>5</w:t>
        </w:r>
        <w:r>
          <w:rPr>
            <w:noProof/>
            <w:webHidden/>
          </w:rPr>
          <w:fldChar w:fldCharType="end"/>
        </w:r>
      </w:hyperlink>
    </w:p>
    <w:p w14:paraId="334ED5CE" w14:textId="55F01C90" w:rsidR="00990BE4" w:rsidRDefault="00990BE4">
      <w:pPr>
        <w:pStyle w:val="TOC1"/>
        <w:tabs>
          <w:tab w:val="right" w:leader="dot" w:pos="9628"/>
        </w:tabs>
        <w:rPr>
          <w:rFonts w:asciiTheme="minorHAnsi" w:hAnsiTheme="minorHAnsi"/>
          <w:noProof/>
          <w:color w:val="auto"/>
          <w:kern w:val="2"/>
          <w:sz w:val="24"/>
          <w:szCs w:val="24"/>
          <w:lang w:val="en-SG" w:eastAsia="en-SG"/>
          <w14:ligatures w14:val="standardContextual"/>
        </w:rPr>
      </w:pPr>
      <w:hyperlink w:anchor="_Toc239726986" w:history="1">
        <w:r w:rsidRPr="00F86823">
          <w:rPr>
            <w:rStyle w:val="Hyperlink"/>
            <w:noProof/>
          </w:rPr>
          <w:t>2. The Initial Installation Instructions</w:t>
        </w:r>
        <w:r>
          <w:rPr>
            <w:noProof/>
            <w:webHidden/>
          </w:rPr>
          <w:tab/>
        </w:r>
        <w:r>
          <w:rPr>
            <w:noProof/>
            <w:webHidden/>
          </w:rPr>
          <w:fldChar w:fldCharType="begin"/>
        </w:r>
        <w:r>
          <w:rPr>
            <w:noProof/>
            <w:webHidden/>
          </w:rPr>
          <w:instrText xml:space="preserve"> PAGEREF _Toc239726986 \h </w:instrText>
        </w:r>
        <w:r>
          <w:rPr>
            <w:noProof/>
            <w:webHidden/>
          </w:rPr>
        </w:r>
        <w:r>
          <w:rPr>
            <w:noProof/>
            <w:webHidden/>
          </w:rPr>
          <w:fldChar w:fldCharType="separate"/>
        </w:r>
        <w:r>
          <w:rPr>
            <w:noProof/>
            <w:webHidden/>
          </w:rPr>
          <w:t>6</w:t>
        </w:r>
        <w:r>
          <w:rPr>
            <w:noProof/>
            <w:webHidden/>
          </w:rPr>
          <w:fldChar w:fldCharType="end"/>
        </w:r>
      </w:hyperlink>
    </w:p>
    <w:p w14:paraId="726D13E7" w14:textId="34D2BF13"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6987" w:history="1">
        <w:r w:rsidRPr="00F86823">
          <w:rPr>
            <w:rStyle w:val="Hyperlink"/>
            <w:noProof/>
          </w:rPr>
          <w:t>2.1 Prerequisites</w:t>
        </w:r>
        <w:r>
          <w:rPr>
            <w:noProof/>
            <w:webHidden/>
          </w:rPr>
          <w:tab/>
        </w:r>
        <w:r>
          <w:rPr>
            <w:noProof/>
            <w:webHidden/>
          </w:rPr>
          <w:fldChar w:fldCharType="begin"/>
        </w:r>
        <w:r>
          <w:rPr>
            <w:noProof/>
            <w:webHidden/>
          </w:rPr>
          <w:instrText xml:space="preserve"> PAGEREF _Toc239726987 \h </w:instrText>
        </w:r>
        <w:r>
          <w:rPr>
            <w:noProof/>
            <w:webHidden/>
          </w:rPr>
        </w:r>
        <w:r>
          <w:rPr>
            <w:noProof/>
            <w:webHidden/>
          </w:rPr>
          <w:fldChar w:fldCharType="separate"/>
        </w:r>
        <w:r>
          <w:rPr>
            <w:noProof/>
            <w:webHidden/>
          </w:rPr>
          <w:t>6</w:t>
        </w:r>
        <w:r>
          <w:rPr>
            <w:noProof/>
            <w:webHidden/>
          </w:rPr>
          <w:fldChar w:fldCharType="end"/>
        </w:r>
      </w:hyperlink>
    </w:p>
    <w:p w14:paraId="5DA17D7A" w14:textId="53E6C12A"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6988" w:history="1">
        <w:r w:rsidRPr="00F86823">
          <w:rPr>
            <w:rStyle w:val="Hyperlink"/>
            <w:noProof/>
          </w:rPr>
          <w:t>2.2 Backend setup</w:t>
        </w:r>
        <w:r>
          <w:rPr>
            <w:noProof/>
            <w:webHidden/>
          </w:rPr>
          <w:tab/>
        </w:r>
        <w:r>
          <w:rPr>
            <w:noProof/>
            <w:webHidden/>
          </w:rPr>
          <w:fldChar w:fldCharType="begin"/>
        </w:r>
        <w:r>
          <w:rPr>
            <w:noProof/>
            <w:webHidden/>
          </w:rPr>
          <w:instrText xml:space="preserve"> PAGEREF _Toc239726988 \h </w:instrText>
        </w:r>
        <w:r>
          <w:rPr>
            <w:noProof/>
            <w:webHidden/>
          </w:rPr>
        </w:r>
        <w:r>
          <w:rPr>
            <w:noProof/>
            <w:webHidden/>
          </w:rPr>
          <w:fldChar w:fldCharType="separate"/>
        </w:r>
        <w:r>
          <w:rPr>
            <w:noProof/>
            <w:webHidden/>
          </w:rPr>
          <w:t>7</w:t>
        </w:r>
        <w:r>
          <w:rPr>
            <w:noProof/>
            <w:webHidden/>
          </w:rPr>
          <w:fldChar w:fldCharType="end"/>
        </w:r>
      </w:hyperlink>
    </w:p>
    <w:p w14:paraId="17579534" w14:textId="032516A8"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6989" w:history="1">
        <w:r w:rsidRPr="00F86823">
          <w:rPr>
            <w:rStyle w:val="Hyperlink"/>
            <w:noProof/>
          </w:rPr>
          <w:t>2.2.1 Install the Python dependencies</w:t>
        </w:r>
        <w:r>
          <w:rPr>
            <w:noProof/>
            <w:webHidden/>
          </w:rPr>
          <w:tab/>
        </w:r>
        <w:r>
          <w:rPr>
            <w:noProof/>
            <w:webHidden/>
          </w:rPr>
          <w:fldChar w:fldCharType="begin"/>
        </w:r>
        <w:r>
          <w:rPr>
            <w:noProof/>
            <w:webHidden/>
          </w:rPr>
          <w:instrText xml:space="preserve"> PAGEREF _Toc239726989 \h </w:instrText>
        </w:r>
        <w:r>
          <w:rPr>
            <w:noProof/>
            <w:webHidden/>
          </w:rPr>
        </w:r>
        <w:r>
          <w:rPr>
            <w:noProof/>
            <w:webHidden/>
          </w:rPr>
          <w:fldChar w:fldCharType="separate"/>
        </w:r>
        <w:r>
          <w:rPr>
            <w:noProof/>
            <w:webHidden/>
          </w:rPr>
          <w:t>7</w:t>
        </w:r>
        <w:r>
          <w:rPr>
            <w:noProof/>
            <w:webHidden/>
          </w:rPr>
          <w:fldChar w:fldCharType="end"/>
        </w:r>
      </w:hyperlink>
    </w:p>
    <w:p w14:paraId="1603A43D" w14:textId="59C13B6F"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6990" w:history="1">
        <w:r w:rsidRPr="00F86823">
          <w:rPr>
            <w:rStyle w:val="Hyperlink"/>
            <w:noProof/>
          </w:rPr>
          <w:t>2.2.2 Configure Firebase</w:t>
        </w:r>
        <w:r>
          <w:rPr>
            <w:noProof/>
            <w:webHidden/>
          </w:rPr>
          <w:tab/>
        </w:r>
        <w:r>
          <w:rPr>
            <w:noProof/>
            <w:webHidden/>
          </w:rPr>
          <w:fldChar w:fldCharType="begin"/>
        </w:r>
        <w:r>
          <w:rPr>
            <w:noProof/>
            <w:webHidden/>
          </w:rPr>
          <w:instrText xml:space="preserve"> PAGEREF _Toc239726990 \h </w:instrText>
        </w:r>
        <w:r>
          <w:rPr>
            <w:noProof/>
            <w:webHidden/>
          </w:rPr>
        </w:r>
        <w:r>
          <w:rPr>
            <w:noProof/>
            <w:webHidden/>
          </w:rPr>
          <w:fldChar w:fldCharType="separate"/>
        </w:r>
        <w:r>
          <w:rPr>
            <w:noProof/>
            <w:webHidden/>
          </w:rPr>
          <w:t>7</w:t>
        </w:r>
        <w:r>
          <w:rPr>
            <w:noProof/>
            <w:webHidden/>
          </w:rPr>
          <w:fldChar w:fldCharType="end"/>
        </w:r>
      </w:hyperlink>
    </w:p>
    <w:p w14:paraId="24C0826B" w14:textId="7F5CEF0D"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6991" w:history="1">
        <w:r w:rsidRPr="00F86823">
          <w:rPr>
            <w:rStyle w:val="Hyperlink"/>
            <w:noProof/>
          </w:rPr>
          <w:t>2.2.3 Configure backend environment variables</w:t>
        </w:r>
        <w:r>
          <w:rPr>
            <w:noProof/>
            <w:webHidden/>
          </w:rPr>
          <w:tab/>
        </w:r>
        <w:r>
          <w:rPr>
            <w:noProof/>
            <w:webHidden/>
          </w:rPr>
          <w:fldChar w:fldCharType="begin"/>
        </w:r>
        <w:r>
          <w:rPr>
            <w:noProof/>
            <w:webHidden/>
          </w:rPr>
          <w:instrText xml:space="preserve"> PAGEREF _Toc239726991 \h </w:instrText>
        </w:r>
        <w:r>
          <w:rPr>
            <w:noProof/>
            <w:webHidden/>
          </w:rPr>
        </w:r>
        <w:r>
          <w:rPr>
            <w:noProof/>
            <w:webHidden/>
          </w:rPr>
          <w:fldChar w:fldCharType="separate"/>
        </w:r>
        <w:r>
          <w:rPr>
            <w:noProof/>
            <w:webHidden/>
          </w:rPr>
          <w:t>7</w:t>
        </w:r>
        <w:r>
          <w:rPr>
            <w:noProof/>
            <w:webHidden/>
          </w:rPr>
          <w:fldChar w:fldCharType="end"/>
        </w:r>
      </w:hyperlink>
    </w:p>
    <w:p w14:paraId="0857F693" w14:textId="134E59C9"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6992" w:history="1">
        <w:r w:rsidRPr="00F86823">
          <w:rPr>
            <w:rStyle w:val="Hyperlink"/>
            <w:noProof/>
          </w:rPr>
          <w:t>2.2.4 Start and check the backend</w:t>
        </w:r>
        <w:r>
          <w:rPr>
            <w:noProof/>
            <w:webHidden/>
          </w:rPr>
          <w:tab/>
        </w:r>
        <w:r>
          <w:rPr>
            <w:noProof/>
            <w:webHidden/>
          </w:rPr>
          <w:fldChar w:fldCharType="begin"/>
        </w:r>
        <w:r>
          <w:rPr>
            <w:noProof/>
            <w:webHidden/>
          </w:rPr>
          <w:instrText xml:space="preserve"> PAGEREF _Toc239726992 \h </w:instrText>
        </w:r>
        <w:r>
          <w:rPr>
            <w:noProof/>
            <w:webHidden/>
          </w:rPr>
        </w:r>
        <w:r>
          <w:rPr>
            <w:noProof/>
            <w:webHidden/>
          </w:rPr>
          <w:fldChar w:fldCharType="separate"/>
        </w:r>
        <w:r>
          <w:rPr>
            <w:noProof/>
            <w:webHidden/>
          </w:rPr>
          <w:t>8</w:t>
        </w:r>
        <w:r>
          <w:rPr>
            <w:noProof/>
            <w:webHidden/>
          </w:rPr>
          <w:fldChar w:fldCharType="end"/>
        </w:r>
      </w:hyperlink>
    </w:p>
    <w:p w14:paraId="319B259E" w14:textId="3ACE336C"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6993" w:history="1">
        <w:r w:rsidRPr="00F86823">
          <w:rPr>
            <w:rStyle w:val="Hyperlink"/>
            <w:noProof/>
          </w:rPr>
          <w:t>2.3 Frontend / Android Setup</w:t>
        </w:r>
        <w:r>
          <w:rPr>
            <w:noProof/>
            <w:webHidden/>
          </w:rPr>
          <w:tab/>
        </w:r>
        <w:r>
          <w:rPr>
            <w:noProof/>
            <w:webHidden/>
          </w:rPr>
          <w:fldChar w:fldCharType="begin"/>
        </w:r>
        <w:r>
          <w:rPr>
            <w:noProof/>
            <w:webHidden/>
          </w:rPr>
          <w:instrText xml:space="preserve"> PAGEREF _Toc239726993 \h </w:instrText>
        </w:r>
        <w:r>
          <w:rPr>
            <w:noProof/>
            <w:webHidden/>
          </w:rPr>
        </w:r>
        <w:r>
          <w:rPr>
            <w:noProof/>
            <w:webHidden/>
          </w:rPr>
          <w:fldChar w:fldCharType="separate"/>
        </w:r>
        <w:r>
          <w:rPr>
            <w:noProof/>
            <w:webHidden/>
          </w:rPr>
          <w:t>8</w:t>
        </w:r>
        <w:r>
          <w:rPr>
            <w:noProof/>
            <w:webHidden/>
          </w:rPr>
          <w:fldChar w:fldCharType="end"/>
        </w:r>
      </w:hyperlink>
    </w:p>
    <w:p w14:paraId="27FEEB6D" w14:textId="3939D22B"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6994" w:history="1">
        <w:r w:rsidRPr="00F86823">
          <w:rPr>
            <w:rStyle w:val="Hyperlink"/>
            <w:noProof/>
          </w:rPr>
          <w:t>2.3.1 Configure the mobile environment</w:t>
        </w:r>
        <w:r>
          <w:rPr>
            <w:noProof/>
            <w:webHidden/>
          </w:rPr>
          <w:tab/>
        </w:r>
        <w:r>
          <w:rPr>
            <w:noProof/>
            <w:webHidden/>
          </w:rPr>
          <w:fldChar w:fldCharType="begin"/>
        </w:r>
        <w:r>
          <w:rPr>
            <w:noProof/>
            <w:webHidden/>
          </w:rPr>
          <w:instrText xml:space="preserve"> PAGEREF _Toc239726994 \h </w:instrText>
        </w:r>
        <w:r>
          <w:rPr>
            <w:noProof/>
            <w:webHidden/>
          </w:rPr>
        </w:r>
        <w:r>
          <w:rPr>
            <w:noProof/>
            <w:webHidden/>
          </w:rPr>
          <w:fldChar w:fldCharType="separate"/>
        </w:r>
        <w:r>
          <w:rPr>
            <w:noProof/>
            <w:webHidden/>
          </w:rPr>
          <w:t>8</w:t>
        </w:r>
        <w:r>
          <w:rPr>
            <w:noProof/>
            <w:webHidden/>
          </w:rPr>
          <w:fldChar w:fldCharType="end"/>
        </w:r>
      </w:hyperlink>
    </w:p>
    <w:p w14:paraId="799A83F2" w14:textId="1ABB4127"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6995" w:history="1">
        <w:r w:rsidRPr="00F86823">
          <w:rPr>
            <w:rStyle w:val="Hyperlink"/>
            <w:noProof/>
          </w:rPr>
          <w:t>2.3.2 Install and run the Android application</w:t>
        </w:r>
        <w:r>
          <w:rPr>
            <w:noProof/>
            <w:webHidden/>
          </w:rPr>
          <w:tab/>
        </w:r>
        <w:r>
          <w:rPr>
            <w:noProof/>
            <w:webHidden/>
          </w:rPr>
          <w:fldChar w:fldCharType="begin"/>
        </w:r>
        <w:r>
          <w:rPr>
            <w:noProof/>
            <w:webHidden/>
          </w:rPr>
          <w:instrText xml:space="preserve"> PAGEREF _Toc239726995 \h </w:instrText>
        </w:r>
        <w:r>
          <w:rPr>
            <w:noProof/>
            <w:webHidden/>
          </w:rPr>
        </w:r>
        <w:r>
          <w:rPr>
            <w:noProof/>
            <w:webHidden/>
          </w:rPr>
          <w:fldChar w:fldCharType="separate"/>
        </w:r>
        <w:r>
          <w:rPr>
            <w:noProof/>
            <w:webHidden/>
          </w:rPr>
          <w:t>9</w:t>
        </w:r>
        <w:r>
          <w:rPr>
            <w:noProof/>
            <w:webHidden/>
          </w:rPr>
          <w:fldChar w:fldCharType="end"/>
        </w:r>
      </w:hyperlink>
    </w:p>
    <w:p w14:paraId="37C4C277" w14:textId="705E2762"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6996" w:history="1">
        <w:r w:rsidRPr="00F86823">
          <w:rPr>
            <w:rStyle w:val="Hyperlink"/>
            <w:noProof/>
          </w:rPr>
          <w:t>2.3.3 First successful run</w:t>
        </w:r>
        <w:r>
          <w:rPr>
            <w:noProof/>
            <w:webHidden/>
          </w:rPr>
          <w:tab/>
        </w:r>
        <w:r>
          <w:rPr>
            <w:noProof/>
            <w:webHidden/>
          </w:rPr>
          <w:fldChar w:fldCharType="begin"/>
        </w:r>
        <w:r>
          <w:rPr>
            <w:noProof/>
            <w:webHidden/>
          </w:rPr>
          <w:instrText xml:space="preserve"> PAGEREF _Toc239726996 \h </w:instrText>
        </w:r>
        <w:r>
          <w:rPr>
            <w:noProof/>
            <w:webHidden/>
          </w:rPr>
        </w:r>
        <w:r>
          <w:rPr>
            <w:noProof/>
            <w:webHidden/>
          </w:rPr>
          <w:fldChar w:fldCharType="separate"/>
        </w:r>
        <w:r>
          <w:rPr>
            <w:noProof/>
            <w:webHidden/>
          </w:rPr>
          <w:t>9</w:t>
        </w:r>
        <w:r>
          <w:rPr>
            <w:noProof/>
            <w:webHidden/>
          </w:rPr>
          <w:fldChar w:fldCharType="end"/>
        </w:r>
      </w:hyperlink>
    </w:p>
    <w:p w14:paraId="12652A45" w14:textId="619C143E"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6997" w:history="1">
        <w:r w:rsidRPr="00F86823">
          <w:rPr>
            <w:rStyle w:val="Hyperlink"/>
            <w:noProof/>
          </w:rPr>
          <w:t>2.3.4 Installation troubleshooting</w:t>
        </w:r>
        <w:r>
          <w:rPr>
            <w:noProof/>
            <w:webHidden/>
          </w:rPr>
          <w:tab/>
        </w:r>
        <w:r>
          <w:rPr>
            <w:noProof/>
            <w:webHidden/>
          </w:rPr>
          <w:fldChar w:fldCharType="begin"/>
        </w:r>
        <w:r>
          <w:rPr>
            <w:noProof/>
            <w:webHidden/>
          </w:rPr>
          <w:instrText xml:space="preserve"> PAGEREF _Toc239726997 \h </w:instrText>
        </w:r>
        <w:r>
          <w:rPr>
            <w:noProof/>
            <w:webHidden/>
          </w:rPr>
        </w:r>
        <w:r>
          <w:rPr>
            <w:noProof/>
            <w:webHidden/>
          </w:rPr>
          <w:fldChar w:fldCharType="separate"/>
        </w:r>
        <w:r>
          <w:rPr>
            <w:noProof/>
            <w:webHidden/>
          </w:rPr>
          <w:t>9</w:t>
        </w:r>
        <w:r>
          <w:rPr>
            <w:noProof/>
            <w:webHidden/>
          </w:rPr>
          <w:fldChar w:fldCharType="end"/>
        </w:r>
      </w:hyperlink>
    </w:p>
    <w:p w14:paraId="4E136724" w14:textId="08378DA8" w:rsidR="00990BE4" w:rsidRDefault="00990BE4">
      <w:pPr>
        <w:pStyle w:val="TOC1"/>
        <w:tabs>
          <w:tab w:val="right" w:leader="dot" w:pos="9628"/>
        </w:tabs>
        <w:rPr>
          <w:rFonts w:asciiTheme="minorHAnsi" w:hAnsiTheme="minorHAnsi"/>
          <w:noProof/>
          <w:color w:val="auto"/>
          <w:kern w:val="2"/>
          <w:sz w:val="24"/>
          <w:szCs w:val="24"/>
          <w:lang w:val="en-SG" w:eastAsia="en-SG"/>
          <w14:ligatures w14:val="standardContextual"/>
        </w:rPr>
      </w:pPr>
      <w:hyperlink w:anchor="_Toc239726998" w:history="1">
        <w:r w:rsidRPr="00F86823">
          <w:rPr>
            <w:rStyle w:val="Hyperlink"/>
            <w:noProof/>
          </w:rPr>
          <w:t>3. Key Features of uiabo</w:t>
        </w:r>
        <w:r>
          <w:rPr>
            <w:noProof/>
            <w:webHidden/>
          </w:rPr>
          <w:tab/>
        </w:r>
        <w:r>
          <w:rPr>
            <w:noProof/>
            <w:webHidden/>
          </w:rPr>
          <w:fldChar w:fldCharType="begin"/>
        </w:r>
        <w:r>
          <w:rPr>
            <w:noProof/>
            <w:webHidden/>
          </w:rPr>
          <w:instrText xml:space="preserve"> PAGEREF _Toc239726998 \h </w:instrText>
        </w:r>
        <w:r>
          <w:rPr>
            <w:noProof/>
            <w:webHidden/>
          </w:rPr>
        </w:r>
        <w:r>
          <w:rPr>
            <w:noProof/>
            <w:webHidden/>
          </w:rPr>
          <w:fldChar w:fldCharType="separate"/>
        </w:r>
        <w:r>
          <w:rPr>
            <w:noProof/>
            <w:webHidden/>
          </w:rPr>
          <w:t>10</w:t>
        </w:r>
        <w:r>
          <w:rPr>
            <w:noProof/>
            <w:webHidden/>
          </w:rPr>
          <w:fldChar w:fldCharType="end"/>
        </w:r>
      </w:hyperlink>
    </w:p>
    <w:p w14:paraId="5968B442" w14:textId="403B4903"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6999" w:history="1">
        <w:r w:rsidRPr="00F86823">
          <w:rPr>
            <w:rStyle w:val="Hyperlink"/>
            <w:noProof/>
          </w:rPr>
          <w:t>3.1 Account Types and Allowances</w:t>
        </w:r>
        <w:r>
          <w:rPr>
            <w:noProof/>
            <w:webHidden/>
          </w:rPr>
          <w:tab/>
        </w:r>
        <w:r>
          <w:rPr>
            <w:noProof/>
            <w:webHidden/>
          </w:rPr>
          <w:fldChar w:fldCharType="begin"/>
        </w:r>
        <w:r>
          <w:rPr>
            <w:noProof/>
            <w:webHidden/>
          </w:rPr>
          <w:instrText xml:space="preserve"> PAGEREF _Toc239726999 \h </w:instrText>
        </w:r>
        <w:r>
          <w:rPr>
            <w:noProof/>
            <w:webHidden/>
          </w:rPr>
        </w:r>
        <w:r>
          <w:rPr>
            <w:noProof/>
            <w:webHidden/>
          </w:rPr>
          <w:fldChar w:fldCharType="separate"/>
        </w:r>
        <w:r>
          <w:rPr>
            <w:noProof/>
            <w:webHidden/>
          </w:rPr>
          <w:t>10</w:t>
        </w:r>
        <w:r>
          <w:rPr>
            <w:noProof/>
            <w:webHidden/>
          </w:rPr>
          <w:fldChar w:fldCharType="end"/>
        </w:r>
      </w:hyperlink>
    </w:p>
    <w:p w14:paraId="20D81C33" w14:textId="12260FFD"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00" w:history="1">
        <w:r w:rsidRPr="00F86823">
          <w:rPr>
            <w:rStyle w:val="Hyperlink"/>
            <w:noProof/>
          </w:rPr>
          <w:t>3.2 Understanding the Result</w:t>
        </w:r>
        <w:r>
          <w:rPr>
            <w:noProof/>
            <w:webHidden/>
          </w:rPr>
          <w:tab/>
        </w:r>
        <w:r>
          <w:rPr>
            <w:noProof/>
            <w:webHidden/>
          </w:rPr>
          <w:fldChar w:fldCharType="begin"/>
        </w:r>
        <w:r>
          <w:rPr>
            <w:noProof/>
            <w:webHidden/>
          </w:rPr>
          <w:instrText xml:space="preserve"> PAGEREF _Toc239727000 \h </w:instrText>
        </w:r>
        <w:r>
          <w:rPr>
            <w:noProof/>
            <w:webHidden/>
          </w:rPr>
        </w:r>
        <w:r>
          <w:rPr>
            <w:noProof/>
            <w:webHidden/>
          </w:rPr>
          <w:fldChar w:fldCharType="separate"/>
        </w:r>
        <w:r>
          <w:rPr>
            <w:noProof/>
            <w:webHidden/>
          </w:rPr>
          <w:t>10</w:t>
        </w:r>
        <w:r>
          <w:rPr>
            <w:noProof/>
            <w:webHidden/>
          </w:rPr>
          <w:fldChar w:fldCharType="end"/>
        </w:r>
      </w:hyperlink>
    </w:p>
    <w:p w14:paraId="1DBE8A4D" w14:textId="0DACAA81" w:rsidR="00990BE4" w:rsidRDefault="00990BE4">
      <w:pPr>
        <w:pStyle w:val="TOC1"/>
        <w:tabs>
          <w:tab w:val="right" w:leader="dot" w:pos="9628"/>
        </w:tabs>
        <w:rPr>
          <w:rFonts w:asciiTheme="minorHAnsi" w:hAnsiTheme="minorHAnsi"/>
          <w:noProof/>
          <w:color w:val="auto"/>
          <w:kern w:val="2"/>
          <w:sz w:val="24"/>
          <w:szCs w:val="24"/>
          <w:lang w:val="en-SG" w:eastAsia="en-SG"/>
          <w14:ligatures w14:val="standardContextual"/>
        </w:rPr>
      </w:pPr>
      <w:hyperlink w:anchor="_Toc239727001" w:history="1">
        <w:r w:rsidRPr="00F86823">
          <w:rPr>
            <w:rStyle w:val="Hyperlink"/>
            <w:noProof/>
          </w:rPr>
          <w:t>4. Initial GUIs of uiabo</w:t>
        </w:r>
        <w:r>
          <w:rPr>
            <w:noProof/>
            <w:webHidden/>
          </w:rPr>
          <w:tab/>
        </w:r>
        <w:r>
          <w:rPr>
            <w:noProof/>
            <w:webHidden/>
          </w:rPr>
          <w:fldChar w:fldCharType="begin"/>
        </w:r>
        <w:r>
          <w:rPr>
            <w:noProof/>
            <w:webHidden/>
          </w:rPr>
          <w:instrText xml:space="preserve"> PAGEREF _Toc239727001 \h </w:instrText>
        </w:r>
        <w:r>
          <w:rPr>
            <w:noProof/>
            <w:webHidden/>
          </w:rPr>
        </w:r>
        <w:r>
          <w:rPr>
            <w:noProof/>
            <w:webHidden/>
          </w:rPr>
          <w:fldChar w:fldCharType="separate"/>
        </w:r>
        <w:r>
          <w:rPr>
            <w:noProof/>
            <w:webHidden/>
          </w:rPr>
          <w:t>11</w:t>
        </w:r>
        <w:r>
          <w:rPr>
            <w:noProof/>
            <w:webHidden/>
          </w:rPr>
          <w:fldChar w:fldCharType="end"/>
        </w:r>
      </w:hyperlink>
    </w:p>
    <w:p w14:paraId="31CC612C" w14:textId="45DD3C4D"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02" w:history="1">
        <w:r w:rsidRPr="00F86823">
          <w:rPr>
            <w:rStyle w:val="Hyperlink"/>
            <w:noProof/>
          </w:rPr>
          <w:t>4.1 Sign-in Page</w:t>
        </w:r>
        <w:r>
          <w:rPr>
            <w:noProof/>
            <w:webHidden/>
          </w:rPr>
          <w:tab/>
        </w:r>
        <w:r>
          <w:rPr>
            <w:noProof/>
            <w:webHidden/>
          </w:rPr>
          <w:fldChar w:fldCharType="begin"/>
        </w:r>
        <w:r>
          <w:rPr>
            <w:noProof/>
            <w:webHidden/>
          </w:rPr>
          <w:instrText xml:space="preserve"> PAGEREF _Toc239727002 \h </w:instrText>
        </w:r>
        <w:r>
          <w:rPr>
            <w:noProof/>
            <w:webHidden/>
          </w:rPr>
        </w:r>
        <w:r>
          <w:rPr>
            <w:noProof/>
            <w:webHidden/>
          </w:rPr>
          <w:fldChar w:fldCharType="separate"/>
        </w:r>
        <w:r>
          <w:rPr>
            <w:noProof/>
            <w:webHidden/>
          </w:rPr>
          <w:t>11</w:t>
        </w:r>
        <w:r>
          <w:rPr>
            <w:noProof/>
            <w:webHidden/>
          </w:rPr>
          <w:fldChar w:fldCharType="end"/>
        </w:r>
      </w:hyperlink>
    </w:p>
    <w:p w14:paraId="08B8AD7A" w14:textId="03670B02"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03" w:history="1">
        <w:r w:rsidRPr="00F86823">
          <w:rPr>
            <w:rStyle w:val="Hyperlink"/>
            <w:noProof/>
          </w:rPr>
          <w:t>4.2 Create a Free Account</w:t>
        </w:r>
        <w:r>
          <w:rPr>
            <w:noProof/>
            <w:webHidden/>
          </w:rPr>
          <w:tab/>
        </w:r>
        <w:r>
          <w:rPr>
            <w:noProof/>
            <w:webHidden/>
          </w:rPr>
          <w:fldChar w:fldCharType="begin"/>
        </w:r>
        <w:r>
          <w:rPr>
            <w:noProof/>
            <w:webHidden/>
          </w:rPr>
          <w:instrText xml:space="preserve"> PAGEREF _Toc239727003 \h </w:instrText>
        </w:r>
        <w:r>
          <w:rPr>
            <w:noProof/>
            <w:webHidden/>
          </w:rPr>
        </w:r>
        <w:r>
          <w:rPr>
            <w:noProof/>
            <w:webHidden/>
          </w:rPr>
          <w:fldChar w:fldCharType="separate"/>
        </w:r>
        <w:r>
          <w:rPr>
            <w:noProof/>
            <w:webHidden/>
          </w:rPr>
          <w:t>11</w:t>
        </w:r>
        <w:r>
          <w:rPr>
            <w:noProof/>
            <w:webHidden/>
          </w:rPr>
          <w:fldChar w:fldCharType="end"/>
        </w:r>
      </w:hyperlink>
    </w:p>
    <w:p w14:paraId="2FE3E8A7" w14:textId="521ED0B0"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7004" w:history="1">
        <w:r w:rsidRPr="00F86823">
          <w:rPr>
            <w:rStyle w:val="Hyperlink"/>
            <w:noProof/>
          </w:rPr>
          <w:t>4.2.1 Email Verification</w:t>
        </w:r>
        <w:r>
          <w:rPr>
            <w:noProof/>
            <w:webHidden/>
          </w:rPr>
          <w:tab/>
        </w:r>
        <w:r>
          <w:rPr>
            <w:noProof/>
            <w:webHidden/>
          </w:rPr>
          <w:fldChar w:fldCharType="begin"/>
        </w:r>
        <w:r>
          <w:rPr>
            <w:noProof/>
            <w:webHidden/>
          </w:rPr>
          <w:instrText xml:space="preserve"> PAGEREF _Toc239727004 \h </w:instrText>
        </w:r>
        <w:r>
          <w:rPr>
            <w:noProof/>
            <w:webHidden/>
          </w:rPr>
        </w:r>
        <w:r>
          <w:rPr>
            <w:noProof/>
            <w:webHidden/>
          </w:rPr>
          <w:fldChar w:fldCharType="separate"/>
        </w:r>
        <w:r>
          <w:rPr>
            <w:noProof/>
            <w:webHidden/>
          </w:rPr>
          <w:t>11</w:t>
        </w:r>
        <w:r>
          <w:rPr>
            <w:noProof/>
            <w:webHidden/>
          </w:rPr>
          <w:fldChar w:fldCharType="end"/>
        </w:r>
      </w:hyperlink>
    </w:p>
    <w:p w14:paraId="55612582" w14:textId="3847DEEF"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7005" w:history="1">
        <w:r w:rsidRPr="00F86823">
          <w:rPr>
            <w:rStyle w:val="Hyperlink"/>
            <w:noProof/>
          </w:rPr>
          <w:t>4.2.2 Registration Validation</w:t>
        </w:r>
        <w:r>
          <w:rPr>
            <w:noProof/>
            <w:webHidden/>
          </w:rPr>
          <w:tab/>
        </w:r>
        <w:r>
          <w:rPr>
            <w:noProof/>
            <w:webHidden/>
          </w:rPr>
          <w:fldChar w:fldCharType="begin"/>
        </w:r>
        <w:r>
          <w:rPr>
            <w:noProof/>
            <w:webHidden/>
          </w:rPr>
          <w:instrText xml:space="preserve"> PAGEREF _Toc239727005 \h </w:instrText>
        </w:r>
        <w:r>
          <w:rPr>
            <w:noProof/>
            <w:webHidden/>
          </w:rPr>
        </w:r>
        <w:r>
          <w:rPr>
            <w:noProof/>
            <w:webHidden/>
          </w:rPr>
          <w:fldChar w:fldCharType="separate"/>
        </w:r>
        <w:r>
          <w:rPr>
            <w:noProof/>
            <w:webHidden/>
          </w:rPr>
          <w:t>11</w:t>
        </w:r>
        <w:r>
          <w:rPr>
            <w:noProof/>
            <w:webHidden/>
          </w:rPr>
          <w:fldChar w:fldCharType="end"/>
        </w:r>
      </w:hyperlink>
    </w:p>
    <w:p w14:paraId="0AE8DA13" w14:textId="16D38D64"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06" w:history="1">
        <w:r w:rsidRPr="00F86823">
          <w:rPr>
            <w:rStyle w:val="Hyperlink"/>
            <w:noProof/>
          </w:rPr>
          <w:t>4.3 Incorrect Sign-in Details</w:t>
        </w:r>
        <w:r>
          <w:rPr>
            <w:noProof/>
            <w:webHidden/>
          </w:rPr>
          <w:tab/>
        </w:r>
        <w:r>
          <w:rPr>
            <w:noProof/>
            <w:webHidden/>
          </w:rPr>
          <w:fldChar w:fldCharType="begin"/>
        </w:r>
        <w:r>
          <w:rPr>
            <w:noProof/>
            <w:webHidden/>
          </w:rPr>
          <w:instrText xml:space="preserve"> PAGEREF _Toc239727006 \h </w:instrText>
        </w:r>
        <w:r>
          <w:rPr>
            <w:noProof/>
            <w:webHidden/>
          </w:rPr>
        </w:r>
        <w:r>
          <w:rPr>
            <w:noProof/>
            <w:webHidden/>
          </w:rPr>
          <w:fldChar w:fldCharType="separate"/>
        </w:r>
        <w:r>
          <w:rPr>
            <w:noProof/>
            <w:webHidden/>
          </w:rPr>
          <w:t>12</w:t>
        </w:r>
        <w:r>
          <w:rPr>
            <w:noProof/>
            <w:webHidden/>
          </w:rPr>
          <w:fldChar w:fldCharType="end"/>
        </w:r>
      </w:hyperlink>
    </w:p>
    <w:p w14:paraId="2202C952" w14:textId="61A2D343"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07" w:history="1">
        <w:r w:rsidRPr="00F86823">
          <w:rPr>
            <w:rStyle w:val="Hyperlink"/>
            <w:noProof/>
          </w:rPr>
          <w:t>4.4 Password Recovery</w:t>
        </w:r>
        <w:r>
          <w:rPr>
            <w:noProof/>
            <w:webHidden/>
          </w:rPr>
          <w:tab/>
        </w:r>
        <w:r>
          <w:rPr>
            <w:noProof/>
            <w:webHidden/>
          </w:rPr>
          <w:fldChar w:fldCharType="begin"/>
        </w:r>
        <w:r>
          <w:rPr>
            <w:noProof/>
            <w:webHidden/>
          </w:rPr>
          <w:instrText xml:space="preserve"> PAGEREF _Toc239727007 \h </w:instrText>
        </w:r>
        <w:r>
          <w:rPr>
            <w:noProof/>
            <w:webHidden/>
          </w:rPr>
        </w:r>
        <w:r>
          <w:rPr>
            <w:noProof/>
            <w:webHidden/>
          </w:rPr>
          <w:fldChar w:fldCharType="separate"/>
        </w:r>
        <w:r>
          <w:rPr>
            <w:noProof/>
            <w:webHidden/>
          </w:rPr>
          <w:t>12</w:t>
        </w:r>
        <w:r>
          <w:rPr>
            <w:noProof/>
            <w:webHidden/>
          </w:rPr>
          <w:fldChar w:fldCharType="end"/>
        </w:r>
      </w:hyperlink>
    </w:p>
    <w:p w14:paraId="5FF20E07" w14:textId="2425F206"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08" w:history="1">
        <w:r w:rsidRPr="00F86823">
          <w:rPr>
            <w:rStyle w:val="Hyperlink"/>
            <w:noProof/>
          </w:rPr>
          <w:t>4.5 Free-user Home</w:t>
        </w:r>
        <w:r>
          <w:rPr>
            <w:noProof/>
            <w:webHidden/>
          </w:rPr>
          <w:tab/>
        </w:r>
        <w:r>
          <w:rPr>
            <w:noProof/>
            <w:webHidden/>
          </w:rPr>
          <w:fldChar w:fldCharType="begin"/>
        </w:r>
        <w:r>
          <w:rPr>
            <w:noProof/>
            <w:webHidden/>
          </w:rPr>
          <w:instrText xml:space="preserve"> PAGEREF _Toc239727008 \h </w:instrText>
        </w:r>
        <w:r>
          <w:rPr>
            <w:noProof/>
            <w:webHidden/>
          </w:rPr>
        </w:r>
        <w:r>
          <w:rPr>
            <w:noProof/>
            <w:webHidden/>
          </w:rPr>
          <w:fldChar w:fldCharType="separate"/>
        </w:r>
        <w:r>
          <w:rPr>
            <w:noProof/>
            <w:webHidden/>
          </w:rPr>
          <w:t>12</w:t>
        </w:r>
        <w:r>
          <w:rPr>
            <w:noProof/>
            <w:webHidden/>
          </w:rPr>
          <w:fldChar w:fldCharType="end"/>
        </w:r>
      </w:hyperlink>
    </w:p>
    <w:p w14:paraId="64110812" w14:textId="686108C5"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7009" w:history="1">
        <w:r w:rsidRPr="00F86823">
          <w:rPr>
            <w:rStyle w:val="Hyperlink"/>
            <w:noProof/>
          </w:rPr>
          <w:t>4.5.1 Refreshing and Using the Allowance</w:t>
        </w:r>
        <w:r>
          <w:rPr>
            <w:noProof/>
            <w:webHidden/>
          </w:rPr>
          <w:tab/>
        </w:r>
        <w:r>
          <w:rPr>
            <w:noProof/>
            <w:webHidden/>
          </w:rPr>
          <w:fldChar w:fldCharType="begin"/>
        </w:r>
        <w:r>
          <w:rPr>
            <w:noProof/>
            <w:webHidden/>
          </w:rPr>
          <w:instrText xml:space="preserve"> PAGEREF _Toc239727009 \h </w:instrText>
        </w:r>
        <w:r>
          <w:rPr>
            <w:noProof/>
            <w:webHidden/>
          </w:rPr>
        </w:r>
        <w:r>
          <w:rPr>
            <w:noProof/>
            <w:webHidden/>
          </w:rPr>
          <w:fldChar w:fldCharType="separate"/>
        </w:r>
        <w:r>
          <w:rPr>
            <w:noProof/>
            <w:webHidden/>
          </w:rPr>
          <w:t>13</w:t>
        </w:r>
        <w:r>
          <w:rPr>
            <w:noProof/>
            <w:webHidden/>
          </w:rPr>
          <w:fldChar w:fldCharType="end"/>
        </w:r>
      </w:hyperlink>
    </w:p>
    <w:p w14:paraId="7C6F7918" w14:textId="541C6228"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10" w:history="1">
        <w:r w:rsidRPr="00F86823">
          <w:rPr>
            <w:rStyle w:val="Hyperlink"/>
            <w:noProof/>
          </w:rPr>
          <w:t>4.6 Premium-user Home</w:t>
        </w:r>
        <w:r>
          <w:rPr>
            <w:noProof/>
            <w:webHidden/>
          </w:rPr>
          <w:tab/>
        </w:r>
        <w:r>
          <w:rPr>
            <w:noProof/>
            <w:webHidden/>
          </w:rPr>
          <w:fldChar w:fldCharType="begin"/>
        </w:r>
        <w:r>
          <w:rPr>
            <w:noProof/>
            <w:webHidden/>
          </w:rPr>
          <w:instrText xml:space="preserve"> PAGEREF _Toc239727010 \h </w:instrText>
        </w:r>
        <w:r>
          <w:rPr>
            <w:noProof/>
            <w:webHidden/>
          </w:rPr>
        </w:r>
        <w:r>
          <w:rPr>
            <w:noProof/>
            <w:webHidden/>
          </w:rPr>
          <w:fldChar w:fldCharType="separate"/>
        </w:r>
        <w:r>
          <w:rPr>
            <w:noProof/>
            <w:webHidden/>
          </w:rPr>
          <w:t>13</w:t>
        </w:r>
        <w:r>
          <w:rPr>
            <w:noProof/>
            <w:webHidden/>
          </w:rPr>
          <w:fldChar w:fldCharType="end"/>
        </w:r>
      </w:hyperlink>
    </w:p>
    <w:p w14:paraId="5B8596C3" w14:textId="5C415A2E"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11" w:history="1">
        <w:r w:rsidRPr="00F86823">
          <w:rPr>
            <w:rStyle w:val="Hyperlink"/>
            <w:noProof/>
          </w:rPr>
          <w:t>4.7 Text Analysis</w:t>
        </w:r>
        <w:r>
          <w:rPr>
            <w:noProof/>
            <w:webHidden/>
          </w:rPr>
          <w:tab/>
        </w:r>
        <w:r>
          <w:rPr>
            <w:noProof/>
            <w:webHidden/>
          </w:rPr>
          <w:fldChar w:fldCharType="begin"/>
        </w:r>
        <w:r>
          <w:rPr>
            <w:noProof/>
            <w:webHidden/>
          </w:rPr>
          <w:instrText xml:space="preserve"> PAGEREF _Toc239727011 \h </w:instrText>
        </w:r>
        <w:r>
          <w:rPr>
            <w:noProof/>
            <w:webHidden/>
          </w:rPr>
        </w:r>
        <w:r>
          <w:rPr>
            <w:noProof/>
            <w:webHidden/>
          </w:rPr>
          <w:fldChar w:fldCharType="separate"/>
        </w:r>
        <w:r>
          <w:rPr>
            <w:noProof/>
            <w:webHidden/>
          </w:rPr>
          <w:t>14</w:t>
        </w:r>
        <w:r>
          <w:rPr>
            <w:noProof/>
            <w:webHidden/>
          </w:rPr>
          <w:fldChar w:fldCharType="end"/>
        </w:r>
      </w:hyperlink>
    </w:p>
    <w:p w14:paraId="2EF59939" w14:textId="34A55E80"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7012" w:history="1">
        <w:r w:rsidRPr="00F86823">
          <w:rPr>
            <w:rStyle w:val="Hyperlink"/>
            <w:noProof/>
          </w:rPr>
          <w:t>4.7.1 While a Check Is Running</w:t>
        </w:r>
        <w:r>
          <w:rPr>
            <w:noProof/>
            <w:webHidden/>
          </w:rPr>
          <w:tab/>
        </w:r>
        <w:r>
          <w:rPr>
            <w:noProof/>
            <w:webHidden/>
          </w:rPr>
          <w:fldChar w:fldCharType="begin"/>
        </w:r>
        <w:r>
          <w:rPr>
            <w:noProof/>
            <w:webHidden/>
          </w:rPr>
          <w:instrText xml:space="preserve"> PAGEREF _Toc239727012 \h </w:instrText>
        </w:r>
        <w:r>
          <w:rPr>
            <w:noProof/>
            <w:webHidden/>
          </w:rPr>
        </w:r>
        <w:r>
          <w:rPr>
            <w:noProof/>
            <w:webHidden/>
          </w:rPr>
          <w:fldChar w:fldCharType="separate"/>
        </w:r>
        <w:r>
          <w:rPr>
            <w:noProof/>
            <w:webHidden/>
          </w:rPr>
          <w:t>15</w:t>
        </w:r>
        <w:r>
          <w:rPr>
            <w:noProof/>
            <w:webHidden/>
          </w:rPr>
          <w:fldChar w:fldCharType="end"/>
        </w:r>
      </w:hyperlink>
    </w:p>
    <w:p w14:paraId="1F03E624" w14:textId="41583D40"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7013" w:history="1">
        <w:r w:rsidRPr="00F86823">
          <w:rPr>
            <w:rStyle w:val="Hyperlink"/>
            <w:noProof/>
          </w:rPr>
          <w:t>4.7.2 Text-check Errors and Retry</w:t>
        </w:r>
        <w:r>
          <w:rPr>
            <w:noProof/>
            <w:webHidden/>
          </w:rPr>
          <w:tab/>
        </w:r>
        <w:r>
          <w:rPr>
            <w:noProof/>
            <w:webHidden/>
          </w:rPr>
          <w:fldChar w:fldCharType="begin"/>
        </w:r>
        <w:r>
          <w:rPr>
            <w:noProof/>
            <w:webHidden/>
          </w:rPr>
          <w:instrText xml:space="preserve"> PAGEREF _Toc239727013 \h </w:instrText>
        </w:r>
        <w:r>
          <w:rPr>
            <w:noProof/>
            <w:webHidden/>
          </w:rPr>
        </w:r>
        <w:r>
          <w:rPr>
            <w:noProof/>
            <w:webHidden/>
          </w:rPr>
          <w:fldChar w:fldCharType="separate"/>
        </w:r>
        <w:r>
          <w:rPr>
            <w:noProof/>
            <w:webHidden/>
          </w:rPr>
          <w:t>15</w:t>
        </w:r>
        <w:r>
          <w:rPr>
            <w:noProof/>
            <w:webHidden/>
          </w:rPr>
          <w:fldChar w:fldCharType="end"/>
        </w:r>
      </w:hyperlink>
    </w:p>
    <w:p w14:paraId="73A0C306" w14:textId="3A7F965C"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14" w:history="1">
        <w:r w:rsidRPr="00F86823">
          <w:rPr>
            <w:rStyle w:val="Hyperlink"/>
            <w:noProof/>
          </w:rPr>
          <w:t>4.8 Analysis Result</w:t>
        </w:r>
        <w:r>
          <w:rPr>
            <w:noProof/>
            <w:webHidden/>
          </w:rPr>
          <w:tab/>
        </w:r>
        <w:r>
          <w:rPr>
            <w:noProof/>
            <w:webHidden/>
          </w:rPr>
          <w:fldChar w:fldCharType="begin"/>
        </w:r>
        <w:r>
          <w:rPr>
            <w:noProof/>
            <w:webHidden/>
          </w:rPr>
          <w:instrText xml:space="preserve"> PAGEREF _Toc239727014 \h </w:instrText>
        </w:r>
        <w:r>
          <w:rPr>
            <w:noProof/>
            <w:webHidden/>
          </w:rPr>
        </w:r>
        <w:r>
          <w:rPr>
            <w:noProof/>
            <w:webHidden/>
          </w:rPr>
          <w:fldChar w:fldCharType="separate"/>
        </w:r>
        <w:r>
          <w:rPr>
            <w:noProof/>
            <w:webHidden/>
          </w:rPr>
          <w:t>15</w:t>
        </w:r>
        <w:r>
          <w:rPr>
            <w:noProof/>
            <w:webHidden/>
          </w:rPr>
          <w:fldChar w:fldCharType="end"/>
        </w:r>
      </w:hyperlink>
    </w:p>
    <w:p w14:paraId="7966B61C" w14:textId="70FAE35B"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7015" w:history="1">
        <w:r w:rsidRPr="00F86823">
          <w:rPr>
            <w:rStyle w:val="Hyperlink"/>
            <w:noProof/>
          </w:rPr>
          <w:t>4.8.1 Opening Evidence Sources</w:t>
        </w:r>
        <w:r>
          <w:rPr>
            <w:noProof/>
            <w:webHidden/>
          </w:rPr>
          <w:tab/>
        </w:r>
        <w:r>
          <w:rPr>
            <w:noProof/>
            <w:webHidden/>
          </w:rPr>
          <w:fldChar w:fldCharType="begin"/>
        </w:r>
        <w:r>
          <w:rPr>
            <w:noProof/>
            <w:webHidden/>
          </w:rPr>
          <w:instrText xml:space="preserve"> PAGEREF _Toc239727015 \h </w:instrText>
        </w:r>
        <w:r>
          <w:rPr>
            <w:noProof/>
            <w:webHidden/>
          </w:rPr>
        </w:r>
        <w:r>
          <w:rPr>
            <w:noProof/>
            <w:webHidden/>
          </w:rPr>
          <w:fldChar w:fldCharType="separate"/>
        </w:r>
        <w:r>
          <w:rPr>
            <w:noProof/>
            <w:webHidden/>
          </w:rPr>
          <w:t>16</w:t>
        </w:r>
        <w:r>
          <w:rPr>
            <w:noProof/>
            <w:webHidden/>
          </w:rPr>
          <w:fldChar w:fldCharType="end"/>
        </w:r>
      </w:hyperlink>
    </w:p>
    <w:p w14:paraId="746556F7" w14:textId="312229C3"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7016" w:history="1">
        <w:r w:rsidRPr="00F86823">
          <w:rPr>
            <w:rStyle w:val="Hyperlink"/>
            <w:noProof/>
          </w:rPr>
          <w:t>4.8.2 Not Enough Information and Failed Checks</w:t>
        </w:r>
        <w:r>
          <w:rPr>
            <w:noProof/>
            <w:webHidden/>
          </w:rPr>
          <w:tab/>
        </w:r>
        <w:r>
          <w:rPr>
            <w:noProof/>
            <w:webHidden/>
          </w:rPr>
          <w:fldChar w:fldCharType="begin"/>
        </w:r>
        <w:r>
          <w:rPr>
            <w:noProof/>
            <w:webHidden/>
          </w:rPr>
          <w:instrText xml:space="preserve"> PAGEREF _Toc239727016 \h </w:instrText>
        </w:r>
        <w:r>
          <w:rPr>
            <w:noProof/>
            <w:webHidden/>
          </w:rPr>
        </w:r>
        <w:r>
          <w:rPr>
            <w:noProof/>
            <w:webHidden/>
          </w:rPr>
          <w:fldChar w:fldCharType="separate"/>
        </w:r>
        <w:r>
          <w:rPr>
            <w:noProof/>
            <w:webHidden/>
          </w:rPr>
          <w:t>17</w:t>
        </w:r>
        <w:r>
          <w:rPr>
            <w:noProof/>
            <w:webHidden/>
          </w:rPr>
          <w:fldChar w:fldCharType="end"/>
        </w:r>
      </w:hyperlink>
    </w:p>
    <w:p w14:paraId="6EC6393D" w14:textId="1C1B7569"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17" w:history="1">
        <w:r w:rsidRPr="00F86823">
          <w:rPr>
            <w:rStyle w:val="Hyperlink"/>
            <w:noProof/>
          </w:rPr>
          <w:t>4.9 Saved Result History</w:t>
        </w:r>
        <w:r>
          <w:rPr>
            <w:noProof/>
            <w:webHidden/>
          </w:rPr>
          <w:tab/>
        </w:r>
        <w:r>
          <w:rPr>
            <w:noProof/>
            <w:webHidden/>
          </w:rPr>
          <w:fldChar w:fldCharType="begin"/>
        </w:r>
        <w:r>
          <w:rPr>
            <w:noProof/>
            <w:webHidden/>
          </w:rPr>
          <w:instrText xml:space="preserve"> PAGEREF _Toc239727017 \h </w:instrText>
        </w:r>
        <w:r>
          <w:rPr>
            <w:noProof/>
            <w:webHidden/>
          </w:rPr>
        </w:r>
        <w:r>
          <w:rPr>
            <w:noProof/>
            <w:webHidden/>
          </w:rPr>
          <w:fldChar w:fldCharType="separate"/>
        </w:r>
        <w:r>
          <w:rPr>
            <w:noProof/>
            <w:webHidden/>
          </w:rPr>
          <w:t>17</w:t>
        </w:r>
        <w:r>
          <w:rPr>
            <w:noProof/>
            <w:webHidden/>
          </w:rPr>
          <w:fldChar w:fldCharType="end"/>
        </w:r>
      </w:hyperlink>
    </w:p>
    <w:p w14:paraId="458ECE93" w14:textId="5089626C"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18" w:history="1">
        <w:r w:rsidRPr="00F86823">
          <w:rPr>
            <w:rStyle w:val="Hyperlink"/>
            <w:noProof/>
          </w:rPr>
          <w:t>4.10 Profile and Sign-out</w:t>
        </w:r>
        <w:r>
          <w:rPr>
            <w:noProof/>
            <w:webHidden/>
          </w:rPr>
          <w:tab/>
        </w:r>
        <w:r>
          <w:rPr>
            <w:noProof/>
            <w:webHidden/>
          </w:rPr>
          <w:fldChar w:fldCharType="begin"/>
        </w:r>
        <w:r>
          <w:rPr>
            <w:noProof/>
            <w:webHidden/>
          </w:rPr>
          <w:instrText xml:space="preserve"> PAGEREF _Toc239727018 \h </w:instrText>
        </w:r>
        <w:r>
          <w:rPr>
            <w:noProof/>
            <w:webHidden/>
          </w:rPr>
        </w:r>
        <w:r>
          <w:rPr>
            <w:noProof/>
            <w:webHidden/>
          </w:rPr>
          <w:fldChar w:fldCharType="separate"/>
        </w:r>
        <w:r>
          <w:rPr>
            <w:noProof/>
            <w:webHidden/>
          </w:rPr>
          <w:t>18</w:t>
        </w:r>
        <w:r>
          <w:rPr>
            <w:noProof/>
            <w:webHidden/>
          </w:rPr>
          <w:fldChar w:fldCharType="end"/>
        </w:r>
      </w:hyperlink>
    </w:p>
    <w:p w14:paraId="1297A928" w14:textId="0C4C3484" w:rsidR="00990BE4" w:rsidRDefault="00990BE4">
      <w:pPr>
        <w:pStyle w:val="TOC3"/>
        <w:tabs>
          <w:tab w:val="right" w:leader="dot" w:pos="9628"/>
        </w:tabs>
        <w:rPr>
          <w:rFonts w:asciiTheme="minorHAnsi" w:hAnsiTheme="minorHAnsi"/>
          <w:noProof/>
          <w:color w:val="auto"/>
          <w:kern w:val="2"/>
          <w:sz w:val="24"/>
          <w:szCs w:val="24"/>
          <w:lang w:val="en-SG" w:eastAsia="en-SG"/>
          <w14:ligatures w14:val="standardContextual"/>
        </w:rPr>
      </w:pPr>
      <w:hyperlink w:anchor="_Toc239727019" w:history="1">
        <w:r w:rsidRPr="00F86823">
          <w:rPr>
            <w:rStyle w:val="Hyperlink"/>
            <w:noProof/>
          </w:rPr>
          <w:t>4.10.1 Signing Out</w:t>
        </w:r>
        <w:r>
          <w:rPr>
            <w:noProof/>
            <w:webHidden/>
          </w:rPr>
          <w:tab/>
        </w:r>
        <w:r>
          <w:rPr>
            <w:noProof/>
            <w:webHidden/>
          </w:rPr>
          <w:fldChar w:fldCharType="begin"/>
        </w:r>
        <w:r>
          <w:rPr>
            <w:noProof/>
            <w:webHidden/>
          </w:rPr>
          <w:instrText xml:space="preserve"> PAGEREF _Toc239727019 \h </w:instrText>
        </w:r>
        <w:r>
          <w:rPr>
            <w:noProof/>
            <w:webHidden/>
          </w:rPr>
        </w:r>
        <w:r>
          <w:rPr>
            <w:noProof/>
            <w:webHidden/>
          </w:rPr>
          <w:fldChar w:fldCharType="separate"/>
        </w:r>
        <w:r>
          <w:rPr>
            <w:noProof/>
            <w:webHidden/>
          </w:rPr>
          <w:t>18</w:t>
        </w:r>
        <w:r>
          <w:rPr>
            <w:noProof/>
            <w:webHidden/>
          </w:rPr>
          <w:fldChar w:fldCharType="end"/>
        </w:r>
      </w:hyperlink>
    </w:p>
    <w:p w14:paraId="5F412F82" w14:textId="7F30E772"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20" w:history="1">
        <w:r w:rsidRPr="00F86823">
          <w:rPr>
            <w:rStyle w:val="Hyperlink"/>
            <w:noProof/>
          </w:rPr>
          <w:t>4.11 Help</w:t>
        </w:r>
        <w:r>
          <w:rPr>
            <w:noProof/>
            <w:webHidden/>
          </w:rPr>
          <w:tab/>
        </w:r>
        <w:r>
          <w:rPr>
            <w:noProof/>
            <w:webHidden/>
          </w:rPr>
          <w:fldChar w:fldCharType="begin"/>
        </w:r>
        <w:r>
          <w:rPr>
            <w:noProof/>
            <w:webHidden/>
          </w:rPr>
          <w:instrText xml:space="preserve"> PAGEREF _Toc239727020 \h </w:instrText>
        </w:r>
        <w:r>
          <w:rPr>
            <w:noProof/>
            <w:webHidden/>
          </w:rPr>
        </w:r>
        <w:r>
          <w:rPr>
            <w:noProof/>
            <w:webHidden/>
          </w:rPr>
          <w:fldChar w:fldCharType="separate"/>
        </w:r>
        <w:r>
          <w:rPr>
            <w:noProof/>
            <w:webHidden/>
          </w:rPr>
          <w:t>19</w:t>
        </w:r>
        <w:r>
          <w:rPr>
            <w:noProof/>
            <w:webHidden/>
          </w:rPr>
          <w:fldChar w:fldCharType="end"/>
        </w:r>
      </w:hyperlink>
    </w:p>
    <w:p w14:paraId="62C86F1B" w14:textId="3F344725" w:rsidR="00990BE4" w:rsidRDefault="00990BE4">
      <w:pPr>
        <w:pStyle w:val="TOC2"/>
        <w:tabs>
          <w:tab w:val="right" w:leader="dot" w:pos="9628"/>
        </w:tabs>
        <w:rPr>
          <w:rFonts w:asciiTheme="minorHAnsi" w:hAnsiTheme="minorHAnsi"/>
          <w:noProof/>
          <w:color w:val="auto"/>
          <w:kern w:val="2"/>
          <w:sz w:val="24"/>
          <w:szCs w:val="24"/>
          <w:lang w:val="en-SG" w:eastAsia="en-SG"/>
          <w14:ligatures w14:val="standardContextual"/>
        </w:rPr>
      </w:pPr>
      <w:hyperlink w:anchor="_Toc239727021" w:history="1">
        <w:r w:rsidRPr="00F86823">
          <w:rPr>
            <w:rStyle w:val="Hyperlink"/>
            <w:noProof/>
          </w:rPr>
          <w:t>4.12 Sharing a Result</w:t>
        </w:r>
        <w:r>
          <w:rPr>
            <w:noProof/>
            <w:webHidden/>
          </w:rPr>
          <w:tab/>
        </w:r>
        <w:r>
          <w:rPr>
            <w:noProof/>
            <w:webHidden/>
          </w:rPr>
          <w:fldChar w:fldCharType="begin"/>
        </w:r>
        <w:r>
          <w:rPr>
            <w:noProof/>
            <w:webHidden/>
          </w:rPr>
          <w:instrText xml:space="preserve"> PAGEREF _Toc239727021 \h </w:instrText>
        </w:r>
        <w:r>
          <w:rPr>
            <w:noProof/>
            <w:webHidden/>
          </w:rPr>
        </w:r>
        <w:r>
          <w:rPr>
            <w:noProof/>
            <w:webHidden/>
          </w:rPr>
          <w:fldChar w:fldCharType="separate"/>
        </w:r>
        <w:r>
          <w:rPr>
            <w:noProof/>
            <w:webHidden/>
          </w:rPr>
          <w:t>19</w:t>
        </w:r>
        <w:r>
          <w:rPr>
            <w:noProof/>
            <w:webHidden/>
          </w:rPr>
          <w:fldChar w:fldCharType="end"/>
        </w:r>
      </w:hyperlink>
    </w:p>
    <w:p w14:paraId="598BAEE4" w14:textId="3E5B59B1" w:rsidR="00EC5F7C" w:rsidRDefault="00787445">
      <w:r>
        <w:fldChar w:fldCharType="end"/>
      </w:r>
    </w:p>
    <w:p w14:paraId="5EC1580A" w14:textId="77777777" w:rsidR="00EC5F7C" w:rsidRDefault="00787445">
      <w:pPr>
        <w:pStyle w:val="Heading1"/>
        <w:pageBreakBefore/>
      </w:pPr>
      <w:bookmarkStart w:id="1" w:name="_Toc239726982"/>
      <w:r>
        <w:rPr>
          <w:rFonts w:ascii="Arial" w:hAnsi="Arial"/>
        </w:rPr>
        <w:lastRenderedPageBreak/>
        <w:t>1. Introduction</w:t>
      </w:r>
      <w:bookmarkEnd w:id="1"/>
    </w:p>
    <w:p w14:paraId="3A5B5119" w14:textId="77777777" w:rsidR="00EC5F7C" w:rsidRDefault="00787445">
      <w:r>
        <w:t>This Preliminary User Manual explains how to run UIABO and complete a first text check. UIABO helps users examine short English messages or captions by identifying a checkable claim, finding published evidence and presenting a readable result with citations and uncertainty.</w:t>
      </w:r>
    </w:p>
    <w:p w14:paraId="5C430146" w14:textId="77777777" w:rsidR="00EC5F7C" w:rsidRDefault="00787445">
      <w:pPr>
        <w:pStyle w:val="Heading2"/>
      </w:pPr>
      <w:bookmarkStart w:id="2" w:name="_Toc239726983"/>
      <w:r>
        <w:rPr>
          <w:rFonts w:ascii="Arial" w:hAnsi="Arial"/>
        </w:rPr>
        <w:t>1.1 What This Manual Covers</w:t>
      </w:r>
      <w:bookmarkEnd w:id="2"/>
    </w:p>
    <w:p w14:paraId="1194C86D" w14:textId="77777777" w:rsidR="00EC5F7C" w:rsidRDefault="00787445">
      <w:pPr>
        <w:pStyle w:val="ListBullet"/>
      </w:pPr>
      <w:r>
        <w:t>Preparing the local Windows backend and Android emulator application.</w:t>
      </w:r>
    </w:p>
    <w:p w14:paraId="13D9C9F4" w14:textId="77777777" w:rsidR="00EC5F7C" w:rsidRDefault="00787445">
      <w:pPr>
        <w:pStyle w:val="ListBullet"/>
      </w:pPr>
      <w:r>
        <w:t>Creating a free account, verifying an email address, signing in and resetting a password.</w:t>
      </w:r>
    </w:p>
    <w:p w14:paraId="25254CA4" w14:textId="77777777" w:rsidR="00EC5F7C" w:rsidRDefault="00787445">
      <w:pPr>
        <w:pStyle w:val="ListBullet"/>
      </w:pPr>
      <w:r>
        <w:t>Checking text, reading the result, opening sources and sharing a result summary.</w:t>
      </w:r>
    </w:p>
    <w:p w14:paraId="22F9EF7E" w14:textId="77777777" w:rsidR="00EC5F7C" w:rsidRDefault="00787445">
      <w:pPr>
        <w:pStyle w:val="ListBullet"/>
      </w:pPr>
      <w:r>
        <w:t>Reopening saved results, checking the remaining allowance, changing a profile name and signing out.</w:t>
      </w:r>
    </w:p>
    <w:p w14:paraId="69658C4A" w14:textId="77777777" w:rsidR="00EC5F7C" w:rsidRDefault="00787445">
      <w:pPr>
        <w:pStyle w:val="ListBullet"/>
      </w:pPr>
      <w:r>
        <w:t>Using Help and responding to the current application’s error messages.</w:t>
      </w:r>
    </w:p>
    <w:p w14:paraId="77C3D2B7" w14:textId="77777777" w:rsidR="00EC5F7C" w:rsidRDefault="00787445">
      <w:pPr>
        <w:pStyle w:val="Heading2"/>
      </w:pPr>
      <w:bookmarkStart w:id="3" w:name="_Toc239726984"/>
      <w:r>
        <w:rPr>
          <w:rFonts w:ascii="Arial" w:hAnsi="Arial"/>
        </w:rPr>
        <w:t>1.2 What We Assume About the Readers</w:t>
      </w:r>
      <w:bookmarkEnd w:id="3"/>
    </w:p>
    <w:p w14:paraId="2E779C89" w14:textId="77777777" w:rsidR="00EC5F7C" w:rsidRDefault="00787445">
      <w:r>
        <w:t>The person setting up the prototype should be comfortable opening PowerShell, obtaining the project files and entering configuration values supplied by the team. Chapter 2 is for that person.</w:t>
      </w:r>
    </w:p>
    <w:p w14:paraId="3DBCF688" w14:textId="77777777" w:rsidR="00EC5F7C" w:rsidRDefault="00787445">
      <w:r>
        <w:t>A person using an already configured emulator can start with Chapters 3 and 4. They need an email address they can access, an internet connection and basic familiarity with tapping buttons and entering text. UIABO’s intended audience includes Singapore citizens aged 65 and above, so the operating instructions use short steps and the labels shown in the app.</w:t>
      </w:r>
    </w:p>
    <w:p w14:paraId="154A932E" w14:textId="77777777" w:rsidR="00EC5F7C" w:rsidRDefault="00787445">
      <w:pPr>
        <w:pStyle w:val="Heading2"/>
      </w:pPr>
      <w:bookmarkStart w:id="4" w:name="_Toc239726985"/>
      <w:r>
        <w:rPr>
          <w:rFonts w:ascii="Arial" w:hAnsi="Arial"/>
        </w:rPr>
        <w:t>1.3 Scope and Purpose</w:t>
      </w:r>
      <w:bookmarkEnd w:id="4"/>
    </w:p>
    <w:p w14:paraId="68FD0208" w14:textId="77777777" w:rsidR="00EC5F7C" w:rsidRDefault="00787445">
      <w:r>
        <w:t>This edition covers the working Android text-checking prototype. It guides a user from account access to a saved assessment and its source links. The instructions describe actions available in the current application.</w:t>
      </w:r>
    </w:p>
    <w:p w14:paraId="4D43E132" w14:textId="77777777" w:rsidR="00EC5F7C" w:rsidRDefault="00787445">
      <w:r>
        <w:t>An automated assessment can be wrong. Read the explanation, source passages and uncertainty before deciding what to believe or share. A risk indicator is not a percentage probability that a claim is false. Do not submit passwords or private information in the text-checking field.</w:t>
      </w:r>
    </w:p>
    <w:p w14:paraId="40231168" w14:textId="77777777" w:rsidR="00787445" w:rsidRDefault="00787445">
      <w:pPr>
        <w:pStyle w:val="Heading1"/>
        <w:pageBreakBefore/>
      </w:pPr>
      <w:bookmarkStart w:id="5" w:name="_Toc239726986"/>
      <w:r>
        <w:rPr>
          <w:rFonts w:ascii="Arial" w:hAnsi="Arial"/>
        </w:rPr>
        <w:lastRenderedPageBreak/>
        <w:t>2. The Initial Installation Instructions</w:t>
      </w:r>
      <w:bookmarkEnd w:id="5"/>
    </w:p>
    <w:p w14:paraId="1C5F9F3F" w14:textId="77777777" w:rsidR="00787445" w:rsidRDefault="00787445">
      <w:r>
        <w:t>These instructions prepare the existing Windows and Android-emulator demonstration. If the team has already configured the application, continue to Chapter 3. The setup uses the team’s configured Firebase project and privately supplied backend credentials.</w:t>
      </w:r>
    </w:p>
    <w:p w14:paraId="1B6CECE9" w14:textId="77777777" w:rsidR="00787445" w:rsidRDefault="00787445">
      <w:pPr>
        <w:pStyle w:val="Heading2"/>
      </w:pPr>
      <w:bookmarkStart w:id="6" w:name="_Toc239726987"/>
      <w:r>
        <w:rPr>
          <w:rFonts w:ascii="Arial" w:hAnsi="Arial"/>
        </w:rPr>
        <w:t>2.1 Prerequisites</w:t>
      </w:r>
      <w:bookmarkEnd w:id="6"/>
    </w:p>
    <w:tbl>
      <w:tblPr>
        <w:tblStyle w:val="LightShading-Accent1"/>
        <w:tblW w:w="0" w:type="auto"/>
        <w:tblLayout w:type="fixed"/>
        <w:tblLook w:val="04A0" w:firstRow="1" w:lastRow="0" w:firstColumn="1" w:lastColumn="0" w:noHBand="0" w:noVBand="1"/>
      </w:tblPr>
      <w:tblGrid>
        <w:gridCol w:w="2551"/>
        <w:gridCol w:w="7087"/>
      </w:tblGrid>
      <w:tr w:rsidR="00F53F5F" w14:paraId="75C4976B" w14:textId="77777777" w:rsidTr="00F53F5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51" w:type="dxa"/>
          </w:tcPr>
          <w:p w14:paraId="3CC962E3" w14:textId="77777777" w:rsidR="00787445" w:rsidRDefault="00787445">
            <w:pPr>
              <w:spacing w:after="60" w:line="240" w:lineRule="auto"/>
            </w:pPr>
            <w:r>
              <w:rPr>
                <w:sz w:val="20"/>
              </w:rPr>
              <w:t>Item</w:t>
            </w:r>
          </w:p>
        </w:tc>
        <w:tc>
          <w:tcPr>
            <w:tcW w:w="7087" w:type="dxa"/>
          </w:tcPr>
          <w:p w14:paraId="14E379CE" w14:textId="77777777" w:rsidR="00787445" w:rsidRDefault="00787445">
            <w:pPr>
              <w:spacing w:after="60" w:line="240" w:lineRule="auto"/>
              <w:cnfStyle w:val="100000000000" w:firstRow="1" w:lastRow="0" w:firstColumn="0" w:lastColumn="0" w:oddVBand="0" w:evenVBand="0" w:oddHBand="0" w:evenHBand="0" w:firstRowFirstColumn="0" w:firstRowLastColumn="0" w:lastRowFirstColumn="0" w:lastRowLastColumn="0"/>
            </w:pPr>
            <w:r>
              <w:rPr>
                <w:sz w:val="20"/>
              </w:rPr>
              <w:t>Requirement for this draft</w:t>
            </w:r>
          </w:p>
        </w:tc>
      </w:tr>
      <w:tr w:rsidR="00F53F5F" w14:paraId="38C49BA1" w14:textId="77777777" w:rsidTr="00F53F5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1" w:type="dxa"/>
          </w:tcPr>
          <w:p w14:paraId="11F1DDEF" w14:textId="77777777" w:rsidR="00787445" w:rsidRDefault="00787445">
            <w:pPr>
              <w:spacing w:after="60" w:line="240" w:lineRule="auto"/>
            </w:pPr>
            <w:r>
              <w:rPr>
                <w:sz w:val="20"/>
              </w:rPr>
              <w:t>Project files</w:t>
            </w:r>
          </w:p>
        </w:tc>
        <w:tc>
          <w:tcPr>
            <w:tcW w:w="7087" w:type="dxa"/>
          </w:tcPr>
          <w:p w14:paraId="06DBC942" w14:textId="77777777" w:rsidR="00787445" w:rsidRDefault="00787445">
            <w:pPr>
              <w:spacing w:after="60" w:line="240" w:lineRule="auto"/>
              <w:cnfStyle w:val="000000100000" w:firstRow="0" w:lastRow="0" w:firstColumn="0" w:lastColumn="0" w:oddVBand="0" w:evenVBand="0" w:oddHBand="1" w:evenHBand="0" w:firstRowFirstColumn="0" w:firstRowLastColumn="0" w:lastRowFirstColumn="0" w:lastRowLastColumn="0"/>
            </w:pPr>
            <w:r>
              <w:rPr>
                <w:sz w:val="20"/>
              </w:rPr>
              <w:t>A team-provided copy of uiabo containing backend/ and mobile/. The examples use C:\Dev\uiabo; change that path for another checkout.</w:t>
            </w:r>
          </w:p>
        </w:tc>
      </w:tr>
      <w:tr w:rsidR="00F53F5F" w14:paraId="4B9377A3" w14:textId="77777777" w:rsidTr="00F53F5F">
        <w:trPr>
          <w:cantSplit/>
        </w:trPr>
        <w:tc>
          <w:tcPr>
            <w:cnfStyle w:val="001000000000" w:firstRow="0" w:lastRow="0" w:firstColumn="1" w:lastColumn="0" w:oddVBand="0" w:evenVBand="0" w:oddHBand="0" w:evenHBand="0" w:firstRowFirstColumn="0" w:firstRowLastColumn="0" w:lastRowFirstColumn="0" w:lastRowLastColumn="0"/>
            <w:tcW w:w="2551" w:type="dxa"/>
          </w:tcPr>
          <w:p w14:paraId="6993413C" w14:textId="77777777" w:rsidR="00787445" w:rsidRDefault="00787445">
            <w:pPr>
              <w:spacing w:after="60" w:line="240" w:lineRule="auto"/>
            </w:pPr>
            <w:r>
              <w:rPr>
                <w:sz w:val="20"/>
              </w:rPr>
              <w:t>Backend</w:t>
            </w:r>
          </w:p>
        </w:tc>
        <w:tc>
          <w:tcPr>
            <w:tcW w:w="7087" w:type="dxa"/>
          </w:tcPr>
          <w:p w14:paraId="513A7B27" w14:textId="77777777" w:rsidR="00787445" w:rsidRDefault="00787445">
            <w:pPr>
              <w:spacing w:after="60" w:line="240" w:lineRule="auto"/>
              <w:cnfStyle w:val="000000000000" w:firstRow="0" w:lastRow="0" w:firstColumn="0" w:lastColumn="0" w:oddVBand="0" w:evenVBand="0" w:oddHBand="0" w:evenHBand="0" w:firstRowFirstColumn="0" w:firstRowLastColumn="0" w:lastRowFirstColumn="0" w:lastRowLastColumn="0"/>
            </w:pPr>
            <w:r>
              <w:rPr>
                <w:sz w:val="20"/>
              </w:rPr>
              <w:t>Python and pip. The repository README specifies Python 3.11 or newer; the existing working environment reports Python 3.14.3. Install the pinned backend requirements.</w:t>
            </w:r>
          </w:p>
        </w:tc>
      </w:tr>
      <w:tr w:rsidR="00F53F5F" w14:paraId="64844DF3" w14:textId="77777777" w:rsidTr="00F53F5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1" w:type="dxa"/>
          </w:tcPr>
          <w:p w14:paraId="73617457" w14:textId="77777777" w:rsidR="00787445" w:rsidRDefault="00787445">
            <w:pPr>
              <w:spacing w:after="60" w:line="240" w:lineRule="auto"/>
            </w:pPr>
            <w:r>
              <w:rPr>
                <w:sz w:val="20"/>
              </w:rPr>
              <w:t>Mobile tools</w:t>
            </w:r>
          </w:p>
        </w:tc>
        <w:tc>
          <w:tcPr>
            <w:tcW w:w="7087" w:type="dxa"/>
          </w:tcPr>
          <w:p w14:paraId="7CB91C6C" w14:textId="77777777" w:rsidR="00787445" w:rsidRDefault="00787445">
            <w:pPr>
              <w:spacing w:after="60" w:line="240" w:lineRule="auto"/>
              <w:cnfStyle w:val="000000100000" w:firstRow="0" w:lastRow="0" w:firstColumn="0" w:lastColumn="0" w:oddVBand="0" w:evenVBand="0" w:oddHBand="1" w:evenHBand="0" w:firstRowFirstColumn="0" w:firstRowLastColumn="0" w:lastRowFirstColumn="0" w:lastRowLastColumn="0"/>
            </w:pPr>
            <w:r>
              <w:rPr>
                <w:sz w:val="20"/>
              </w:rPr>
              <w:t>Node.js with npm, Android Studio with an Android Virtual Device, and Expo Go. The working Node.js version reports v24.14.0; minimum compatibility has not been independently established.</w:t>
            </w:r>
          </w:p>
        </w:tc>
      </w:tr>
      <w:tr w:rsidR="00F53F5F" w14:paraId="6E208A2E" w14:textId="77777777" w:rsidTr="00F53F5F">
        <w:trPr>
          <w:cantSplit/>
        </w:trPr>
        <w:tc>
          <w:tcPr>
            <w:cnfStyle w:val="001000000000" w:firstRow="0" w:lastRow="0" w:firstColumn="1" w:lastColumn="0" w:oddVBand="0" w:evenVBand="0" w:oddHBand="0" w:evenHBand="0" w:firstRowFirstColumn="0" w:firstRowLastColumn="0" w:lastRowFirstColumn="0" w:lastRowLastColumn="0"/>
            <w:tcW w:w="2551" w:type="dxa"/>
          </w:tcPr>
          <w:p w14:paraId="42AF40B7" w14:textId="77777777" w:rsidR="00787445" w:rsidRDefault="00787445">
            <w:pPr>
              <w:spacing w:after="60" w:line="240" w:lineRule="auto"/>
            </w:pPr>
            <w:r>
              <w:rPr>
                <w:sz w:val="20"/>
              </w:rPr>
              <w:t>Application dependencies</w:t>
            </w:r>
          </w:p>
        </w:tc>
        <w:tc>
          <w:tcPr>
            <w:tcW w:w="7087" w:type="dxa"/>
          </w:tcPr>
          <w:p w14:paraId="5852735D" w14:textId="77777777" w:rsidR="00787445" w:rsidRDefault="00787445">
            <w:pPr>
              <w:spacing w:after="60" w:line="240" w:lineRule="auto"/>
              <w:cnfStyle w:val="000000000000" w:firstRow="0" w:lastRow="0" w:firstColumn="0" w:lastColumn="0" w:oddVBand="0" w:evenVBand="0" w:oddHBand="0" w:evenHBand="0" w:firstRowFirstColumn="0" w:firstRowLastColumn="0" w:lastRowFirstColumn="0" w:lastRowLastColumn="0"/>
            </w:pPr>
            <w:r>
              <w:rPr>
                <w:sz w:val="20"/>
              </w:rPr>
              <w:t>Use mobile/package-lock.json. The current package file uses Expo 57, React Native 0.86.3 and React 19.2.3.</w:t>
            </w:r>
          </w:p>
        </w:tc>
      </w:tr>
      <w:tr w:rsidR="00F53F5F" w14:paraId="060A1D5E" w14:textId="77777777" w:rsidTr="00F53F5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1" w:type="dxa"/>
          </w:tcPr>
          <w:p w14:paraId="7161E6EB" w14:textId="77777777" w:rsidR="00787445" w:rsidRDefault="00787445">
            <w:pPr>
              <w:spacing w:after="60" w:line="240" w:lineRule="auto"/>
            </w:pPr>
            <w:r>
              <w:rPr>
                <w:sz w:val="20"/>
              </w:rPr>
              <w:t>Firebase</w:t>
            </w:r>
          </w:p>
        </w:tc>
        <w:tc>
          <w:tcPr>
            <w:tcW w:w="7087" w:type="dxa"/>
          </w:tcPr>
          <w:p w14:paraId="53E4A7E7" w14:textId="77777777" w:rsidR="00787445" w:rsidRDefault="00787445">
            <w:pPr>
              <w:spacing w:after="60" w:line="240" w:lineRule="auto"/>
              <w:cnfStyle w:val="000000100000" w:firstRow="0" w:lastRow="0" w:firstColumn="0" w:lastColumn="0" w:oddVBand="0" w:evenVBand="0" w:oddHBand="1" w:evenHBand="0" w:firstRowFirstColumn="0" w:firstRowLastColumn="0" w:lastRowFirstColumn="0" w:lastRowLastColumn="0"/>
            </w:pPr>
            <w:r>
              <w:rPr>
                <w:sz w:val="20"/>
              </w:rPr>
              <w:t>One Firebase project with Email/Password Authentication and Cloud Firestore. The mobile web configuration and backend Admin credential must refer to that project.</w:t>
            </w:r>
          </w:p>
        </w:tc>
      </w:tr>
      <w:tr w:rsidR="00F53F5F" w14:paraId="2FF6EACB" w14:textId="77777777" w:rsidTr="00F53F5F">
        <w:trPr>
          <w:cantSplit/>
        </w:trPr>
        <w:tc>
          <w:tcPr>
            <w:cnfStyle w:val="001000000000" w:firstRow="0" w:lastRow="0" w:firstColumn="1" w:lastColumn="0" w:oddVBand="0" w:evenVBand="0" w:oddHBand="0" w:evenHBand="0" w:firstRowFirstColumn="0" w:firstRowLastColumn="0" w:lastRowFirstColumn="0" w:lastRowLastColumn="0"/>
            <w:tcW w:w="2551" w:type="dxa"/>
          </w:tcPr>
          <w:p w14:paraId="4D154776" w14:textId="77777777" w:rsidR="00787445" w:rsidRDefault="00787445">
            <w:pPr>
              <w:spacing w:after="60" w:line="240" w:lineRule="auto"/>
            </w:pPr>
            <w:r>
              <w:rPr>
                <w:sz w:val="20"/>
              </w:rPr>
              <w:t>Analysis services</w:t>
            </w:r>
          </w:p>
        </w:tc>
        <w:tc>
          <w:tcPr>
            <w:tcW w:w="7087" w:type="dxa"/>
          </w:tcPr>
          <w:p w14:paraId="44634911" w14:textId="77777777" w:rsidR="00787445" w:rsidRDefault="00787445">
            <w:pPr>
              <w:spacing w:after="60" w:line="240" w:lineRule="auto"/>
              <w:cnfStyle w:val="000000000000" w:firstRow="0" w:lastRow="0" w:firstColumn="0" w:lastColumn="0" w:oddVBand="0" w:evenVBand="0" w:oddHBand="0" w:evenHBand="0" w:firstRowFirstColumn="0" w:firstRowLastColumn="0" w:lastRowFirstColumn="0" w:lastRowLastColumn="0"/>
            </w:pPr>
            <w:r>
              <w:rPr>
                <w:sz w:val="20"/>
              </w:rPr>
              <w:t>Backend-only Ollama Cloud, Google Fact Check Tools API and Tavily credentials, supplied privately by the authorised project members.</w:t>
            </w:r>
          </w:p>
        </w:tc>
      </w:tr>
      <w:tr w:rsidR="00F53F5F" w14:paraId="08020213" w14:textId="77777777" w:rsidTr="00F53F5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1" w:type="dxa"/>
          </w:tcPr>
          <w:p w14:paraId="2E9A2A84" w14:textId="77777777" w:rsidR="00787445" w:rsidRDefault="00787445">
            <w:pPr>
              <w:spacing w:after="60" w:line="240" w:lineRule="auto"/>
            </w:pPr>
            <w:r>
              <w:rPr>
                <w:sz w:val="20"/>
              </w:rPr>
              <w:t>Connectivity</w:t>
            </w:r>
          </w:p>
        </w:tc>
        <w:tc>
          <w:tcPr>
            <w:tcW w:w="7087" w:type="dxa"/>
          </w:tcPr>
          <w:p w14:paraId="6B5DC957" w14:textId="77777777" w:rsidR="00787445" w:rsidRDefault="00787445">
            <w:pPr>
              <w:spacing w:after="60" w:line="240" w:lineRule="auto"/>
              <w:cnfStyle w:val="000000100000" w:firstRow="0" w:lastRow="0" w:firstColumn="0" w:lastColumn="0" w:oddVBand="0" w:evenVBand="0" w:oddHBand="1" w:evenHBand="0" w:firstRowFirstColumn="0" w:firstRowLastColumn="0" w:lastRowFirstColumn="0" w:lastRowLastColumn="0"/>
            </w:pPr>
            <w:r>
              <w:rPr>
                <w:sz w:val="20"/>
              </w:rPr>
              <w:t>Internet access for Firebase, cloud models, evidence search and cited sources. Local-only/offline fact checking is not provided.</w:t>
            </w:r>
          </w:p>
        </w:tc>
      </w:tr>
    </w:tbl>
    <w:p w14:paraId="501642EE" w14:textId="77777777" w:rsidR="00787445" w:rsidRDefault="00787445">
      <w:r>
        <w:t>The current configuration uses Ollama Cloud, so the demonstration computer does not need a local model installation.</w:t>
      </w:r>
    </w:p>
    <w:p w14:paraId="01128EDD" w14:textId="77777777" w:rsidR="00787445" w:rsidRDefault="00787445">
      <w:r>
        <w:br w:type="page"/>
      </w:r>
    </w:p>
    <w:p w14:paraId="3FFF6510" w14:textId="77777777" w:rsidR="00787445" w:rsidRDefault="00787445">
      <w:pPr>
        <w:pStyle w:val="Heading2"/>
      </w:pPr>
      <w:bookmarkStart w:id="7" w:name="_Toc239726988"/>
      <w:r>
        <w:rPr>
          <w:rFonts w:ascii="Arial" w:hAnsi="Arial"/>
        </w:rPr>
        <w:lastRenderedPageBreak/>
        <w:t>2.2 Backend setup</w:t>
      </w:r>
      <w:bookmarkEnd w:id="7"/>
    </w:p>
    <w:p w14:paraId="43D4FA2B" w14:textId="77777777" w:rsidR="00787445" w:rsidRDefault="00787445">
      <w:pPr>
        <w:pStyle w:val="Heading3"/>
      </w:pPr>
      <w:bookmarkStart w:id="8" w:name="_Toc239726989"/>
      <w:r>
        <w:rPr>
          <w:rFonts w:ascii="Arial" w:hAnsi="Arial"/>
        </w:rPr>
        <w:t>2.2.1 Install the Python dependencies</w:t>
      </w:r>
      <w:bookmarkEnd w:id="8"/>
    </w:p>
    <w:p w14:paraId="5C8E2361" w14:textId="77777777" w:rsidR="00787445" w:rsidRDefault="00787445">
      <w:r>
        <w:t>Open PowerShell in the project checkout. If a configured virtual environment already exists, reuse it rather than recreating it.</w:t>
      </w:r>
    </w:p>
    <w:p w14:paraId="53F01F52" w14:textId="77777777" w:rsidR="00787445" w:rsidRDefault="00787445">
      <w:pPr>
        <w:spacing w:after="40"/>
      </w:pPr>
      <w:r>
        <w:rPr>
          <w:rFonts w:ascii="Consolas" w:hAnsi="Consolas"/>
          <w:sz w:val="18"/>
        </w:rPr>
        <w:t>cd C:\Dev\uiabo\backend</w:t>
      </w:r>
    </w:p>
    <w:p w14:paraId="3DEE79E3" w14:textId="77777777" w:rsidR="00787445" w:rsidRDefault="00787445">
      <w:pPr>
        <w:spacing w:after="40"/>
      </w:pPr>
      <w:r>
        <w:rPr>
          <w:rFonts w:ascii="Consolas" w:hAnsi="Consolas"/>
          <w:sz w:val="18"/>
        </w:rPr>
        <w:t>python -m venv .venv</w:t>
      </w:r>
    </w:p>
    <w:p w14:paraId="00C6BEED" w14:textId="77777777" w:rsidR="00787445" w:rsidRDefault="00787445">
      <w:pPr>
        <w:spacing w:after="40"/>
      </w:pPr>
      <w:r>
        <w:rPr>
          <w:rFonts w:ascii="Consolas" w:hAnsi="Consolas"/>
          <w:sz w:val="18"/>
        </w:rPr>
        <w:t>.\.venv\Scripts\python.exe -m pip install -r requirements.txt</w:t>
      </w:r>
    </w:p>
    <w:p w14:paraId="63974C2F" w14:textId="77777777" w:rsidR="00787445" w:rsidRDefault="00787445">
      <w:r>
        <w:t>Calling the virtual environment’s Python directly avoids a dependency on PowerShell activation scripts.</w:t>
      </w:r>
    </w:p>
    <w:p w14:paraId="3E5288DB" w14:textId="77777777" w:rsidR="00787445" w:rsidRDefault="00787445">
      <w:pPr>
        <w:pStyle w:val="Heading3"/>
      </w:pPr>
      <w:bookmarkStart w:id="9" w:name="_Toc239726990"/>
      <w:r>
        <w:rPr>
          <w:rFonts w:ascii="Arial" w:hAnsi="Arial"/>
        </w:rPr>
        <w:t>2.2.2 Configure Firebase</w:t>
      </w:r>
      <w:bookmarkEnd w:id="9"/>
    </w:p>
    <w:p w14:paraId="7F59206E" w14:textId="77777777" w:rsidR="00787445" w:rsidRDefault="00787445">
      <w:r>
        <w:t>1. Use the team’s Firebase project. Confirm that a Cloud Firestore database is available.</w:t>
      </w:r>
    </w:p>
    <w:p w14:paraId="193E2B3A" w14:textId="77777777" w:rsidR="00787445" w:rsidRDefault="00787445">
      <w:r>
        <w:t>2. In Firebase Authentication, enable the Email/Password sign-in method.</w:t>
      </w:r>
    </w:p>
    <w:p w14:paraId="010D0EF0" w14:textId="77777777" w:rsidR="00787445" w:rsidRDefault="00787445">
      <w:r>
        <w:t>3. Obtain an authorised Firebase Admin service-account JSON file through the team’s private setup process. Store it outside the repository.</w:t>
      </w:r>
    </w:p>
    <w:p w14:paraId="6D02CFDF" w14:textId="77777777" w:rsidR="00787445" w:rsidRDefault="00787445">
      <w:r>
        <w:t>4. Use Firebase Console → Project settings → Your apps to obtain the Firebase Web app configuration for the Expo client. Section 2.3 explains where to place it.</w:t>
      </w:r>
    </w:p>
    <w:p w14:paraId="1FED912E" w14:textId="77777777" w:rsidR="00787445" w:rsidRDefault="00787445">
      <w:r>
        <w:t>The backend controls account access, allowance and saved results. Use the team’s configured Firebase project and authorised service account. Do not change database access rules to public access when troubleshooting.</w:t>
      </w:r>
    </w:p>
    <w:p w14:paraId="77E757C4" w14:textId="77777777" w:rsidR="00787445" w:rsidRDefault="00787445">
      <w:pPr>
        <w:pStyle w:val="Heading3"/>
      </w:pPr>
      <w:bookmarkStart w:id="10" w:name="_Toc239726991"/>
      <w:r>
        <w:rPr>
          <w:rFonts w:ascii="Arial" w:hAnsi="Arial"/>
        </w:rPr>
        <w:t>2.2.3 Configure backend environment variables</w:t>
      </w:r>
      <w:bookmarkEnd w:id="10"/>
    </w:p>
    <w:p w14:paraId="011EF40A" w14:textId="77777777" w:rsidR="00787445" w:rsidRDefault="00787445">
      <w:r>
        <w:t>For a new checkout, copy uiabo/.env.instructions to uiabo/.env and replace the placeholders. Keep an existing configured .env. The example below contains no working credentials.</w:t>
      </w:r>
    </w:p>
    <w:p w14:paraId="1B84E499" w14:textId="77777777" w:rsidR="00787445" w:rsidRDefault="00787445">
      <w:pPr>
        <w:spacing w:after="40"/>
      </w:pPr>
      <w:r>
        <w:rPr>
          <w:rFonts w:ascii="Consolas" w:hAnsi="Consolas"/>
          <w:sz w:val="18"/>
        </w:rPr>
        <w:t>OLLAMA_API_KEY="YOUR_OLLAMA_CLOUD_KEY"</w:t>
      </w:r>
    </w:p>
    <w:p w14:paraId="54428791" w14:textId="77777777" w:rsidR="00787445" w:rsidRDefault="00787445">
      <w:pPr>
        <w:spacing w:after="40"/>
      </w:pPr>
      <w:r>
        <w:rPr>
          <w:rFonts w:ascii="Consolas" w:hAnsi="Consolas"/>
          <w:sz w:val="18"/>
        </w:rPr>
        <w:t>GOOGLE_FACT_CHECK_API_KEY="YOUR_FACT_CHECK_TOOLS_KEY"</w:t>
      </w:r>
    </w:p>
    <w:p w14:paraId="17579DAF" w14:textId="77777777" w:rsidR="00787445" w:rsidRDefault="00787445">
      <w:pPr>
        <w:spacing w:after="40"/>
      </w:pPr>
      <w:r>
        <w:rPr>
          <w:rFonts w:ascii="Consolas" w:hAnsi="Consolas"/>
          <w:sz w:val="18"/>
        </w:rPr>
        <w:t>TAVILY_API_KEY="YOUR_TAVILY_KEY"</w:t>
      </w:r>
    </w:p>
    <w:p w14:paraId="1748EFD5" w14:textId="77777777" w:rsidR="00787445" w:rsidRDefault="00787445">
      <w:pPr>
        <w:spacing w:after="40"/>
      </w:pPr>
      <w:r>
        <w:rPr>
          <w:rFonts w:ascii="Consolas" w:hAnsi="Consolas"/>
          <w:sz w:val="18"/>
        </w:rPr>
        <w:t>GOOGLE_APPLICATION_CREDENTIALS="C:/private/uiabo-service-account.json"</w:t>
      </w:r>
    </w:p>
    <w:p w14:paraId="64258D20" w14:textId="77777777" w:rsidR="00787445" w:rsidRDefault="00787445">
      <w:r>
        <w:t>Enable Fact Check Tools API in the Google Cloud project associated with its key. Supply the Tavily key itself, not the MCP URL. Keep all provider keys and the service-account JSON out of Git and out of mobile EXPO_PUBLIC_ variables.</w:t>
      </w:r>
    </w:p>
    <w:p w14:paraId="0FA40129" w14:textId="77777777" w:rsidR="00787445" w:rsidRDefault="00787445">
      <w:r>
        <w:br w:type="page"/>
      </w:r>
    </w:p>
    <w:p w14:paraId="21CD3107" w14:textId="77777777" w:rsidR="00787445" w:rsidRDefault="00787445">
      <w:pPr>
        <w:pStyle w:val="Heading3"/>
      </w:pPr>
      <w:bookmarkStart w:id="11" w:name="_Toc239726992"/>
      <w:r>
        <w:rPr>
          <w:rFonts w:ascii="Arial" w:hAnsi="Arial"/>
        </w:rPr>
        <w:lastRenderedPageBreak/>
        <w:t>2.2.4 Start and check the backend</w:t>
      </w:r>
      <w:bookmarkEnd w:id="11"/>
    </w:p>
    <w:p w14:paraId="57DE96AF" w14:textId="77777777" w:rsidR="00787445" w:rsidRDefault="00787445">
      <w:pPr>
        <w:spacing w:after="40"/>
      </w:pPr>
      <w:r>
        <w:rPr>
          <w:rFonts w:ascii="Consolas" w:hAnsi="Consolas"/>
          <w:sz w:val="18"/>
        </w:rPr>
        <w:t>cd C:\Dev\uiabo\backend</w:t>
      </w:r>
    </w:p>
    <w:p w14:paraId="114799CF" w14:textId="77777777" w:rsidR="00787445" w:rsidRDefault="00787445">
      <w:pPr>
        <w:spacing w:after="40"/>
      </w:pPr>
      <w:r>
        <w:rPr>
          <w:rFonts w:ascii="Consolas" w:hAnsi="Consolas"/>
          <w:sz w:val="18"/>
        </w:rPr>
        <w:t>.\.venv\Scripts\python.exe -m uvicorn app.main:app --host 127.0.0.1 --port 8000</w:t>
      </w:r>
    </w:p>
    <w:p w14:paraId="02E452B3" w14:textId="77777777" w:rsidR="00787445" w:rsidRDefault="00787445">
      <w:r>
        <w:t>Keep this terminal running. Open http://127.0.0.1:8000/health on the host computer. A successful health response establishes that the API process is reachable; it does not by itself prove that Firebase and every analysis provider are configured correctly.</w:t>
      </w:r>
    </w:p>
    <w:p w14:paraId="0C454EDC" w14:textId="77777777" w:rsidR="00787445" w:rsidRDefault="00787445">
      <w:r>
        <w:t>The API documentation is available locally at http://127.0.0.1:8000/docs. The signed-in app supplies the identity token for account and analysis requests. Text analysis and saved-result access require a verified, active account.</w:t>
      </w:r>
    </w:p>
    <w:p w14:paraId="59EEF962" w14:textId="77777777" w:rsidR="00787445" w:rsidRDefault="00787445">
      <w:r>
        <w:t>The backend loads the project-root .env automatically. Existing shell environment variables take precedence. Restart the backend after changing keys or the credential path.</w:t>
      </w:r>
    </w:p>
    <w:p w14:paraId="3FE1FC8F" w14:textId="77777777" w:rsidR="00787445" w:rsidRDefault="00787445">
      <w:pPr>
        <w:pStyle w:val="Heading2"/>
      </w:pPr>
      <w:bookmarkStart w:id="12" w:name="_Toc239726993"/>
      <w:r>
        <w:rPr>
          <w:rFonts w:ascii="Arial" w:hAnsi="Arial"/>
        </w:rPr>
        <w:t>2.3 Frontend / Android Setup</w:t>
      </w:r>
      <w:bookmarkEnd w:id="12"/>
    </w:p>
    <w:p w14:paraId="5BA2CDF1" w14:textId="77777777" w:rsidR="00787445" w:rsidRDefault="00787445">
      <w:pPr>
        <w:pStyle w:val="Heading3"/>
      </w:pPr>
      <w:bookmarkStart w:id="13" w:name="_Toc239726994"/>
      <w:r>
        <w:rPr>
          <w:rFonts w:ascii="Arial" w:hAnsi="Arial"/>
        </w:rPr>
        <w:t>2.3.1 Configure the mobile environment</w:t>
      </w:r>
      <w:bookmarkEnd w:id="13"/>
    </w:p>
    <w:p w14:paraId="0FC38825" w14:textId="77777777" w:rsidR="00787445" w:rsidRDefault="00787445">
      <w:r>
        <w:t>For a new checkout, copy mobile/.env.example to mobile/.env. Keep an existing configured file. Replace the Firebase placeholders with the Web app configuration from the same Firebase project as the backend.</w:t>
      </w:r>
    </w:p>
    <w:p w14:paraId="5B4AB501" w14:textId="77777777" w:rsidR="00787445" w:rsidRDefault="00787445">
      <w:pPr>
        <w:spacing w:after="40"/>
      </w:pPr>
      <w:r>
        <w:rPr>
          <w:rFonts w:ascii="Consolas" w:hAnsi="Consolas"/>
          <w:sz w:val="18"/>
        </w:rPr>
        <w:t>EXPO_PUBLIC_FIREBASE_API_KEY=YOUR_FIREBASE_WEB_API_KEY</w:t>
      </w:r>
    </w:p>
    <w:p w14:paraId="5C0EBEBA" w14:textId="77777777" w:rsidR="00787445" w:rsidRDefault="00787445">
      <w:pPr>
        <w:spacing w:after="40"/>
      </w:pPr>
      <w:r>
        <w:rPr>
          <w:rFonts w:ascii="Consolas" w:hAnsi="Consolas"/>
          <w:sz w:val="18"/>
        </w:rPr>
        <w:t>EXPO_PUBLIC_FIREBASE_AUTH_DOMAIN=YOUR_PROJECT.firebaseapp.com</w:t>
      </w:r>
    </w:p>
    <w:p w14:paraId="3CB7DDD5" w14:textId="77777777" w:rsidR="00787445" w:rsidRDefault="00787445">
      <w:pPr>
        <w:spacing w:after="40"/>
      </w:pPr>
      <w:r>
        <w:rPr>
          <w:rFonts w:ascii="Consolas" w:hAnsi="Consolas"/>
          <w:sz w:val="18"/>
        </w:rPr>
        <w:t>EXPO_PUBLIC_FIREBASE_PROJECT_ID=YOUR_PROJECT</w:t>
      </w:r>
    </w:p>
    <w:p w14:paraId="74C5FC4F" w14:textId="77777777" w:rsidR="00787445" w:rsidRDefault="00787445">
      <w:pPr>
        <w:spacing w:after="40"/>
      </w:pPr>
      <w:r>
        <w:rPr>
          <w:rFonts w:ascii="Consolas" w:hAnsi="Consolas"/>
          <w:sz w:val="18"/>
        </w:rPr>
        <w:t>EXPO_PUBLIC_FIREBASE_STORAGE_BUCKET=YOUR_PROJECT.firebasestorage.app</w:t>
      </w:r>
    </w:p>
    <w:p w14:paraId="6A6D4AEC" w14:textId="77777777" w:rsidR="00787445" w:rsidRDefault="00787445">
      <w:pPr>
        <w:spacing w:after="40"/>
      </w:pPr>
      <w:r>
        <w:rPr>
          <w:rFonts w:ascii="Consolas" w:hAnsi="Consolas"/>
          <w:sz w:val="18"/>
        </w:rPr>
        <w:t>EXPO_PUBLIC_FIREBASE_MESSAGING_SENDER_ID=YOUR_SENDER_ID</w:t>
      </w:r>
    </w:p>
    <w:p w14:paraId="7DE0330C" w14:textId="77777777" w:rsidR="00787445" w:rsidRDefault="00787445">
      <w:pPr>
        <w:spacing w:after="40"/>
      </w:pPr>
      <w:r>
        <w:rPr>
          <w:rFonts w:ascii="Consolas" w:hAnsi="Consolas"/>
          <w:sz w:val="18"/>
        </w:rPr>
        <w:t>EXPO_PUBLIC_FIREBASE_APP_ID=YOUR_WEB_APP_ID</w:t>
      </w:r>
    </w:p>
    <w:p w14:paraId="1D13421B" w14:textId="77777777" w:rsidR="00787445" w:rsidRDefault="00787445">
      <w:pPr>
        <w:spacing w:after="40"/>
      </w:pPr>
      <w:r>
        <w:rPr>
          <w:rFonts w:ascii="Consolas" w:hAnsi="Consolas"/>
          <w:sz w:val="18"/>
        </w:rPr>
        <w:t>EXPO_PUBLIC_API_URL=http://10.0.2.2:8000</w:t>
      </w:r>
    </w:p>
    <w:p w14:paraId="06DBCB45" w14:textId="77777777" w:rsidR="00787445" w:rsidRDefault="00787445">
      <w:r>
        <w:t>Copy the storage-bucket value exactly from Firebase rather than assuming its suffix. Firebase Web configuration identifies the client project; it is different from the secret Admin service-account credential.</w:t>
      </w:r>
    </w:p>
    <w:p w14:paraId="3911D827" w14:textId="77777777" w:rsidR="00787445" w:rsidRDefault="00787445">
      <w:r>
        <w:t>For the standard Android Studio emulator, 10.0.2.2 reaches the host computer. Using localhost inside the emulator refers to the emulator itself. The addresses in this section are for the local development setup.</w:t>
      </w:r>
    </w:p>
    <w:p w14:paraId="7C9E31F2" w14:textId="77777777" w:rsidR="00787445" w:rsidRDefault="00787445">
      <w:r>
        <w:br w:type="page"/>
      </w:r>
    </w:p>
    <w:p w14:paraId="5BEF12B0" w14:textId="77777777" w:rsidR="00787445" w:rsidRDefault="00787445">
      <w:pPr>
        <w:pStyle w:val="Heading3"/>
      </w:pPr>
      <w:bookmarkStart w:id="14" w:name="_Toc239726995"/>
      <w:r>
        <w:rPr>
          <w:rFonts w:ascii="Arial" w:hAnsi="Arial"/>
        </w:rPr>
        <w:lastRenderedPageBreak/>
        <w:t>2.3.2 Install and run the Android application</w:t>
      </w:r>
      <w:bookmarkEnd w:id="14"/>
    </w:p>
    <w:p w14:paraId="7DACDADA" w14:textId="77777777" w:rsidR="00787445" w:rsidRDefault="00787445">
      <w:r>
        <w:t>1. Start the team’s Android Virtual Device in Android Studio Device Manager. The existing demonstration uses a Pixel 7 emulator.</w:t>
      </w:r>
    </w:p>
    <w:p w14:paraId="6B54D321" w14:textId="77777777" w:rsidR="00787445" w:rsidRDefault="00787445">
      <w:r>
        <w:t>2. Open a second PowerShell terminal and run the commands below.</w:t>
      </w:r>
    </w:p>
    <w:p w14:paraId="30349598" w14:textId="77777777" w:rsidR="00787445" w:rsidRDefault="00787445">
      <w:r>
        <w:t>3. Press a in the Expo terminal to open Android. If needed, open Expo Go and the development URL shown by Expo.</w:t>
      </w:r>
    </w:p>
    <w:p w14:paraId="6C5BC4C1" w14:textId="77777777" w:rsidR="00787445" w:rsidRDefault="00787445">
      <w:r>
        <w:t>4. Keep both the backend and Expo terminals running while using the prototype.</w:t>
      </w:r>
    </w:p>
    <w:p w14:paraId="17980678" w14:textId="77777777" w:rsidR="00787445" w:rsidRDefault="00787445">
      <w:pPr>
        <w:spacing w:after="40"/>
      </w:pPr>
      <w:r>
        <w:rPr>
          <w:rFonts w:ascii="Consolas" w:hAnsi="Consolas"/>
          <w:sz w:val="18"/>
        </w:rPr>
        <w:t>cd C:\Dev\uiabo\mobile</w:t>
      </w:r>
    </w:p>
    <w:p w14:paraId="3E3CE1DE" w14:textId="77777777" w:rsidR="00787445" w:rsidRDefault="00787445">
      <w:pPr>
        <w:spacing w:after="40"/>
      </w:pPr>
      <w:r>
        <w:rPr>
          <w:rFonts w:ascii="Consolas" w:hAnsi="Consolas"/>
          <w:sz w:val="18"/>
        </w:rPr>
        <w:t>npm.cmd ci</w:t>
      </w:r>
    </w:p>
    <w:p w14:paraId="40B1C4EF" w14:textId="77777777" w:rsidR="00787445" w:rsidRDefault="00787445">
      <w:pPr>
        <w:spacing w:after="40"/>
      </w:pPr>
      <w:r>
        <w:rPr>
          <w:rFonts w:ascii="Consolas" w:hAnsi="Consolas"/>
          <w:sz w:val="18"/>
        </w:rPr>
        <w:t>npx.cmd expo start --lan</w:t>
      </w:r>
    </w:p>
    <w:p w14:paraId="7EDCE301" w14:textId="77777777" w:rsidR="00787445" w:rsidRDefault="00787445">
      <w:r>
        <w:t>On the existing Windows setup, npx.cmd avoids PowerShell script execution-policy errors. If the emulator cannot download the bundle through the generated address, open exp://10.0.2.2:8081 in Expo Go while Metro is running on port 8081. Restart Expo after changing mobile/.env.</w:t>
      </w:r>
    </w:p>
    <w:p w14:paraId="7AFDA9ED" w14:textId="77777777" w:rsidR="00787445" w:rsidRDefault="00787445">
      <w:pPr>
        <w:pStyle w:val="Heading3"/>
      </w:pPr>
      <w:bookmarkStart w:id="15" w:name="_Toc239726996"/>
      <w:r>
        <w:rPr>
          <w:rFonts w:ascii="Arial" w:hAnsi="Arial"/>
        </w:rPr>
        <w:t>2.3.3 First successful run</w:t>
      </w:r>
      <w:bookmarkEnd w:id="15"/>
    </w:p>
    <w:p w14:paraId="706CE002" w14:textId="77777777" w:rsidR="00787445" w:rsidRDefault="00787445">
      <w:r>
        <w:t>1. Select Create a free account, enter the requested details and create the account.</w:t>
      </w:r>
    </w:p>
    <w:p w14:paraId="1BDA90C2" w14:textId="77777777" w:rsidR="00787445" w:rsidRDefault="00787445">
      <w:r>
        <w:t>2. Open the verification link in the email, return to uiabo and select I have verified my email.</w:t>
      </w:r>
    </w:p>
    <w:p w14:paraId="2AF028D6" w14:textId="77777777" w:rsidR="00787445" w:rsidRDefault="00787445">
      <w:r>
        <w:t>3. Confirm that Home shows the account name and remaining allowance.</w:t>
      </w:r>
    </w:p>
    <w:p w14:paraId="5A5B62B9" w14:textId="77777777" w:rsidR="00787445" w:rsidRDefault="00787445">
      <w:r>
        <w:t>4. Open Check text, enter a short English claim and select Check this text.</w:t>
      </w:r>
    </w:p>
    <w:p w14:paraId="7EE729E5" w14:textId="77777777" w:rsidR="00787445" w:rsidRDefault="00787445">
      <w:r>
        <w:t>5. Read the result and its evidence, then open Results and reopen the saved item.</w:t>
      </w:r>
    </w:p>
    <w:p w14:paraId="053F3C78" w14:textId="77777777" w:rsidR="00787445" w:rsidRDefault="00787445">
      <w:r>
        <w:t>A completed demonstration check uses one allowance. Use a dedicated demonstration account. A returned result demonstrates the workflow; it is not by itself an accuracy test.</w:t>
      </w:r>
    </w:p>
    <w:p w14:paraId="65FF67E3" w14:textId="77777777" w:rsidR="00787445" w:rsidRDefault="00787445">
      <w:pPr>
        <w:pStyle w:val="Heading3"/>
      </w:pPr>
      <w:bookmarkStart w:id="16" w:name="_Toc239726997"/>
      <w:r>
        <w:rPr>
          <w:rFonts w:ascii="Arial" w:hAnsi="Arial"/>
        </w:rPr>
        <w:t>2.3.4 Installation troubleshooting</w:t>
      </w:r>
      <w:bookmarkEnd w:id="16"/>
    </w:p>
    <w:tbl>
      <w:tblPr>
        <w:tblStyle w:val="LightShading-Accent1"/>
        <w:tblW w:w="0" w:type="auto"/>
        <w:tblLayout w:type="fixed"/>
        <w:tblLook w:val="04A0" w:firstRow="1" w:lastRow="0" w:firstColumn="1" w:lastColumn="0" w:noHBand="0" w:noVBand="1"/>
      </w:tblPr>
      <w:tblGrid>
        <w:gridCol w:w="2551"/>
        <w:gridCol w:w="7087"/>
      </w:tblGrid>
      <w:tr w:rsidR="00F53F5F" w14:paraId="67D67F0B" w14:textId="77777777" w:rsidTr="00F53F5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51" w:type="dxa"/>
          </w:tcPr>
          <w:p w14:paraId="12415452" w14:textId="77777777" w:rsidR="00787445" w:rsidRDefault="00787445">
            <w:pPr>
              <w:spacing w:after="60" w:line="240" w:lineRule="auto"/>
            </w:pPr>
            <w:r>
              <w:rPr>
                <w:sz w:val="20"/>
              </w:rPr>
              <w:t>Problem</w:t>
            </w:r>
          </w:p>
        </w:tc>
        <w:tc>
          <w:tcPr>
            <w:tcW w:w="7087" w:type="dxa"/>
          </w:tcPr>
          <w:p w14:paraId="6F4C93FF" w14:textId="77777777" w:rsidR="00787445" w:rsidRDefault="00787445">
            <w:pPr>
              <w:spacing w:after="60" w:line="240" w:lineRule="auto"/>
              <w:cnfStyle w:val="100000000000" w:firstRow="1" w:lastRow="0" w:firstColumn="0" w:lastColumn="0" w:oddVBand="0" w:evenVBand="0" w:oddHBand="0" w:evenHBand="0" w:firstRowFirstColumn="0" w:firstRowLastColumn="0" w:lastRowFirstColumn="0" w:lastRowLastColumn="0"/>
            </w:pPr>
            <w:r>
              <w:rPr>
                <w:sz w:val="20"/>
              </w:rPr>
              <w:t>Action</w:t>
            </w:r>
          </w:p>
        </w:tc>
      </w:tr>
      <w:tr w:rsidR="00F53F5F" w14:paraId="695E8576" w14:textId="77777777" w:rsidTr="00F53F5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1" w:type="dxa"/>
          </w:tcPr>
          <w:p w14:paraId="2AD4A7EF" w14:textId="77777777" w:rsidR="00787445" w:rsidRDefault="00787445">
            <w:pPr>
              <w:spacing w:after="60" w:line="240" w:lineRule="auto"/>
            </w:pPr>
            <w:r>
              <w:rPr>
                <w:sz w:val="20"/>
              </w:rPr>
              <w:t>Expo cannot load the app</w:t>
            </w:r>
          </w:p>
        </w:tc>
        <w:tc>
          <w:tcPr>
            <w:tcW w:w="7087" w:type="dxa"/>
          </w:tcPr>
          <w:p w14:paraId="3B3B349F" w14:textId="77777777" w:rsidR="00787445" w:rsidRDefault="00787445">
            <w:pPr>
              <w:spacing w:after="60" w:line="240" w:lineRule="auto"/>
              <w:cnfStyle w:val="000000100000" w:firstRow="0" w:lastRow="0" w:firstColumn="0" w:lastColumn="0" w:oddVBand="0" w:evenVBand="0" w:oddHBand="1" w:evenHBand="0" w:firstRowFirstColumn="0" w:firstRowLastColumn="0" w:lastRowFirstColumn="0" w:lastRowLastColumn="0"/>
            </w:pPr>
            <w:r>
              <w:rPr>
                <w:sz w:val="20"/>
              </w:rPr>
              <w:t>Confirm the emulator and Metro are running. Check the development URL and port; use the emulator host address above if necessary.</w:t>
            </w:r>
          </w:p>
        </w:tc>
      </w:tr>
      <w:tr w:rsidR="00F53F5F" w14:paraId="6A69A2C2" w14:textId="77777777" w:rsidTr="00F53F5F">
        <w:trPr>
          <w:cantSplit/>
        </w:trPr>
        <w:tc>
          <w:tcPr>
            <w:cnfStyle w:val="001000000000" w:firstRow="0" w:lastRow="0" w:firstColumn="1" w:lastColumn="0" w:oddVBand="0" w:evenVBand="0" w:oddHBand="0" w:evenHBand="0" w:firstRowFirstColumn="0" w:firstRowLastColumn="0" w:lastRowFirstColumn="0" w:lastRowLastColumn="0"/>
            <w:tcW w:w="2551" w:type="dxa"/>
          </w:tcPr>
          <w:p w14:paraId="6A32E791" w14:textId="77777777" w:rsidR="00787445" w:rsidRDefault="00787445">
            <w:pPr>
              <w:spacing w:after="60" w:line="240" w:lineRule="auto"/>
            </w:pPr>
            <w:r>
              <w:rPr>
                <w:sz w:val="20"/>
              </w:rPr>
              <w:t>App cannot contact the backend</w:t>
            </w:r>
          </w:p>
        </w:tc>
        <w:tc>
          <w:tcPr>
            <w:tcW w:w="7087" w:type="dxa"/>
          </w:tcPr>
          <w:p w14:paraId="3DEA8E80" w14:textId="77777777" w:rsidR="00787445" w:rsidRDefault="00787445">
            <w:pPr>
              <w:spacing w:after="60" w:line="240" w:lineRule="auto"/>
              <w:cnfStyle w:val="000000000000" w:firstRow="0" w:lastRow="0" w:firstColumn="0" w:lastColumn="0" w:oddVBand="0" w:evenVBand="0" w:oddHBand="0" w:evenHBand="0" w:firstRowFirstColumn="0" w:firstRowLastColumn="0" w:lastRowFirstColumn="0" w:lastRowLastColumn="0"/>
            </w:pPr>
            <w:r>
              <w:rPr>
                <w:sz w:val="20"/>
              </w:rPr>
              <w:t>Check the host /health endpoint, EXPO_PUBLIC_API_URL and that port 8000 is in use by the backend. Restart Expo after configuration changes.</w:t>
            </w:r>
          </w:p>
        </w:tc>
      </w:tr>
      <w:tr w:rsidR="00F53F5F" w14:paraId="463CC743" w14:textId="77777777" w:rsidTr="00F53F5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1" w:type="dxa"/>
          </w:tcPr>
          <w:p w14:paraId="7195D9A5" w14:textId="77777777" w:rsidR="00787445" w:rsidRDefault="00787445">
            <w:pPr>
              <w:spacing w:after="60" w:line="240" w:lineRule="auto"/>
            </w:pPr>
            <w:r>
              <w:rPr>
                <w:sz w:val="20"/>
              </w:rPr>
              <w:t>Sign-in succeeds but profile cannot load</w:t>
            </w:r>
          </w:p>
        </w:tc>
        <w:tc>
          <w:tcPr>
            <w:tcW w:w="7087" w:type="dxa"/>
          </w:tcPr>
          <w:p w14:paraId="1CCB81BC" w14:textId="77777777" w:rsidR="00787445" w:rsidRDefault="00787445">
            <w:pPr>
              <w:spacing w:after="60" w:line="240" w:lineRule="auto"/>
              <w:cnfStyle w:val="000000100000" w:firstRow="0" w:lastRow="0" w:firstColumn="0" w:lastColumn="0" w:oddVBand="0" w:evenVBand="0" w:oddHBand="1" w:evenHBand="0" w:firstRowFirstColumn="0" w:firstRowLastColumn="0" w:lastRowFirstColumn="0" w:lastRowLastColumn="0"/>
            </w:pPr>
            <w:r>
              <w:rPr>
                <w:sz w:val="20"/>
              </w:rPr>
              <w:t>Check that frontend Firebase configuration and backend credentials refer to the same project, and that the account is verified and active.</w:t>
            </w:r>
          </w:p>
        </w:tc>
      </w:tr>
      <w:tr w:rsidR="00F53F5F" w14:paraId="55C577DB" w14:textId="77777777" w:rsidTr="00F53F5F">
        <w:trPr>
          <w:cantSplit/>
        </w:trPr>
        <w:tc>
          <w:tcPr>
            <w:cnfStyle w:val="001000000000" w:firstRow="0" w:lastRow="0" w:firstColumn="1" w:lastColumn="0" w:oddVBand="0" w:evenVBand="0" w:oddHBand="0" w:evenHBand="0" w:firstRowFirstColumn="0" w:firstRowLastColumn="0" w:lastRowFirstColumn="0" w:lastRowLastColumn="0"/>
            <w:tcW w:w="2551" w:type="dxa"/>
          </w:tcPr>
          <w:p w14:paraId="24B5377F" w14:textId="77777777" w:rsidR="00787445" w:rsidRDefault="00787445">
            <w:pPr>
              <w:spacing w:after="60" w:line="240" w:lineRule="auto"/>
            </w:pPr>
            <w:r>
              <w:rPr>
                <w:sz w:val="20"/>
              </w:rPr>
              <w:t>Analysis fails or times out</w:t>
            </w:r>
          </w:p>
        </w:tc>
        <w:tc>
          <w:tcPr>
            <w:tcW w:w="7087" w:type="dxa"/>
          </w:tcPr>
          <w:p w14:paraId="571EDB07" w14:textId="77777777" w:rsidR="00787445" w:rsidRDefault="00787445">
            <w:pPr>
              <w:spacing w:after="60" w:line="240" w:lineRule="auto"/>
              <w:cnfStyle w:val="000000000000" w:firstRow="0" w:lastRow="0" w:firstColumn="0" w:lastColumn="0" w:oddVBand="0" w:evenVBand="0" w:oddHBand="0" w:evenHBand="0" w:firstRowFirstColumn="0" w:firstRowLastColumn="0" w:lastRowFirstColumn="0" w:lastRowLastColumn="0"/>
            </w:pPr>
            <w:r>
              <w:rPr>
                <w:sz w:val="20"/>
              </w:rPr>
              <w:t>Check provider availability and backend configuration. Open Results before resubmitting because a result may have saved during a connection interruption.</w:t>
            </w:r>
          </w:p>
        </w:tc>
      </w:tr>
    </w:tbl>
    <w:p w14:paraId="1393DE02" w14:textId="77777777" w:rsidR="00EC5F7C" w:rsidRDefault="00787445">
      <w:pPr>
        <w:pStyle w:val="Heading1"/>
        <w:pageBreakBefore/>
      </w:pPr>
      <w:bookmarkStart w:id="17" w:name="_Toc239726998"/>
      <w:r>
        <w:rPr>
          <w:rFonts w:ascii="Arial" w:hAnsi="Arial"/>
        </w:rPr>
        <w:lastRenderedPageBreak/>
        <w:t>3. Key Features of uiabo</w:t>
      </w:r>
      <w:bookmarkEnd w:id="17"/>
    </w:p>
    <w:tbl>
      <w:tblPr>
        <w:tblStyle w:val="TableGrid"/>
        <w:tblW w:w="0" w:type="auto"/>
        <w:tblLayout w:type="fixed"/>
        <w:tblLook w:val="04A0" w:firstRow="1" w:lastRow="0" w:firstColumn="1" w:lastColumn="0" w:noHBand="0" w:noVBand="1"/>
      </w:tblPr>
      <w:tblGrid>
        <w:gridCol w:w="2551"/>
        <w:gridCol w:w="7087"/>
      </w:tblGrid>
      <w:tr w:rsidR="00EC5F7C" w14:paraId="00BF54E3" w14:textId="77777777">
        <w:trPr>
          <w:cantSplit/>
          <w:tblHeader/>
        </w:trPr>
        <w:tc>
          <w:tcPr>
            <w:tcW w:w="2551" w:type="dxa"/>
          </w:tcPr>
          <w:p w14:paraId="2AB8B736" w14:textId="77777777" w:rsidR="00EC5F7C" w:rsidRDefault="00787445">
            <w:pPr>
              <w:spacing w:after="60" w:line="240" w:lineRule="auto"/>
            </w:pPr>
            <w:r>
              <w:rPr>
                <w:b/>
                <w:sz w:val="20"/>
              </w:rPr>
              <w:t>Implemented feature</w:t>
            </w:r>
          </w:p>
        </w:tc>
        <w:tc>
          <w:tcPr>
            <w:tcW w:w="7087" w:type="dxa"/>
          </w:tcPr>
          <w:p w14:paraId="0B596D36" w14:textId="77777777" w:rsidR="00EC5F7C" w:rsidRDefault="00787445">
            <w:pPr>
              <w:spacing w:after="60" w:line="240" w:lineRule="auto"/>
            </w:pPr>
            <w:r>
              <w:rPr>
                <w:b/>
                <w:sz w:val="20"/>
              </w:rPr>
              <w:t>What the user can do</w:t>
            </w:r>
          </w:p>
        </w:tc>
      </w:tr>
      <w:tr w:rsidR="00EC5F7C" w14:paraId="6261625F" w14:textId="77777777">
        <w:trPr>
          <w:cantSplit/>
        </w:trPr>
        <w:tc>
          <w:tcPr>
            <w:tcW w:w="2551" w:type="dxa"/>
          </w:tcPr>
          <w:p w14:paraId="472838A5" w14:textId="77777777" w:rsidR="00EC5F7C" w:rsidRDefault="00787445">
            <w:pPr>
              <w:spacing w:after="60" w:line="240" w:lineRule="auto"/>
            </w:pPr>
            <w:r>
              <w:rPr>
                <w:sz w:val="20"/>
              </w:rPr>
              <w:t>Account access</w:t>
            </w:r>
          </w:p>
        </w:tc>
        <w:tc>
          <w:tcPr>
            <w:tcW w:w="7087" w:type="dxa"/>
          </w:tcPr>
          <w:p w14:paraId="6D11E3E9" w14:textId="77777777" w:rsidR="00EC5F7C" w:rsidRDefault="00787445">
            <w:pPr>
              <w:spacing w:after="60" w:line="240" w:lineRule="auto"/>
            </w:pPr>
            <w:r>
              <w:rPr>
                <w:sz w:val="20"/>
              </w:rPr>
              <w:t>Create a free account, verify an email address, sign in, request a password-reset email and sign out.</w:t>
            </w:r>
          </w:p>
        </w:tc>
      </w:tr>
      <w:tr w:rsidR="00EC5F7C" w14:paraId="1C03B20B" w14:textId="77777777">
        <w:trPr>
          <w:cantSplit/>
        </w:trPr>
        <w:tc>
          <w:tcPr>
            <w:tcW w:w="2551" w:type="dxa"/>
          </w:tcPr>
          <w:p w14:paraId="4D07B2BF" w14:textId="77777777" w:rsidR="00EC5F7C" w:rsidRDefault="00787445">
            <w:pPr>
              <w:spacing w:after="60" w:line="240" w:lineRule="auto"/>
            </w:pPr>
            <w:r>
              <w:rPr>
                <w:sz w:val="20"/>
              </w:rPr>
              <w:t>Text checking</w:t>
            </w:r>
          </w:p>
        </w:tc>
        <w:tc>
          <w:tcPr>
            <w:tcW w:w="7087" w:type="dxa"/>
          </w:tcPr>
          <w:p w14:paraId="3B613A3B" w14:textId="77777777" w:rsidR="00EC5F7C" w:rsidRDefault="00787445">
            <w:pPr>
              <w:spacing w:after="60" w:line="240" w:lineRule="auto"/>
            </w:pPr>
            <w:r>
              <w:rPr>
                <w:sz w:val="20"/>
              </w:rPr>
              <w:t>Paste up to 5,000 characters of English text and submit it for claim and evidence analysis.</w:t>
            </w:r>
          </w:p>
        </w:tc>
      </w:tr>
      <w:tr w:rsidR="00EC5F7C" w14:paraId="16F0AD55" w14:textId="77777777">
        <w:trPr>
          <w:cantSplit/>
        </w:trPr>
        <w:tc>
          <w:tcPr>
            <w:tcW w:w="2551" w:type="dxa"/>
          </w:tcPr>
          <w:p w14:paraId="54D203D8" w14:textId="77777777" w:rsidR="00EC5F7C" w:rsidRDefault="00787445">
            <w:pPr>
              <w:spacing w:after="60" w:line="240" w:lineRule="auto"/>
            </w:pPr>
            <w:r>
              <w:rPr>
                <w:sz w:val="20"/>
              </w:rPr>
              <w:t>Result explanation</w:t>
            </w:r>
          </w:p>
        </w:tc>
        <w:tc>
          <w:tcPr>
            <w:tcW w:w="7087" w:type="dxa"/>
          </w:tcPr>
          <w:p w14:paraId="17EA69FC" w14:textId="77777777" w:rsidR="00EC5F7C" w:rsidRDefault="00787445">
            <w:pPr>
              <w:spacing w:after="60" w:line="240" w:lineRule="auto"/>
            </w:pPr>
            <w:r>
              <w:rPr>
                <w:sz w:val="20"/>
              </w:rPr>
              <w:t>Read the concern label, risk indicator when available, uncertainty, identified claim and recommended action.</w:t>
            </w:r>
          </w:p>
        </w:tc>
      </w:tr>
      <w:tr w:rsidR="00EC5F7C" w14:paraId="1D93568F" w14:textId="77777777">
        <w:trPr>
          <w:cantSplit/>
        </w:trPr>
        <w:tc>
          <w:tcPr>
            <w:tcW w:w="2551" w:type="dxa"/>
          </w:tcPr>
          <w:p w14:paraId="2A3665FB" w14:textId="77777777" w:rsidR="00EC5F7C" w:rsidRDefault="00787445">
            <w:pPr>
              <w:spacing w:after="60" w:line="240" w:lineRule="auto"/>
            </w:pPr>
            <w:r>
              <w:rPr>
                <w:sz w:val="20"/>
              </w:rPr>
              <w:t>Source evidence</w:t>
            </w:r>
          </w:p>
        </w:tc>
        <w:tc>
          <w:tcPr>
            <w:tcW w:w="7087" w:type="dxa"/>
          </w:tcPr>
          <w:p w14:paraId="03F30855" w14:textId="77777777" w:rsidR="00EC5F7C" w:rsidRDefault="00787445">
            <w:pPr>
              <w:spacing w:after="60" w:line="240" w:lineRule="auto"/>
            </w:pPr>
            <w:r>
              <w:rPr>
                <w:sz w:val="20"/>
              </w:rPr>
              <w:t>Read the retrieved passages and open source links in the browser.</w:t>
            </w:r>
          </w:p>
        </w:tc>
      </w:tr>
      <w:tr w:rsidR="00EC5F7C" w14:paraId="4EEE8883" w14:textId="77777777">
        <w:trPr>
          <w:cantSplit/>
        </w:trPr>
        <w:tc>
          <w:tcPr>
            <w:tcW w:w="2551" w:type="dxa"/>
          </w:tcPr>
          <w:p w14:paraId="386C6FD6" w14:textId="77777777" w:rsidR="00EC5F7C" w:rsidRDefault="00787445">
            <w:pPr>
              <w:spacing w:after="60" w:line="240" w:lineRule="auto"/>
            </w:pPr>
            <w:r>
              <w:rPr>
                <w:sz w:val="20"/>
              </w:rPr>
              <w:t>Saved results</w:t>
            </w:r>
          </w:p>
        </w:tc>
        <w:tc>
          <w:tcPr>
            <w:tcW w:w="7087" w:type="dxa"/>
          </w:tcPr>
          <w:p w14:paraId="330B2DF3" w14:textId="77777777" w:rsidR="00EC5F7C" w:rsidRDefault="00787445">
            <w:pPr>
              <w:spacing w:after="60" w:line="240" w:lineRule="auto"/>
            </w:pPr>
            <w:r>
              <w:rPr>
                <w:sz w:val="20"/>
              </w:rPr>
              <w:t>View, refresh and reopen the signed-in account’s result history.</w:t>
            </w:r>
          </w:p>
        </w:tc>
      </w:tr>
      <w:tr w:rsidR="00EC5F7C" w14:paraId="2855956D" w14:textId="77777777">
        <w:trPr>
          <w:cantSplit/>
        </w:trPr>
        <w:tc>
          <w:tcPr>
            <w:tcW w:w="2551" w:type="dxa"/>
          </w:tcPr>
          <w:p w14:paraId="2FF7DD23" w14:textId="77777777" w:rsidR="00EC5F7C" w:rsidRDefault="00787445">
            <w:pPr>
              <w:spacing w:after="60" w:line="240" w:lineRule="auto"/>
            </w:pPr>
            <w:r>
              <w:rPr>
                <w:sz w:val="20"/>
              </w:rPr>
              <w:t>Result sharing</w:t>
            </w:r>
          </w:p>
        </w:tc>
        <w:tc>
          <w:tcPr>
            <w:tcW w:w="7087" w:type="dxa"/>
          </w:tcPr>
          <w:p w14:paraId="52EB4F7F" w14:textId="77777777" w:rsidR="00EC5F7C" w:rsidRDefault="00787445">
            <w:pPr>
              <w:spacing w:after="60" w:line="240" w:lineRule="auto"/>
            </w:pPr>
            <w:r>
              <w:rPr>
                <w:sz w:val="20"/>
              </w:rPr>
              <w:t>Open the Android share sheet with an assessment summary and its citation URLs.</w:t>
            </w:r>
          </w:p>
        </w:tc>
      </w:tr>
      <w:tr w:rsidR="00EC5F7C" w14:paraId="121455C7" w14:textId="77777777">
        <w:trPr>
          <w:cantSplit/>
        </w:trPr>
        <w:tc>
          <w:tcPr>
            <w:tcW w:w="2551" w:type="dxa"/>
          </w:tcPr>
          <w:p w14:paraId="76524BB7" w14:textId="77777777" w:rsidR="00EC5F7C" w:rsidRDefault="00787445">
            <w:pPr>
              <w:spacing w:after="60" w:line="240" w:lineRule="auto"/>
            </w:pPr>
            <w:r>
              <w:rPr>
                <w:sz w:val="20"/>
              </w:rPr>
              <w:t>Profile</w:t>
            </w:r>
          </w:p>
        </w:tc>
        <w:tc>
          <w:tcPr>
            <w:tcW w:w="7087" w:type="dxa"/>
          </w:tcPr>
          <w:p w14:paraId="4E2F9282" w14:textId="77777777" w:rsidR="00EC5F7C" w:rsidRDefault="00787445">
            <w:pPr>
              <w:spacing w:after="60" w:line="240" w:lineRule="auto"/>
            </w:pPr>
            <w:r>
              <w:rPr>
                <w:sz w:val="20"/>
              </w:rPr>
              <w:t>View the account email and type, and save a changed display name.</w:t>
            </w:r>
          </w:p>
        </w:tc>
      </w:tr>
      <w:tr w:rsidR="00EC5F7C" w14:paraId="28E485CA" w14:textId="77777777">
        <w:trPr>
          <w:cantSplit/>
        </w:trPr>
        <w:tc>
          <w:tcPr>
            <w:tcW w:w="2551" w:type="dxa"/>
          </w:tcPr>
          <w:p w14:paraId="312B70E3" w14:textId="77777777" w:rsidR="00EC5F7C" w:rsidRDefault="00787445">
            <w:pPr>
              <w:spacing w:after="60" w:line="240" w:lineRule="auto"/>
            </w:pPr>
            <w:r>
              <w:rPr>
                <w:sz w:val="20"/>
              </w:rPr>
              <w:t>Allowance and Help</w:t>
            </w:r>
          </w:p>
        </w:tc>
        <w:tc>
          <w:tcPr>
            <w:tcW w:w="7087" w:type="dxa"/>
          </w:tcPr>
          <w:p w14:paraId="6A9673C7" w14:textId="77777777" w:rsidR="00EC5F7C" w:rsidRDefault="00787445">
            <w:pPr>
              <w:spacing w:after="60" w:line="240" w:lineRule="auto"/>
            </w:pPr>
            <w:r>
              <w:rPr>
                <w:sz w:val="20"/>
              </w:rPr>
              <w:t>View remaining checks and read the in-app text-checking and recovery guidance.</w:t>
            </w:r>
          </w:p>
        </w:tc>
      </w:tr>
    </w:tbl>
    <w:p w14:paraId="61ED70D2" w14:textId="77777777" w:rsidR="00EC5F7C" w:rsidRDefault="00787445">
      <w:pPr>
        <w:pStyle w:val="Heading2"/>
      </w:pPr>
      <w:bookmarkStart w:id="18" w:name="_Toc239726999"/>
      <w:r>
        <w:rPr>
          <w:rFonts w:ascii="Arial" w:hAnsi="Arial"/>
        </w:rPr>
        <w:t>3.1 Account Types and Allowances</w:t>
      </w:r>
      <w:bookmarkEnd w:id="18"/>
    </w:p>
    <w:tbl>
      <w:tblPr>
        <w:tblStyle w:val="TableGrid"/>
        <w:tblW w:w="0" w:type="auto"/>
        <w:tblLook w:val="04A0" w:firstRow="1" w:lastRow="0" w:firstColumn="1" w:lastColumn="0" w:noHBand="0" w:noVBand="1"/>
      </w:tblPr>
      <w:tblGrid>
        <w:gridCol w:w="2880"/>
        <w:gridCol w:w="2880"/>
        <w:gridCol w:w="2880"/>
      </w:tblGrid>
      <w:tr w:rsidR="00EC5F7C" w14:paraId="4BFD770E" w14:textId="77777777">
        <w:trPr>
          <w:cantSplit/>
          <w:tblHeader/>
        </w:trPr>
        <w:tc>
          <w:tcPr>
            <w:tcW w:w="2880" w:type="dxa"/>
          </w:tcPr>
          <w:p w14:paraId="6D0E0B58" w14:textId="77777777" w:rsidR="00EC5F7C" w:rsidRDefault="00787445">
            <w:pPr>
              <w:spacing w:after="60" w:line="240" w:lineRule="auto"/>
            </w:pPr>
            <w:r>
              <w:rPr>
                <w:b/>
                <w:sz w:val="20"/>
              </w:rPr>
              <w:t>Account type</w:t>
            </w:r>
          </w:p>
        </w:tc>
        <w:tc>
          <w:tcPr>
            <w:tcW w:w="2880" w:type="dxa"/>
          </w:tcPr>
          <w:p w14:paraId="4ED60DC1" w14:textId="77777777" w:rsidR="00EC5F7C" w:rsidRDefault="00787445">
            <w:pPr>
              <w:spacing w:after="60" w:line="240" w:lineRule="auto"/>
            </w:pPr>
            <w:r>
              <w:rPr>
                <w:b/>
                <w:sz w:val="20"/>
              </w:rPr>
              <w:t>Text-check allowance</w:t>
            </w:r>
          </w:p>
        </w:tc>
        <w:tc>
          <w:tcPr>
            <w:tcW w:w="2880" w:type="dxa"/>
          </w:tcPr>
          <w:p w14:paraId="04DA766A" w14:textId="77777777" w:rsidR="00EC5F7C" w:rsidRDefault="00787445">
            <w:pPr>
              <w:spacing w:after="60" w:line="240" w:lineRule="auto"/>
            </w:pPr>
            <w:r>
              <w:rPr>
                <w:b/>
                <w:sz w:val="20"/>
              </w:rPr>
              <w:t>Reset</w:t>
            </w:r>
          </w:p>
        </w:tc>
      </w:tr>
      <w:tr w:rsidR="00EC5F7C" w14:paraId="512CE18F" w14:textId="77777777">
        <w:trPr>
          <w:cantSplit/>
        </w:trPr>
        <w:tc>
          <w:tcPr>
            <w:tcW w:w="2880" w:type="dxa"/>
          </w:tcPr>
          <w:p w14:paraId="55CD36EA" w14:textId="77777777" w:rsidR="00EC5F7C" w:rsidRDefault="00787445">
            <w:pPr>
              <w:spacing w:after="60" w:line="240" w:lineRule="auto"/>
            </w:pPr>
            <w:r>
              <w:rPr>
                <w:sz w:val="20"/>
              </w:rPr>
              <w:t>Free</w:t>
            </w:r>
          </w:p>
        </w:tc>
        <w:tc>
          <w:tcPr>
            <w:tcW w:w="2880" w:type="dxa"/>
          </w:tcPr>
          <w:p w14:paraId="3CC09F40" w14:textId="77777777" w:rsidR="00EC5F7C" w:rsidRDefault="00787445">
            <w:pPr>
              <w:spacing w:after="60" w:line="240" w:lineRule="auto"/>
            </w:pPr>
            <w:r>
              <w:rPr>
                <w:sz w:val="20"/>
              </w:rPr>
              <w:t>One successful check per day</w:t>
            </w:r>
          </w:p>
        </w:tc>
        <w:tc>
          <w:tcPr>
            <w:tcW w:w="2880" w:type="dxa"/>
          </w:tcPr>
          <w:p w14:paraId="44AA37D6" w14:textId="77777777" w:rsidR="00EC5F7C" w:rsidRDefault="00787445">
            <w:pPr>
              <w:spacing w:after="60" w:line="240" w:lineRule="auto"/>
            </w:pPr>
            <w:r>
              <w:rPr>
                <w:sz w:val="20"/>
              </w:rPr>
              <w:t>Midnight Singapore time each day</w:t>
            </w:r>
          </w:p>
        </w:tc>
      </w:tr>
      <w:tr w:rsidR="00EC5F7C" w14:paraId="4FCA239E" w14:textId="77777777">
        <w:trPr>
          <w:cantSplit/>
        </w:trPr>
        <w:tc>
          <w:tcPr>
            <w:tcW w:w="2880" w:type="dxa"/>
          </w:tcPr>
          <w:p w14:paraId="41D61C77" w14:textId="77777777" w:rsidR="00EC5F7C" w:rsidRDefault="00787445">
            <w:pPr>
              <w:spacing w:after="60" w:line="240" w:lineRule="auto"/>
            </w:pPr>
            <w:r>
              <w:rPr>
                <w:sz w:val="20"/>
              </w:rPr>
              <w:t>Premium account already enabled for the prototype</w:t>
            </w:r>
          </w:p>
        </w:tc>
        <w:tc>
          <w:tcPr>
            <w:tcW w:w="2880" w:type="dxa"/>
          </w:tcPr>
          <w:p w14:paraId="4E0EE230" w14:textId="77777777" w:rsidR="00EC5F7C" w:rsidRDefault="00787445">
            <w:pPr>
              <w:spacing w:after="60" w:line="240" w:lineRule="auto"/>
            </w:pPr>
            <w:r>
              <w:rPr>
                <w:sz w:val="20"/>
              </w:rPr>
              <w:t>Up to 60 successful checks per calendar month</w:t>
            </w:r>
          </w:p>
        </w:tc>
        <w:tc>
          <w:tcPr>
            <w:tcW w:w="2880" w:type="dxa"/>
          </w:tcPr>
          <w:p w14:paraId="2C0826ED" w14:textId="77777777" w:rsidR="00EC5F7C" w:rsidRDefault="00787445">
            <w:pPr>
              <w:spacing w:after="60" w:line="240" w:lineRule="auto"/>
            </w:pPr>
            <w:r>
              <w:rPr>
                <w:sz w:val="20"/>
              </w:rPr>
              <w:t>Midnight Singapore time on the first day of the month</w:t>
            </w:r>
          </w:p>
        </w:tc>
      </w:tr>
    </w:tbl>
    <w:p w14:paraId="18C55638" w14:textId="77777777" w:rsidR="00EC5F7C" w:rsidRDefault="00787445">
      <w:r>
        <w:t>A completed Not Enough Information result uses one check. A failed analysis does not use the allowance. Reading an existing result or opening its sources does not submit a new check. The Premium instructions apply when the team has already enabled that account type; there is no payment step in this manual.</w:t>
      </w:r>
    </w:p>
    <w:p w14:paraId="65895272" w14:textId="77777777" w:rsidR="00EC5F7C" w:rsidRDefault="00787445">
      <w:pPr>
        <w:pStyle w:val="Heading2"/>
      </w:pPr>
      <w:bookmarkStart w:id="19" w:name="_Toc239727000"/>
      <w:r>
        <w:rPr>
          <w:rFonts w:ascii="Arial" w:hAnsi="Arial"/>
        </w:rPr>
        <w:t>3.2 Understanding the Result</w:t>
      </w:r>
      <w:bookmarkEnd w:id="19"/>
    </w:p>
    <w:tbl>
      <w:tblPr>
        <w:tblStyle w:val="TableGrid"/>
        <w:tblW w:w="0" w:type="auto"/>
        <w:tblLayout w:type="fixed"/>
        <w:tblLook w:val="04A0" w:firstRow="1" w:lastRow="0" w:firstColumn="1" w:lastColumn="0" w:noHBand="0" w:noVBand="1"/>
      </w:tblPr>
      <w:tblGrid>
        <w:gridCol w:w="2551"/>
        <w:gridCol w:w="7087"/>
      </w:tblGrid>
      <w:tr w:rsidR="00EC5F7C" w14:paraId="1C93DF94" w14:textId="77777777">
        <w:trPr>
          <w:cantSplit/>
          <w:tblHeader/>
        </w:trPr>
        <w:tc>
          <w:tcPr>
            <w:tcW w:w="2551" w:type="dxa"/>
          </w:tcPr>
          <w:p w14:paraId="602CD0C7" w14:textId="77777777" w:rsidR="00EC5F7C" w:rsidRDefault="00787445">
            <w:pPr>
              <w:spacing w:after="60" w:line="240" w:lineRule="auto"/>
            </w:pPr>
            <w:r>
              <w:rPr>
                <w:b/>
                <w:sz w:val="20"/>
              </w:rPr>
              <w:t>Displayed item</w:t>
            </w:r>
          </w:p>
        </w:tc>
        <w:tc>
          <w:tcPr>
            <w:tcW w:w="7087" w:type="dxa"/>
          </w:tcPr>
          <w:p w14:paraId="32525BAE" w14:textId="77777777" w:rsidR="00EC5F7C" w:rsidRDefault="00787445">
            <w:pPr>
              <w:spacing w:after="60" w:line="240" w:lineRule="auto"/>
            </w:pPr>
            <w:r>
              <w:rPr>
                <w:b/>
                <w:sz w:val="20"/>
              </w:rPr>
              <w:t>How to read it</w:t>
            </w:r>
          </w:p>
        </w:tc>
      </w:tr>
      <w:tr w:rsidR="00EC5F7C" w14:paraId="776B42E0" w14:textId="77777777">
        <w:trPr>
          <w:cantSplit/>
        </w:trPr>
        <w:tc>
          <w:tcPr>
            <w:tcW w:w="2551" w:type="dxa"/>
          </w:tcPr>
          <w:p w14:paraId="6FF50189" w14:textId="77777777" w:rsidR="00EC5F7C" w:rsidRDefault="00787445">
            <w:pPr>
              <w:spacing w:after="60" w:line="240" w:lineRule="auto"/>
            </w:pPr>
            <w:r>
              <w:rPr>
                <w:sz w:val="20"/>
              </w:rPr>
              <w:t>Low Concern</w:t>
            </w:r>
          </w:p>
        </w:tc>
        <w:tc>
          <w:tcPr>
            <w:tcW w:w="7087" w:type="dxa"/>
          </w:tcPr>
          <w:p w14:paraId="2548DDA1" w14:textId="77777777" w:rsidR="00EC5F7C" w:rsidRDefault="00787445">
            <w:pPr>
              <w:spacing w:after="60" w:line="240" w:lineRule="auto"/>
            </w:pPr>
            <w:r>
              <w:rPr>
                <w:sz w:val="20"/>
              </w:rPr>
              <w:t>The current assessment indicates lower concern. Review its supporting evidence.</w:t>
            </w:r>
          </w:p>
        </w:tc>
      </w:tr>
      <w:tr w:rsidR="00EC5F7C" w14:paraId="52514B06" w14:textId="77777777">
        <w:trPr>
          <w:cantSplit/>
        </w:trPr>
        <w:tc>
          <w:tcPr>
            <w:tcW w:w="2551" w:type="dxa"/>
          </w:tcPr>
          <w:p w14:paraId="68F17FF6" w14:textId="77777777" w:rsidR="00EC5F7C" w:rsidRDefault="00787445">
            <w:pPr>
              <w:spacing w:after="60" w:line="240" w:lineRule="auto"/>
            </w:pPr>
            <w:r>
              <w:rPr>
                <w:sz w:val="20"/>
              </w:rPr>
              <w:t>Needs Caution</w:t>
            </w:r>
          </w:p>
        </w:tc>
        <w:tc>
          <w:tcPr>
            <w:tcW w:w="7087" w:type="dxa"/>
          </w:tcPr>
          <w:p w14:paraId="13C6F27C" w14:textId="77777777" w:rsidR="00EC5F7C" w:rsidRDefault="00787445">
            <w:pPr>
              <w:spacing w:after="60" w:line="240" w:lineRule="auto"/>
            </w:pPr>
            <w:r>
              <w:rPr>
                <w:sz w:val="20"/>
              </w:rPr>
              <w:t>Read the explanation and evidence carefully before sharing.</w:t>
            </w:r>
          </w:p>
        </w:tc>
      </w:tr>
      <w:tr w:rsidR="00EC5F7C" w14:paraId="04285A87" w14:textId="77777777">
        <w:trPr>
          <w:cantSplit/>
        </w:trPr>
        <w:tc>
          <w:tcPr>
            <w:tcW w:w="2551" w:type="dxa"/>
          </w:tcPr>
          <w:p w14:paraId="13B80611" w14:textId="77777777" w:rsidR="00EC5F7C" w:rsidRDefault="00787445">
            <w:pPr>
              <w:spacing w:after="60" w:line="240" w:lineRule="auto"/>
            </w:pPr>
            <w:r>
              <w:rPr>
                <w:sz w:val="20"/>
              </w:rPr>
              <w:t>High Concern</w:t>
            </w:r>
          </w:p>
        </w:tc>
        <w:tc>
          <w:tcPr>
            <w:tcW w:w="7087" w:type="dxa"/>
          </w:tcPr>
          <w:p w14:paraId="15CD6856" w14:textId="77777777" w:rsidR="00EC5F7C" w:rsidRDefault="00787445">
            <w:pPr>
              <w:spacing w:after="60" w:line="240" w:lineRule="auto"/>
            </w:pPr>
            <w:r>
              <w:rPr>
                <w:sz w:val="20"/>
              </w:rPr>
              <w:t>The assessment indicates greater concern; check the cited evidence and recommended action.</w:t>
            </w:r>
          </w:p>
        </w:tc>
      </w:tr>
      <w:tr w:rsidR="00EC5F7C" w14:paraId="6DED49D6" w14:textId="77777777">
        <w:trPr>
          <w:cantSplit/>
        </w:trPr>
        <w:tc>
          <w:tcPr>
            <w:tcW w:w="2551" w:type="dxa"/>
          </w:tcPr>
          <w:p w14:paraId="1B2591C3" w14:textId="77777777" w:rsidR="00EC5F7C" w:rsidRDefault="00787445">
            <w:pPr>
              <w:spacing w:after="60" w:line="240" w:lineRule="auto"/>
            </w:pPr>
            <w:r>
              <w:rPr>
                <w:sz w:val="20"/>
              </w:rPr>
              <w:t>Not Enough Information</w:t>
            </w:r>
          </w:p>
        </w:tc>
        <w:tc>
          <w:tcPr>
            <w:tcW w:w="7087" w:type="dxa"/>
          </w:tcPr>
          <w:p w14:paraId="0B559978" w14:textId="77777777" w:rsidR="00EC5F7C" w:rsidRDefault="00787445">
            <w:pPr>
              <w:spacing w:after="60" w:line="240" w:lineRule="auto"/>
            </w:pPr>
            <w:r>
              <w:rPr>
                <w:sz w:val="20"/>
              </w:rPr>
              <w:t>A suitable claim or sufficient evidence could not be established. This is not proof that the content is false.</w:t>
            </w:r>
          </w:p>
        </w:tc>
      </w:tr>
      <w:tr w:rsidR="00EC5F7C" w14:paraId="49CA9F6F" w14:textId="77777777">
        <w:trPr>
          <w:cantSplit/>
        </w:trPr>
        <w:tc>
          <w:tcPr>
            <w:tcW w:w="2551" w:type="dxa"/>
          </w:tcPr>
          <w:p w14:paraId="43368E41" w14:textId="77777777" w:rsidR="00EC5F7C" w:rsidRDefault="00787445">
            <w:pPr>
              <w:spacing w:after="60" w:line="240" w:lineRule="auto"/>
            </w:pPr>
            <w:r>
              <w:rPr>
                <w:sz w:val="20"/>
              </w:rPr>
              <w:t>Risk indicator</w:t>
            </w:r>
          </w:p>
        </w:tc>
        <w:tc>
          <w:tcPr>
            <w:tcW w:w="7087" w:type="dxa"/>
          </w:tcPr>
          <w:p w14:paraId="1EFC22AA" w14:textId="77777777" w:rsidR="00EC5F7C" w:rsidRDefault="00787445">
            <w:pPr>
              <w:spacing w:after="60" w:line="240" w:lineRule="auto"/>
            </w:pPr>
            <w:r>
              <w:rPr>
                <w:sz w:val="20"/>
              </w:rPr>
              <w:t>Higher values mean greater concern in the current scoring method. A dash means no score is available.</w:t>
            </w:r>
          </w:p>
        </w:tc>
      </w:tr>
      <w:tr w:rsidR="00EC5F7C" w14:paraId="7085F143" w14:textId="77777777">
        <w:trPr>
          <w:cantSplit/>
        </w:trPr>
        <w:tc>
          <w:tcPr>
            <w:tcW w:w="2551" w:type="dxa"/>
          </w:tcPr>
          <w:p w14:paraId="7D5350B1" w14:textId="77777777" w:rsidR="00EC5F7C" w:rsidRDefault="00787445">
            <w:pPr>
              <w:spacing w:after="60" w:line="240" w:lineRule="auto"/>
            </w:pPr>
            <w:r>
              <w:rPr>
                <w:sz w:val="20"/>
              </w:rPr>
              <w:t>Uncertainty</w:t>
            </w:r>
          </w:p>
        </w:tc>
        <w:tc>
          <w:tcPr>
            <w:tcW w:w="7087" w:type="dxa"/>
          </w:tcPr>
          <w:p w14:paraId="004BA1AC" w14:textId="77777777" w:rsidR="00EC5F7C" w:rsidRDefault="00787445">
            <w:pPr>
              <w:spacing w:after="60" w:line="240" w:lineRule="auto"/>
            </w:pPr>
            <w:r>
              <w:rPr>
                <w:sz w:val="20"/>
              </w:rPr>
              <w:t>Read the level and accompanying reasons to understand limitations of the assessment.</w:t>
            </w:r>
          </w:p>
        </w:tc>
      </w:tr>
    </w:tbl>
    <w:p w14:paraId="5D8596DE" w14:textId="77777777" w:rsidR="00EC5F7C" w:rsidRDefault="00787445">
      <w:pPr>
        <w:pStyle w:val="Heading1"/>
        <w:pageBreakBefore/>
      </w:pPr>
      <w:bookmarkStart w:id="20" w:name="_Toc239727001"/>
      <w:r>
        <w:rPr>
          <w:rFonts w:ascii="Arial" w:hAnsi="Arial"/>
        </w:rPr>
        <w:lastRenderedPageBreak/>
        <w:t>4. Initial GUIs of uiabo</w:t>
      </w:r>
      <w:bookmarkEnd w:id="20"/>
    </w:p>
    <w:p w14:paraId="68F9B0B7" w14:textId="77777777" w:rsidR="00EC5F7C" w:rsidRDefault="00787445">
      <w:r>
        <w:t>This chapter follows the screens used in the current application. Button names match the app. The figures are actual Android captures; only the text-checking workflow described below should be used. Cards marked LOCK or SOON in the Home captures do not perform an analysis.</w:t>
      </w:r>
    </w:p>
    <w:p w14:paraId="4DFD562A" w14:textId="77777777" w:rsidR="00EC5F7C" w:rsidRDefault="00787445">
      <w:pPr>
        <w:pStyle w:val="Heading2"/>
      </w:pPr>
      <w:bookmarkStart w:id="21" w:name="_Toc239727002"/>
      <w:r>
        <w:rPr>
          <w:rFonts w:ascii="Arial" w:hAnsi="Arial"/>
        </w:rPr>
        <w:t>4.1 Sign-in Page</w:t>
      </w:r>
      <w:bookmarkEnd w:id="21"/>
    </w:p>
    <w:p w14:paraId="0ADF6280" w14:textId="77777777" w:rsidR="00EC5F7C" w:rsidRDefault="00787445">
      <w:r>
        <w:t>When no account is signed in, UIABO opens the Sign in screen. It contains Email address, Password, Sign in, Create a free account and Forgot password?. If a verified session is already saved on the emulator, the app can open Home directly.</w:t>
      </w:r>
    </w:p>
    <w:p w14:paraId="36D288CA" w14:textId="77777777" w:rsidR="00EC5F7C" w:rsidRDefault="00787445">
      <w:r>
        <w:t>1. Enter the email address used for your account.</w:t>
      </w:r>
    </w:p>
    <w:p w14:paraId="45D68161" w14:textId="77777777" w:rsidR="00EC5F7C" w:rsidRDefault="00787445">
      <w:r>
        <w:t>2. Enter your password.</w:t>
      </w:r>
    </w:p>
    <w:p w14:paraId="512E3177" w14:textId="77777777" w:rsidR="00EC5F7C" w:rsidRDefault="00787445">
      <w:r>
        <w:t>3. Select Sign in.</w:t>
      </w:r>
    </w:p>
    <w:p w14:paraId="742C8A27" w14:textId="77777777" w:rsidR="00EC5F7C" w:rsidRDefault="00787445">
      <w:r>
        <w:t>4. If Verify your email appears, follow Section 4.2.1. Otherwise, wait for Home to open.</w:t>
      </w:r>
    </w:p>
    <w:p w14:paraId="6BBCF7E5" w14:textId="77777777" w:rsidR="00EC5F7C" w:rsidRDefault="00787445">
      <w:pPr>
        <w:pStyle w:val="Heading2"/>
      </w:pPr>
      <w:bookmarkStart w:id="22" w:name="_Toc239727003"/>
      <w:r>
        <w:rPr>
          <w:rFonts w:ascii="Arial" w:hAnsi="Arial"/>
        </w:rPr>
        <w:t>4.2 Create a Free Account</w:t>
      </w:r>
      <w:bookmarkEnd w:id="22"/>
    </w:p>
    <w:p w14:paraId="4B7F049A" w14:textId="77777777" w:rsidR="00EC5F7C" w:rsidRDefault="00787445">
      <w:r>
        <w:t>1. From Sign in, select Create a free account.</w:t>
      </w:r>
    </w:p>
    <w:p w14:paraId="62E05DE3" w14:textId="77777777" w:rsidR="00EC5F7C" w:rsidRDefault="00787445">
      <w:r>
        <w:t>2. Enter your name and an email address you can access.</w:t>
      </w:r>
    </w:p>
    <w:p w14:paraId="547EB46A" w14:textId="77777777" w:rsidR="00EC5F7C" w:rsidRDefault="00787445">
      <w:r>
        <w:t>3. Enter a password with at least eight characters, then enter the same password in Confirm password.</w:t>
      </w:r>
    </w:p>
    <w:p w14:paraId="1BDC3661" w14:textId="77777777" w:rsidR="00EC5F7C" w:rsidRDefault="00787445">
      <w:r>
        <w:t>4. Read the account/content storage statement and select its checkbox if you agree.</w:t>
      </w:r>
    </w:p>
    <w:p w14:paraId="6A1EE1FB" w14:textId="77777777" w:rsidR="00EC5F7C" w:rsidRDefault="00787445">
      <w:r>
        <w:t>5. Select Create account and wait for Verify your email.</w:t>
      </w:r>
    </w:p>
    <w:p w14:paraId="3DD0439C" w14:textId="77777777" w:rsidR="00EC5F7C" w:rsidRDefault="00787445">
      <w:r>
        <w:t>The registration screen contains a storage-consent checkbox. It does not open a separate privacy-policy page. If you need clarification about the statement, ask the person running the demonstration before registering.</w:t>
      </w:r>
    </w:p>
    <w:p w14:paraId="79BE80F3" w14:textId="77777777" w:rsidR="00EC5F7C" w:rsidRDefault="00787445">
      <w:pPr>
        <w:pStyle w:val="Heading3"/>
      </w:pPr>
      <w:bookmarkStart w:id="23" w:name="_Toc239727004"/>
      <w:r>
        <w:rPr>
          <w:rFonts w:ascii="Arial" w:hAnsi="Arial"/>
        </w:rPr>
        <w:t>4.2.1 Email Verification</w:t>
      </w:r>
      <w:bookmarkEnd w:id="23"/>
    </w:p>
    <w:p w14:paraId="1C65DCD8" w14:textId="77777777" w:rsidR="00EC5F7C" w:rsidRDefault="00787445">
      <w:r>
        <w:t>1. Open the verification email in your email application or browser.</w:t>
      </w:r>
    </w:p>
    <w:p w14:paraId="0AD619F9" w14:textId="77777777" w:rsidR="00EC5F7C" w:rsidRDefault="00787445">
      <w:r>
        <w:t>2. Follow the verification link.</w:t>
      </w:r>
    </w:p>
    <w:p w14:paraId="52AF0E38" w14:textId="77777777" w:rsidR="00EC5F7C" w:rsidRDefault="00787445">
      <w:r>
        <w:t>3. Return to UIABO and select I have verified my email.</w:t>
      </w:r>
    </w:p>
    <w:p w14:paraId="20C14CFE" w14:textId="77777777" w:rsidR="00EC5F7C" w:rsidRDefault="00787445">
      <w:r>
        <w:t>4. If verification is complete, Home opens. If the app says the email is not verified yet, finish the email-link step and try again.</w:t>
      </w:r>
    </w:p>
    <w:p w14:paraId="32B36D2A" w14:textId="77777777" w:rsidR="00EC5F7C" w:rsidRDefault="00787445">
      <w:r>
        <w:t>Select Send the email again if you need another verification message. Check the inbox and spam/junk folder. Select Use a different account to leave this screen and return to account access.</w:t>
      </w:r>
    </w:p>
    <w:p w14:paraId="286FA346" w14:textId="77777777" w:rsidR="00EC5F7C" w:rsidRDefault="00787445">
      <w:pPr>
        <w:pStyle w:val="Heading3"/>
      </w:pPr>
      <w:bookmarkStart w:id="24" w:name="_Toc239727005"/>
      <w:r>
        <w:rPr>
          <w:rFonts w:ascii="Arial" w:hAnsi="Arial"/>
        </w:rPr>
        <w:t>4.2.2 Registration Validation</w:t>
      </w:r>
      <w:bookmarkEnd w:id="24"/>
    </w:p>
    <w:tbl>
      <w:tblPr>
        <w:tblStyle w:val="TableGrid"/>
        <w:tblW w:w="0" w:type="auto"/>
        <w:tblLayout w:type="fixed"/>
        <w:tblLook w:val="04A0" w:firstRow="1" w:lastRow="0" w:firstColumn="1" w:lastColumn="0" w:noHBand="0" w:noVBand="1"/>
      </w:tblPr>
      <w:tblGrid>
        <w:gridCol w:w="2551"/>
        <w:gridCol w:w="7087"/>
      </w:tblGrid>
      <w:tr w:rsidR="00EC5F7C" w14:paraId="2AC25180" w14:textId="77777777">
        <w:trPr>
          <w:cantSplit/>
          <w:tblHeader/>
        </w:trPr>
        <w:tc>
          <w:tcPr>
            <w:tcW w:w="2551" w:type="dxa"/>
          </w:tcPr>
          <w:p w14:paraId="5DD7850D" w14:textId="77777777" w:rsidR="00EC5F7C" w:rsidRDefault="00787445">
            <w:pPr>
              <w:spacing w:after="60" w:line="240" w:lineRule="auto"/>
            </w:pPr>
            <w:r>
              <w:rPr>
                <w:b/>
                <w:sz w:val="20"/>
              </w:rPr>
              <w:t>Message or situation</w:t>
            </w:r>
          </w:p>
        </w:tc>
        <w:tc>
          <w:tcPr>
            <w:tcW w:w="7087" w:type="dxa"/>
          </w:tcPr>
          <w:p w14:paraId="30182EA6" w14:textId="77777777" w:rsidR="00EC5F7C" w:rsidRDefault="00787445">
            <w:pPr>
              <w:spacing w:after="60" w:line="240" w:lineRule="auto"/>
            </w:pPr>
            <w:r>
              <w:rPr>
                <w:b/>
                <w:sz w:val="20"/>
              </w:rPr>
              <w:t>Action</w:t>
            </w:r>
          </w:p>
        </w:tc>
      </w:tr>
      <w:tr w:rsidR="00EC5F7C" w14:paraId="79293163" w14:textId="77777777">
        <w:trPr>
          <w:cantSplit/>
        </w:trPr>
        <w:tc>
          <w:tcPr>
            <w:tcW w:w="2551" w:type="dxa"/>
          </w:tcPr>
          <w:p w14:paraId="7BBD6201" w14:textId="77777777" w:rsidR="00EC5F7C" w:rsidRDefault="00787445">
            <w:pPr>
              <w:spacing w:after="60" w:line="240" w:lineRule="auto"/>
            </w:pPr>
            <w:r>
              <w:rPr>
                <w:sz w:val="20"/>
              </w:rPr>
              <w:t>Enter your name / email address</w:t>
            </w:r>
          </w:p>
        </w:tc>
        <w:tc>
          <w:tcPr>
            <w:tcW w:w="7087" w:type="dxa"/>
          </w:tcPr>
          <w:p w14:paraId="2B65BDA5" w14:textId="77777777" w:rsidR="00EC5F7C" w:rsidRDefault="00787445">
            <w:pPr>
              <w:spacing w:after="60" w:line="240" w:lineRule="auto"/>
            </w:pPr>
            <w:r>
              <w:rPr>
                <w:sz w:val="20"/>
              </w:rPr>
              <w:t>Complete the indicated field.</w:t>
            </w:r>
          </w:p>
        </w:tc>
      </w:tr>
      <w:tr w:rsidR="00EC5F7C" w14:paraId="6F05CC6D" w14:textId="77777777">
        <w:trPr>
          <w:cantSplit/>
        </w:trPr>
        <w:tc>
          <w:tcPr>
            <w:tcW w:w="2551" w:type="dxa"/>
          </w:tcPr>
          <w:p w14:paraId="3C58A9FC" w14:textId="77777777" w:rsidR="00EC5F7C" w:rsidRDefault="00787445">
            <w:pPr>
              <w:spacing w:after="60" w:line="240" w:lineRule="auto"/>
            </w:pPr>
            <w:r>
              <w:rPr>
                <w:sz w:val="20"/>
              </w:rPr>
              <w:t>Use a password with at least 8 characters</w:t>
            </w:r>
          </w:p>
        </w:tc>
        <w:tc>
          <w:tcPr>
            <w:tcW w:w="7087" w:type="dxa"/>
          </w:tcPr>
          <w:p w14:paraId="307E0EAD" w14:textId="77777777" w:rsidR="00EC5F7C" w:rsidRDefault="00787445">
            <w:pPr>
              <w:spacing w:after="60" w:line="240" w:lineRule="auto"/>
            </w:pPr>
            <w:r>
              <w:rPr>
                <w:sz w:val="20"/>
              </w:rPr>
              <w:t>Enter a password of at least eight characters.</w:t>
            </w:r>
          </w:p>
        </w:tc>
      </w:tr>
      <w:tr w:rsidR="00EC5F7C" w14:paraId="6F16EEE8" w14:textId="77777777">
        <w:trPr>
          <w:cantSplit/>
        </w:trPr>
        <w:tc>
          <w:tcPr>
            <w:tcW w:w="2551" w:type="dxa"/>
          </w:tcPr>
          <w:p w14:paraId="4C8059AC" w14:textId="77777777" w:rsidR="00EC5F7C" w:rsidRDefault="00787445">
            <w:pPr>
              <w:spacing w:after="60" w:line="240" w:lineRule="auto"/>
            </w:pPr>
            <w:r>
              <w:rPr>
                <w:sz w:val="20"/>
              </w:rPr>
              <w:lastRenderedPageBreak/>
              <w:t>The passwords do not match</w:t>
            </w:r>
          </w:p>
        </w:tc>
        <w:tc>
          <w:tcPr>
            <w:tcW w:w="7087" w:type="dxa"/>
          </w:tcPr>
          <w:p w14:paraId="72FD00DC" w14:textId="77777777" w:rsidR="00EC5F7C" w:rsidRDefault="00787445">
            <w:pPr>
              <w:spacing w:after="60" w:line="240" w:lineRule="auto"/>
            </w:pPr>
            <w:r>
              <w:rPr>
                <w:sz w:val="20"/>
              </w:rPr>
              <w:t>Make Password and Confirm password identical.</w:t>
            </w:r>
          </w:p>
        </w:tc>
      </w:tr>
      <w:tr w:rsidR="00EC5F7C" w14:paraId="60316B27" w14:textId="77777777">
        <w:trPr>
          <w:cantSplit/>
        </w:trPr>
        <w:tc>
          <w:tcPr>
            <w:tcW w:w="2551" w:type="dxa"/>
          </w:tcPr>
          <w:p w14:paraId="5DD82534" w14:textId="77777777" w:rsidR="00EC5F7C" w:rsidRDefault="00787445">
            <w:pPr>
              <w:spacing w:after="60" w:line="240" w:lineRule="auto"/>
            </w:pPr>
            <w:r>
              <w:rPr>
                <w:sz w:val="20"/>
              </w:rPr>
              <w:t>Please agree to the privacy notice to create an account</w:t>
            </w:r>
          </w:p>
        </w:tc>
        <w:tc>
          <w:tcPr>
            <w:tcW w:w="7087" w:type="dxa"/>
          </w:tcPr>
          <w:p w14:paraId="48181D86" w14:textId="77777777" w:rsidR="00EC5F7C" w:rsidRDefault="00787445">
            <w:pPr>
              <w:spacing w:after="60" w:line="240" w:lineRule="auto"/>
            </w:pPr>
            <w:r>
              <w:rPr>
                <w:sz w:val="20"/>
              </w:rPr>
              <w:t>Review the displayed statement. The checkbox is required to submit registration.</w:t>
            </w:r>
          </w:p>
        </w:tc>
      </w:tr>
      <w:tr w:rsidR="00EC5F7C" w14:paraId="7AF3C7BD" w14:textId="77777777">
        <w:trPr>
          <w:cantSplit/>
        </w:trPr>
        <w:tc>
          <w:tcPr>
            <w:tcW w:w="2551" w:type="dxa"/>
          </w:tcPr>
          <w:p w14:paraId="62E8B053" w14:textId="77777777" w:rsidR="00EC5F7C" w:rsidRDefault="00787445">
            <w:pPr>
              <w:spacing w:after="60" w:line="240" w:lineRule="auto"/>
            </w:pPr>
            <w:r>
              <w:rPr>
                <w:sz w:val="20"/>
              </w:rPr>
              <w:t>An account already uses this email address</w:t>
            </w:r>
          </w:p>
        </w:tc>
        <w:tc>
          <w:tcPr>
            <w:tcW w:w="7087" w:type="dxa"/>
          </w:tcPr>
          <w:p w14:paraId="13C15558" w14:textId="77777777" w:rsidR="00EC5F7C" w:rsidRDefault="00787445">
            <w:pPr>
              <w:spacing w:after="60" w:line="240" w:lineRule="auto"/>
            </w:pPr>
            <w:r>
              <w:rPr>
                <w:sz w:val="20"/>
              </w:rPr>
              <w:t>Return to sign-in or use password recovery for your existing account.</w:t>
            </w:r>
          </w:p>
        </w:tc>
      </w:tr>
    </w:tbl>
    <w:p w14:paraId="75429565" w14:textId="77777777" w:rsidR="00EC5F7C" w:rsidRDefault="00787445">
      <w:pPr>
        <w:pStyle w:val="Heading2"/>
      </w:pPr>
      <w:bookmarkStart w:id="25" w:name="_Toc239727006"/>
      <w:r>
        <w:rPr>
          <w:rFonts w:ascii="Arial" w:hAnsi="Arial"/>
        </w:rPr>
        <w:t>4.3 Incorrect Sign-in Details</w:t>
      </w:r>
      <w:bookmarkEnd w:id="25"/>
    </w:p>
    <w:p w14:paraId="166A27B9" w14:textId="77777777" w:rsidR="00EC5F7C" w:rsidRDefault="00787445">
      <w:r>
        <w:t>If UIABO displays The email or password is incorrect, check the email address and re-enter the password. Select Sign in again. If you cannot remember the password, use Forgot password?. A message about too many attempts means you should wait before retrying. An unavailable account cannot proceed until its access issue is resolved with the demonstration organiser.</w:t>
      </w:r>
    </w:p>
    <w:p w14:paraId="0182AA92" w14:textId="77777777" w:rsidR="00EC5F7C" w:rsidRDefault="00787445">
      <w:pPr>
        <w:pStyle w:val="Heading2"/>
      </w:pPr>
      <w:bookmarkStart w:id="26" w:name="_Toc239727007"/>
      <w:r>
        <w:rPr>
          <w:rFonts w:ascii="Arial" w:hAnsi="Arial"/>
        </w:rPr>
        <w:t>4.4 Password Recovery</w:t>
      </w:r>
      <w:bookmarkEnd w:id="26"/>
    </w:p>
    <w:p w14:paraId="0CD645A9" w14:textId="77777777" w:rsidR="00EC5F7C" w:rsidRDefault="00787445">
      <w:r>
        <w:t>1. From Sign in, select Forgot password?.</w:t>
      </w:r>
    </w:p>
    <w:p w14:paraId="133B14BA" w14:textId="77777777" w:rsidR="00EC5F7C" w:rsidRDefault="00787445">
      <w:r>
        <w:t>2. Enter your account email address.</w:t>
      </w:r>
    </w:p>
    <w:p w14:paraId="5C96E89E" w14:textId="77777777" w:rsidR="00EC5F7C" w:rsidRDefault="00787445">
      <w:r>
        <w:t>3. Select Send reset email.</w:t>
      </w:r>
    </w:p>
    <w:p w14:paraId="2466CAB5" w14:textId="77777777" w:rsidR="00EC5F7C" w:rsidRDefault="00787445">
      <w:r>
        <w:t>4. Check your email and follow the password-reset link.</w:t>
      </w:r>
    </w:p>
    <w:p w14:paraId="167B40B2" w14:textId="77777777" w:rsidR="00EC5F7C" w:rsidRDefault="00787445">
      <w:r>
        <w:t>5. Select Back to sign in, then sign in using the new password.</w:t>
      </w:r>
    </w:p>
    <w:p w14:paraId="116DB652" w14:textId="77777777" w:rsidR="00EC5F7C" w:rsidRDefault="00787445">
      <w:r>
        <w:t>The app displays a neutral confirmation: If an account uses that email, Firebase has sent reset instructions. This message does not confirm whether a particular email has an account.</w:t>
      </w:r>
    </w:p>
    <w:p w14:paraId="38F83078" w14:textId="77777777" w:rsidR="00EC5F7C" w:rsidRDefault="00787445">
      <w:pPr>
        <w:pStyle w:val="Heading2"/>
      </w:pPr>
      <w:bookmarkStart w:id="27" w:name="_Toc239727008"/>
      <w:r>
        <w:rPr>
          <w:rFonts w:ascii="Arial" w:hAnsi="Arial"/>
        </w:rPr>
        <w:t>4.5 Free-user Home</w:t>
      </w:r>
      <w:bookmarkEnd w:id="27"/>
    </w:p>
    <w:p w14:paraId="24684CC7" w14:textId="77777777" w:rsidR="00EC5F7C" w:rsidRDefault="00787445">
      <w:r>
        <w:t>Home shows your greeting, Free badge and Today’s allowance. Select Check text to start a check. Use the navigation at the bottom to open Results, Help or Profile. You can also open Profile using the initials near the top of Home.</w:t>
      </w:r>
    </w:p>
    <w:p w14:paraId="50563852" w14:textId="77777777" w:rsidR="00EC5F7C" w:rsidRDefault="00787445">
      <w:pPr>
        <w:pStyle w:val="Caption"/>
        <w:keepNext/>
      </w:pPr>
      <w:r>
        <w:rPr>
          <w:sz w:val="20"/>
        </w:rPr>
        <w:lastRenderedPageBreak/>
        <w:t>Figure 4.1. Actual free-user Home, with one check available.</w:t>
      </w:r>
    </w:p>
    <w:p w14:paraId="16BB8D50" w14:textId="77777777" w:rsidR="00EC5F7C" w:rsidRDefault="00787445">
      <w:pPr>
        <w:jc w:val="center"/>
      </w:pPr>
      <w:r>
        <w:rPr>
          <w:noProof/>
        </w:rPr>
        <w:drawing>
          <wp:inline distT="0" distB="0" distL="0" distR="0" wp14:anchorId="240D7BC6" wp14:editId="3452245C">
            <wp:extent cx="2430000" cy="54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ome-free.png"/>
                    <pic:cNvPicPr/>
                  </pic:nvPicPr>
                  <pic:blipFill>
                    <a:blip r:embed="rId8"/>
                    <a:stretch>
                      <a:fillRect/>
                    </a:stretch>
                  </pic:blipFill>
                  <pic:spPr>
                    <a:xfrm>
                      <a:off x="0" y="0"/>
                      <a:ext cx="2430000" cy="5400000"/>
                    </a:xfrm>
                    <a:prstGeom prst="rect">
                      <a:avLst/>
                    </a:prstGeom>
                  </pic:spPr>
                </pic:pic>
              </a:graphicData>
            </a:graphic>
          </wp:inline>
        </w:drawing>
      </w:r>
    </w:p>
    <w:p w14:paraId="342902A4" w14:textId="77777777" w:rsidR="00EC5F7C" w:rsidRDefault="00787445">
      <w:r>
        <w:t>The full Home capture includes inactive cards and a promotional banner. Their presence is not an available checking or purchase workflow. For this prototype, select Check text.</w:t>
      </w:r>
    </w:p>
    <w:p w14:paraId="2457197C" w14:textId="77777777" w:rsidR="00EC5F7C" w:rsidRDefault="00787445">
      <w:pPr>
        <w:pStyle w:val="Heading3"/>
      </w:pPr>
      <w:bookmarkStart w:id="28" w:name="_Toc239727009"/>
      <w:r>
        <w:rPr>
          <w:rFonts w:ascii="Arial" w:hAnsi="Arial"/>
        </w:rPr>
        <w:t>4.5.1 Refreshing and Using the Allowance</w:t>
      </w:r>
      <w:bookmarkEnd w:id="28"/>
    </w:p>
    <w:p w14:paraId="3C795D99" w14:textId="77777777" w:rsidR="00EC5F7C" w:rsidRDefault="00787445">
      <w:r>
        <w:t>1. Read the number of checks available on Home.</w:t>
      </w:r>
    </w:p>
    <w:p w14:paraId="17088F3A" w14:textId="77777777" w:rsidR="00EC5F7C" w:rsidRDefault="00787445">
      <w:r>
        <w:t>2. Pull down on Home to refresh account and allowance information.</w:t>
      </w:r>
    </w:p>
    <w:p w14:paraId="3E6B52FA" w14:textId="77777777" w:rsidR="00EC5F7C" w:rsidRDefault="00787445">
      <w:r>
        <w:t>3. If the allowance could not be loaded, select the retry message.</w:t>
      </w:r>
    </w:p>
    <w:p w14:paraId="365B0F6C" w14:textId="77777777" w:rsidR="00EC5F7C" w:rsidRDefault="00787445">
      <w:r>
        <w:t>4. When no checks remain, read the reset time and use Results to review checks you have already saved.</w:t>
      </w:r>
    </w:p>
    <w:p w14:paraId="5E6B6A77" w14:textId="77777777" w:rsidR="00EC5F7C" w:rsidRDefault="00787445">
      <w:pPr>
        <w:pStyle w:val="Heading2"/>
      </w:pPr>
      <w:bookmarkStart w:id="29" w:name="_Toc239727010"/>
      <w:r>
        <w:rPr>
          <w:rFonts w:ascii="Arial" w:hAnsi="Arial"/>
        </w:rPr>
        <w:t>4.6 Premium-user Home</w:t>
      </w:r>
      <w:bookmarkEnd w:id="29"/>
    </w:p>
    <w:p w14:paraId="59E034F7" w14:textId="77777777" w:rsidR="00EC5F7C" w:rsidRDefault="00787445">
      <w:r>
        <w:t>An account already enabled as Premium shows a Premium badge and This month’s allowance. The working text-check flow is the same as for a free account, with up to 60 successful checks in a calendar month.</w:t>
      </w:r>
    </w:p>
    <w:p w14:paraId="095CCA7D" w14:textId="77777777" w:rsidR="00EC5F7C" w:rsidRDefault="00787445">
      <w:pPr>
        <w:pStyle w:val="Caption"/>
        <w:keepNext/>
      </w:pPr>
      <w:r>
        <w:rPr>
          <w:sz w:val="20"/>
        </w:rPr>
        <w:lastRenderedPageBreak/>
        <w:t>Figure 4.2. Actual Premium Home and monthly text-check allowance.</w:t>
      </w:r>
    </w:p>
    <w:p w14:paraId="47D0E052" w14:textId="77777777" w:rsidR="00EC5F7C" w:rsidRDefault="00787445">
      <w:pPr>
        <w:jc w:val="center"/>
      </w:pPr>
      <w:r>
        <w:rPr>
          <w:noProof/>
        </w:rPr>
        <w:drawing>
          <wp:inline distT="0" distB="0" distL="0" distR="0" wp14:anchorId="4E49B78F" wp14:editId="7D13D67E">
            <wp:extent cx="2430000" cy="54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ome-premium.png"/>
                    <pic:cNvPicPr/>
                  </pic:nvPicPr>
                  <pic:blipFill>
                    <a:blip r:embed="rId9"/>
                    <a:stretch>
                      <a:fillRect/>
                    </a:stretch>
                  </pic:blipFill>
                  <pic:spPr>
                    <a:xfrm>
                      <a:off x="0" y="0"/>
                      <a:ext cx="2430000" cy="5400000"/>
                    </a:xfrm>
                    <a:prstGeom prst="rect">
                      <a:avLst/>
                    </a:prstGeom>
                  </pic:spPr>
                </pic:pic>
              </a:graphicData>
            </a:graphic>
          </wp:inline>
        </w:drawing>
      </w:r>
    </w:p>
    <w:p w14:paraId="333A8B7F" w14:textId="77777777" w:rsidR="00EC5F7C" w:rsidRDefault="00787445">
      <w:r>
        <w:t>The number shown is the remaining allowance at the time of the capture. Refresh Home to see your account’s current value. The additional Home cards remain unavailable in this prototype.</w:t>
      </w:r>
    </w:p>
    <w:p w14:paraId="68065B94" w14:textId="77777777" w:rsidR="00EC5F7C" w:rsidRDefault="00787445">
      <w:pPr>
        <w:pStyle w:val="Heading2"/>
      </w:pPr>
      <w:bookmarkStart w:id="30" w:name="_Toc239727011"/>
      <w:r>
        <w:rPr>
          <w:rFonts w:ascii="Arial" w:hAnsi="Arial"/>
        </w:rPr>
        <w:t>4.7 Text Analysis</w:t>
      </w:r>
      <w:bookmarkEnd w:id="30"/>
    </w:p>
    <w:p w14:paraId="56F431CD" w14:textId="77777777" w:rsidR="00EC5F7C" w:rsidRDefault="00787445">
      <w:r>
        <w:t>1. On Home, select Check text.</w:t>
      </w:r>
    </w:p>
    <w:p w14:paraId="71277B08" w14:textId="77777777" w:rsidR="00EC5F7C" w:rsidRDefault="00787445">
      <w:r>
        <w:t>2. In Message or caption, paste or enter a short English message, claim or caption.</w:t>
      </w:r>
    </w:p>
    <w:p w14:paraId="12A7E1E3" w14:textId="77777777" w:rsidR="00EC5F7C" w:rsidRDefault="00787445">
      <w:r>
        <w:t>3. Keep the text within the displayed 5,000-character limit. Do not include passwords or private information.</w:t>
      </w:r>
    </w:p>
    <w:p w14:paraId="4D917E3B" w14:textId="77777777" w:rsidR="00EC5F7C" w:rsidRDefault="00787445">
      <w:r>
        <w:t>4. Review the text, then select Check this text.</w:t>
      </w:r>
    </w:p>
    <w:p w14:paraId="61A4832F" w14:textId="77777777" w:rsidR="00EC5F7C" w:rsidRDefault="00787445">
      <w:r>
        <w:t>5. Keep the screen open while Checking the claim and its sources… is displayed.</w:t>
      </w:r>
    </w:p>
    <w:p w14:paraId="7F499589" w14:textId="77777777" w:rsidR="00EC5F7C" w:rsidRDefault="00787445">
      <w:r>
        <w:t>6. When the check completes, read the Analysis result screen.</w:t>
      </w:r>
    </w:p>
    <w:p w14:paraId="44FAA573" w14:textId="77777777" w:rsidR="00EC5F7C" w:rsidRDefault="00787445">
      <w:r>
        <w:t>Example text for learning the input flow: Singapore became independent on 9 August 1965. A completed practice check uses one allowance; the result depends on the evidence returned during that check.</w:t>
      </w:r>
    </w:p>
    <w:p w14:paraId="5EAA1035" w14:textId="77777777" w:rsidR="00EC5F7C" w:rsidRDefault="00787445">
      <w:r>
        <w:lastRenderedPageBreak/>
        <w:t>The Webpage link tab currently directs users to copied-text checking. If you arrive there, select Check copied text, then paste the article’s relevant wording into the text field. A URL alone is not a direct webpage analysis.</w:t>
      </w:r>
    </w:p>
    <w:p w14:paraId="3D3C9C84" w14:textId="77777777" w:rsidR="00EC5F7C" w:rsidRDefault="00787445">
      <w:pPr>
        <w:pStyle w:val="Heading3"/>
      </w:pPr>
      <w:bookmarkStart w:id="31" w:name="_Toc239727012"/>
      <w:r>
        <w:rPr>
          <w:rFonts w:ascii="Arial" w:hAnsi="Arial"/>
        </w:rPr>
        <w:t>4.7.1 While a Check Is Running</w:t>
      </w:r>
      <w:bookmarkEnd w:id="31"/>
    </w:p>
    <w:p w14:paraId="594D56EF" w14:textId="77777777" w:rsidR="00EC5F7C" w:rsidRDefault="00787445">
      <w:r>
        <w:t>UIABO shows a progress indicator and prevents navigation within the app while the check runs. Processing may take a couple of minutes. Avoid repeatedly pressing the submit button or closing the app during this period.</w:t>
      </w:r>
    </w:p>
    <w:p w14:paraId="070CE6A5" w14:textId="77777777" w:rsidR="00EC5F7C" w:rsidRDefault="00787445">
      <w:pPr>
        <w:pStyle w:val="Heading3"/>
      </w:pPr>
      <w:bookmarkStart w:id="32" w:name="_Toc239727013"/>
      <w:r>
        <w:rPr>
          <w:rFonts w:ascii="Arial" w:hAnsi="Arial"/>
        </w:rPr>
        <w:t>4.7.2 Text-check Errors and Retry</w:t>
      </w:r>
      <w:bookmarkEnd w:id="32"/>
    </w:p>
    <w:tbl>
      <w:tblPr>
        <w:tblStyle w:val="TableGrid"/>
        <w:tblW w:w="0" w:type="auto"/>
        <w:tblLayout w:type="fixed"/>
        <w:tblLook w:val="04A0" w:firstRow="1" w:lastRow="0" w:firstColumn="1" w:lastColumn="0" w:noHBand="0" w:noVBand="1"/>
      </w:tblPr>
      <w:tblGrid>
        <w:gridCol w:w="2551"/>
        <w:gridCol w:w="7087"/>
      </w:tblGrid>
      <w:tr w:rsidR="00EC5F7C" w14:paraId="72442171" w14:textId="77777777">
        <w:trPr>
          <w:cantSplit/>
          <w:tblHeader/>
        </w:trPr>
        <w:tc>
          <w:tcPr>
            <w:tcW w:w="2551" w:type="dxa"/>
          </w:tcPr>
          <w:p w14:paraId="14F8F6ED" w14:textId="77777777" w:rsidR="00EC5F7C" w:rsidRDefault="00787445">
            <w:pPr>
              <w:spacing w:after="60" w:line="240" w:lineRule="auto"/>
            </w:pPr>
            <w:r>
              <w:rPr>
                <w:b/>
                <w:sz w:val="20"/>
              </w:rPr>
              <w:t>Situation</w:t>
            </w:r>
          </w:p>
        </w:tc>
        <w:tc>
          <w:tcPr>
            <w:tcW w:w="7087" w:type="dxa"/>
          </w:tcPr>
          <w:p w14:paraId="2E25914E" w14:textId="77777777" w:rsidR="00EC5F7C" w:rsidRDefault="00787445">
            <w:pPr>
              <w:spacing w:after="60" w:line="240" w:lineRule="auto"/>
            </w:pPr>
            <w:r>
              <w:rPr>
                <w:b/>
                <w:sz w:val="20"/>
              </w:rPr>
              <w:t>What to do</w:t>
            </w:r>
          </w:p>
        </w:tc>
      </w:tr>
      <w:tr w:rsidR="00EC5F7C" w14:paraId="36419CAD" w14:textId="77777777">
        <w:trPr>
          <w:cantSplit/>
        </w:trPr>
        <w:tc>
          <w:tcPr>
            <w:tcW w:w="2551" w:type="dxa"/>
          </w:tcPr>
          <w:p w14:paraId="3AC3F086" w14:textId="77777777" w:rsidR="00EC5F7C" w:rsidRDefault="00787445">
            <w:pPr>
              <w:spacing w:after="60" w:line="240" w:lineRule="auto"/>
            </w:pPr>
            <w:r>
              <w:rPr>
                <w:sz w:val="20"/>
              </w:rPr>
              <w:t>Empty field</w:t>
            </w:r>
          </w:p>
        </w:tc>
        <w:tc>
          <w:tcPr>
            <w:tcW w:w="7087" w:type="dxa"/>
          </w:tcPr>
          <w:p w14:paraId="09EF23EB" w14:textId="77777777" w:rsidR="00EC5F7C" w:rsidRDefault="00787445">
            <w:pPr>
              <w:spacing w:after="60" w:line="240" w:lineRule="auto"/>
            </w:pPr>
            <w:r>
              <w:rPr>
                <w:sz w:val="20"/>
              </w:rPr>
              <w:t>Enter the message when Paste a message to check is shown.</w:t>
            </w:r>
          </w:p>
        </w:tc>
      </w:tr>
      <w:tr w:rsidR="00EC5F7C" w14:paraId="5A304ED9" w14:textId="77777777">
        <w:trPr>
          <w:cantSplit/>
        </w:trPr>
        <w:tc>
          <w:tcPr>
            <w:tcW w:w="2551" w:type="dxa"/>
          </w:tcPr>
          <w:p w14:paraId="0E247C6E" w14:textId="77777777" w:rsidR="00EC5F7C" w:rsidRDefault="00787445">
            <w:pPr>
              <w:spacing w:after="60" w:line="240" w:lineRule="auto"/>
            </w:pPr>
            <w:r>
              <w:rPr>
                <w:sz w:val="20"/>
              </w:rPr>
              <w:t>No remaining checks</w:t>
            </w:r>
          </w:p>
        </w:tc>
        <w:tc>
          <w:tcPr>
            <w:tcW w:w="7087" w:type="dxa"/>
          </w:tcPr>
          <w:p w14:paraId="28C64ACC" w14:textId="77777777" w:rsidR="00EC5F7C" w:rsidRDefault="00787445">
            <w:pPr>
              <w:spacing w:after="60" w:line="240" w:lineRule="auto"/>
            </w:pPr>
            <w:r>
              <w:rPr>
                <w:sz w:val="20"/>
              </w:rPr>
              <w:t>Read saved results or wait for the account’s next reset.</w:t>
            </w:r>
          </w:p>
        </w:tc>
      </w:tr>
      <w:tr w:rsidR="00EC5F7C" w14:paraId="20E15BC8" w14:textId="77777777">
        <w:trPr>
          <w:cantSplit/>
        </w:trPr>
        <w:tc>
          <w:tcPr>
            <w:tcW w:w="2551" w:type="dxa"/>
          </w:tcPr>
          <w:p w14:paraId="0A4DB367" w14:textId="77777777" w:rsidR="00EC5F7C" w:rsidRDefault="00787445">
            <w:pPr>
              <w:spacing w:after="60" w:line="240" w:lineRule="auto"/>
            </w:pPr>
            <w:r>
              <w:rPr>
                <w:sz w:val="20"/>
              </w:rPr>
              <w:t>Allowance not loaded</w:t>
            </w:r>
          </w:p>
        </w:tc>
        <w:tc>
          <w:tcPr>
            <w:tcW w:w="7087" w:type="dxa"/>
          </w:tcPr>
          <w:p w14:paraId="61E81E5A" w14:textId="77777777" w:rsidR="00EC5F7C" w:rsidRDefault="00787445">
            <w:pPr>
              <w:spacing w:after="60" w:line="240" w:lineRule="auto"/>
            </w:pPr>
            <w:r>
              <w:rPr>
                <w:sz w:val="20"/>
              </w:rPr>
              <w:t>Select Refresh allowance or return to Home and refresh.</w:t>
            </w:r>
          </w:p>
        </w:tc>
      </w:tr>
      <w:tr w:rsidR="00EC5F7C" w14:paraId="221816D5" w14:textId="77777777">
        <w:trPr>
          <w:cantSplit/>
        </w:trPr>
        <w:tc>
          <w:tcPr>
            <w:tcW w:w="2551" w:type="dxa"/>
          </w:tcPr>
          <w:p w14:paraId="008ACF84" w14:textId="77777777" w:rsidR="00EC5F7C" w:rsidRDefault="00787445">
            <w:pPr>
              <w:spacing w:after="60" w:line="240" w:lineRule="auto"/>
            </w:pPr>
            <w:r>
              <w:rPr>
                <w:sz w:val="20"/>
              </w:rPr>
              <w:t>Invalid or unsupported input</w:t>
            </w:r>
          </w:p>
        </w:tc>
        <w:tc>
          <w:tcPr>
            <w:tcW w:w="7087" w:type="dxa"/>
          </w:tcPr>
          <w:p w14:paraId="6847B5D8" w14:textId="77777777" w:rsidR="00EC5F7C" w:rsidRDefault="00787445">
            <w:pPr>
              <w:spacing w:after="60" w:line="240" w:lineRule="auto"/>
            </w:pPr>
            <w:r>
              <w:rPr>
                <w:sz w:val="20"/>
              </w:rPr>
              <w:t>Read the error and supply usable English text within the length limit.</w:t>
            </w:r>
          </w:p>
        </w:tc>
      </w:tr>
      <w:tr w:rsidR="00EC5F7C" w14:paraId="67108B4D" w14:textId="77777777">
        <w:trPr>
          <w:cantSplit/>
        </w:trPr>
        <w:tc>
          <w:tcPr>
            <w:tcW w:w="2551" w:type="dxa"/>
          </w:tcPr>
          <w:p w14:paraId="1130B5E2" w14:textId="77777777" w:rsidR="00EC5F7C" w:rsidRDefault="00787445">
            <w:pPr>
              <w:spacing w:after="60" w:line="240" w:lineRule="auto"/>
            </w:pPr>
            <w:r>
              <w:rPr>
                <w:sz w:val="20"/>
              </w:rPr>
              <w:t>Connection failure or a long-running request</w:t>
            </w:r>
          </w:p>
        </w:tc>
        <w:tc>
          <w:tcPr>
            <w:tcW w:w="7087" w:type="dxa"/>
          </w:tcPr>
          <w:p w14:paraId="14BE640A" w14:textId="77777777" w:rsidR="00EC5F7C" w:rsidRDefault="00787445">
            <w:pPr>
              <w:spacing w:after="60" w:line="240" w:lineRule="auto"/>
            </w:pPr>
            <w:r>
              <w:rPr>
                <w:sz w:val="20"/>
              </w:rPr>
              <w:t>Select View saved results or open Results before submitting again. The first check may already have completed.</w:t>
            </w:r>
          </w:p>
        </w:tc>
      </w:tr>
      <w:tr w:rsidR="00EC5F7C" w14:paraId="27D34A81" w14:textId="77777777">
        <w:trPr>
          <w:cantSplit/>
        </w:trPr>
        <w:tc>
          <w:tcPr>
            <w:tcW w:w="2551" w:type="dxa"/>
          </w:tcPr>
          <w:p w14:paraId="00BD079B" w14:textId="77777777" w:rsidR="00EC5F7C" w:rsidRDefault="00787445">
            <w:pPr>
              <w:spacing w:after="60" w:line="240" w:lineRule="auto"/>
            </w:pPr>
            <w:r>
              <w:rPr>
                <w:sz w:val="20"/>
              </w:rPr>
              <w:t>A failed check is shown</w:t>
            </w:r>
          </w:p>
        </w:tc>
        <w:tc>
          <w:tcPr>
            <w:tcW w:w="7087" w:type="dxa"/>
          </w:tcPr>
          <w:p w14:paraId="6ED977BC" w14:textId="77777777" w:rsidR="00EC5F7C" w:rsidRDefault="00787445">
            <w:pPr>
              <w:spacing w:after="60" w:line="240" w:lineRule="auto"/>
            </w:pPr>
            <w:r>
              <w:rPr>
                <w:sz w:val="20"/>
              </w:rPr>
              <w:t>Read the error and resolve the cause before starting a new check. A failed server analysis does not use the allowance.</w:t>
            </w:r>
          </w:p>
        </w:tc>
      </w:tr>
    </w:tbl>
    <w:p w14:paraId="6FDE08C2" w14:textId="77777777" w:rsidR="00EC5F7C" w:rsidRDefault="00787445">
      <w:pPr>
        <w:pStyle w:val="Heading2"/>
      </w:pPr>
      <w:bookmarkStart w:id="33" w:name="_Toc239727014"/>
      <w:r>
        <w:rPr>
          <w:rFonts w:ascii="Arial" w:hAnsi="Arial"/>
        </w:rPr>
        <w:t>4.8 Analysis Result</w:t>
      </w:r>
      <w:bookmarkEnd w:id="33"/>
    </w:p>
    <w:p w14:paraId="3402E8C6" w14:textId="77777777" w:rsidR="00EC5F7C" w:rsidRDefault="00787445">
      <w:r>
        <w:t>The Analysis result screen displays the saved assessment. Scroll down to read the complete explanation and evidence; the first screen does not show every source.</w:t>
      </w:r>
    </w:p>
    <w:p w14:paraId="6EA8B5CA" w14:textId="77777777" w:rsidR="00EC5F7C" w:rsidRDefault="00787445">
      <w:pPr>
        <w:pStyle w:val="Caption"/>
        <w:keepNext/>
      </w:pPr>
      <w:r>
        <w:rPr>
          <w:sz w:val="20"/>
        </w:rPr>
        <w:lastRenderedPageBreak/>
        <w:t>Figure 4.3. Actual saved result showing a risk indicator, uncertainty and the identified claim.</w:t>
      </w:r>
    </w:p>
    <w:p w14:paraId="5952F99F" w14:textId="77777777" w:rsidR="00EC5F7C" w:rsidRDefault="00787445">
      <w:pPr>
        <w:jc w:val="center"/>
      </w:pPr>
      <w:r>
        <w:rPr>
          <w:noProof/>
        </w:rPr>
        <w:drawing>
          <wp:inline distT="0" distB="0" distL="0" distR="0" wp14:anchorId="7D188F0A" wp14:editId="323468CC">
            <wp:extent cx="2430000" cy="54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ult.png"/>
                    <pic:cNvPicPr/>
                  </pic:nvPicPr>
                  <pic:blipFill>
                    <a:blip r:embed="rId10"/>
                    <a:stretch>
                      <a:fillRect/>
                    </a:stretch>
                  </pic:blipFill>
                  <pic:spPr>
                    <a:xfrm>
                      <a:off x="0" y="0"/>
                      <a:ext cx="2430000" cy="5400000"/>
                    </a:xfrm>
                    <a:prstGeom prst="rect">
                      <a:avLst/>
                    </a:prstGeom>
                  </pic:spPr>
                </pic:pic>
              </a:graphicData>
            </a:graphic>
          </wp:inline>
        </w:drawing>
      </w:r>
    </w:p>
    <w:p w14:paraId="5F3F30B0" w14:textId="77777777" w:rsidR="00EC5F7C" w:rsidRDefault="00787445">
      <w:r>
        <w:t>This capture illustrates the screen layout, not a verified conclusion about the example message.</w:t>
      </w:r>
    </w:p>
    <w:p w14:paraId="163BA74F" w14:textId="77777777" w:rsidR="00EC5F7C" w:rsidRDefault="00787445">
      <w:r>
        <w:t>1. Read the concern label and risk indicator, if present.</w:t>
      </w:r>
    </w:p>
    <w:p w14:paraId="098E2D3C" w14:textId="77777777" w:rsidR="00EC5F7C" w:rsidRDefault="00787445">
      <w:r>
        <w:t>2. Read Uncertainty and its reasons.</w:t>
      </w:r>
    </w:p>
    <w:p w14:paraId="2E6A1EBB" w14:textId="77777777" w:rsidR="00EC5F7C" w:rsidRDefault="00787445">
      <w:r>
        <w:t>3. Check Claim identified, or Submitted text if no claim was extracted.</w:t>
      </w:r>
    </w:p>
    <w:p w14:paraId="3829ADCC" w14:textId="77777777" w:rsidR="00EC5F7C" w:rsidRDefault="00787445">
      <w:r>
        <w:t>4. Read What the evidence suggests and Recommended action.</w:t>
      </w:r>
    </w:p>
    <w:p w14:paraId="31FD37FD" w14:textId="77777777" w:rsidR="00EC5F7C" w:rsidRDefault="00787445">
      <w:r>
        <w:t>5. Continue down to Evidence sources and review the passages and source links.</w:t>
      </w:r>
    </w:p>
    <w:p w14:paraId="5A59A652" w14:textId="77777777" w:rsidR="00EC5F7C" w:rsidRDefault="00787445">
      <w:pPr>
        <w:pStyle w:val="Heading3"/>
      </w:pPr>
      <w:bookmarkStart w:id="34" w:name="_Toc239727015"/>
      <w:r>
        <w:rPr>
          <w:rFonts w:ascii="Arial" w:hAnsi="Arial"/>
        </w:rPr>
        <w:t>4.8.1 Opening Evidence Sources</w:t>
      </w:r>
      <w:bookmarkEnd w:id="34"/>
    </w:p>
    <w:p w14:paraId="3C4E8795" w14:textId="77777777" w:rsidR="00EC5F7C" w:rsidRDefault="00787445">
      <w:r>
        <w:t>1. Find an evidence source on the result screen.</w:t>
      </w:r>
    </w:p>
    <w:p w14:paraId="2BB43945" w14:textId="77777777" w:rsidR="00EC5F7C" w:rsidRDefault="00787445">
      <w:r>
        <w:t>2. Read its publisher, title, passage and stance label.</w:t>
      </w:r>
    </w:p>
    <w:p w14:paraId="3C05D340" w14:textId="77777777" w:rsidR="00EC5F7C" w:rsidRDefault="00787445">
      <w:r>
        <w:t>3. Select the source title or Open source to open the cited page.</w:t>
      </w:r>
    </w:p>
    <w:p w14:paraId="46860728" w14:textId="77777777" w:rsidR="00EC5F7C" w:rsidRDefault="00787445">
      <w:r>
        <w:t>4. Use Android’s Back control to return to UIABO when you have finished reading.</w:t>
      </w:r>
    </w:p>
    <w:p w14:paraId="1ECD5942" w14:textId="77777777" w:rsidR="00EC5F7C" w:rsidRDefault="00787445">
      <w:r>
        <w:lastRenderedPageBreak/>
        <w:t>Publication date unavailable means the app did not establish a publication date for that item. It should not be read as an estimated date. If a link cannot open, check the connection and try another available source.</w:t>
      </w:r>
    </w:p>
    <w:p w14:paraId="46E5F6A4" w14:textId="77777777" w:rsidR="00EC5F7C" w:rsidRDefault="00787445">
      <w:pPr>
        <w:pStyle w:val="Heading3"/>
      </w:pPr>
      <w:bookmarkStart w:id="35" w:name="_Toc239727016"/>
      <w:r>
        <w:rPr>
          <w:rFonts w:ascii="Arial" w:hAnsi="Arial"/>
        </w:rPr>
        <w:t>4.8.2 Not Enough Information and Failed Checks</w:t>
      </w:r>
      <w:bookmarkEnd w:id="35"/>
    </w:p>
    <w:p w14:paraId="7F33DE38" w14:textId="77777777" w:rsidR="00EC5F7C" w:rsidRDefault="00787445">
      <w:r>
        <w:t>Not Enough Information is a completed outcome when the app cannot identify a suitable checkable claim or establish sufficient evidence. Read the explanation and uncertainty. The screen can show a dash and No risk score rather than a number. This completed outcome uses one check.</w:t>
      </w:r>
    </w:p>
    <w:p w14:paraId="03E11916" w14:textId="77777777" w:rsidR="00EC5F7C" w:rsidRDefault="00787445">
      <w:r>
        <w:t>A Failed result instead says This check could not finish, shows the available error message and states that the allowance was not used. Select Start a new check after addressing the cause.</w:t>
      </w:r>
    </w:p>
    <w:p w14:paraId="6D8C1584" w14:textId="77777777" w:rsidR="00EC5F7C" w:rsidRDefault="00787445">
      <w:pPr>
        <w:pStyle w:val="Heading2"/>
      </w:pPr>
      <w:bookmarkStart w:id="36" w:name="_Toc239727017"/>
      <w:r>
        <w:rPr>
          <w:rFonts w:ascii="Arial" w:hAnsi="Arial"/>
        </w:rPr>
        <w:t>4.9 Saved Result History</w:t>
      </w:r>
      <w:bookmarkEnd w:id="36"/>
    </w:p>
    <w:p w14:paraId="32224F75" w14:textId="77777777" w:rsidR="00EC5F7C" w:rsidRDefault="00787445">
      <w:r>
        <w:t>1. Select Results in the bottom navigation.</w:t>
      </w:r>
    </w:p>
    <w:p w14:paraId="694F018F" w14:textId="77777777" w:rsidR="00EC5F7C" w:rsidRDefault="00787445">
      <w:r>
        <w:t>2. Review Your saved checks. Each row shows the claim or submitted text, saved time and concern label.</w:t>
      </w:r>
    </w:p>
    <w:p w14:paraId="16FBC4C9" w14:textId="77777777" w:rsidR="00EC5F7C" w:rsidRDefault="00787445">
      <w:r>
        <w:t>3. Select a row to open its explanation and sources.</w:t>
      </w:r>
    </w:p>
    <w:p w14:paraId="53B913D5" w14:textId="77777777" w:rsidR="00EC5F7C" w:rsidRDefault="00787445">
      <w:r>
        <w:t>4. Pull down to refresh the list. Select Load more results when that button appears.</w:t>
      </w:r>
    </w:p>
    <w:p w14:paraId="7E3AB0C9" w14:textId="77777777" w:rsidR="00EC5F7C" w:rsidRDefault="00787445">
      <w:r>
        <w:t>5. If the list could not load, select Retry.</w:t>
      </w:r>
    </w:p>
    <w:p w14:paraId="2C9D0A21" w14:textId="77777777" w:rsidR="00EC5F7C" w:rsidRDefault="00787445">
      <w:pPr>
        <w:pStyle w:val="Caption"/>
        <w:keepNext/>
      </w:pPr>
      <w:r>
        <w:rPr>
          <w:sz w:val="20"/>
        </w:rPr>
        <w:lastRenderedPageBreak/>
        <w:t>Figure 4.4. Actual result history for the signed-in account.</w:t>
      </w:r>
    </w:p>
    <w:p w14:paraId="1F9A5840" w14:textId="77777777" w:rsidR="00EC5F7C" w:rsidRDefault="00787445">
      <w:pPr>
        <w:jc w:val="center"/>
      </w:pPr>
      <w:r>
        <w:rPr>
          <w:noProof/>
        </w:rPr>
        <w:drawing>
          <wp:inline distT="0" distB="0" distL="0" distR="0" wp14:anchorId="1FA51ED2" wp14:editId="1C9C276C">
            <wp:extent cx="2430000" cy="54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istory.png"/>
                    <pic:cNvPicPr/>
                  </pic:nvPicPr>
                  <pic:blipFill>
                    <a:blip r:embed="rId11"/>
                    <a:stretch>
                      <a:fillRect/>
                    </a:stretch>
                  </pic:blipFill>
                  <pic:spPr>
                    <a:xfrm>
                      <a:off x="0" y="0"/>
                      <a:ext cx="2430000" cy="5400000"/>
                    </a:xfrm>
                    <a:prstGeom prst="rect">
                      <a:avLst/>
                    </a:prstGeom>
                  </pic:spPr>
                </pic:pic>
              </a:graphicData>
            </a:graphic>
          </wp:inline>
        </w:drawing>
      </w:r>
    </w:p>
    <w:p w14:paraId="7F3854EE" w14:textId="77777777" w:rsidR="00EC5F7C" w:rsidRDefault="00787445">
      <w:r>
        <w:t>If no results are saved, the screen offers Check some text. The list belongs to the signed-in account. Reopening an existing result does not start another analysis or use another check.</w:t>
      </w:r>
    </w:p>
    <w:p w14:paraId="2F1F2BD1" w14:textId="77777777" w:rsidR="00EC5F7C" w:rsidRDefault="00787445">
      <w:pPr>
        <w:pStyle w:val="Heading2"/>
      </w:pPr>
      <w:bookmarkStart w:id="37" w:name="_Toc239727018"/>
      <w:r>
        <w:rPr>
          <w:rFonts w:ascii="Arial" w:hAnsi="Arial"/>
        </w:rPr>
        <w:t>4.10 Profile and Sign-out</w:t>
      </w:r>
      <w:bookmarkEnd w:id="37"/>
    </w:p>
    <w:p w14:paraId="59E0C66B" w14:textId="77777777" w:rsidR="00EC5F7C" w:rsidRDefault="00787445">
      <w:r>
        <w:t>1. Select Profile, or select the initials on Home.</w:t>
      </w:r>
    </w:p>
    <w:p w14:paraId="1F28DA61" w14:textId="77777777" w:rsidR="00EC5F7C" w:rsidRDefault="00787445">
      <w:r>
        <w:t>2. Read My profile. The screen shows Name, Email address and Account type.</w:t>
      </w:r>
    </w:p>
    <w:p w14:paraId="7D4E771A" w14:textId="77777777" w:rsidR="00EC5F7C" w:rsidRDefault="00787445">
      <w:r>
        <w:t>3. To change the displayed name, edit Name and select Save name.</w:t>
      </w:r>
    </w:p>
    <w:p w14:paraId="463C25AB" w14:textId="77777777" w:rsidR="00EC5F7C" w:rsidRDefault="00787445">
      <w:r>
        <w:t>4. Wait for Your profile has been updated.</w:t>
      </w:r>
    </w:p>
    <w:p w14:paraId="0C7DE977" w14:textId="77777777" w:rsidR="00EC5F7C" w:rsidRDefault="00787445">
      <w:r>
        <w:t>5. Select Back to home to return.</w:t>
      </w:r>
    </w:p>
    <w:p w14:paraId="557233A0" w14:textId="77777777" w:rsidR="00EC5F7C" w:rsidRDefault="00787445">
      <w:r>
        <w:t>Email address and Account type are read-only on this screen. Save name changes the name only.</w:t>
      </w:r>
    </w:p>
    <w:p w14:paraId="19336036" w14:textId="77777777" w:rsidR="00EC5F7C" w:rsidRDefault="00787445">
      <w:pPr>
        <w:pStyle w:val="Heading3"/>
      </w:pPr>
      <w:bookmarkStart w:id="38" w:name="_Toc239727019"/>
      <w:r>
        <w:rPr>
          <w:rFonts w:ascii="Arial" w:hAnsi="Arial"/>
        </w:rPr>
        <w:t>4.10.1 Signing Out</w:t>
      </w:r>
      <w:bookmarkEnd w:id="38"/>
    </w:p>
    <w:p w14:paraId="62FEBE59" w14:textId="77777777" w:rsidR="00EC5F7C" w:rsidRDefault="00787445">
      <w:r>
        <w:t>1. On My profile, select Sign out.</w:t>
      </w:r>
    </w:p>
    <w:p w14:paraId="61D94827" w14:textId="77777777" w:rsidR="00EC5F7C" w:rsidRDefault="00787445">
      <w:r>
        <w:t>2. Read the confirmation that you will need your email and password to sign in again.</w:t>
      </w:r>
    </w:p>
    <w:p w14:paraId="67B1E89E" w14:textId="77777777" w:rsidR="00EC5F7C" w:rsidRDefault="00787445">
      <w:r>
        <w:lastRenderedPageBreak/>
        <w:t>3. Select Sign out to confirm, or Cancel to stay signed in.</w:t>
      </w:r>
    </w:p>
    <w:p w14:paraId="2F35D72E" w14:textId="77777777" w:rsidR="00EC5F7C" w:rsidRDefault="00787445">
      <w:pPr>
        <w:pStyle w:val="Heading2"/>
      </w:pPr>
      <w:bookmarkStart w:id="39" w:name="_Toc239727020"/>
      <w:r>
        <w:rPr>
          <w:rFonts w:ascii="Arial" w:hAnsi="Arial"/>
        </w:rPr>
        <w:t>4.11 Help</w:t>
      </w:r>
      <w:bookmarkEnd w:id="39"/>
    </w:p>
    <w:p w14:paraId="3F8CDB20" w14:textId="77777777" w:rsidR="00EC5F7C" w:rsidRDefault="00787445">
      <w:r>
        <w:t>1. Select Help in the bottom navigation.</w:t>
      </w:r>
    </w:p>
    <w:p w14:paraId="19BF252E" w14:textId="77777777" w:rsidR="00EC5F7C" w:rsidRDefault="00787445">
      <w:r>
        <w:t>2. Read the guidance on checking text, interpreting concern scores, allowances and saved results.</w:t>
      </w:r>
    </w:p>
    <w:p w14:paraId="55022549" w14:textId="77777777" w:rsidR="00EC5F7C" w:rsidRDefault="00787445">
      <w:r>
        <w:t>3. Select Check some text to open the text-checking screen.</w:t>
      </w:r>
    </w:p>
    <w:tbl>
      <w:tblPr>
        <w:tblStyle w:val="TableGrid"/>
        <w:tblW w:w="0" w:type="auto"/>
        <w:tblLayout w:type="fixed"/>
        <w:tblLook w:val="04A0" w:firstRow="1" w:lastRow="0" w:firstColumn="1" w:lastColumn="0" w:noHBand="0" w:noVBand="1"/>
      </w:tblPr>
      <w:tblGrid>
        <w:gridCol w:w="2551"/>
        <w:gridCol w:w="7087"/>
      </w:tblGrid>
      <w:tr w:rsidR="00EC5F7C" w14:paraId="3DBE6593" w14:textId="77777777">
        <w:trPr>
          <w:cantSplit/>
          <w:tblHeader/>
        </w:trPr>
        <w:tc>
          <w:tcPr>
            <w:tcW w:w="2551" w:type="dxa"/>
          </w:tcPr>
          <w:p w14:paraId="4E5D379D" w14:textId="77777777" w:rsidR="00EC5F7C" w:rsidRDefault="00787445">
            <w:pPr>
              <w:spacing w:after="60" w:line="240" w:lineRule="auto"/>
            </w:pPr>
            <w:r>
              <w:rPr>
                <w:b/>
                <w:sz w:val="20"/>
              </w:rPr>
              <w:t>Question</w:t>
            </w:r>
          </w:p>
        </w:tc>
        <w:tc>
          <w:tcPr>
            <w:tcW w:w="7087" w:type="dxa"/>
          </w:tcPr>
          <w:p w14:paraId="692B508F" w14:textId="77777777" w:rsidR="00EC5F7C" w:rsidRDefault="00787445">
            <w:pPr>
              <w:spacing w:after="60" w:line="240" w:lineRule="auto"/>
            </w:pPr>
            <w:r>
              <w:rPr>
                <w:b/>
                <w:sz w:val="20"/>
              </w:rPr>
              <w:t>Available action</w:t>
            </w:r>
          </w:p>
        </w:tc>
      </w:tr>
      <w:tr w:rsidR="00EC5F7C" w14:paraId="71D267DA" w14:textId="77777777">
        <w:trPr>
          <w:cantSplit/>
        </w:trPr>
        <w:tc>
          <w:tcPr>
            <w:tcW w:w="2551" w:type="dxa"/>
          </w:tcPr>
          <w:p w14:paraId="4C4B9A42" w14:textId="77777777" w:rsidR="00EC5F7C" w:rsidRDefault="00787445">
            <w:pPr>
              <w:spacing w:after="60" w:line="240" w:lineRule="auto"/>
            </w:pPr>
            <w:r>
              <w:rPr>
                <w:sz w:val="20"/>
              </w:rPr>
              <w:t>The result seems wrong</w:t>
            </w:r>
          </w:p>
        </w:tc>
        <w:tc>
          <w:tcPr>
            <w:tcW w:w="7087" w:type="dxa"/>
          </w:tcPr>
          <w:p w14:paraId="0B69B85C" w14:textId="77777777" w:rsidR="00EC5F7C" w:rsidRDefault="00787445">
            <w:pPr>
              <w:spacing w:after="60" w:line="240" w:lineRule="auto"/>
            </w:pPr>
            <w:r>
              <w:rPr>
                <w:sz w:val="20"/>
              </w:rPr>
              <w:t>Review the claim, evidence passages and source pages before relying on the result.</w:t>
            </w:r>
          </w:p>
        </w:tc>
      </w:tr>
      <w:tr w:rsidR="00EC5F7C" w14:paraId="659CB743" w14:textId="77777777">
        <w:trPr>
          <w:cantSplit/>
        </w:trPr>
        <w:tc>
          <w:tcPr>
            <w:tcW w:w="2551" w:type="dxa"/>
          </w:tcPr>
          <w:p w14:paraId="2FE70C82" w14:textId="77777777" w:rsidR="00EC5F7C" w:rsidRDefault="00787445">
            <w:pPr>
              <w:spacing w:after="60" w:line="240" w:lineRule="auto"/>
            </w:pPr>
            <w:r>
              <w:rPr>
                <w:sz w:val="20"/>
              </w:rPr>
              <w:t>The app says it cannot reach UIABO</w:t>
            </w:r>
          </w:p>
        </w:tc>
        <w:tc>
          <w:tcPr>
            <w:tcW w:w="7087" w:type="dxa"/>
          </w:tcPr>
          <w:p w14:paraId="4DD7A9DF" w14:textId="77777777" w:rsidR="00EC5F7C" w:rsidRDefault="00787445">
            <w:pPr>
              <w:spacing w:after="60" w:line="240" w:lineRule="auto"/>
            </w:pPr>
            <w:r>
              <w:rPr>
                <w:sz w:val="20"/>
              </w:rPr>
              <w:t>Check the connection. Ask the person running the demonstration to check the backend and Expo terminals.</w:t>
            </w:r>
          </w:p>
        </w:tc>
      </w:tr>
      <w:tr w:rsidR="00EC5F7C" w14:paraId="3BF8F127" w14:textId="77777777">
        <w:trPr>
          <w:cantSplit/>
        </w:trPr>
        <w:tc>
          <w:tcPr>
            <w:tcW w:w="2551" w:type="dxa"/>
          </w:tcPr>
          <w:p w14:paraId="482F6AB8" w14:textId="77777777" w:rsidR="00EC5F7C" w:rsidRDefault="00787445">
            <w:pPr>
              <w:spacing w:after="60" w:line="240" w:lineRule="auto"/>
            </w:pPr>
            <w:r>
              <w:rPr>
                <w:sz w:val="20"/>
              </w:rPr>
              <w:t>The request took too long</w:t>
            </w:r>
          </w:p>
        </w:tc>
        <w:tc>
          <w:tcPr>
            <w:tcW w:w="7087" w:type="dxa"/>
          </w:tcPr>
          <w:p w14:paraId="5E1DE577" w14:textId="77777777" w:rsidR="00EC5F7C" w:rsidRDefault="00787445">
            <w:pPr>
              <w:spacing w:after="60" w:line="240" w:lineRule="auto"/>
            </w:pPr>
            <w:r>
              <w:rPr>
                <w:sz w:val="20"/>
              </w:rPr>
              <w:t>Open Results first to see whether the original check was saved.</w:t>
            </w:r>
          </w:p>
        </w:tc>
      </w:tr>
      <w:tr w:rsidR="00EC5F7C" w14:paraId="67E51A2E" w14:textId="77777777">
        <w:trPr>
          <w:cantSplit/>
        </w:trPr>
        <w:tc>
          <w:tcPr>
            <w:tcW w:w="2551" w:type="dxa"/>
          </w:tcPr>
          <w:p w14:paraId="584846B9" w14:textId="77777777" w:rsidR="00EC5F7C" w:rsidRDefault="00787445">
            <w:pPr>
              <w:spacing w:after="60" w:line="240" w:lineRule="auto"/>
            </w:pPr>
            <w:r>
              <w:rPr>
                <w:sz w:val="20"/>
              </w:rPr>
              <w:t>The app shows Finish app setup</w:t>
            </w:r>
          </w:p>
        </w:tc>
        <w:tc>
          <w:tcPr>
            <w:tcW w:w="7087" w:type="dxa"/>
          </w:tcPr>
          <w:p w14:paraId="67CE1413" w14:textId="77777777" w:rsidR="00EC5F7C" w:rsidRDefault="00787445">
            <w:pPr>
              <w:spacing w:after="60" w:line="240" w:lineRule="auto"/>
            </w:pPr>
            <w:r>
              <w:rPr>
                <w:sz w:val="20"/>
              </w:rPr>
              <w:t>Ask the installer to check the mobile Firebase configuration using Chapter 2.</w:t>
            </w:r>
          </w:p>
        </w:tc>
      </w:tr>
    </w:tbl>
    <w:p w14:paraId="5B2A4B86" w14:textId="77777777" w:rsidR="00EC5F7C" w:rsidRDefault="00787445">
      <w:pPr>
        <w:pStyle w:val="Heading2"/>
      </w:pPr>
      <w:bookmarkStart w:id="40" w:name="_Toc239727021"/>
      <w:r>
        <w:rPr>
          <w:rFonts w:ascii="Arial" w:hAnsi="Arial"/>
        </w:rPr>
        <w:t>4.12 Sharing a Result</w:t>
      </w:r>
      <w:bookmarkEnd w:id="40"/>
    </w:p>
    <w:p w14:paraId="00A03457" w14:textId="77777777" w:rsidR="00EC5F7C" w:rsidRDefault="00787445">
      <w:r>
        <w:t>1. Open a completed result and review the explanation and sources.</w:t>
      </w:r>
    </w:p>
    <w:p w14:paraId="1D04AD39" w14:textId="77777777" w:rsidR="00EC5F7C" w:rsidRDefault="00787445">
      <w:r>
        <w:t>2. Select Share result.</w:t>
      </w:r>
    </w:p>
    <w:p w14:paraId="57761F5A" w14:textId="77777777" w:rsidR="00EC5F7C" w:rsidRDefault="00787445">
      <w:r>
        <w:t>3. Choose a receiving application from the Android share sheet.</w:t>
      </w:r>
    </w:p>
    <w:p w14:paraId="699D9526" w14:textId="77777777" w:rsidR="00EC5F7C" w:rsidRDefault="00787445">
      <w:r>
        <w:t>4. Review the prepared summary and citation URLs in the receiving application before sending.</w:t>
      </w:r>
    </w:p>
    <w:p w14:paraId="5D6FC60B" w14:textId="77777777" w:rsidR="00EC5F7C" w:rsidRDefault="00787445">
      <w:r>
        <w:t>Sharing uses the Android share sheet to pass summary text and source URLs. The shared text includes the automated-assessment caveat. Cancelling the share sheet does not change the saved result.</w:t>
      </w:r>
    </w:p>
    <w:sectPr w:rsidR="00EC5F7C" w:rsidSect="00034616">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134" w:left="113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DCE68" w14:textId="77777777" w:rsidR="00787445" w:rsidRDefault="00787445">
      <w:pPr>
        <w:spacing w:after="0" w:line="240" w:lineRule="auto"/>
      </w:pPr>
      <w:r>
        <w:separator/>
      </w:r>
    </w:p>
  </w:endnote>
  <w:endnote w:type="continuationSeparator" w:id="0">
    <w:p w14:paraId="065933DA" w14:textId="77777777" w:rsidR="00787445" w:rsidRDefault="007874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E8F8" w14:textId="77777777" w:rsidR="00990BE4" w:rsidRDefault="00990B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AE58" w14:textId="77777777" w:rsidR="00EC5F7C" w:rsidRDefault="00787445">
    <w:pPr>
      <w:pStyle w:val="Footer"/>
      <w:jc w:val="right"/>
    </w:pPr>
    <w:r>
      <w:t xml:space="preserve">Page </w:t>
    </w:r>
    <w:r>
      <w:fldChar w:fldCharType="begin"/>
    </w:r>
    <w:r>
      <w:instrText xml:space="preserve"> PAGE </w:instrText>
    </w:r>
    <w:r>
      <w:fldChar w:fldCharType="separate"/>
    </w:r>
    <w:r w:rsidR="00990BE4">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935C6" w14:textId="77777777" w:rsidR="00990BE4" w:rsidRDefault="00990B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08AA7" w14:textId="77777777" w:rsidR="00787445" w:rsidRDefault="00787445">
      <w:pPr>
        <w:spacing w:after="0" w:line="240" w:lineRule="auto"/>
      </w:pPr>
      <w:r>
        <w:separator/>
      </w:r>
    </w:p>
  </w:footnote>
  <w:footnote w:type="continuationSeparator" w:id="0">
    <w:p w14:paraId="10970D1C" w14:textId="77777777" w:rsidR="00787445" w:rsidRDefault="007874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4A432" w14:textId="77777777" w:rsidR="00990BE4" w:rsidRDefault="00990B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B1B01" w14:textId="77777777" w:rsidR="00EC5F7C" w:rsidRDefault="00787445">
    <w:pPr>
      <w:pStyle w:val="Header"/>
    </w:pPr>
    <w:r>
      <w:rPr>
        <w:sz w:val="18"/>
      </w:rPr>
      <w:t>uiabo  |  Preliminary User Manual  |  FYP-26-S3-30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0F324" w14:textId="77777777" w:rsidR="00990BE4" w:rsidRDefault="00990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3376434">
    <w:abstractNumId w:val="8"/>
  </w:num>
  <w:num w:numId="2" w16cid:durableId="1413547280">
    <w:abstractNumId w:val="6"/>
  </w:num>
  <w:num w:numId="3" w16cid:durableId="1657223770">
    <w:abstractNumId w:val="5"/>
  </w:num>
  <w:num w:numId="4" w16cid:durableId="1271662775">
    <w:abstractNumId w:val="4"/>
  </w:num>
  <w:num w:numId="5" w16cid:durableId="1682076680">
    <w:abstractNumId w:val="7"/>
  </w:num>
  <w:num w:numId="6" w16cid:durableId="989870284">
    <w:abstractNumId w:val="3"/>
  </w:num>
  <w:num w:numId="7" w16cid:durableId="1662002752">
    <w:abstractNumId w:val="2"/>
  </w:num>
  <w:num w:numId="8" w16cid:durableId="304160055">
    <w:abstractNumId w:val="1"/>
  </w:num>
  <w:num w:numId="9" w16cid:durableId="661546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7445"/>
    <w:rsid w:val="00990BE4"/>
    <w:rsid w:val="00AA1D8D"/>
    <w:rsid w:val="00B47730"/>
    <w:rsid w:val="00BD3B3F"/>
    <w:rsid w:val="00CB0664"/>
    <w:rsid w:val="00EC5F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838869"/>
  <w14:defaultImageDpi w14:val="300"/>
  <w15:docId w15:val="{1BD5C6F8-073D-4840-8E63-FE8C3B161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40" w:line="240" w:lineRule="auto"/>
    </w:pPr>
    <w:rPr>
      <w:sz w:val="20"/>
    </w:rPr>
  </w:style>
  <w:style w:type="paragraph" w:customStyle="1" w:styleId="TOC21">
    <w:name w:val="TOC 21"/>
    <w:basedOn w:val="Normal"/>
    <w:pPr>
      <w:spacing w:after="40" w:line="240" w:lineRule="auto"/>
    </w:pPr>
    <w:rPr>
      <w:sz w:val="20"/>
    </w:rPr>
  </w:style>
  <w:style w:type="paragraph" w:customStyle="1" w:styleId="TOC31">
    <w:name w:val="TOC 31"/>
    <w:basedOn w:val="Normal"/>
    <w:pPr>
      <w:spacing w:after="40" w:line="240" w:lineRule="auto"/>
    </w:pPr>
    <w:rPr>
      <w:sz w:val="20"/>
    </w:rPr>
  </w:style>
  <w:style w:type="paragraph" w:styleId="TOC1">
    <w:name w:val="toc 1"/>
    <w:basedOn w:val="Normal"/>
    <w:next w:val="Normal"/>
    <w:autoRedefine/>
    <w:uiPriority w:val="39"/>
    <w:unhideWhenUsed/>
    <w:rsid w:val="00990BE4"/>
    <w:pPr>
      <w:spacing w:after="100"/>
    </w:pPr>
  </w:style>
  <w:style w:type="paragraph" w:styleId="TOC2">
    <w:name w:val="toc 2"/>
    <w:basedOn w:val="Normal"/>
    <w:next w:val="Normal"/>
    <w:autoRedefine/>
    <w:uiPriority w:val="39"/>
    <w:unhideWhenUsed/>
    <w:rsid w:val="00990BE4"/>
    <w:pPr>
      <w:spacing w:after="100"/>
      <w:ind w:left="220"/>
    </w:pPr>
  </w:style>
  <w:style w:type="paragraph" w:styleId="TOC3">
    <w:name w:val="toc 3"/>
    <w:basedOn w:val="Normal"/>
    <w:next w:val="Normal"/>
    <w:autoRedefine/>
    <w:uiPriority w:val="39"/>
    <w:unhideWhenUsed/>
    <w:rsid w:val="00990BE4"/>
    <w:pPr>
      <w:spacing w:after="100"/>
      <w:ind w:left="440"/>
    </w:pPr>
  </w:style>
  <w:style w:type="character" w:styleId="Hyperlink">
    <w:name w:val="Hyperlink"/>
    <w:basedOn w:val="DefaultParagraphFont"/>
    <w:uiPriority w:val="99"/>
    <w:unhideWhenUsed/>
    <w:rsid w:val="00990BE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4044</Words>
  <Characters>23051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uiabo — Preliminary User Manual</dc:title>
  <dc:subject>Implemented Android text-checking prototype — version 0.2</dc:subject>
  <dc:creator>FYP-26-S3-30 project team</dc:creator>
  <cp:keywords/>
  <dc:description>generated by python-docx</dc:description>
  <cp:lastModifiedBy>HO SZE WEI, DONOVAN</cp:lastModifiedBy>
  <cp:revision>2</cp:revision>
  <dcterms:created xsi:type="dcterms:W3CDTF">2013-12-23T23:15:00Z</dcterms:created>
  <dcterms:modified xsi:type="dcterms:W3CDTF">2026-09-07T18:28:00Z</dcterms:modified>
  <cp:category/>
</cp:coreProperties>
</file>