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3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Traffic density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Occupancy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Vessel </w:t>
              <w:br/>
              <w:t xml:space="preserve">category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Decrease </w:t>
              <w:br/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Increase </w:t>
              <w:br/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change </w:t>
              <w:br/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Average change </w:t>
              <w:br/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Area </w:t>
              <w:br/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New area </w:t>
              <w:br/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New area </w:t>
              <w:br/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Reduced area </w:t>
              <w:br/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Reduced area </w:t>
              <w:br/>
              <w:t xml:space="preserve">(%)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Cargo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Passenger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vessels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-1.77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2020-07-17T18:55:44Z</dcterms:modified>
  <cp:category/>
</cp:coreProperties>
</file>