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color w:val="0c343d"/>
          <w:sz w:val="60"/>
          <w:szCs w:val="60"/>
        </w:rPr>
      </w:pPr>
      <w:r w:rsidDel="00000000" w:rsidR="00000000" w:rsidRPr="00000000">
        <w:rPr>
          <w:color w:val="0c343d"/>
          <w:sz w:val="60"/>
          <w:szCs w:val="60"/>
          <w:rtl w:val="0"/>
        </w:rPr>
        <w:t xml:space="preserve">Repositorio Datos Asignatura</w:t>
      </w:r>
    </w:p>
    <w:p w:rsidR="00000000" w:rsidDel="00000000" w:rsidP="00000000" w:rsidRDefault="00000000" w:rsidRPr="00000000" w14:paraId="00000004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c343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c343d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Asignatura: </w:t>
        <w:tab/>
        <w:t xml:space="preserve">Sistemas Distribuidos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Práctica:</w:t>
        <w:tab/>
        <w:t xml:space="preserve"> Práctica 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</w:t>
        <w:tab/>
        <w:t xml:space="preserve">31-10-2019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 </w:t>
        <w:tab/>
        <w:t xml:space="preserve">José Manuel Vidarte Llera, 739729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Diego Marco Beisty,  755232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práctica se implementa una infraestructura para alojar un repositorio y acceder al mismo siguiendo el esquema de los lectores / escritores distribuidos.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ello se ha optado por una solución descentralizada  con un mutex distribuido implementado en elixir siguiendo el algoritmo de Ricart-Agrawala generalizado.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explican los detalles de implementación y las pruebas de la corrección del sistema.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procesos del sistema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48450" cy="33310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875" y="87650"/>
                          <a:ext cx="5748450" cy="3331037"/>
                          <a:chOff x="116875" y="87650"/>
                          <a:chExt cx="10497175" cy="5571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6875" y="92550"/>
                            <a:ext cx="3467700" cy="318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33200" y="87650"/>
                            <a:ext cx="1585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1 (L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ector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7325" y="618625"/>
                            <a:ext cx="12663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56325" y="203580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permission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9800" y="395900"/>
                            <a:ext cx="1266300" cy="7242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variables globales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73175" y="141240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mutex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9800" y="246785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   initLector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125" y="1967575"/>
                            <a:ext cx="99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000" y="1139550"/>
                            <a:ext cx="0" cy="13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1800" y="2722500"/>
                            <a:ext cx="21819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363525" y="97450"/>
                            <a:ext cx="3467700" cy="318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470575" y="97450"/>
                            <a:ext cx="1663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N (E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scritor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607525" y="574700"/>
                            <a:ext cx="12663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632825" y="243765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permission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382925" y="485300"/>
                            <a:ext cx="1266300" cy="7242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variables globales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610325" y="141730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mutex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425075" y="2437650"/>
                            <a:ext cx="1182000" cy="5454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   initEscritor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04025" y="1013150"/>
                            <a:ext cx="1763100" cy="17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53850" y="1013150"/>
                            <a:ext cx="259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59975" y="1129900"/>
                            <a:ext cx="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73825" y="847400"/>
                            <a:ext cx="50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7250" y="711075"/>
                            <a:ext cx="243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03975" y="730550"/>
                            <a:ext cx="1763100" cy="15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38325" y="2308500"/>
                            <a:ext cx="23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31800" y="25324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209525" y="4422300"/>
                            <a:ext cx="2727300" cy="123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003450" y="43006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756875" y="4792350"/>
                            <a:ext cx="1457400" cy="4968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repositorio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4175" y="3029325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625" y="3282450"/>
                            <a:ext cx="2595900" cy="17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9525" y="5040750"/>
                            <a:ext cx="5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831379" y="2027725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85054" y="169490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416429" y="169490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364729" y="102305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946779" y="530775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036304" y="133445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677616" y="221100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431804" y="3954600"/>
                            <a:ext cx="509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8450" cy="333103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450" cy="33310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Procesos del sistema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Partiendo del algoritmo propuesto de Ricart-Agrawala se ha decidido particionar la implementación en los siguientes procesos. Cada cliente se compone de cinco procesos, tres de ellos se encargan de implementar el algoritmo y los restantes gestionan el almacenamiento y el acceso a las variables que componen el estado de la ejecución del cliente.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variables globales almacena en qué estado se encuentra  el programa (fuera, dentro o intentando leer/escribir), el clock actual, el clock del momento en el que se ha solicitado leer/escibir al resto de clientes y una lista con los clientes que están intentando leer/escribir cuyo clock es superior al del cliente que recibe ó en el caso en el que coincidan, su identificador es mayor, o la matriz de exclusión exclude[op1, op2] = true.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proceso mutex se encarga de que los procesos accedan en exclusión mutua a las variables globales.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lado, los otros tres procesos componen las partes del algoritmo que se describen a continuación.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cliente se encarga, en primer lugar, de coger el mutex, leer y actualizar las variables globales state y clock y mandar la petición de lectura/escritura al resto de clientes. Posteriormente, queda a la espera de recibir confirmación para leer/escribir, esta notificación estará gestionada por el proceso permission, que es el encargado de recibir las confirmaciones de acceso a lectura/escritura del resto de clientes. Una vez el proceso cliente recibe la confirmación, éste solicita al servidor el acceso a la parte del repositorio que le toque en ese momento. Justo después de acabar el acceso al repositorio, éste modifica las variables globales de state y lee los clientes que tenía en la lista, los resetea y les envía un mensaje para confirmarles el acceso.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restante, request, es el encargado de recibir las peticiones del resto de clientes. Éste junto con los datos recibidos, lee su clock, pide el mutex y modifica las variables globales de state y clock (máximo entre el recibido y el leído),  lee su lrd y devuelve el mutex. En función del ldr recibido y el leído, el estado, las prioridades y la exclusión mútua entre operaciones, el cliente decide si le envía el permiso de acceso o lo añade a la lista de los clientes pendientes en sus variables globales.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ejecución de todos estos procesos se realiza de forma concurrente para gestionar todas las posibles peticiones y estados de ejecución del programa como corresponde en el algoritmo.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Arranque del sistema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todos los clientes con sus respectivos procesos, a un proceso init se le pasa un número de lectores y escritores junto con una lista de máquinas cliente disponibles. El proceso cliente ejecuta Node.spawn/4 de las funciones permission request e initCliente** en cada máquina cliente disponible.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228600</wp:posOffset>
                </wp:positionV>
                <wp:extent cx="5276963" cy="1546696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075" y="349400"/>
                          <a:ext cx="5276963" cy="1546696"/>
                          <a:chOff x="448075" y="349400"/>
                          <a:chExt cx="8342775" cy="2413200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448075" y="657500"/>
                            <a:ext cx="1879800" cy="179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837700" y="1261400"/>
                            <a:ext cx="1198200" cy="5748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init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6950" y="349400"/>
                            <a:ext cx="3204900" cy="241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470825" y="569850"/>
                            <a:ext cx="13149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988550" y="2070200"/>
                            <a:ext cx="1566900" cy="4968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initCliente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988550" y="1354100"/>
                            <a:ext cx="1566900" cy="4968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88550" y="638000"/>
                            <a:ext cx="1518000" cy="4968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permission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633375" y="356600"/>
                            <a:ext cx="13539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i:1..N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5525" y="1344200"/>
                            <a:ext cx="263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7500" y="905775"/>
                            <a:ext cx="22599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8150" y="886400"/>
                            <a:ext cx="41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5900" y="1548800"/>
                            <a:ext cx="2919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7875" y="1556000"/>
                            <a:ext cx="22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8525" y="1802025"/>
                            <a:ext cx="23181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6950" y="1556000"/>
                            <a:ext cx="371700" cy="4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7250" y="2298800"/>
                            <a:ext cx="3813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5525" y="1724100"/>
                            <a:ext cx="272700" cy="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180238" y="796400"/>
                            <a:ext cx="8766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180250" y="12251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180250" y="16640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228600</wp:posOffset>
                </wp:positionV>
                <wp:extent cx="5276963" cy="1546696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963" cy="1546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** initCliente en lectores corresponde a la función initLector y en escritores initEscritor.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un lector (CLIENTE 1), de identificador 1 y un escritor (CLIENTE 2) de identificador 2 , quieren acceder al servidor (REPOSITORIO).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diagrama se puede observar como el lector y el escritor se mandan una petición de acceso al servidor(:request). El tiempo de petición de ambos procesos es el mismo (lrd = 1) pero lector tiene un identificador menor por lo que escritor le manda el permiso (:permission) y lector accede al servidor.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-892911</wp:posOffset>
            </wp:positionH>
            <wp:positionV relativeFrom="paragraph">
              <wp:posOffset>152400</wp:posOffset>
            </wp:positionV>
            <wp:extent cx="7537979" cy="6548438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979" cy="654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 termina acceso al servidor y manda permiso al escritor(:permission).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BATERÍA DE PRUEBAS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probar la corrección del sistema hemos ejecutado los siguientes escenarios: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1E= Un escritor.  1L =Un  lector. 2L= Dos lectores. 4E= 4 escritores. 4L= 4 lectores</w:t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550"/>
        <w:gridCol w:w="5430"/>
        <w:tblGridChange w:id="0">
          <w:tblGrid>
            <w:gridCol w:w="1815"/>
            <w:gridCol w:w="255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1E, 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exclude[read, write]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exclude[write, read]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Dentro del servidor accede 1L o 1E.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1E,  2L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exclude[read, read]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1E en servidor -&gt; exclusión mútua con los 2L.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1L en servidor -&gt; exclusión mútua con 1E.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Probamos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4E, 4L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exclude[write, write]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1E en servidor -&gt; exclusión mútua con 3E y 4L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1L en servidor -&gt; exclusión mútua con 4E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ESCENARIO 1E, 1L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ESCENARIO 1E, 2L</w:t>
      </w:r>
      <w:r w:rsidDel="00000000" w:rsidR="00000000" w:rsidRPr="00000000">
        <w:rPr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ESCENARIO 4E, 4L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800"/>
        <w:gridCol w:w="315"/>
        <w:gridCol w:w="1710"/>
        <w:gridCol w:w="1770"/>
        <w:gridCol w:w="255"/>
        <w:gridCol w:w="1995"/>
        <w:gridCol w:w="2115"/>
        <w:tblGridChange w:id="0">
          <w:tblGrid>
            <w:gridCol w:w="1650"/>
            <w:gridCol w:w="1800"/>
            <w:gridCol w:w="315"/>
            <w:gridCol w:w="1710"/>
            <w:gridCol w:w="1770"/>
            <w:gridCol w:w="255"/>
            <w:gridCol w:w="199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update_resumen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#PID&lt;11110.118.0&gt;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update_principal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read_principal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#PID&lt;11110.118.0&gt;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update_entrega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</w:t>
            </w:r>
          </w:p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6B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escritor1: SALIR    </w:t>
              <w:tab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6E">
            <w:pPr>
              <w:rPr>
                <w:sz w:val="16"/>
                <w:szCs w:val="16"/>
                <w:shd w:fill="cfe2f3" w:val="clear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 2: ENTRAR     </w:t>
            </w:r>
          </w:p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lector2: SALIR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    </w:t>
            </w:r>
          </w:p>
          <w:p w:rsidR="00000000" w:rsidDel="00000000" w:rsidP="00000000" w:rsidRDefault="00000000" w:rsidRPr="00000000" w14:paraId="00000071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escritor1: SALIR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74">
            <w:pPr>
              <w:rPr>
                <w:sz w:val="16"/>
                <w:szCs w:val="16"/>
                <w:shd w:fill="cfe2f3" w:val="clear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 2: ENTRAR     </w:t>
            </w:r>
          </w:p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lector2: SALIR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    </w:t>
            </w:r>
          </w:p>
          <w:p w:rsidR="00000000" w:rsidDel="00000000" w:rsidP="00000000" w:rsidRDefault="00000000" w:rsidRPr="00000000" w14:paraId="00000077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78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escritor1: SALIR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update_resumen</w:t>
            </w:r>
          </w:p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#PID&lt;11110.118.0&gt;</w:t>
            </w:r>
          </w:p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#PID&lt;11112.118.0&gt;</w:t>
            </w:r>
          </w:p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update_principal</w:t>
            </w:r>
          </w:p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#PID&lt;11110.118.0&gt;</w:t>
            </w:r>
          </w:p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read_principal</w:t>
            </w:r>
          </w:p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#PID&lt;11112.118.0&gt;</w:t>
            </w:r>
          </w:p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read_principal</w:t>
            </w:r>
          </w:p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ector 3: REQUEST</w:t>
            </w:r>
          </w:p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</w:t>
            </w:r>
          </w:p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    </w:t>
            </w:r>
          </w:p>
          <w:p w:rsidR="00000000" w:rsidDel="00000000" w:rsidP="00000000" w:rsidRDefault="00000000" w:rsidRPr="00000000" w14:paraId="0000008C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escritor1: SALIR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</w:t>
            </w:r>
          </w:p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8F">
            <w:pPr>
              <w:rPr>
                <w:sz w:val="16"/>
                <w:szCs w:val="16"/>
                <w:shd w:fill="cfe2f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ector 2: ENTRAR     </w:t>
            </w:r>
          </w:p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 3: ENTRAR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lector3: SALIR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</w:t>
              <w:tab/>
              <w:t xml:space="preserve"> </w:t>
            </w:r>
          </w:p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3: REQUEST    </w:t>
            </w:r>
          </w:p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lector2: SALIR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    </w:t>
            </w:r>
          </w:p>
          <w:p w:rsidR="00000000" w:rsidDel="00000000" w:rsidP="00000000" w:rsidRDefault="00000000" w:rsidRPr="00000000" w14:paraId="00000095">
            <w:pPr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escritor1: SALIR    </w:t>
              <w:tab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98">
            <w:pPr>
              <w:rPr>
                <w:sz w:val="16"/>
                <w:szCs w:val="16"/>
                <w:shd w:fill="cfe2f3" w:val="clear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 2: ENTRAR     </w:t>
            </w:r>
          </w:p>
          <w:p w:rsidR="00000000" w:rsidDel="00000000" w:rsidP="00000000" w:rsidRDefault="00000000" w:rsidRPr="00000000" w14:paraId="00000099">
            <w:pPr>
              <w:rPr>
                <w:sz w:val="16"/>
                <w:szCs w:val="16"/>
                <w:shd w:fill="cfe2f3" w:val="clear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 3: ENTRAR     </w:t>
            </w:r>
          </w:p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lector2: SALIR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lector 2: REQUEST    </w:t>
            </w:r>
          </w:p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ector3: SALIR 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update_resumen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#PID&lt;11114.118.0&gt;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update_resumen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#PID&lt;11112.118.0&gt;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update_resumen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#PID&lt;11113.118.0&gt;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update_resumen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#PID&lt;11109.118.0&gt;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#PID&lt;11107.118.0&gt;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#PID&lt;11111.118.0&gt;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#PID&lt;11110.118.0&gt;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read_resumen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#PID&lt;11108.118.0&gt;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4: REQUEST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7: REQUEST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5: REQUEST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1: REQUEST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2: REQUEST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8: REQUEST   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6: REQUEST   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3: REQUEST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 1: ENTRAR 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escritor1: SALIR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1: REQUEST 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 2: ENTRAR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escritor2: SALIR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2: REQUEST 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 3: ENTRAR  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escritor3: SALIR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3: REQUEST 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 4: ENTRAR  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escritor4: SALIR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escritor 4: REQUEST 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 5: ENTRAR    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 7: ENTRAR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 6: ENTRAR    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 8: ENTRAR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lector7: SALIR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7: REQUEST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ector6: SALIR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6: REQUEST  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lector8: SALIR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8: REQUEST   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lector5: SALIR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