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D8A" w:rsidRPr="008D6D23" w:rsidRDefault="008D4F15">
      <w:pPr>
        <w:rPr>
          <w:b/>
          <w:sz w:val="32"/>
          <w:lang w:val="en-US"/>
        </w:rPr>
      </w:pPr>
      <w:r w:rsidRPr="008D6D23">
        <w:rPr>
          <w:b/>
          <w:sz w:val="32"/>
          <w:lang w:val="en-US"/>
        </w:rPr>
        <w:t xml:space="preserve">CSA </w:t>
      </w:r>
      <w:r w:rsidR="00070B0F" w:rsidRPr="008D6D23">
        <w:rPr>
          <w:b/>
          <w:sz w:val="32"/>
          <w:lang w:val="en-US"/>
        </w:rPr>
        <w:t>Exam</w:t>
      </w:r>
      <w:r w:rsidR="00D81F4F" w:rsidRPr="008D6D23">
        <w:rPr>
          <w:b/>
          <w:sz w:val="32"/>
          <w:lang w:val="en-US"/>
        </w:rPr>
        <w:t xml:space="preserve"> – October 2015</w:t>
      </w:r>
    </w:p>
    <w:p w:rsidR="00EE5D8A" w:rsidRDefault="00EE5D8A">
      <w:pPr>
        <w:rPr>
          <w:lang w:val="en-US"/>
        </w:rPr>
      </w:pPr>
    </w:p>
    <w:p w:rsidR="00EE5D8A" w:rsidRDefault="00EE5D8A">
      <w:pPr>
        <w:rPr>
          <w:u w:val="single"/>
          <w:lang w:val="en-US"/>
        </w:rPr>
      </w:pPr>
      <w:r w:rsidRPr="00A436F9">
        <w:rPr>
          <w:u w:val="single"/>
          <w:lang w:val="en-US"/>
        </w:rPr>
        <w:t>Introduction</w:t>
      </w:r>
    </w:p>
    <w:p w:rsidR="003B39F5" w:rsidRPr="00A436F9" w:rsidRDefault="003B39F5">
      <w:pPr>
        <w:rPr>
          <w:u w:val="single"/>
          <w:lang w:val="en-US"/>
        </w:rPr>
      </w:pPr>
    </w:p>
    <w:p w:rsidR="00BD2595" w:rsidRDefault="00566353" w:rsidP="0043675D">
      <w:pPr>
        <w:rPr>
          <w:lang w:val="en-US"/>
        </w:rPr>
      </w:pPr>
      <w:r>
        <w:rPr>
          <w:lang w:val="en-US"/>
        </w:rPr>
        <w:t xml:space="preserve">In </w:t>
      </w:r>
      <w:r w:rsidR="000B106A">
        <w:rPr>
          <w:lang w:val="en-US"/>
        </w:rPr>
        <w:t>this exam you</w:t>
      </w:r>
      <w:r w:rsidR="000E5E89">
        <w:rPr>
          <w:lang w:val="en-US"/>
        </w:rPr>
        <w:t xml:space="preserve"> are going to </w:t>
      </w:r>
      <w:r w:rsidR="00915447">
        <w:rPr>
          <w:lang w:val="en-US"/>
        </w:rPr>
        <w:t xml:space="preserve">implement a language school </w:t>
      </w:r>
      <w:r w:rsidR="00A816F4">
        <w:rPr>
          <w:lang w:val="en-US"/>
        </w:rPr>
        <w:t>client-service system</w:t>
      </w:r>
      <w:r w:rsidR="007A1642">
        <w:rPr>
          <w:lang w:val="en-US"/>
        </w:rPr>
        <w:t xml:space="preserve">. </w:t>
      </w:r>
      <w:r w:rsidR="00A816F4">
        <w:rPr>
          <w:lang w:val="en-US"/>
        </w:rPr>
        <w:t xml:space="preserve">The core of the system </w:t>
      </w:r>
      <w:r w:rsidR="00310036">
        <w:rPr>
          <w:lang w:val="en-US"/>
        </w:rPr>
        <w:t xml:space="preserve">is the </w:t>
      </w:r>
      <w:r w:rsidR="00915447">
        <w:rPr>
          <w:lang w:val="en-US"/>
        </w:rPr>
        <w:t>LanguageSchool</w:t>
      </w:r>
      <w:r w:rsidR="00620373">
        <w:rPr>
          <w:lang w:val="en-US"/>
        </w:rPr>
        <w:t xml:space="preserve"> service, which </w:t>
      </w:r>
      <w:r w:rsidR="000F292D">
        <w:rPr>
          <w:lang w:val="en-US"/>
        </w:rPr>
        <w:t>offers language courses</w:t>
      </w:r>
      <w:r w:rsidR="00620373">
        <w:rPr>
          <w:lang w:val="en-US"/>
        </w:rPr>
        <w:t xml:space="preserve">. </w:t>
      </w:r>
      <w:r w:rsidR="00BD2595">
        <w:rPr>
          <w:lang w:val="en-US"/>
        </w:rPr>
        <w:t xml:space="preserve">The </w:t>
      </w:r>
      <w:r w:rsidR="002100DB">
        <w:rPr>
          <w:lang w:val="en-US"/>
        </w:rPr>
        <w:t>LanguageSchool</w:t>
      </w:r>
      <w:r w:rsidR="00BD2595">
        <w:rPr>
          <w:lang w:val="en-US"/>
        </w:rPr>
        <w:t xml:space="preserve"> </w:t>
      </w:r>
      <w:r w:rsidR="0090596B">
        <w:rPr>
          <w:lang w:val="en-US"/>
        </w:rPr>
        <w:t xml:space="preserve">has a </w:t>
      </w:r>
      <w:r w:rsidR="00BD2595">
        <w:rPr>
          <w:lang w:val="en-US"/>
        </w:rPr>
        <w:t xml:space="preserve">list of </w:t>
      </w:r>
      <w:r w:rsidR="002100DB">
        <w:rPr>
          <w:lang w:val="en-US"/>
        </w:rPr>
        <w:t>courses</w:t>
      </w:r>
      <w:r w:rsidR="00BD2595">
        <w:rPr>
          <w:lang w:val="en-US"/>
        </w:rPr>
        <w:t xml:space="preserve">. Each </w:t>
      </w:r>
      <w:r w:rsidR="002100DB">
        <w:rPr>
          <w:lang w:val="en-US"/>
        </w:rPr>
        <w:t>course</w:t>
      </w:r>
      <w:r w:rsidR="00BD2595">
        <w:rPr>
          <w:lang w:val="en-US"/>
        </w:rPr>
        <w:t xml:space="preserve"> has:</w:t>
      </w:r>
    </w:p>
    <w:p w:rsidR="00BD2595" w:rsidRDefault="00BD2595" w:rsidP="002B07E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unique name</w:t>
      </w:r>
      <w:r w:rsidRPr="00BD2595">
        <w:rPr>
          <w:lang w:val="en-US"/>
        </w:rPr>
        <w:t xml:space="preserve"> (string</w:t>
      </w:r>
      <w:r>
        <w:rPr>
          <w:lang w:val="en-US"/>
        </w:rPr>
        <w:t>, e.g., “</w:t>
      </w:r>
      <w:r w:rsidR="002100DB">
        <w:rPr>
          <w:lang w:val="en-US"/>
        </w:rPr>
        <w:t>English</w:t>
      </w:r>
      <w:r>
        <w:rPr>
          <w:lang w:val="en-US"/>
        </w:rPr>
        <w:t>”</w:t>
      </w:r>
      <w:r w:rsidRPr="00BD2595">
        <w:rPr>
          <w:lang w:val="en-US"/>
        </w:rPr>
        <w:t>)</w:t>
      </w:r>
      <w:r>
        <w:rPr>
          <w:lang w:val="en-US"/>
        </w:rPr>
        <w:t>,</w:t>
      </w:r>
    </w:p>
    <w:p w:rsidR="005853E9" w:rsidRDefault="002100DB" w:rsidP="00BD25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capacity</w:t>
      </w:r>
      <w:r w:rsidR="00BD2595" w:rsidRPr="005853E9">
        <w:rPr>
          <w:lang w:val="en-US"/>
        </w:rPr>
        <w:t xml:space="preserve"> (</w:t>
      </w:r>
      <w:r>
        <w:rPr>
          <w:lang w:val="en-US"/>
        </w:rPr>
        <w:t>integer</w:t>
      </w:r>
      <w:r w:rsidR="00BD2595" w:rsidRPr="005853E9">
        <w:rPr>
          <w:lang w:val="en-US"/>
        </w:rPr>
        <w:t xml:space="preserve">, e.g., </w:t>
      </w:r>
      <w:r>
        <w:rPr>
          <w:lang w:val="en-US"/>
        </w:rPr>
        <w:t xml:space="preserve">this course can have at most 6 </w:t>
      </w:r>
      <w:r w:rsidR="00CD3F48">
        <w:rPr>
          <w:lang w:val="en-US"/>
        </w:rPr>
        <w:t xml:space="preserve">signed-in </w:t>
      </w:r>
      <w:r>
        <w:rPr>
          <w:lang w:val="en-US"/>
        </w:rPr>
        <w:t>participants</w:t>
      </w:r>
      <w:r w:rsidR="00BD2595" w:rsidRPr="005853E9">
        <w:rPr>
          <w:lang w:val="en-US"/>
        </w:rPr>
        <w:t xml:space="preserve">), </w:t>
      </w:r>
    </w:p>
    <w:p w:rsidR="00CD3F48" w:rsidRDefault="00CD3F48" w:rsidP="00CD3F4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number of signed-in participants</w:t>
      </w:r>
      <w:r w:rsidRPr="005853E9">
        <w:rPr>
          <w:lang w:val="en-US"/>
        </w:rPr>
        <w:t xml:space="preserve"> (</w:t>
      </w:r>
      <w:r>
        <w:rPr>
          <w:lang w:val="en-US"/>
        </w:rPr>
        <w:t>integer</w:t>
      </w:r>
      <w:r w:rsidRPr="005853E9">
        <w:rPr>
          <w:lang w:val="en-US"/>
        </w:rPr>
        <w:t xml:space="preserve">, e.g., </w:t>
      </w:r>
      <w:r>
        <w:rPr>
          <w:lang w:val="en-US"/>
        </w:rPr>
        <w:t xml:space="preserve">3 participants </w:t>
      </w:r>
      <w:r w:rsidR="00052D94">
        <w:rPr>
          <w:lang w:val="en-US"/>
        </w:rPr>
        <w:t>have</w:t>
      </w:r>
      <w:r>
        <w:rPr>
          <w:lang w:val="en-US"/>
        </w:rPr>
        <w:t xml:space="preserve"> signed-in</w:t>
      </w:r>
      <w:r w:rsidR="00393E83">
        <w:rPr>
          <w:lang w:val="en-US"/>
        </w:rPr>
        <w:t>),</w:t>
      </w:r>
    </w:p>
    <w:p w:rsidR="008046DD" w:rsidRPr="00FE3A14" w:rsidRDefault="00393E83" w:rsidP="00E947CE">
      <w:pPr>
        <w:pStyle w:val="ListParagraph"/>
        <w:numPr>
          <w:ilvl w:val="0"/>
          <w:numId w:val="6"/>
        </w:numPr>
        <w:rPr>
          <w:lang w:val="en-US"/>
        </w:rPr>
      </w:pPr>
      <w:r w:rsidRPr="00FE3A14">
        <w:rPr>
          <w:lang w:val="en-US"/>
        </w:rPr>
        <w:t>teacher (string, e.g., “</w:t>
      </w:r>
      <w:r w:rsidR="00816FEC" w:rsidRPr="00FE3A14">
        <w:rPr>
          <w:lang w:val="en-US"/>
        </w:rPr>
        <w:t>Ann J</w:t>
      </w:r>
      <w:r w:rsidRPr="00FE3A14">
        <w:rPr>
          <w:lang w:val="en-US"/>
        </w:rPr>
        <w:t>o</w:t>
      </w:r>
      <w:r w:rsidR="00816FEC" w:rsidRPr="00FE3A14">
        <w:rPr>
          <w:lang w:val="en-US"/>
        </w:rPr>
        <w:t>h</w:t>
      </w:r>
      <w:r w:rsidRPr="00FE3A14">
        <w:rPr>
          <w:lang w:val="en-US"/>
        </w:rPr>
        <w:t>nsson”).</w:t>
      </w:r>
    </w:p>
    <w:p w:rsidR="00E70549" w:rsidRDefault="00B80620" w:rsidP="00E70549">
      <w:pPr>
        <w:rPr>
          <w:noProof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591681" wp14:editId="72C10E47">
                <wp:simplePos x="0" y="0"/>
                <wp:positionH relativeFrom="column">
                  <wp:posOffset>4181475</wp:posOffset>
                </wp:positionH>
                <wp:positionV relativeFrom="paragraph">
                  <wp:posOffset>436245</wp:posOffset>
                </wp:positionV>
                <wp:extent cx="1076325" cy="10382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620" w:rsidRDefault="00B80620" w:rsidP="00BC705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Language</w:t>
                            </w:r>
                          </w:p>
                          <w:p w:rsidR="00BC705F" w:rsidRPr="00FE6D8C" w:rsidRDefault="00B80620" w:rsidP="00BC705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591681" id="Rectangle 24" o:spid="_x0000_s1026" style="position:absolute;margin-left:329.25pt;margin-top:34.35pt;width:84.75pt;height:81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" fillcolor="white [3201]" strokecolor="black [3200]" strokeweight="2pt">
                <v:textbox>
                  <w:txbxContent>
                    <w:p w:rsidR="00B80620" w:rsidRDefault="00B80620" w:rsidP="00BC705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Language</w:t>
                      </w:r>
                    </w:p>
                    <w:p w:rsidR="00BC705F" w:rsidRPr="00FE6D8C" w:rsidRDefault="00B80620" w:rsidP="00BC705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School</w:t>
                      </w:r>
                    </w:p>
                  </w:txbxContent>
                </v:textbox>
              </v:rect>
            </w:pict>
          </mc:Fallback>
        </mc:AlternateContent>
      </w:r>
      <w:r w:rsidR="0031003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4DBB91" wp14:editId="08219A99">
                <wp:simplePos x="0" y="0"/>
                <wp:positionH relativeFrom="column">
                  <wp:posOffset>3543300</wp:posOffset>
                </wp:positionH>
                <wp:positionV relativeFrom="paragraph">
                  <wp:posOffset>702945</wp:posOffset>
                </wp:positionV>
                <wp:extent cx="638175" cy="352425"/>
                <wp:effectExtent l="0" t="0" r="28575" b="28575"/>
                <wp:wrapNone/>
                <wp:docPr id="25" name="Left-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524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AFBE6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25" o:spid="_x0000_s1026" type="#_x0000_t69" style="position:absolute;margin-left:279pt;margin-top:55.35pt;width:50.2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" adj="5964" fillcolor="white [3201]" strokecolor="black [3200]" strokeweight="2pt"/>
            </w:pict>
          </mc:Fallback>
        </mc:AlternateContent>
      </w:r>
      <w:r w:rsidR="00FE75BE" w:rsidRPr="00FA63D8">
        <w:rPr>
          <w:noProof/>
          <w:lang w:val="en-GB"/>
        </w:rPr>
        <w:t xml:space="preserve"> </w:t>
      </w:r>
      <w:r w:rsidR="00E3199A">
        <w:rPr>
          <w:noProof/>
        </w:rPr>
        <w:drawing>
          <wp:inline distT="0" distB="0" distL="0" distR="0" wp14:anchorId="0C3488DF" wp14:editId="567389B5">
            <wp:extent cx="3505200" cy="21993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851" cy="220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D4" w:rsidRDefault="000355D4" w:rsidP="006C7FA5">
      <w:pPr>
        <w:jc w:val="center"/>
        <w:rPr>
          <w:noProof/>
          <w:lang w:val="en-GB"/>
        </w:rPr>
      </w:pPr>
      <w:r>
        <w:rPr>
          <w:noProof/>
          <w:lang w:val="en-GB"/>
        </w:rPr>
        <w:t>Figure 1</w:t>
      </w:r>
    </w:p>
    <w:p w:rsidR="00C87CF9" w:rsidRPr="00E70549" w:rsidRDefault="00C87CF9" w:rsidP="006C7FA5">
      <w:pPr>
        <w:jc w:val="center"/>
        <w:rPr>
          <w:lang w:val="en-US"/>
        </w:rPr>
      </w:pPr>
    </w:p>
    <w:p w:rsidR="00C853DF" w:rsidRDefault="000760FA" w:rsidP="0043675D">
      <w:pPr>
        <w:rPr>
          <w:lang w:val="en-US"/>
        </w:rPr>
      </w:pPr>
      <w:r>
        <w:rPr>
          <w:lang w:val="en-US"/>
        </w:rPr>
        <w:t>Download and u</w:t>
      </w:r>
      <w:r w:rsidR="00FA63D8">
        <w:rPr>
          <w:lang w:val="en-US"/>
        </w:rPr>
        <w:t>n</w:t>
      </w:r>
      <w:r>
        <w:rPr>
          <w:lang w:val="en-US"/>
        </w:rPr>
        <w:t xml:space="preserve">zip the start </w:t>
      </w:r>
      <w:r w:rsidR="003A1FD5">
        <w:rPr>
          <w:lang w:val="en-US"/>
        </w:rPr>
        <w:t xml:space="preserve">Visual Studio solution. This solution already contains </w:t>
      </w:r>
      <w:r w:rsidR="00C82796">
        <w:rPr>
          <w:lang w:val="en-US"/>
        </w:rPr>
        <w:t>one</w:t>
      </w:r>
      <w:r w:rsidR="00996B29">
        <w:rPr>
          <w:lang w:val="en-US"/>
        </w:rPr>
        <w:t xml:space="preserve"> </w:t>
      </w:r>
      <w:r w:rsidR="003A1FD5">
        <w:rPr>
          <w:lang w:val="en-US"/>
        </w:rPr>
        <w:t xml:space="preserve">Client project with </w:t>
      </w:r>
      <w:r w:rsidR="00C82796">
        <w:rPr>
          <w:lang w:val="en-US"/>
        </w:rPr>
        <w:t>one</w:t>
      </w:r>
      <w:r w:rsidR="003A1FD5">
        <w:rPr>
          <w:lang w:val="en-US"/>
        </w:rPr>
        <w:t xml:space="preserve"> Form</w:t>
      </w:r>
      <w:r w:rsidR="0050250B">
        <w:rPr>
          <w:lang w:val="en-US"/>
        </w:rPr>
        <w:t xml:space="preserve"> and method “</w:t>
      </w:r>
      <w:r w:rsidR="0050250B" w:rsidRPr="0050250B">
        <w:rPr>
          <w:lang w:val="en-US"/>
        </w:rPr>
        <w:t>showNotification</w:t>
      </w:r>
      <w:r w:rsidR="0050250B">
        <w:rPr>
          <w:lang w:val="en-US"/>
        </w:rPr>
        <w:t>”</w:t>
      </w:r>
      <w:r w:rsidR="003A1FD5">
        <w:rPr>
          <w:lang w:val="en-US"/>
        </w:rPr>
        <w:t xml:space="preserve">. </w:t>
      </w:r>
      <w:r w:rsidR="00AA4D77">
        <w:rPr>
          <w:lang w:val="en-US"/>
        </w:rPr>
        <w:t xml:space="preserve">This client is used by school’s </w:t>
      </w:r>
      <w:r w:rsidR="00B03B2E">
        <w:rPr>
          <w:lang w:val="en-US"/>
        </w:rPr>
        <w:t xml:space="preserve">administration </w:t>
      </w:r>
      <w:r w:rsidR="00AA4D77">
        <w:rPr>
          <w:lang w:val="en-US"/>
        </w:rPr>
        <w:t>offices at different locations (Eindhoven, Tilburg) to sig</w:t>
      </w:r>
      <w:r w:rsidR="005F61FC">
        <w:rPr>
          <w:lang w:val="en-US"/>
        </w:rPr>
        <w:t>n</w:t>
      </w:r>
      <w:r w:rsidR="00AA4D77">
        <w:rPr>
          <w:lang w:val="en-US"/>
        </w:rPr>
        <w:t xml:space="preserve"> in participants. </w:t>
      </w:r>
      <w:r w:rsidR="003A1FD5">
        <w:rPr>
          <w:lang w:val="en-US"/>
        </w:rPr>
        <w:t xml:space="preserve">You should </w:t>
      </w:r>
      <w:r w:rsidR="00C0273C">
        <w:rPr>
          <w:lang w:val="en-US"/>
        </w:rPr>
        <w:t xml:space="preserve">at least </w:t>
      </w:r>
      <w:r w:rsidR="003A1FD5">
        <w:rPr>
          <w:lang w:val="en-US"/>
        </w:rPr>
        <w:t>add a new project for the service to this solution.</w:t>
      </w:r>
      <w:r w:rsidR="00973ACA">
        <w:rPr>
          <w:lang w:val="en-US"/>
        </w:rPr>
        <w:t xml:space="preserve"> </w:t>
      </w:r>
    </w:p>
    <w:p w:rsidR="00C853DF" w:rsidRDefault="00C853DF" w:rsidP="0043675D">
      <w:pPr>
        <w:rPr>
          <w:lang w:val="en-US"/>
        </w:rPr>
      </w:pPr>
    </w:p>
    <w:p w:rsidR="00CB6525" w:rsidRDefault="00004A3C" w:rsidP="00004A3C">
      <w:pPr>
        <w:rPr>
          <w:lang w:val="en-GB"/>
        </w:rPr>
      </w:pPr>
      <w:r w:rsidRPr="001706F7">
        <w:rPr>
          <w:lang w:val="en-GB"/>
        </w:rPr>
        <w:t>Exam points:</w:t>
      </w:r>
    </w:p>
    <w:tbl>
      <w:tblPr>
        <w:tblW w:w="54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0"/>
        <w:gridCol w:w="549"/>
        <w:gridCol w:w="549"/>
        <w:gridCol w:w="549"/>
        <w:gridCol w:w="549"/>
        <w:gridCol w:w="579"/>
        <w:gridCol w:w="1350"/>
      </w:tblGrid>
      <w:tr w:rsidR="00DB794A" w:rsidRPr="001706F7" w:rsidTr="00DB794A">
        <w:tc>
          <w:tcPr>
            <w:tcW w:w="1370" w:type="dxa"/>
            <w:tcBorders>
              <w:right w:val="single" w:sz="12" w:space="0" w:color="auto"/>
            </w:tcBorders>
            <w:vAlign w:val="center"/>
          </w:tcPr>
          <w:p w:rsidR="00DB794A" w:rsidRPr="001706F7" w:rsidRDefault="00DB794A" w:rsidP="00C4078D">
            <w:pPr>
              <w:pStyle w:val="Heading1"/>
              <w:spacing w:before="0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1706F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Assignment</w:t>
            </w:r>
          </w:p>
        </w:tc>
        <w:tc>
          <w:tcPr>
            <w:tcW w:w="549" w:type="dxa"/>
            <w:tcBorders>
              <w:left w:val="nil"/>
            </w:tcBorders>
            <w:vAlign w:val="center"/>
          </w:tcPr>
          <w:p w:rsidR="00DB794A" w:rsidRPr="001706F7" w:rsidRDefault="00DB794A" w:rsidP="00C4078D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1706F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1</w:t>
            </w:r>
          </w:p>
        </w:tc>
        <w:tc>
          <w:tcPr>
            <w:tcW w:w="549" w:type="dxa"/>
            <w:vAlign w:val="center"/>
          </w:tcPr>
          <w:p w:rsidR="00DB794A" w:rsidRPr="001706F7" w:rsidRDefault="00DB794A" w:rsidP="00C4078D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1706F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2</w:t>
            </w:r>
          </w:p>
        </w:tc>
        <w:tc>
          <w:tcPr>
            <w:tcW w:w="549" w:type="dxa"/>
            <w:vAlign w:val="center"/>
          </w:tcPr>
          <w:p w:rsidR="00DB794A" w:rsidRPr="001706F7" w:rsidRDefault="00DB794A" w:rsidP="00C4078D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1706F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3</w:t>
            </w:r>
          </w:p>
        </w:tc>
        <w:tc>
          <w:tcPr>
            <w:tcW w:w="549" w:type="dxa"/>
          </w:tcPr>
          <w:p w:rsidR="00DB794A" w:rsidRPr="001706F7" w:rsidRDefault="00DB794A" w:rsidP="00C4078D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1706F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4</w:t>
            </w:r>
          </w:p>
        </w:tc>
        <w:tc>
          <w:tcPr>
            <w:tcW w:w="579" w:type="dxa"/>
          </w:tcPr>
          <w:p w:rsidR="00DB794A" w:rsidRPr="001706F7" w:rsidRDefault="00DB794A" w:rsidP="00C4078D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1706F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5</w:t>
            </w:r>
          </w:p>
        </w:tc>
        <w:tc>
          <w:tcPr>
            <w:tcW w:w="1350" w:type="dxa"/>
            <w:tcBorders>
              <w:left w:val="double" w:sz="4" w:space="0" w:color="auto"/>
            </w:tcBorders>
            <w:vAlign w:val="center"/>
          </w:tcPr>
          <w:p w:rsidR="00DB794A" w:rsidRPr="001706F7" w:rsidRDefault="00DB794A" w:rsidP="00C4078D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1706F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Total</w:t>
            </w:r>
          </w:p>
        </w:tc>
      </w:tr>
      <w:tr w:rsidR="00DB794A" w:rsidRPr="001706F7" w:rsidTr="00DB794A">
        <w:trPr>
          <w:trHeight w:val="287"/>
        </w:trPr>
        <w:tc>
          <w:tcPr>
            <w:tcW w:w="1370" w:type="dxa"/>
            <w:tcBorders>
              <w:right w:val="single" w:sz="12" w:space="0" w:color="auto"/>
            </w:tcBorders>
            <w:vAlign w:val="center"/>
          </w:tcPr>
          <w:p w:rsidR="00DB794A" w:rsidRPr="001706F7" w:rsidRDefault="00DB794A" w:rsidP="00C4078D">
            <w:pPr>
              <w:pStyle w:val="Heading1"/>
              <w:spacing w:before="0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1706F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Points</w:t>
            </w:r>
          </w:p>
        </w:tc>
        <w:tc>
          <w:tcPr>
            <w:tcW w:w="549" w:type="dxa"/>
            <w:tcBorders>
              <w:left w:val="nil"/>
            </w:tcBorders>
            <w:vAlign w:val="center"/>
          </w:tcPr>
          <w:p w:rsidR="00DB794A" w:rsidRPr="001706F7" w:rsidRDefault="00DB794A" w:rsidP="00004A3C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2</w:t>
            </w:r>
          </w:p>
        </w:tc>
        <w:tc>
          <w:tcPr>
            <w:tcW w:w="549" w:type="dxa"/>
            <w:vAlign w:val="center"/>
          </w:tcPr>
          <w:p w:rsidR="00DB794A" w:rsidRPr="001706F7" w:rsidRDefault="00DB794A" w:rsidP="00004A3C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2</w:t>
            </w:r>
          </w:p>
        </w:tc>
        <w:tc>
          <w:tcPr>
            <w:tcW w:w="549" w:type="dxa"/>
            <w:vAlign w:val="center"/>
          </w:tcPr>
          <w:p w:rsidR="00DB794A" w:rsidRPr="001706F7" w:rsidRDefault="00DB794A" w:rsidP="00004A3C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2</w:t>
            </w:r>
          </w:p>
        </w:tc>
        <w:tc>
          <w:tcPr>
            <w:tcW w:w="549" w:type="dxa"/>
            <w:vAlign w:val="center"/>
          </w:tcPr>
          <w:p w:rsidR="00DB794A" w:rsidRPr="001706F7" w:rsidRDefault="00DB794A" w:rsidP="00C4078D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2</w:t>
            </w:r>
          </w:p>
        </w:tc>
        <w:tc>
          <w:tcPr>
            <w:tcW w:w="579" w:type="dxa"/>
          </w:tcPr>
          <w:p w:rsidR="00DB794A" w:rsidRPr="001706F7" w:rsidRDefault="00DB794A" w:rsidP="00004A3C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2</w:t>
            </w:r>
          </w:p>
        </w:tc>
        <w:tc>
          <w:tcPr>
            <w:tcW w:w="1350" w:type="dxa"/>
            <w:tcBorders>
              <w:left w:val="double" w:sz="4" w:space="0" w:color="auto"/>
            </w:tcBorders>
            <w:vAlign w:val="center"/>
          </w:tcPr>
          <w:p w:rsidR="00DB794A" w:rsidRPr="001706F7" w:rsidRDefault="00DB794A" w:rsidP="00AC53F8">
            <w:pPr>
              <w:pStyle w:val="Heading1"/>
              <w:spacing w:before="0"/>
              <w:jc w:val="center"/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</w:pPr>
            <w:r w:rsidRPr="001706F7">
              <w:rPr>
                <w:rFonts w:asciiTheme="minorHAnsi" w:hAnsiTheme="minorHAnsi" w:cs="Arial"/>
                <w:b w:val="0"/>
                <w:color w:val="auto"/>
                <w:sz w:val="24"/>
                <w:szCs w:val="22"/>
                <w:lang w:val="en-GB"/>
              </w:rPr>
              <w:t>10</w:t>
            </w:r>
          </w:p>
        </w:tc>
      </w:tr>
    </w:tbl>
    <w:p w:rsidR="002D6EBF" w:rsidRDefault="002D6EBF" w:rsidP="0043675D">
      <w:pPr>
        <w:rPr>
          <w:lang w:val="en-US"/>
        </w:rPr>
      </w:pPr>
    </w:p>
    <w:p w:rsidR="002F1110" w:rsidRDefault="002F1110" w:rsidP="002F1110">
      <w:pPr>
        <w:rPr>
          <w:lang w:val="en-US"/>
        </w:rPr>
      </w:pPr>
      <w:r>
        <w:rPr>
          <w:lang w:val="en-US"/>
        </w:rPr>
        <w:t xml:space="preserve">In this exam you are free do decide which </w:t>
      </w:r>
      <w:r w:rsidRPr="00973ACA">
        <w:rPr>
          <w:lang w:val="en-US"/>
        </w:rPr>
        <w:t>type of endpoint configuration you will use (programmatic or administrational)</w:t>
      </w:r>
      <w:r>
        <w:rPr>
          <w:lang w:val="en-US"/>
        </w:rPr>
        <w:t>.</w:t>
      </w:r>
    </w:p>
    <w:p w:rsidR="002F1110" w:rsidRDefault="002F1110" w:rsidP="0022140F">
      <w:pPr>
        <w:spacing w:line="480" w:lineRule="auto"/>
        <w:rPr>
          <w:b/>
          <w:lang w:val="en-US"/>
        </w:rPr>
      </w:pPr>
    </w:p>
    <w:p w:rsidR="007E02E6" w:rsidRPr="0022140F" w:rsidRDefault="004F59F6" w:rsidP="0043675D">
      <w:pPr>
        <w:rPr>
          <w:b/>
          <w:sz w:val="28"/>
          <w:lang w:val="en-US"/>
        </w:rPr>
      </w:pPr>
      <w:r w:rsidRPr="0022140F">
        <w:rPr>
          <w:b/>
          <w:sz w:val="28"/>
          <w:lang w:val="en-US"/>
        </w:rPr>
        <w:t>Exercise 1 [</w:t>
      </w:r>
      <w:r w:rsidR="00FA2360">
        <w:rPr>
          <w:b/>
          <w:sz w:val="28"/>
          <w:lang w:val="en-US"/>
        </w:rPr>
        <w:t>2</w:t>
      </w:r>
      <w:r w:rsidR="00A34BE2" w:rsidRPr="0022140F">
        <w:rPr>
          <w:b/>
          <w:sz w:val="28"/>
          <w:lang w:val="en-US"/>
        </w:rPr>
        <w:t xml:space="preserve"> </w:t>
      </w:r>
      <w:r w:rsidRPr="0022140F">
        <w:rPr>
          <w:b/>
          <w:sz w:val="28"/>
          <w:lang w:val="en-US"/>
        </w:rPr>
        <w:t>points]</w:t>
      </w:r>
    </w:p>
    <w:p w:rsidR="00B604EE" w:rsidRDefault="00B604EE" w:rsidP="00EA1AA9">
      <w:pPr>
        <w:rPr>
          <w:lang w:val="en-US"/>
        </w:rPr>
      </w:pPr>
      <w:r>
        <w:rPr>
          <w:lang w:val="en-US"/>
        </w:rPr>
        <w:t>Add several ‘hard coded’ courses</w:t>
      </w:r>
      <w:r w:rsidR="002467E3">
        <w:rPr>
          <w:lang w:val="en-US"/>
        </w:rPr>
        <w:t xml:space="preserve"> (e.g., English, Italian, Spanish, etc.)</w:t>
      </w:r>
      <w:r>
        <w:rPr>
          <w:lang w:val="en-US"/>
        </w:rPr>
        <w:t xml:space="preserve"> to the list of </w:t>
      </w:r>
      <w:r w:rsidR="001125E4">
        <w:rPr>
          <w:lang w:val="en-US"/>
        </w:rPr>
        <w:t>courses</w:t>
      </w:r>
      <w:r>
        <w:rPr>
          <w:lang w:val="en-US"/>
        </w:rPr>
        <w:t xml:space="preserve"> at the startup of the LanguageSchool service. </w:t>
      </w:r>
      <w:r w:rsidR="002467E3">
        <w:rPr>
          <w:lang w:val="en-US"/>
        </w:rPr>
        <w:t>Note that each course should have a unique name, capacity, number of signed-in participants and a teacher.</w:t>
      </w:r>
    </w:p>
    <w:p w:rsidR="00FB5B79" w:rsidRDefault="00FB5B79" w:rsidP="00EA1AA9">
      <w:pPr>
        <w:rPr>
          <w:lang w:val="en-US"/>
        </w:rPr>
      </w:pPr>
    </w:p>
    <w:p w:rsidR="00BD2595" w:rsidRDefault="00E70549" w:rsidP="004F59F6">
      <w:pPr>
        <w:rPr>
          <w:lang w:val="en-US"/>
        </w:rPr>
      </w:pPr>
      <w:r w:rsidRPr="004F59F6">
        <w:rPr>
          <w:lang w:val="en-US"/>
        </w:rPr>
        <w:t>By clicking on the “</w:t>
      </w:r>
      <w:r w:rsidRPr="004F59F6">
        <w:rPr>
          <w:b/>
          <w:lang w:val="en-US"/>
        </w:rPr>
        <w:t xml:space="preserve">Get </w:t>
      </w:r>
      <w:r w:rsidR="00695F28">
        <w:rPr>
          <w:b/>
          <w:lang w:val="en-US"/>
        </w:rPr>
        <w:t>Number of Courses</w:t>
      </w:r>
      <w:r w:rsidRPr="004F59F6">
        <w:rPr>
          <w:lang w:val="en-US"/>
        </w:rPr>
        <w:t>”</w:t>
      </w:r>
      <w:r w:rsidR="006708D3">
        <w:rPr>
          <w:lang w:val="en-US"/>
        </w:rPr>
        <w:t xml:space="preserve"> button</w:t>
      </w:r>
      <w:r w:rsidRPr="004F59F6">
        <w:rPr>
          <w:lang w:val="en-US"/>
        </w:rPr>
        <w:t xml:space="preserve">, the </w:t>
      </w:r>
      <w:r w:rsidR="00BD2595" w:rsidRPr="004F59F6">
        <w:rPr>
          <w:lang w:val="en-US"/>
        </w:rPr>
        <w:t xml:space="preserve">Client </w:t>
      </w:r>
      <w:r w:rsidR="00E3509A">
        <w:rPr>
          <w:lang w:val="en-US"/>
        </w:rPr>
        <w:t>should</w:t>
      </w:r>
      <w:r w:rsidR="00FA63D8" w:rsidRPr="004F59F6">
        <w:rPr>
          <w:lang w:val="en-US"/>
        </w:rPr>
        <w:t xml:space="preserve"> </w:t>
      </w:r>
      <w:r w:rsidRPr="004F59F6">
        <w:rPr>
          <w:lang w:val="en-US"/>
        </w:rPr>
        <w:t xml:space="preserve">retrieve the </w:t>
      </w:r>
      <w:r w:rsidR="00DD4213">
        <w:rPr>
          <w:lang w:val="en-US"/>
        </w:rPr>
        <w:t xml:space="preserve">number of courses from the service </w:t>
      </w:r>
      <w:r w:rsidR="0050250B">
        <w:rPr>
          <w:lang w:val="en-US"/>
        </w:rPr>
        <w:t xml:space="preserve">and show </w:t>
      </w:r>
      <w:r w:rsidR="001D52F3">
        <w:rPr>
          <w:lang w:val="en-US"/>
        </w:rPr>
        <w:t xml:space="preserve">an </w:t>
      </w:r>
      <w:r w:rsidR="0050250B">
        <w:rPr>
          <w:lang w:val="en-US"/>
        </w:rPr>
        <w:t>appropriate notification</w:t>
      </w:r>
      <w:r w:rsidR="00FF3F0B">
        <w:rPr>
          <w:lang w:val="en-US"/>
        </w:rPr>
        <w:t xml:space="preserve"> like</w:t>
      </w:r>
      <w:r w:rsidR="00944E74">
        <w:rPr>
          <w:lang w:val="en-US"/>
        </w:rPr>
        <w:t xml:space="preserve"> shown in Figure 1 </w:t>
      </w:r>
      <w:r w:rsidR="0050250B">
        <w:rPr>
          <w:lang w:val="en-US"/>
        </w:rPr>
        <w:t>(use existing method “</w:t>
      </w:r>
      <w:r w:rsidR="0050250B" w:rsidRPr="0050250B">
        <w:rPr>
          <w:lang w:val="en-US"/>
        </w:rPr>
        <w:t>showNotification</w:t>
      </w:r>
      <w:r w:rsidR="0050250B">
        <w:rPr>
          <w:lang w:val="en-US"/>
        </w:rPr>
        <w:t>”)</w:t>
      </w:r>
      <w:r w:rsidR="009034E1" w:rsidRPr="004F59F6">
        <w:rPr>
          <w:lang w:val="en-US"/>
        </w:rPr>
        <w:t>.</w:t>
      </w:r>
    </w:p>
    <w:p w:rsidR="00FE75BE" w:rsidRDefault="00FE75BE" w:rsidP="004F59F6">
      <w:pPr>
        <w:rPr>
          <w:lang w:val="en-US"/>
        </w:rPr>
      </w:pPr>
    </w:p>
    <w:p w:rsidR="00FB5B79" w:rsidRDefault="00FB5B79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FE75BE" w:rsidRPr="0022140F" w:rsidRDefault="00FE75BE" w:rsidP="00FE75BE">
      <w:pPr>
        <w:rPr>
          <w:b/>
          <w:sz w:val="28"/>
          <w:lang w:val="en-US"/>
        </w:rPr>
      </w:pPr>
      <w:r w:rsidRPr="0022140F">
        <w:rPr>
          <w:b/>
          <w:sz w:val="28"/>
          <w:lang w:val="en-US"/>
        </w:rPr>
        <w:lastRenderedPageBreak/>
        <w:t xml:space="preserve">Exercise </w:t>
      </w:r>
      <w:r w:rsidR="006708D3" w:rsidRPr="0022140F">
        <w:rPr>
          <w:b/>
          <w:sz w:val="28"/>
          <w:lang w:val="en-US"/>
        </w:rPr>
        <w:t>2</w:t>
      </w:r>
      <w:r w:rsidRPr="0022140F">
        <w:rPr>
          <w:b/>
          <w:sz w:val="28"/>
          <w:lang w:val="en-US"/>
        </w:rPr>
        <w:t xml:space="preserve"> [</w:t>
      </w:r>
      <w:r w:rsidR="00FA2360">
        <w:rPr>
          <w:b/>
          <w:sz w:val="28"/>
          <w:lang w:val="en-US"/>
        </w:rPr>
        <w:t>2</w:t>
      </w:r>
      <w:r w:rsidRPr="0022140F">
        <w:rPr>
          <w:b/>
          <w:sz w:val="28"/>
          <w:lang w:val="en-US"/>
        </w:rPr>
        <w:t xml:space="preserve"> points]</w:t>
      </w:r>
    </w:p>
    <w:p w:rsidR="005A2B6F" w:rsidRDefault="00FE75BE" w:rsidP="004F59F6">
      <w:pPr>
        <w:rPr>
          <w:lang w:val="en-US"/>
        </w:rPr>
      </w:pPr>
      <w:r w:rsidRPr="004F59F6">
        <w:rPr>
          <w:lang w:val="en-US"/>
        </w:rPr>
        <w:t xml:space="preserve">By </w:t>
      </w:r>
      <w:r>
        <w:rPr>
          <w:lang w:val="en-US"/>
        </w:rPr>
        <w:t xml:space="preserve">typing </w:t>
      </w:r>
      <w:r w:rsidRPr="004F59F6">
        <w:rPr>
          <w:lang w:val="en-US"/>
        </w:rPr>
        <w:t xml:space="preserve"> </w:t>
      </w:r>
      <w:r w:rsidR="00004A3C">
        <w:rPr>
          <w:lang w:val="en-US"/>
        </w:rPr>
        <w:t>a</w:t>
      </w:r>
      <w:r w:rsidR="00004A3C" w:rsidRPr="004F59F6">
        <w:rPr>
          <w:lang w:val="en-US"/>
        </w:rPr>
        <w:t xml:space="preserve"> </w:t>
      </w:r>
      <w:r w:rsidR="004F587C">
        <w:rPr>
          <w:lang w:val="en-US"/>
        </w:rPr>
        <w:t>course name</w:t>
      </w:r>
      <w:r w:rsidRPr="004F59F6">
        <w:rPr>
          <w:lang w:val="en-US"/>
        </w:rPr>
        <w:t xml:space="preserve"> in the </w:t>
      </w:r>
      <w:r>
        <w:rPr>
          <w:lang w:val="en-US"/>
        </w:rPr>
        <w:t>tb</w:t>
      </w:r>
      <w:r w:rsidR="005E3188">
        <w:rPr>
          <w:lang w:val="en-US"/>
        </w:rPr>
        <w:t>Course</w:t>
      </w:r>
      <w:r>
        <w:rPr>
          <w:lang w:val="en-US"/>
        </w:rPr>
        <w:t>Name</w:t>
      </w:r>
      <w:r w:rsidRPr="004F59F6">
        <w:rPr>
          <w:lang w:val="en-US"/>
        </w:rPr>
        <w:t xml:space="preserve"> and clicking on the “</w:t>
      </w:r>
      <w:r w:rsidRPr="004F59F6">
        <w:rPr>
          <w:b/>
          <w:lang w:val="en-US"/>
        </w:rPr>
        <w:t xml:space="preserve">Get </w:t>
      </w:r>
      <w:r w:rsidR="009A11E9">
        <w:rPr>
          <w:b/>
          <w:lang w:val="en-US"/>
        </w:rPr>
        <w:t>Teacher Name</w:t>
      </w:r>
      <w:r w:rsidRPr="004F59F6">
        <w:rPr>
          <w:lang w:val="en-US"/>
        </w:rPr>
        <w:t xml:space="preserve">” button, the Client should retrieve the </w:t>
      </w:r>
      <w:r w:rsidR="00F91505">
        <w:rPr>
          <w:lang w:val="en-US"/>
        </w:rPr>
        <w:t>teacher name</w:t>
      </w:r>
      <w:r w:rsidRPr="004F59F6">
        <w:rPr>
          <w:lang w:val="en-US"/>
        </w:rPr>
        <w:t xml:space="preserve"> of the selected </w:t>
      </w:r>
      <w:r w:rsidR="00F91505">
        <w:rPr>
          <w:lang w:val="en-US"/>
        </w:rPr>
        <w:t xml:space="preserve">course </w:t>
      </w:r>
      <w:r w:rsidRPr="004F59F6">
        <w:rPr>
          <w:lang w:val="en-US"/>
        </w:rPr>
        <w:t xml:space="preserve">from the </w:t>
      </w:r>
      <w:r w:rsidR="00F91505">
        <w:rPr>
          <w:lang w:val="en-US"/>
        </w:rPr>
        <w:t>LanguageSchool</w:t>
      </w:r>
      <w:r w:rsidR="00B604EE">
        <w:rPr>
          <w:lang w:val="en-US"/>
        </w:rPr>
        <w:t xml:space="preserve"> service</w:t>
      </w:r>
      <w:r w:rsidRPr="004F59F6">
        <w:rPr>
          <w:lang w:val="en-US"/>
        </w:rPr>
        <w:t xml:space="preserve">. </w:t>
      </w:r>
    </w:p>
    <w:p w:rsidR="005A2B6F" w:rsidRDefault="005A2B6F" w:rsidP="004F59F6">
      <w:pPr>
        <w:rPr>
          <w:lang w:val="en-US"/>
        </w:rPr>
      </w:pPr>
    </w:p>
    <w:p w:rsidR="00FB5B79" w:rsidRDefault="005A2B6F" w:rsidP="004F59F6">
      <w:pPr>
        <w:rPr>
          <w:lang w:val="en-US"/>
        </w:rPr>
      </w:pPr>
      <w:r>
        <w:rPr>
          <w:lang w:val="en-US"/>
        </w:rPr>
        <w:t>The Client should s</w:t>
      </w:r>
      <w:r w:rsidR="00FE75BE" w:rsidRPr="004F59F6">
        <w:rPr>
          <w:lang w:val="en-US"/>
        </w:rPr>
        <w:t xml:space="preserve">how the </w:t>
      </w:r>
      <w:r w:rsidR="00682919">
        <w:rPr>
          <w:lang w:val="en-US"/>
        </w:rPr>
        <w:t>teacher name like shown in Figure 1 (use existing method “</w:t>
      </w:r>
      <w:r w:rsidR="00682919" w:rsidRPr="0050250B">
        <w:rPr>
          <w:lang w:val="en-US"/>
        </w:rPr>
        <w:t>showNotification</w:t>
      </w:r>
      <w:r w:rsidR="00682919">
        <w:rPr>
          <w:lang w:val="en-US"/>
        </w:rPr>
        <w:t>”)</w:t>
      </w:r>
      <w:r w:rsidR="00682919" w:rsidRPr="004F59F6">
        <w:rPr>
          <w:lang w:val="en-US"/>
        </w:rPr>
        <w:t>.</w:t>
      </w:r>
    </w:p>
    <w:p w:rsidR="00FB5B79" w:rsidRDefault="00FB5B79" w:rsidP="0022140F">
      <w:pPr>
        <w:spacing w:line="480" w:lineRule="auto"/>
        <w:rPr>
          <w:lang w:val="en-US"/>
        </w:rPr>
      </w:pPr>
    </w:p>
    <w:p w:rsidR="004F59F6" w:rsidRPr="0022140F" w:rsidRDefault="004F59F6" w:rsidP="004F59F6">
      <w:pPr>
        <w:rPr>
          <w:b/>
          <w:sz w:val="28"/>
          <w:lang w:val="en-US"/>
        </w:rPr>
      </w:pPr>
      <w:r w:rsidRPr="0022140F">
        <w:rPr>
          <w:b/>
          <w:sz w:val="28"/>
          <w:lang w:val="en-US"/>
        </w:rPr>
        <w:t xml:space="preserve">Exercise </w:t>
      </w:r>
      <w:r w:rsidR="006708D3" w:rsidRPr="0022140F">
        <w:rPr>
          <w:b/>
          <w:sz w:val="28"/>
          <w:lang w:val="en-US"/>
        </w:rPr>
        <w:t>3</w:t>
      </w:r>
      <w:r w:rsidRPr="0022140F">
        <w:rPr>
          <w:b/>
          <w:sz w:val="28"/>
          <w:lang w:val="en-US"/>
        </w:rPr>
        <w:t xml:space="preserve"> [</w:t>
      </w:r>
      <w:r w:rsidR="00362CEB" w:rsidRPr="0022140F">
        <w:rPr>
          <w:b/>
          <w:sz w:val="28"/>
          <w:lang w:val="en-US"/>
        </w:rPr>
        <w:t>2</w:t>
      </w:r>
      <w:r w:rsidRPr="0022140F">
        <w:rPr>
          <w:b/>
          <w:sz w:val="28"/>
          <w:lang w:val="en-US"/>
        </w:rPr>
        <w:t xml:space="preserve"> points]</w:t>
      </w:r>
    </w:p>
    <w:p w:rsidR="00C55660" w:rsidRDefault="00203553" w:rsidP="004F59F6">
      <w:pPr>
        <w:rPr>
          <w:lang w:val="en-US"/>
        </w:rPr>
      </w:pPr>
      <w:r w:rsidRPr="004F59F6">
        <w:rPr>
          <w:lang w:val="en-US"/>
        </w:rPr>
        <w:t>By clicking on the “</w:t>
      </w:r>
      <w:r w:rsidRPr="004F59F6">
        <w:rPr>
          <w:b/>
          <w:lang w:val="en-US"/>
        </w:rPr>
        <w:t xml:space="preserve">Get </w:t>
      </w:r>
      <w:r w:rsidR="007D414A">
        <w:rPr>
          <w:b/>
          <w:lang w:val="en-US"/>
        </w:rPr>
        <w:t>Course</w:t>
      </w:r>
      <w:r w:rsidRPr="004F59F6">
        <w:rPr>
          <w:b/>
          <w:lang w:val="en-US"/>
        </w:rPr>
        <w:t xml:space="preserve"> List</w:t>
      </w:r>
      <w:r w:rsidRPr="004F59F6">
        <w:rPr>
          <w:lang w:val="en-US"/>
        </w:rPr>
        <w:t xml:space="preserve">” the Client </w:t>
      </w:r>
      <w:r w:rsidR="00E3509A">
        <w:rPr>
          <w:lang w:val="en-US"/>
        </w:rPr>
        <w:t xml:space="preserve">should </w:t>
      </w:r>
      <w:r w:rsidRPr="004F59F6">
        <w:rPr>
          <w:lang w:val="en-US"/>
        </w:rPr>
        <w:t xml:space="preserve">retrieve a list of all products from the </w:t>
      </w:r>
      <w:r w:rsidR="007A4AF9" w:rsidRPr="007A4AF9">
        <w:rPr>
          <w:lang w:val="en-US"/>
        </w:rPr>
        <w:t>LanguageSchool</w:t>
      </w:r>
      <w:r w:rsidR="00B604EE">
        <w:rPr>
          <w:lang w:val="en-US"/>
        </w:rPr>
        <w:t xml:space="preserve"> service</w:t>
      </w:r>
      <w:r w:rsidRPr="004F59F6">
        <w:rPr>
          <w:lang w:val="en-US"/>
        </w:rPr>
        <w:t xml:space="preserve">. </w:t>
      </w:r>
    </w:p>
    <w:p w:rsidR="00FB5B79" w:rsidRDefault="00FB5B79" w:rsidP="004F59F6">
      <w:pPr>
        <w:rPr>
          <w:lang w:val="en-US"/>
        </w:rPr>
      </w:pPr>
    </w:p>
    <w:p w:rsidR="00203553" w:rsidRPr="004F59F6" w:rsidRDefault="0063389A" w:rsidP="004F59F6">
      <w:pPr>
        <w:rPr>
          <w:lang w:val="en-US"/>
        </w:rPr>
      </w:pPr>
      <w:r w:rsidRPr="004F59F6">
        <w:rPr>
          <w:lang w:val="en-US"/>
        </w:rPr>
        <w:t xml:space="preserve">Note that for each </w:t>
      </w:r>
      <w:r w:rsidR="00912847">
        <w:rPr>
          <w:lang w:val="en-US"/>
        </w:rPr>
        <w:t>course</w:t>
      </w:r>
      <w:r w:rsidRPr="004F59F6">
        <w:rPr>
          <w:lang w:val="en-US"/>
        </w:rPr>
        <w:t xml:space="preserve"> </w:t>
      </w:r>
      <w:r w:rsidRPr="00FB5B79">
        <w:rPr>
          <w:u w:val="single"/>
          <w:lang w:val="en-US"/>
        </w:rPr>
        <w:t>only</w:t>
      </w:r>
      <w:r w:rsidRPr="004F59F6">
        <w:rPr>
          <w:lang w:val="en-US"/>
        </w:rPr>
        <w:t xml:space="preserve"> </w:t>
      </w:r>
      <w:r w:rsidR="009B6202" w:rsidRPr="004F59F6">
        <w:rPr>
          <w:lang w:val="en-US"/>
        </w:rPr>
        <w:t xml:space="preserve">the name and </w:t>
      </w:r>
      <w:r w:rsidR="00912847">
        <w:rPr>
          <w:lang w:val="en-US"/>
        </w:rPr>
        <w:t>capacity</w:t>
      </w:r>
      <w:r w:rsidR="009B6202" w:rsidRPr="004F59F6">
        <w:rPr>
          <w:lang w:val="en-US"/>
        </w:rPr>
        <w:t xml:space="preserve"> should be given to </w:t>
      </w:r>
      <w:r w:rsidR="00B604EE">
        <w:rPr>
          <w:lang w:val="en-US"/>
        </w:rPr>
        <w:t xml:space="preserve">the </w:t>
      </w:r>
      <w:r w:rsidR="00A913ED" w:rsidRPr="004F59F6">
        <w:rPr>
          <w:lang w:val="en-US"/>
        </w:rPr>
        <w:t>C</w:t>
      </w:r>
      <w:r w:rsidR="009B6202" w:rsidRPr="004F59F6">
        <w:rPr>
          <w:lang w:val="en-US"/>
        </w:rPr>
        <w:t xml:space="preserve">lients. The </w:t>
      </w:r>
      <w:r w:rsidR="004867B8">
        <w:rPr>
          <w:lang w:val="en-US"/>
        </w:rPr>
        <w:t>number of signed in participants and teacher name</w:t>
      </w:r>
      <w:r w:rsidR="009B6202" w:rsidRPr="004F59F6">
        <w:rPr>
          <w:lang w:val="en-US"/>
        </w:rPr>
        <w:t xml:space="preserve"> is hidden from </w:t>
      </w:r>
      <w:r w:rsidR="00B604EE">
        <w:rPr>
          <w:lang w:val="en-US"/>
        </w:rPr>
        <w:t xml:space="preserve">the </w:t>
      </w:r>
      <w:r w:rsidR="00A913ED" w:rsidRPr="004F59F6">
        <w:rPr>
          <w:lang w:val="en-US"/>
        </w:rPr>
        <w:t>C</w:t>
      </w:r>
      <w:r w:rsidR="009B6202" w:rsidRPr="004F59F6">
        <w:rPr>
          <w:lang w:val="en-US"/>
        </w:rPr>
        <w:t>lients.</w:t>
      </w:r>
      <w:r w:rsidR="00707D5D" w:rsidRPr="004F59F6">
        <w:rPr>
          <w:lang w:val="en-US"/>
        </w:rPr>
        <w:t xml:space="preserve"> The client s</w:t>
      </w:r>
      <w:r w:rsidR="00A913ED" w:rsidRPr="004F59F6">
        <w:rPr>
          <w:lang w:val="en-US"/>
        </w:rPr>
        <w:t>h</w:t>
      </w:r>
      <w:r w:rsidR="00707D5D" w:rsidRPr="004F59F6">
        <w:rPr>
          <w:lang w:val="en-US"/>
        </w:rPr>
        <w:t xml:space="preserve">ould show the </w:t>
      </w:r>
      <w:r w:rsidR="005F2BF2">
        <w:rPr>
          <w:lang w:val="en-US"/>
        </w:rPr>
        <w:t>course</w:t>
      </w:r>
      <w:r w:rsidR="00707D5D" w:rsidRPr="004F59F6">
        <w:rPr>
          <w:lang w:val="en-US"/>
        </w:rPr>
        <w:t xml:space="preserve"> information </w:t>
      </w:r>
      <w:r w:rsidR="00A3339B">
        <w:rPr>
          <w:lang w:val="en-US"/>
        </w:rPr>
        <w:t>in</w:t>
      </w:r>
      <w:r w:rsidR="00B604EE">
        <w:rPr>
          <w:lang w:val="en-US"/>
        </w:rPr>
        <w:t xml:space="preserve"> the</w:t>
      </w:r>
      <w:r w:rsidR="00A3339B">
        <w:rPr>
          <w:lang w:val="en-US"/>
        </w:rPr>
        <w:t xml:space="preserve"> </w:t>
      </w:r>
      <w:r w:rsidR="002B3F61">
        <w:rPr>
          <w:lang w:val="en-US"/>
        </w:rPr>
        <w:t xml:space="preserve">list boxes </w:t>
      </w:r>
      <w:r w:rsidR="00A3339B">
        <w:rPr>
          <w:lang w:val="en-US"/>
        </w:rPr>
        <w:t xml:space="preserve">lbName and lbCapacity, </w:t>
      </w:r>
      <w:r w:rsidR="00707D5D" w:rsidRPr="004F59F6">
        <w:rPr>
          <w:lang w:val="en-US"/>
        </w:rPr>
        <w:t>as shown in Figure 1.</w:t>
      </w:r>
    </w:p>
    <w:p w:rsidR="00F03072" w:rsidRPr="00695F6A" w:rsidRDefault="00F03072" w:rsidP="0022140F">
      <w:pPr>
        <w:pStyle w:val="ListParagraph"/>
        <w:spacing w:line="480" w:lineRule="auto"/>
        <w:ind w:left="360"/>
        <w:rPr>
          <w:lang w:val="en-US"/>
        </w:rPr>
      </w:pPr>
    </w:p>
    <w:p w:rsidR="004F59F6" w:rsidRPr="0022140F" w:rsidRDefault="004F59F6" w:rsidP="004F59F6">
      <w:pPr>
        <w:rPr>
          <w:b/>
          <w:sz w:val="28"/>
          <w:lang w:val="en-US"/>
        </w:rPr>
      </w:pPr>
      <w:r w:rsidRPr="0022140F">
        <w:rPr>
          <w:b/>
          <w:sz w:val="28"/>
          <w:lang w:val="en-US"/>
        </w:rPr>
        <w:t>Exercise 4 [</w:t>
      </w:r>
      <w:r w:rsidR="00362CEB" w:rsidRPr="0022140F">
        <w:rPr>
          <w:b/>
          <w:sz w:val="28"/>
          <w:lang w:val="en-US"/>
        </w:rPr>
        <w:t>2</w:t>
      </w:r>
      <w:r w:rsidRPr="0022140F">
        <w:rPr>
          <w:b/>
          <w:sz w:val="28"/>
          <w:lang w:val="en-US"/>
        </w:rPr>
        <w:t xml:space="preserve"> points]</w:t>
      </w:r>
    </w:p>
    <w:p w:rsidR="00FB5B79" w:rsidRDefault="00695F6A" w:rsidP="004F59F6">
      <w:pPr>
        <w:rPr>
          <w:lang w:val="en-US"/>
        </w:rPr>
      </w:pPr>
      <w:r w:rsidRPr="004F59F6">
        <w:rPr>
          <w:lang w:val="en-US"/>
        </w:rPr>
        <w:t xml:space="preserve">By selecting one </w:t>
      </w:r>
      <w:r w:rsidR="00DF4AFA">
        <w:rPr>
          <w:lang w:val="en-US"/>
        </w:rPr>
        <w:t>course</w:t>
      </w:r>
      <w:r w:rsidRPr="004F59F6">
        <w:rPr>
          <w:lang w:val="en-US"/>
        </w:rPr>
        <w:t xml:space="preserve"> name in the list and clicking on the “</w:t>
      </w:r>
      <w:r w:rsidR="000C2A0D">
        <w:rPr>
          <w:b/>
          <w:lang w:val="en-US"/>
        </w:rPr>
        <w:t>Sign in for Selected Course</w:t>
      </w:r>
      <w:r w:rsidRPr="004F59F6">
        <w:rPr>
          <w:lang w:val="en-US"/>
        </w:rPr>
        <w:t xml:space="preserve">” button, the Client should </w:t>
      </w:r>
      <w:r w:rsidR="005862E7">
        <w:rPr>
          <w:lang w:val="en-US"/>
        </w:rPr>
        <w:t xml:space="preserve">sign in for the </w:t>
      </w:r>
      <w:r w:rsidR="00514B9C" w:rsidRPr="004F59F6">
        <w:rPr>
          <w:lang w:val="en-US"/>
        </w:rPr>
        <w:t xml:space="preserve">selected </w:t>
      </w:r>
      <w:r w:rsidR="005862E7">
        <w:rPr>
          <w:lang w:val="en-US"/>
        </w:rPr>
        <w:t>course</w:t>
      </w:r>
      <w:r w:rsidR="00514B9C" w:rsidRPr="004F59F6">
        <w:rPr>
          <w:lang w:val="en-US"/>
        </w:rPr>
        <w:t xml:space="preserve"> in the </w:t>
      </w:r>
      <w:r w:rsidR="005862E7">
        <w:rPr>
          <w:lang w:val="en-US"/>
        </w:rPr>
        <w:t>LanguageSchool</w:t>
      </w:r>
      <w:r w:rsidR="00B604EE">
        <w:rPr>
          <w:lang w:val="en-US"/>
        </w:rPr>
        <w:t xml:space="preserve"> service</w:t>
      </w:r>
      <w:r w:rsidRPr="004F59F6">
        <w:rPr>
          <w:lang w:val="en-US"/>
        </w:rPr>
        <w:t>.</w:t>
      </w:r>
      <w:r w:rsidR="00270366" w:rsidRPr="004F59F6">
        <w:rPr>
          <w:lang w:val="en-US"/>
        </w:rPr>
        <w:t xml:space="preserve"> </w:t>
      </w:r>
    </w:p>
    <w:p w:rsidR="00FB5B79" w:rsidRDefault="00FB5B79" w:rsidP="004F59F6">
      <w:pPr>
        <w:rPr>
          <w:lang w:val="en-US"/>
        </w:rPr>
      </w:pPr>
    </w:p>
    <w:p w:rsidR="005A27DA" w:rsidRPr="004F59F6" w:rsidRDefault="00270366" w:rsidP="004F59F6">
      <w:pPr>
        <w:rPr>
          <w:lang w:val="en-US"/>
        </w:rPr>
      </w:pPr>
      <w:r w:rsidRPr="004F59F6">
        <w:rPr>
          <w:lang w:val="en-US"/>
        </w:rPr>
        <w:t xml:space="preserve">Add a boolean method to the </w:t>
      </w:r>
      <w:r w:rsidR="00E003E9">
        <w:rPr>
          <w:lang w:val="en-US"/>
        </w:rPr>
        <w:t>LanguageSchool</w:t>
      </w:r>
      <w:r w:rsidR="00B604EE">
        <w:rPr>
          <w:lang w:val="en-US"/>
        </w:rPr>
        <w:t xml:space="preserve"> service</w:t>
      </w:r>
      <w:r w:rsidRPr="004F59F6">
        <w:rPr>
          <w:lang w:val="en-US"/>
        </w:rPr>
        <w:t xml:space="preserve"> for </w:t>
      </w:r>
      <w:r w:rsidR="00713691">
        <w:rPr>
          <w:lang w:val="en-US"/>
        </w:rPr>
        <w:t>signing</w:t>
      </w:r>
      <w:r w:rsidR="0054634B">
        <w:rPr>
          <w:lang w:val="en-US"/>
        </w:rPr>
        <w:t xml:space="preserve"> in for </w:t>
      </w:r>
      <w:r w:rsidR="00B604EE">
        <w:rPr>
          <w:lang w:val="en-US"/>
        </w:rPr>
        <w:t>the</w:t>
      </w:r>
      <w:r w:rsidR="0054634B">
        <w:rPr>
          <w:lang w:val="en-US"/>
        </w:rPr>
        <w:t xml:space="preserve"> course</w:t>
      </w:r>
      <w:r w:rsidR="00615116" w:rsidRPr="004F59F6">
        <w:rPr>
          <w:lang w:val="en-US"/>
        </w:rPr>
        <w:t xml:space="preserve"> for </w:t>
      </w:r>
      <w:r w:rsidR="00A208CA">
        <w:rPr>
          <w:lang w:val="en-US"/>
        </w:rPr>
        <w:t>selected</w:t>
      </w:r>
      <w:r w:rsidR="00615116" w:rsidRPr="004F59F6">
        <w:rPr>
          <w:lang w:val="en-US"/>
        </w:rPr>
        <w:t xml:space="preserve"> </w:t>
      </w:r>
      <w:r w:rsidR="00B604EE">
        <w:rPr>
          <w:lang w:val="en-US"/>
        </w:rPr>
        <w:t xml:space="preserve">the </w:t>
      </w:r>
      <w:r w:rsidR="00E12497">
        <w:rPr>
          <w:lang w:val="en-US"/>
        </w:rPr>
        <w:t>course</w:t>
      </w:r>
      <w:r w:rsidR="00615116" w:rsidRPr="004F59F6">
        <w:rPr>
          <w:lang w:val="en-US"/>
        </w:rPr>
        <w:t xml:space="preserve"> name</w:t>
      </w:r>
      <w:r w:rsidR="00A208CA">
        <w:rPr>
          <w:lang w:val="en-US"/>
        </w:rPr>
        <w:t xml:space="preserve"> (</w:t>
      </w:r>
      <w:r w:rsidR="004F1EE0">
        <w:rPr>
          <w:lang w:val="en-US"/>
        </w:rPr>
        <w:t xml:space="preserve">list box </w:t>
      </w:r>
      <w:r w:rsidR="00A208CA">
        <w:rPr>
          <w:lang w:val="en-US"/>
        </w:rPr>
        <w:t>lbName)</w:t>
      </w:r>
      <w:r w:rsidRPr="004F59F6">
        <w:rPr>
          <w:lang w:val="en-US"/>
        </w:rPr>
        <w:t xml:space="preserve">. </w:t>
      </w:r>
    </w:p>
    <w:p w:rsidR="005A27DA" w:rsidRDefault="00270366" w:rsidP="00E60F98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F03072">
        <w:rPr>
          <w:lang w:val="en-US"/>
        </w:rPr>
        <w:t xml:space="preserve">The </w:t>
      </w:r>
      <w:r w:rsidR="00F1069E">
        <w:rPr>
          <w:lang w:val="en-US"/>
        </w:rPr>
        <w:t>LanguageSchool</w:t>
      </w:r>
      <w:r w:rsidR="00B604EE">
        <w:rPr>
          <w:lang w:val="en-US"/>
        </w:rPr>
        <w:t xml:space="preserve"> service</w:t>
      </w:r>
      <w:r w:rsidRPr="00F03072">
        <w:rPr>
          <w:lang w:val="en-US"/>
        </w:rPr>
        <w:t xml:space="preserve"> should</w:t>
      </w:r>
      <w:r w:rsidR="00A3159E" w:rsidRPr="00F03072">
        <w:rPr>
          <w:lang w:val="en-US"/>
        </w:rPr>
        <w:t xml:space="preserve"> always check if </w:t>
      </w:r>
      <w:r w:rsidRPr="00F03072">
        <w:rPr>
          <w:lang w:val="en-US"/>
        </w:rPr>
        <w:t xml:space="preserve">the </w:t>
      </w:r>
      <w:r w:rsidR="00F1069E">
        <w:rPr>
          <w:lang w:val="en-US"/>
        </w:rPr>
        <w:t>course is not full (</w:t>
      </w:r>
      <w:r w:rsidR="00843E97">
        <w:rPr>
          <w:lang w:val="en-US"/>
        </w:rPr>
        <w:t xml:space="preserve">number of </w:t>
      </w:r>
      <w:r w:rsidR="00F1069E">
        <w:rPr>
          <w:lang w:val="en-US"/>
        </w:rPr>
        <w:t>signed-in participants is less than capacity)</w:t>
      </w:r>
      <w:r w:rsidRPr="00F03072">
        <w:rPr>
          <w:lang w:val="en-US"/>
        </w:rPr>
        <w:t xml:space="preserve">. </w:t>
      </w:r>
      <w:r w:rsidR="00A3159E" w:rsidRPr="00F03072">
        <w:rPr>
          <w:lang w:val="en-US"/>
        </w:rPr>
        <w:t xml:space="preserve">If the </w:t>
      </w:r>
      <w:r w:rsidR="00843E97">
        <w:rPr>
          <w:lang w:val="en-US"/>
        </w:rPr>
        <w:t>course is not full</w:t>
      </w:r>
      <w:r w:rsidR="00A3159E" w:rsidRPr="00F03072">
        <w:rPr>
          <w:lang w:val="en-US"/>
        </w:rPr>
        <w:t xml:space="preserve">, the </w:t>
      </w:r>
      <w:r w:rsidR="005B2E46">
        <w:rPr>
          <w:lang w:val="en-US"/>
        </w:rPr>
        <w:t>LanguageSchool</w:t>
      </w:r>
      <w:r w:rsidR="005B2E46" w:rsidRPr="00F03072">
        <w:rPr>
          <w:lang w:val="en-US"/>
        </w:rPr>
        <w:t xml:space="preserve"> </w:t>
      </w:r>
      <w:r w:rsidR="00B604EE">
        <w:rPr>
          <w:lang w:val="en-US"/>
        </w:rPr>
        <w:t xml:space="preserve">service </w:t>
      </w:r>
      <w:r w:rsidR="00A3159E" w:rsidRPr="00F03072">
        <w:rPr>
          <w:lang w:val="en-US"/>
        </w:rPr>
        <w:t xml:space="preserve">should </w:t>
      </w:r>
      <w:r w:rsidR="005B2E46">
        <w:rPr>
          <w:lang w:val="en-US"/>
        </w:rPr>
        <w:t>increase the number of signed-in participants</w:t>
      </w:r>
      <w:r w:rsidR="00A3159E" w:rsidRPr="00F03072">
        <w:rPr>
          <w:lang w:val="en-US"/>
        </w:rPr>
        <w:t xml:space="preserve"> and return value true</w:t>
      </w:r>
      <w:r w:rsidRPr="00F03072">
        <w:rPr>
          <w:lang w:val="en-US"/>
        </w:rPr>
        <w:t xml:space="preserve">. </w:t>
      </w:r>
      <w:r w:rsidR="00A3159E" w:rsidRPr="00F03072">
        <w:rPr>
          <w:lang w:val="en-US"/>
        </w:rPr>
        <w:t xml:space="preserve">If the </w:t>
      </w:r>
      <w:r w:rsidR="005B2E46">
        <w:rPr>
          <w:lang w:val="en-US"/>
        </w:rPr>
        <w:t>course is full (number of signed-in participants is equal to capacity)</w:t>
      </w:r>
      <w:r w:rsidR="00A3159E" w:rsidRPr="00F03072">
        <w:rPr>
          <w:lang w:val="en-US"/>
        </w:rPr>
        <w:t xml:space="preserve">, the </w:t>
      </w:r>
      <w:r w:rsidR="002918E7">
        <w:rPr>
          <w:lang w:val="en-US"/>
        </w:rPr>
        <w:t>LanguageSchool</w:t>
      </w:r>
      <w:r w:rsidR="00B604EE">
        <w:rPr>
          <w:lang w:val="en-US"/>
        </w:rPr>
        <w:t xml:space="preserve"> service</w:t>
      </w:r>
      <w:r w:rsidR="00A3159E" w:rsidRPr="00F03072">
        <w:rPr>
          <w:lang w:val="en-US"/>
        </w:rPr>
        <w:t xml:space="preserve"> should just return value false.</w:t>
      </w:r>
      <w:r w:rsidR="00637A86">
        <w:rPr>
          <w:lang w:val="en-US"/>
        </w:rPr>
        <w:t xml:space="preserve"> </w:t>
      </w:r>
    </w:p>
    <w:p w:rsidR="00637A86" w:rsidRDefault="00637A86" w:rsidP="00E60F98">
      <w:pPr>
        <w:pStyle w:val="ListParagraph"/>
        <w:numPr>
          <w:ilvl w:val="0"/>
          <w:numId w:val="9"/>
        </w:numPr>
        <w:ind w:left="426"/>
        <w:rPr>
          <w:lang w:val="en-US"/>
        </w:rPr>
      </w:pPr>
      <w:r>
        <w:rPr>
          <w:lang w:val="en-US"/>
        </w:rPr>
        <w:t xml:space="preserve">The client should show whether </w:t>
      </w:r>
      <w:r w:rsidR="00554945">
        <w:rPr>
          <w:lang w:val="en-US"/>
        </w:rPr>
        <w:t>signing in</w:t>
      </w:r>
      <w:r>
        <w:rPr>
          <w:lang w:val="en-US"/>
        </w:rPr>
        <w:t xml:space="preserve"> was successful or not </w:t>
      </w:r>
      <w:r w:rsidR="002B15C3">
        <w:rPr>
          <w:lang w:val="en-US"/>
        </w:rPr>
        <w:t>in label lb</w:t>
      </w:r>
      <w:r w:rsidRPr="00695F6A">
        <w:rPr>
          <w:lang w:val="en-US"/>
        </w:rPr>
        <w:t>Notifications</w:t>
      </w:r>
      <w:r w:rsidR="002B15C3">
        <w:rPr>
          <w:lang w:val="en-US"/>
        </w:rPr>
        <w:t xml:space="preserve"> (use existing method “</w:t>
      </w:r>
      <w:r w:rsidR="002B15C3" w:rsidRPr="0050250B">
        <w:rPr>
          <w:lang w:val="en-US"/>
        </w:rPr>
        <w:t>showNotification</w:t>
      </w:r>
      <w:r w:rsidR="002B15C3">
        <w:rPr>
          <w:lang w:val="en-US"/>
        </w:rPr>
        <w:t>”)</w:t>
      </w:r>
      <w:r w:rsidRPr="00695F6A">
        <w:rPr>
          <w:lang w:val="en-US"/>
        </w:rPr>
        <w:t>.</w:t>
      </w:r>
      <w:r w:rsidR="00BC0596">
        <w:rPr>
          <w:lang w:val="en-US"/>
        </w:rPr>
        <w:t xml:space="preserve"> </w:t>
      </w:r>
    </w:p>
    <w:p w:rsidR="007E02E6" w:rsidRDefault="007E02E6" w:rsidP="0022140F">
      <w:pPr>
        <w:spacing w:line="480" w:lineRule="auto"/>
        <w:rPr>
          <w:lang w:val="en-US"/>
        </w:rPr>
      </w:pPr>
    </w:p>
    <w:p w:rsidR="00E60F98" w:rsidRPr="0022140F" w:rsidRDefault="00E60F98" w:rsidP="00E60F98">
      <w:pPr>
        <w:rPr>
          <w:b/>
          <w:color w:val="FF0000"/>
          <w:sz w:val="28"/>
          <w:lang w:val="en-US"/>
        </w:rPr>
      </w:pPr>
      <w:r w:rsidRPr="0022140F">
        <w:rPr>
          <w:b/>
          <w:sz w:val="28"/>
          <w:lang w:val="en-US"/>
        </w:rPr>
        <w:t>Exercise 5 [</w:t>
      </w:r>
      <w:r w:rsidR="00FA2360">
        <w:rPr>
          <w:b/>
          <w:sz w:val="28"/>
          <w:lang w:val="en-US"/>
        </w:rPr>
        <w:t>2</w:t>
      </w:r>
      <w:r w:rsidRPr="0022140F">
        <w:rPr>
          <w:b/>
          <w:sz w:val="28"/>
          <w:lang w:val="en-US"/>
        </w:rPr>
        <w:t xml:space="preserve"> points] </w:t>
      </w:r>
    </w:p>
    <w:p w:rsidR="005A2B6F" w:rsidRDefault="00D07107" w:rsidP="00E60F98">
      <w:pPr>
        <w:rPr>
          <w:lang w:val="en-US"/>
        </w:rPr>
      </w:pPr>
      <w:r w:rsidRPr="00E60F98">
        <w:rPr>
          <w:lang w:val="en-US"/>
        </w:rPr>
        <w:t xml:space="preserve">The </w:t>
      </w:r>
      <w:r w:rsidR="00156155">
        <w:rPr>
          <w:lang w:val="en-US"/>
        </w:rPr>
        <w:t>LanguageSchool</w:t>
      </w:r>
      <w:r w:rsidRPr="00E60F98">
        <w:rPr>
          <w:lang w:val="en-US"/>
        </w:rPr>
        <w:t xml:space="preserve"> </w:t>
      </w:r>
      <w:r w:rsidR="00B604EE">
        <w:rPr>
          <w:lang w:val="en-US"/>
        </w:rPr>
        <w:t xml:space="preserve">service </w:t>
      </w:r>
      <w:r w:rsidR="00E30526">
        <w:rPr>
          <w:lang w:val="en-US"/>
        </w:rPr>
        <w:t>should</w:t>
      </w:r>
      <w:r w:rsidR="00E30526" w:rsidRPr="00E60F98">
        <w:rPr>
          <w:lang w:val="en-US"/>
        </w:rPr>
        <w:t xml:space="preserve"> </w:t>
      </w:r>
      <w:r w:rsidRPr="00E60F98">
        <w:rPr>
          <w:lang w:val="en-US"/>
        </w:rPr>
        <w:t xml:space="preserve">work with multiple clients at the same time. If </w:t>
      </w:r>
      <w:r w:rsidR="009E708B">
        <w:rPr>
          <w:lang w:val="en-US"/>
        </w:rPr>
        <w:t>a course becomes full (while signing in)</w:t>
      </w:r>
      <w:r w:rsidR="00737E33" w:rsidRPr="00E60F98">
        <w:rPr>
          <w:lang w:val="en-US"/>
        </w:rPr>
        <w:t xml:space="preserve">, the </w:t>
      </w:r>
      <w:r w:rsidR="009E708B">
        <w:rPr>
          <w:lang w:val="en-US"/>
        </w:rPr>
        <w:t>LanguageSchool</w:t>
      </w:r>
      <w:r w:rsidR="00B604EE">
        <w:rPr>
          <w:lang w:val="en-US"/>
        </w:rPr>
        <w:t xml:space="preserve"> service</w:t>
      </w:r>
      <w:r w:rsidR="00737E33" w:rsidRPr="00E60F98">
        <w:rPr>
          <w:lang w:val="en-US"/>
        </w:rPr>
        <w:t xml:space="preserve"> should automatically notify other connected Clients about the </w:t>
      </w:r>
      <w:r w:rsidR="009E708B">
        <w:rPr>
          <w:lang w:val="en-US"/>
        </w:rPr>
        <w:t>fact that this course is full</w:t>
      </w:r>
      <w:r w:rsidR="00737E33" w:rsidRPr="00E60F98">
        <w:rPr>
          <w:lang w:val="en-US"/>
        </w:rPr>
        <w:t>.</w:t>
      </w:r>
      <w:r w:rsidR="001C65FB" w:rsidRPr="00E60F98">
        <w:rPr>
          <w:lang w:val="en-US"/>
        </w:rPr>
        <w:t xml:space="preserve"> </w:t>
      </w:r>
    </w:p>
    <w:p w:rsidR="005A2B6F" w:rsidRDefault="005A2B6F" w:rsidP="00E60F98">
      <w:pPr>
        <w:rPr>
          <w:lang w:val="en-US"/>
        </w:rPr>
      </w:pPr>
    </w:p>
    <w:p w:rsidR="00E60F98" w:rsidRDefault="005B087C" w:rsidP="00E60F98">
      <w:pPr>
        <w:rPr>
          <w:lang w:val="en-US"/>
        </w:rPr>
      </w:pPr>
      <w:r w:rsidRPr="00E60F98">
        <w:rPr>
          <w:lang w:val="en-US"/>
        </w:rPr>
        <w:t>U</w:t>
      </w:r>
      <w:r w:rsidR="001C65FB" w:rsidRPr="00E60F98">
        <w:rPr>
          <w:lang w:val="en-US"/>
        </w:rPr>
        <w:t xml:space="preserve">pon such a notification all </w:t>
      </w:r>
      <w:r w:rsidR="00BC36C8" w:rsidRPr="00E60F98">
        <w:rPr>
          <w:lang w:val="en-US"/>
        </w:rPr>
        <w:t xml:space="preserve">notified </w:t>
      </w:r>
      <w:r w:rsidR="001C65FB" w:rsidRPr="00E60F98">
        <w:rPr>
          <w:lang w:val="en-US"/>
        </w:rPr>
        <w:t>Clients</w:t>
      </w:r>
      <w:r w:rsidR="00837868">
        <w:rPr>
          <w:lang w:val="en-US"/>
        </w:rPr>
        <w:t xml:space="preserve"> should show appropriate message in lbNotifications (use existing method “</w:t>
      </w:r>
      <w:r w:rsidR="00837868" w:rsidRPr="0050250B">
        <w:rPr>
          <w:lang w:val="en-US"/>
        </w:rPr>
        <w:t>showNotification</w:t>
      </w:r>
      <w:r w:rsidR="00837868">
        <w:rPr>
          <w:lang w:val="en-US"/>
        </w:rPr>
        <w:t>”)</w:t>
      </w:r>
      <w:r w:rsidR="00837868" w:rsidRPr="00695F6A">
        <w:rPr>
          <w:lang w:val="en-US"/>
        </w:rPr>
        <w:t>.</w:t>
      </w:r>
      <w:r w:rsidR="00837868">
        <w:rPr>
          <w:lang w:val="en-US"/>
        </w:rPr>
        <w:t xml:space="preserve"> </w:t>
      </w:r>
      <w:r w:rsidR="00AE7836">
        <w:rPr>
          <w:lang w:val="en-US"/>
        </w:rPr>
        <w:t>At the startup of the client application t</w:t>
      </w:r>
      <w:r w:rsidR="002F02FF" w:rsidRPr="00E60F98">
        <w:rPr>
          <w:lang w:val="en-US"/>
        </w:rPr>
        <w:t xml:space="preserve">he client </w:t>
      </w:r>
      <w:r w:rsidR="00590EED">
        <w:rPr>
          <w:lang w:val="en-US"/>
        </w:rPr>
        <w:t xml:space="preserve">should </w:t>
      </w:r>
      <w:r w:rsidR="00004A3C">
        <w:rPr>
          <w:lang w:val="en-US"/>
        </w:rPr>
        <w:t>automatically</w:t>
      </w:r>
      <w:r w:rsidR="00590EED" w:rsidRPr="00E60F98">
        <w:rPr>
          <w:lang w:val="en-US"/>
        </w:rPr>
        <w:t xml:space="preserve"> </w:t>
      </w:r>
      <w:r w:rsidR="002F02FF" w:rsidRPr="00E60F98">
        <w:rPr>
          <w:lang w:val="en-US"/>
        </w:rPr>
        <w:t xml:space="preserve">register for receiving automatic notifications of </w:t>
      </w:r>
      <w:r w:rsidR="00277D4E">
        <w:rPr>
          <w:lang w:val="en-US"/>
        </w:rPr>
        <w:t>full courses.</w:t>
      </w:r>
      <w:r w:rsidR="00067322">
        <w:rPr>
          <w:lang w:val="en-US"/>
        </w:rPr>
        <w:t xml:space="preserve"> Similarly, clients should automatically unregister for automatic notifications at shutdown.</w:t>
      </w:r>
    </w:p>
    <w:p w:rsidR="00067322" w:rsidRDefault="00067322" w:rsidP="00E60F98">
      <w:pPr>
        <w:rPr>
          <w:lang w:val="en-US"/>
        </w:rPr>
      </w:pPr>
    </w:p>
    <w:p w:rsidR="00067322" w:rsidRPr="00124038" w:rsidRDefault="00124038" w:rsidP="00E60F98">
      <w:pPr>
        <w:rPr>
          <w:b/>
          <w:lang w:val="en-US"/>
        </w:rPr>
      </w:pPr>
      <w:r w:rsidRPr="00124038">
        <w:rPr>
          <w:b/>
          <w:u w:val="single"/>
          <w:lang w:val="en-US"/>
        </w:rPr>
        <w:t>Important note:</w:t>
      </w:r>
      <w:r>
        <w:rPr>
          <w:b/>
          <w:lang w:val="en-US"/>
        </w:rPr>
        <w:t xml:space="preserve"> I</w:t>
      </w:r>
      <w:r w:rsidRPr="00124038">
        <w:rPr>
          <w:b/>
          <w:lang w:val="en-US"/>
        </w:rPr>
        <w:t>n the exam it might happen that you are asked to add a second end point and second client to the service</w:t>
      </w:r>
      <w:r w:rsidR="00DD645C">
        <w:rPr>
          <w:b/>
          <w:lang w:val="en-US"/>
        </w:rPr>
        <w:t xml:space="preserve"> (see other mock exam</w:t>
      </w:r>
      <w:bookmarkStart w:id="0" w:name="_GoBack"/>
      <w:bookmarkEnd w:id="0"/>
      <w:r w:rsidR="00DD645C">
        <w:rPr>
          <w:b/>
          <w:lang w:val="en-US"/>
        </w:rPr>
        <w:t>)</w:t>
      </w:r>
      <w:r w:rsidRPr="00124038">
        <w:rPr>
          <w:b/>
          <w:lang w:val="en-US"/>
        </w:rPr>
        <w:t>!!!</w:t>
      </w:r>
    </w:p>
    <w:sectPr w:rsidR="00067322" w:rsidRPr="00124038" w:rsidSect="005D2B3D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4AA" w:rsidRDefault="008A14AA">
      <w:r>
        <w:separator/>
      </w:r>
    </w:p>
  </w:endnote>
  <w:endnote w:type="continuationSeparator" w:id="0">
    <w:p w:rsidR="008A14AA" w:rsidRDefault="008A1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191277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2695E" w:rsidRDefault="0012695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DD645C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DD645C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087C25" w:rsidRDefault="00087C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4AA" w:rsidRDefault="008A14AA">
      <w:r>
        <w:separator/>
      </w:r>
    </w:p>
  </w:footnote>
  <w:footnote w:type="continuationSeparator" w:id="0">
    <w:p w:rsidR="008A14AA" w:rsidRDefault="008A1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04685"/>
    <w:multiLevelType w:val="hybridMultilevel"/>
    <w:tmpl w:val="E99A5CFC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053CC"/>
    <w:multiLevelType w:val="hybridMultilevel"/>
    <w:tmpl w:val="164E097C"/>
    <w:lvl w:ilvl="0" w:tplc="04130017">
      <w:start w:val="1"/>
      <w:numFmt w:val="lowerLetter"/>
      <w:lvlText w:val="%1)"/>
      <w:lvlJc w:val="left"/>
      <w:pPr>
        <w:ind w:left="839" w:hanging="360"/>
      </w:pPr>
    </w:lvl>
    <w:lvl w:ilvl="1" w:tplc="04130019" w:tentative="1">
      <w:start w:val="1"/>
      <w:numFmt w:val="lowerLetter"/>
      <w:lvlText w:val="%2."/>
      <w:lvlJc w:val="left"/>
      <w:pPr>
        <w:ind w:left="1559" w:hanging="360"/>
      </w:pPr>
    </w:lvl>
    <w:lvl w:ilvl="2" w:tplc="0413001B" w:tentative="1">
      <w:start w:val="1"/>
      <w:numFmt w:val="lowerRoman"/>
      <w:lvlText w:val="%3."/>
      <w:lvlJc w:val="right"/>
      <w:pPr>
        <w:ind w:left="2279" w:hanging="180"/>
      </w:pPr>
    </w:lvl>
    <w:lvl w:ilvl="3" w:tplc="0413000F" w:tentative="1">
      <w:start w:val="1"/>
      <w:numFmt w:val="decimal"/>
      <w:lvlText w:val="%4."/>
      <w:lvlJc w:val="left"/>
      <w:pPr>
        <w:ind w:left="2999" w:hanging="360"/>
      </w:pPr>
    </w:lvl>
    <w:lvl w:ilvl="4" w:tplc="04130019" w:tentative="1">
      <w:start w:val="1"/>
      <w:numFmt w:val="lowerLetter"/>
      <w:lvlText w:val="%5."/>
      <w:lvlJc w:val="left"/>
      <w:pPr>
        <w:ind w:left="3719" w:hanging="360"/>
      </w:pPr>
    </w:lvl>
    <w:lvl w:ilvl="5" w:tplc="0413001B" w:tentative="1">
      <w:start w:val="1"/>
      <w:numFmt w:val="lowerRoman"/>
      <w:lvlText w:val="%6."/>
      <w:lvlJc w:val="right"/>
      <w:pPr>
        <w:ind w:left="4439" w:hanging="180"/>
      </w:pPr>
    </w:lvl>
    <w:lvl w:ilvl="6" w:tplc="0413000F" w:tentative="1">
      <w:start w:val="1"/>
      <w:numFmt w:val="decimal"/>
      <w:lvlText w:val="%7."/>
      <w:lvlJc w:val="left"/>
      <w:pPr>
        <w:ind w:left="5159" w:hanging="360"/>
      </w:pPr>
    </w:lvl>
    <w:lvl w:ilvl="7" w:tplc="04130019" w:tentative="1">
      <w:start w:val="1"/>
      <w:numFmt w:val="lowerLetter"/>
      <w:lvlText w:val="%8."/>
      <w:lvlJc w:val="left"/>
      <w:pPr>
        <w:ind w:left="5879" w:hanging="360"/>
      </w:pPr>
    </w:lvl>
    <w:lvl w:ilvl="8" w:tplc="0413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" w15:restartNumberingAfterBreak="0">
    <w:nsid w:val="298D4561"/>
    <w:multiLevelType w:val="hybridMultilevel"/>
    <w:tmpl w:val="D46CD170"/>
    <w:lvl w:ilvl="0" w:tplc="04130017">
      <w:start w:val="1"/>
      <w:numFmt w:val="lowerLetter"/>
      <w:lvlText w:val="%1)"/>
      <w:lvlJc w:val="left"/>
      <w:pPr>
        <w:ind w:left="1424" w:hanging="360"/>
      </w:pPr>
    </w:lvl>
    <w:lvl w:ilvl="1" w:tplc="04130019" w:tentative="1">
      <w:start w:val="1"/>
      <w:numFmt w:val="lowerLetter"/>
      <w:lvlText w:val="%2."/>
      <w:lvlJc w:val="left"/>
      <w:pPr>
        <w:ind w:left="2144" w:hanging="360"/>
      </w:pPr>
    </w:lvl>
    <w:lvl w:ilvl="2" w:tplc="0413001B" w:tentative="1">
      <w:start w:val="1"/>
      <w:numFmt w:val="lowerRoman"/>
      <w:lvlText w:val="%3."/>
      <w:lvlJc w:val="right"/>
      <w:pPr>
        <w:ind w:left="2864" w:hanging="180"/>
      </w:pPr>
    </w:lvl>
    <w:lvl w:ilvl="3" w:tplc="0413000F" w:tentative="1">
      <w:start w:val="1"/>
      <w:numFmt w:val="decimal"/>
      <w:lvlText w:val="%4."/>
      <w:lvlJc w:val="left"/>
      <w:pPr>
        <w:ind w:left="3584" w:hanging="360"/>
      </w:pPr>
    </w:lvl>
    <w:lvl w:ilvl="4" w:tplc="04130019" w:tentative="1">
      <w:start w:val="1"/>
      <w:numFmt w:val="lowerLetter"/>
      <w:lvlText w:val="%5."/>
      <w:lvlJc w:val="left"/>
      <w:pPr>
        <w:ind w:left="4304" w:hanging="360"/>
      </w:pPr>
    </w:lvl>
    <w:lvl w:ilvl="5" w:tplc="0413001B" w:tentative="1">
      <w:start w:val="1"/>
      <w:numFmt w:val="lowerRoman"/>
      <w:lvlText w:val="%6."/>
      <w:lvlJc w:val="right"/>
      <w:pPr>
        <w:ind w:left="5024" w:hanging="180"/>
      </w:pPr>
    </w:lvl>
    <w:lvl w:ilvl="6" w:tplc="0413000F" w:tentative="1">
      <w:start w:val="1"/>
      <w:numFmt w:val="decimal"/>
      <w:lvlText w:val="%7."/>
      <w:lvlJc w:val="left"/>
      <w:pPr>
        <w:ind w:left="5744" w:hanging="360"/>
      </w:pPr>
    </w:lvl>
    <w:lvl w:ilvl="7" w:tplc="04130019" w:tentative="1">
      <w:start w:val="1"/>
      <w:numFmt w:val="lowerLetter"/>
      <w:lvlText w:val="%8."/>
      <w:lvlJc w:val="left"/>
      <w:pPr>
        <w:ind w:left="6464" w:hanging="360"/>
      </w:pPr>
    </w:lvl>
    <w:lvl w:ilvl="8" w:tplc="0413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3" w15:restartNumberingAfterBreak="0">
    <w:nsid w:val="2FF4732C"/>
    <w:multiLevelType w:val="hybridMultilevel"/>
    <w:tmpl w:val="6DD4BA9A"/>
    <w:lvl w:ilvl="0" w:tplc="0413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4" w15:restartNumberingAfterBreak="0">
    <w:nsid w:val="3B73741F"/>
    <w:multiLevelType w:val="hybridMultilevel"/>
    <w:tmpl w:val="0178C7BC"/>
    <w:lvl w:ilvl="0" w:tplc="064C10FE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ED4747"/>
    <w:multiLevelType w:val="hybridMultilevel"/>
    <w:tmpl w:val="7CD68D5A"/>
    <w:lvl w:ilvl="0" w:tplc="CF4640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B716C"/>
    <w:multiLevelType w:val="hybridMultilevel"/>
    <w:tmpl w:val="30685B42"/>
    <w:lvl w:ilvl="0" w:tplc="04130011">
      <w:start w:val="1"/>
      <w:numFmt w:val="decimal"/>
      <w:lvlText w:val="%1)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6C13A6"/>
    <w:multiLevelType w:val="hybridMultilevel"/>
    <w:tmpl w:val="E7401998"/>
    <w:lvl w:ilvl="0" w:tplc="04130017">
      <w:start w:val="1"/>
      <w:numFmt w:val="lowerLetter"/>
      <w:lvlText w:val="%1)"/>
      <w:lvlJc w:val="left"/>
      <w:pPr>
        <w:ind w:left="851" w:hanging="360"/>
      </w:pPr>
    </w:lvl>
    <w:lvl w:ilvl="1" w:tplc="04130019" w:tentative="1">
      <w:start w:val="1"/>
      <w:numFmt w:val="lowerLetter"/>
      <w:lvlText w:val="%2."/>
      <w:lvlJc w:val="left"/>
      <w:pPr>
        <w:ind w:left="1571" w:hanging="360"/>
      </w:pPr>
    </w:lvl>
    <w:lvl w:ilvl="2" w:tplc="0413001B" w:tentative="1">
      <w:start w:val="1"/>
      <w:numFmt w:val="lowerRoman"/>
      <w:lvlText w:val="%3."/>
      <w:lvlJc w:val="right"/>
      <w:pPr>
        <w:ind w:left="2291" w:hanging="180"/>
      </w:pPr>
    </w:lvl>
    <w:lvl w:ilvl="3" w:tplc="0413000F" w:tentative="1">
      <w:start w:val="1"/>
      <w:numFmt w:val="decimal"/>
      <w:lvlText w:val="%4."/>
      <w:lvlJc w:val="left"/>
      <w:pPr>
        <w:ind w:left="3011" w:hanging="360"/>
      </w:pPr>
    </w:lvl>
    <w:lvl w:ilvl="4" w:tplc="04130019" w:tentative="1">
      <w:start w:val="1"/>
      <w:numFmt w:val="lowerLetter"/>
      <w:lvlText w:val="%5."/>
      <w:lvlJc w:val="left"/>
      <w:pPr>
        <w:ind w:left="3731" w:hanging="360"/>
      </w:pPr>
    </w:lvl>
    <w:lvl w:ilvl="5" w:tplc="0413001B" w:tentative="1">
      <w:start w:val="1"/>
      <w:numFmt w:val="lowerRoman"/>
      <w:lvlText w:val="%6."/>
      <w:lvlJc w:val="right"/>
      <w:pPr>
        <w:ind w:left="4451" w:hanging="180"/>
      </w:pPr>
    </w:lvl>
    <w:lvl w:ilvl="6" w:tplc="0413000F" w:tentative="1">
      <w:start w:val="1"/>
      <w:numFmt w:val="decimal"/>
      <w:lvlText w:val="%7."/>
      <w:lvlJc w:val="left"/>
      <w:pPr>
        <w:ind w:left="5171" w:hanging="360"/>
      </w:pPr>
    </w:lvl>
    <w:lvl w:ilvl="7" w:tplc="04130019" w:tentative="1">
      <w:start w:val="1"/>
      <w:numFmt w:val="lowerLetter"/>
      <w:lvlText w:val="%8."/>
      <w:lvlJc w:val="left"/>
      <w:pPr>
        <w:ind w:left="5891" w:hanging="360"/>
      </w:pPr>
    </w:lvl>
    <w:lvl w:ilvl="8" w:tplc="0413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8" w15:restartNumberingAfterBreak="0">
    <w:nsid w:val="723A6785"/>
    <w:multiLevelType w:val="hybridMultilevel"/>
    <w:tmpl w:val="3918C674"/>
    <w:lvl w:ilvl="0" w:tplc="835864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D8A"/>
    <w:rsid w:val="00004A3C"/>
    <w:rsid w:val="00007661"/>
    <w:rsid w:val="000102EA"/>
    <w:rsid w:val="00013BAA"/>
    <w:rsid w:val="0001438D"/>
    <w:rsid w:val="0001459C"/>
    <w:rsid w:val="00016ADD"/>
    <w:rsid w:val="000257C6"/>
    <w:rsid w:val="00025D3F"/>
    <w:rsid w:val="000355D4"/>
    <w:rsid w:val="000431F6"/>
    <w:rsid w:val="00044BE2"/>
    <w:rsid w:val="00052D94"/>
    <w:rsid w:val="0005419B"/>
    <w:rsid w:val="00067322"/>
    <w:rsid w:val="00070B0F"/>
    <w:rsid w:val="00072B79"/>
    <w:rsid w:val="000760FA"/>
    <w:rsid w:val="000804E3"/>
    <w:rsid w:val="000809C4"/>
    <w:rsid w:val="00087C25"/>
    <w:rsid w:val="00094FE6"/>
    <w:rsid w:val="00096A3E"/>
    <w:rsid w:val="000A38CE"/>
    <w:rsid w:val="000B106A"/>
    <w:rsid w:val="000B5F09"/>
    <w:rsid w:val="000C2A0D"/>
    <w:rsid w:val="000C5EA0"/>
    <w:rsid w:val="000C6099"/>
    <w:rsid w:val="000D4523"/>
    <w:rsid w:val="000D6914"/>
    <w:rsid w:val="000D70A4"/>
    <w:rsid w:val="000E5E89"/>
    <w:rsid w:val="000E5EB2"/>
    <w:rsid w:val="000F11EA"/>
    <w:rsid w:val="000F292D"/>
    <w:rsid w:val="000F5756"/>
    <w:rsid w:val="00101999"/>
    <w:rsid w:val="00106315"/>
    <w:rsid w:val="001113C7"/>
    <w:rsid w:val="001123FC"/>
    <w:rsid w:val="001125E4"/>
    <w:rsid w:val="00115EA4"/>
    <w:rsid w:val="00124038"/>
    <w:rsid w:val="0012695E"/>
    <w:rsid w:val="00126DB5"/>
    <w:rsid w:val="00137A18"/>
    <w:rsid w:val="00137E1F"/>
    <w:rsid w:val="00150D88"/>
    <w:rsid w:val="00153BF4"/>
    <w:rsid w:val="00156155"/>
    <w:rsid w:val="001562D8"/>
    <w:rsid w:val="00157397"/>
    <w:rsid w:val="00160195"/>
    <w:rsid w:val="00160742"/>
    <w:rsid w:val="0016149F"/>
    <w:rsid w:val="00174A4D"/>
    <w:rsid w:val="00180A23"/>
    <w:rsid w:val="00181B6F"/>
    <w:rsid w:val="00182927"/>
    <w:rsid w:val="001842EB"/>
    <w:rsid w:val="00186D03"/>
    <w:rsid w:val="001A034C"/>
    <w:rsid w:val="001A06FC"/>
    <w:rsid w:val="001A5258"/>
    <w:rsid w:val="001A79ED"/>
    <w:rsid w:val="001A7D09"/>
    <w:rsid w:val="001B0529"/>
    <w:rsid w:val="001B15E4"/>
    <w:rsid w:val="001B4665"/>
    <w:rsid w:val="001B71DE"/>
    <w:rsid w:val="001C65FB"/>
    <w:rsid w:val="001D19BA"/>
    <w:rsid w:val="001D52F3"/>
    <w:rsid w:val="001E073C"/>
    <w:rsid w:val="001E116C"/>
    <w:rsid w:val="001E1A89"/>
    <w:rsid w:val="001E7067"/>
    <w:rsid w:val="001F0A5A"/>
    <w:rsid w:val="001F215D"/>
    <w:rsid w:val="002003B0"/>
    <w:rsid w:val="00203553"/>
    <w:rsid w:val="002100DB"/>
    <w:rsid w:val="002103B0"/>
    <w:rsid w:val="002122D5"/>
    <w:rsid w:val="00216AD3"/>
    <w:rsid w:val="0022140F"/>
    <w:rsid w:val="0022285B"/>
    <w:rsid w:val="002262C9"/>
    <w:rsid w:val="002324BD"/>
    <w:rsid w:val="00235BA9"/>
    <w:rsid w:val="0024349F"/>
    <w:rsid w:val="002467E3"/>
    <w:rsid w:val="00246FA4"/>
    <w:rsid w:val="00251253"/>
    <w:rsid w:val="002544E4"/>
    <w:rsid w:val="00270366"/>
    <w:rsid w:val="002730F5"/>
    <w:rsid w:val="00274664"/>
    <w:rsid w:val="00275BA6"/>
    <w:rsid w:val="00277109"/>
    <w:rsid w:val="00277D4E"/>
    <w:rsid w:val="002918E7"/>
    <w:rsid w:val="00292037"/>
    <w:rsid w:val="002A5472"/>
    <w:rsid w:val="002B0529"/>
    <w:rsid w:val="002B07E0"/>
    <w:rsid w:val="002B100C"/>
    <w:rsid w:val="002B15C3"/>
    <w:rsid w:val="002B3F61"/>
    <w:rsid w:val="002B4CF1"/>
    <w:rsid w:val="002C3321"/>
    <w:rsid w:val="002C52D9"/>
    <w:rsid w:val="002D00A1"/>
    <w:rsid w:val="002D00A2"/>
    <w:rsid w:val="002D5F38"/>
    <w:rsid w:val="002D6EBF"/>
    <w:rsid w:val="002F02FF"/>
    <w:rsid w:val="002F0A14"/>
    <w:rsid w:val="002F1110"/>
    <w:rsid w:val="002F2D2B"/>
    <w:rsid w:val="002F3B91"/>
    <w:rsid w:val="002F6133"/>
    <w:rsid w:val="002F7B83"/>
    <w:rsid w:val="00302C3E"/>
    <w:rsid w:val="00307759"/>
    <w:rsid w:val="00310036"/>
    <w:rsid w:val="003119F0"/>
    <w:rsid w:val="00312B8F"/>
    <w:rsid w:val="0032382A"/>
    <w:rsid w:val="003238A7"/>
    <w:rsid w:val="003247CD"/>
    <w:rsid w:val="00333372"/>
    <w:rsid w:val="003401F9"/>
    <w:rsid w:val="00340FBB"/>
    <w:rsid w:val="003424E8"/>
    <w:rsid w:val="00351312"/>
    <w:rsid w:val="0035557D"/>
    <w:rsid w:val="00362CEB"/>
    <w:rsid w:val="0036786E"/>
    <w:rsid w:val="00371161"/>
    <w:rsid w:val="0038120B"/>
    <w:rsid w:val="00387666"/>
    <w:rsid w:val="003934E9"/>
    <w:rsid w:val="0039373B"/>
    <w:rsid w:val="00393973"/>
    <w:rsid w:val="00393E83"/>
    <w:rsid w:val="00395E24"/>
    <w:rsid w:val="00395F55"/>
    <w:rsid w:val="003A1FD5"/>
    <w:rsid w:val="003A30C5"/>
    <w:rsid w:val="003B3317"/>
    <w:rsid w:val="003B39F5"/>
    <w:rsid w:val="003B4209"/>
    <w:rsid w:val="003B4E73"/>
    <w:rsid w:val="003B7DDC"/>
    <w:rsid w:val="003C1DE2"/>
    <w:rsid w:val="003C3D17"/>
    <w:rsid w:val="003F1799"/>
    <w:rsid w:val="003F39E2"/>
    <w:rsid w:val="00400D9C"/>
    <w:rsid w:val="00404595"/>
    <w:rsid w:val="00415178"/>
    <w:rsid w:val="00420886"/>
    <w:rsid w:val="00420D14"/>
    <w:rsid w:val="00421D8E"/>
    <w:rsid w:val="00424C58"/>
    <w:rsid w:val="00424FEB"/>
    <w:rsid w:val="0042569E"/>
    <w:rsid w:val="0043675D"/>
    <w:rsid w:val="004368B0"/>
    <w:rsid w:val="00452932"/>
    <w:rsid w:val="00456AD9"/>
    <w:rsid w:val="00466587"/>
    <w:rsid w:val="00466E34"/>
    <w:rsid w:val="0047427E"/>
    <w:rsid w:val="0047576B"/>
    <w:rsid w:val="004818E5"/>
    <w:rsid w:val="00482D07"/>
    <w:rsid w:val="004844FC"/>
    <w:rsid w:val="004867B8"/>
    <w:rsid w:val="00490126"/>
    <w:rsid w:val="004938B7"/>
    <w:rsid w:val="00496CF6"/>
    <w:rsid w:val="004A3583"/>
    <w:rsid w:val="004B1654"/>
    <w:rsid w:val="004C1A7D"/>
    <w:rsid w:val="004C70B6"/>
    <w:rsid w:val="004D1149"/>
    <w:rsid w:val="004D33B5"/>
    <w:rsid w:val="004E2F5B"/>
    <w:rsid w:val="004E2FF8"/>
    <w:rsid w:val="004F0684"/>
    <w:rsid w:val="004F1EE0"/>
    <w:rsid w:val="004F587C"/>
    <w:rsid w:val="004F59F6"/>
    <w:rsid w:val="004F67C2"/>
    <w:rsid w:val="00500358"/>
    <w:rsid w:val="00501799"/>
    <w:rsid w:val="0050250B"/>
    <w:rsid w:val="00504910"/>
    <w:rsid w:val="005050BE"/>
    <w:rsid w:val="0050753C"/>
    <w:rsid w:val="00514B9C"/>
    <w:rsid w:val="005246AA"/>
    <w:rsid w:val="0053513E"/>
    <w:rsid w:val="0054634B"/>
    <w:rsid w:val="00551C5D"/>
    <w:rsid w:val="0055265F"/>
    <w:rsid w:val="00553535"/>
    <w:rsid w:val="00554945"/>
    <w:rsid w:val="005571A9"/>
    <w:rsid w:val="00566353"/>
    <w:rsid w:val="00570E8C"/>
    <w:rsid w:val="00573E0F"/>
    <w:rsid w:val="005747D2"/>
    <w:rsid w:val="00575E46"/>
    <w:rsid w:val="0058260D"/>
    <w:rsid w:val="005853E9"/>
    <w:rsid w:val="005862E7"/>
    <w:rsid w:val="005874A3"/>
    <w:rsid w:val="00590EED"/>
    <w:rsid w:val="00592FB7"/>
    <w:rsid w:val="005A27DA"/>
    <w:rsid w:val="005A2B6F"/>
    <w:rsid w:val="005A2C15"/>
    <w:rsid w:val="005A5AA9"/>
    <w:rsid w:val="005B087C"/>
    <w:rsid w:val="005B2E46"/>
    <w:rsid w:val="005B3959"/>
    <w:rsid w:val="005B6574"/>
    <w:rsid w:val="005D0438"/>
    <w:rsid w:val="005D2B3D"/>
    <w:rsid w:val="005D40AD"/>
    <w:rsid w:val="005D5308"/>
    <w:rsid w:val="005D5FDA"/>
    <w:rsid w:val="005E1EDA"/>
    <w:rsid w:val="005E3188"/>
    <w:rsid w:val="005F2BF2"/>
    <w:rsid w:val="005F61FC"/>
    <w:rsid w:val="005F6489"/>
    <w:rsid w:val="005F65B9"/>
    <w:rsid w:val="00600057"/>
    <w:rsid w:val="0060405B"/>
    <w:rsid w:val="0061330D"/>
    <w:rsid w:val="00615116"/>
    <w:rsid w:val="00620373"/>
    <w:rsid w:val="006203E5"/>
    <w:rsid w:val="00623C8B"/>
    <w:rsid w:val="0062445A"/>
    <w:rsid w:val="006249A7"/>
    <w:rsid w:val="00630A38"/>
    <w:rsid w:val="0063389A"/>
    <w:rsid w:val="00634BF9"/>
    <w:rsid w:val="00635060"/>
    <w:rsid w:val="0063739C"/>
    <w:rsid w:val="00637A86"/>
    <w:rsid w:val="006409D0"/>
    <w:rsid w:val="00654C9F"/>
    <w:rsid w:val="00656168"/>
    <w:rsid w:val="00662073"/>
    <w:rsid w:val="006708D3"/>
    <w:rsid w:val="0067105A"/>
    <w:rsid w:val="006768A4"/>
    <w:rsid w:val="00681617"/>
    <w:rsid w:val="00682919"/>
    <w:rsid w:val="006833B6"/>
    <w:rsid w:val="00683B27"/>
    <w:rsid w:val="00686148"/>
    <w:rsid w:val="00695F28"/>
    <w:rsid w:val="00695F6A"/>
    <w:rsid w:val="006A3A51"/>
    <w:rsid w:val="006A4238"/>
    <w:rsid w:val="006A563A"/>
    <w:rsid w:val="006B31FD"/>
    <w:rsid w:val="006B3562"/>
    <w:rsid w:val="006B3A44"/>
    <w:rsid w:val="006C1174"/>
    <w:rsid w:val="006C6049"/>
    <w:rsid w:val="006C7FA5"/>
    <w:rsid w:val="006D4D6C"/>
    <w:rsid w:val="006D6A5D"/>
    <w:rsid w:val="006E0509"/>
    <w:rsid w:val="006E4F41"/>
    <w:rsid w:val="006F15BA"/>
    <w:rsid w:val="00703D43"/>
    <w:rsid w:val="007053FE"/>
    <w:rsid w:val="00707B8F"/>
    <w:rsid w:val="00707D5D"/>
    <w:rsid w:val="00713691"/>
    <w:rsid w:val="00714F01"/>
    <w:rsid w:val="007210EC"/>
    <w:rsid w:val="00723426"/>
    <w:rsid w:val="00734C6C"/>
    <w:rsid w:val="00735D34"/>
    <w:rsid w:val="00737E33"/>
    <w:rsid w:val="0074692B"/>
    <w:rsid w:val="00747D2D"/>
    <w:rsid w:val="00752B86"/>
    <w:rsid w:val="00753D25"/>
    <w:rsid w:val="007557F4"/>
    <w:rsid w:val="007664C8"/>
    <w:rsid w:val="00780E36"/>
    <w:rsid w:val="0078750D"/>
    <w:rsid w:val="00797B17"/>
    <w:rsid w:val="007A0B21"/>
    <w:rsid w:val="007A1642"/>
    <w:rsid w:val="007A17B6"/>
    <w:rsid w:val="007A3F3F"/>
    <w:rsid w:val="007A4AF9"/>
    <w:rsid w:val="007A4F06"/>
    <w:rsid w:val="007B726F"/>
    <w:rsid w:val="007C0E13"/>
    <w:rsid w:val="007C1B81"/>
    <w:rsid w:val="007C5A13"/>
    <w:rsid w:val="007D2036"/>
    <w:rsid w:val="007D414A"/>
    <w:rsid w:val="007E02E6"/>
    <w:rsid w:val="007E3F5F"/>
    <w:rsid w:val="007E6C34"/>
    <w:rsid w:val="00801238"/>
    <w:rsid w:val="008046DD"/>
    <w:rsid w:val="0080593F"/>
    <w:rsid w:val="008116E9"/>
    <w:rsid w:val="00812881"/>
    <w:rsid w:val="00814932"/>
    <w:rsid w:val="00816FEC"/>
    <w:rsid w:val="0082184A"/>
    <w:rsid w:val="0082341A"/>
    <w:rsid w:val="00825984"/>
    <w:rsid w:val="0082599B"/>
    <w:rsid w:val="008374BD"/>
    <w:rsid w:val="0083772F"/>
    <w:rsid w:val="00837868"/>
    <w:rsid w:val="00843E97"/>
    <w:rsid w:val="00846B56"/>
    <w:rsid w:val="00847AB1"/>
    <w:rsid w:val="00855EE3"/>
    <w:rsid w:val="008563D9"/>
    <w:rsid w:val="00861CD8"/>
    <w:rsid w:val="00865069"/>
    <w:rsid w:val="00867170"/>
    <w:rsid w:val="008714B6"/>
    <w:rsid w:val="00872359"/>
    <w:rsid w:val="008740CD"/>
    <w:rsid w:val="0088449E"/>
    <w:rsid w:val="0088450B"/>
    <w:rsid w:val="008877B0"/>
    <w:rsid w:val="00892AAE"/>
    <w:rsid w:val="00894261"/>
    <w:rsid w:val="0089515E"/>
    <w:rsid w:val="00896BF2"/>
    <w:rsid w:val="008A14AA"/>
    <w:rsid w:val="008A2EF1"/>
    <w:rsid w:val="008A30F6"/>
    <w:rsid w:val="008A4791"/>
    <w:rsid w:val="008A75CF"/>
    <w:rsid w:val="008A7A6C"/>
    <w:rsid w:val="008B0BD4"/>
    <w:rsid w:val="008B64B5"/>
    <w:rsid w:val="008C19AB"/>
    <w:rsid w:val="008C1BE6"/>
    <w:rsid w:val="008C65DC"/>
    <w:rsid w:val="008D3674"/>
    <w:rsid w:val="008D4F15"/>
    <w:rsid w:val="008D6D23"/>
    <w:rsid w:val="008D7385"/>
    <w:rsid w:val="008E2F80"/>
    <w:rsid w:val="008E3BFE"/>
    <w:rsid w:val="008E47EB"/>
    <w:rsid w:val="008E5AA4"/>
    <w:rsid w:val="008F1512"/>
    <w:rsid w:val="008F16DD"/>
    <w:rsid w:val="008F4CAD"/>
    <w:rsid w:val="009034E1"/>
    <w:rsid w:val="0090596B"/>
    <w:rsid w:val="009124EC"/>
    <w:rsid w:val="00912847"/>
    <w:rsid w:val="00915447"/>
    <w:rsid w:val="00915ED5"/>
    <w:rsid w:val="00917910"/>
    <w:rsid w:val="0092670D"/>
    <w:rsid w:val="009269E2"/>
    <w:rsid w:val="00927223"/>
    <w:rsid w:val="0093010D"/>
    <w:rsid w:val="00934F5B"/>
    <w:rsid w:val="0093765F"/>
    <w:rsid w:val="00942217"/>
    <w:rsid w:val="00944E74"/>
    <w:rsid w:val="00946365"/>
    <w:rsid w:val="009529F2"/>
    <w:rsid w:val="00953535"/>
    <w:rsid w:val="00953F07"/>
    <w:rsid w:val="009726A4"/>
    <w:rsid w:val="00973ACA"/>
    <w:rsid w:val="00974216"/>
    <w:rsid w:val="009752EF"/>
    <w:rsid w:val="009755D8"/>
    <w:rsid w:val="00996B29"/>
    <w:rsid w:val="009A11E9"/>
    <w:rsid w:val="009A2C49"/>
    <w:rsid w:val="009A659B"/>
    <w:rsid w:val="009B4C54"/>
    <w:rsid w:val="009B536A"/>
    <w:rsid w:val="009B5B5E"/>
    <w:rsid w:val="009B6202"/>
    <w:rsid w:val="009C45FF"/>
    <w:rsid w:val="009D4AB1"/>
    <w:rsid w:val="009D5E0F"/>
    <w:rsid w:val="009E5B98"/>
    <w:rsid w:val="009E708B"/>
    <w:rsid w:val="009F0761"/>
    <w:rsid w:val="009F2BDE"/>
    <w:rsid w:val="009F5617"/>
    <w:rsid w:val="00A129F6"/>
    <w:rsid w:val="00A208CA"/>
    <w:rsid w:val="00A3159E"/>
    <w:rsid w:val="00A321AD"/>
    <w:rsid w:val="00A3339B"/>
    <w:rsid w:val="00A34BE2"/>
    <w:rsid w:val="00A406E9"/>
    <w:rsid w:val="00A436F9"/>
    <w:rsid w:val="00A448A5"/>
    <w:rsid w:val="00A44C72"/>
    <w:rsid w:val="00A46BC0"/>
    <w:rsid w:val="00A50C3F"/>
    <w:rsid w:val="00A5246B"/>
    <w:rsid w:val="00A54567"/>
    <w:rsid w:val="00A557FD"/>
    <w:rsid w:val="00A5785F"/>
    <w:rsid w:val="00A60916"/>
    <w:rsid w:val="00A6307C"/>
    <w:rsid w:val="00A67A68"/>
    <w:rsid w:val="00A76A3F"/>
    <w:rsid w:val="00A816F4"/>
    <w:rsid w:val="00A81C1E"/>
    <w:rsid w:val="00A84D12"/>
    <w:rsid w:val="00A85CAD"/>
    <w:rsid w:val="00A913ED"/>
    <w:rsid w:val="00A947E5"/>
    <w:rsid w:val="00A9537C"/>
    <w:rsid w:val="00A96EDD"/>
    <w:rsid w:val="00AA1FF6"/>
    <w:rsid w:val="00AA4D77"/>
    <w:rsid w:val="00AA69DB"/>
    <w:rsid w:val="00AB44A8"/>
    <w:rsid w:val="00AB596A"/>
    <w:rsid w:val="00AB7BDB"/>
    <w:rsid w:val="00AC1AF0"/>
    <w:rsid w:val="00AC53F8"/>
    <w:rsid w:val="00AD72C7"/>
    <w:rsid w:val="00AE3DBF"/>
    <w:rsid w:val="00AE40C8"/>
    <w:rsid w:val="00AE7836"/>
    <w:rsid w:val="00AF2012"/>
    <w:rsid w:val="00AF38E6"/>
    <w:rsid w:val="00AF5980"/>
    <w:rsid w:val="00AF686E"/>
    <w:rsid w:val="00B03B2E"/>
    <w:rsid w:val="00B060E1"/>
    <w:rsid w:val="00B0749C"/>
    <w:rsid w:val="00B2272A"/>
    <w:rsid w:val="00B370F2"/>
    <w:rsid w:val="00B44374"/>
    <w:rsid w:val="00B449C4"/>
    <w:rsid w:val="00B52C53"/>
    <w:rsid w:val="00B52CEF"/>
    <w:rsid w:val="00B54A32"/>
    <w:rsid w:val="00B553C9"/>
    <w:rsid w:val="00B57C36"/>
    <w:rsid w:val="00B604EE"/>
    <w:rsid w:val="00B639F4"/>
    <w:rsid w:val="00B65F1F"/>
    <w:rsid w:val="00B71D78"/>
    <w:rsid w:val="00B745EE"/>
    <w:rsid w:val="00B75DA0"/>
    <w:rsid w:val="00B80620"/>
    <w:rsid w:val="00B85773"/>
    <w:rsid w:val="00BA23EA"/>
    <w:rsid w:val="00BB249A"/>
    <w:rsid w:val="00BB31AF"/>
    <w:rsid w:val="00BB34D0"/>
    <w:rsid w:val="00BC0596"/>
    <w:rsid w:val="00BC0B29"/>
    <w:rsid w:val="00BC36C8"/>
    <w:rsid w:val="00BC705F"/>
    <w:rsid w:val="00BD2595"/>
    <w:rsid w:val="00BD47AD"/>
    <w:rsid w:val="00BD7733"/>
    <w:rsid w:val="00BE2CC6"/>
    <w:rsid w:val="00BF0539"/>
    <w:rsid w:val="00C0273C"/>
    <w:rsid w:val="00C054C4"/>
    <w:rsid w:val="00C05F21"/>
    <w:rsid w:val="00C07346"/>
    <w:rsid w:val="00C10CD3"/>
    <w:rsid w:val="00C1614E"/>
    <w:rsid w:val="00C219DD"/>
    <w:rsid w:val="00C34971"/>
    <w:rsid w:val="00C35D7C"/>
    <w:rsid w:val="00C404B0"/>
    <w:rsid w:val="00C44717"/>
    <w:rsid w:val="00C45D4A"/>
    <w:rsid w:val="00C46031"/>
    <w:rsid w:val="00C55660"/>
    <w:rsid w:val="00C63E0B"/>
    <w:rsid w:val="00C657A2"/>
    <w:rsid w:val="00C70244"/>
    <w:rsid w:val="00C72E3B"/>
    <w:rsid w:val="00C82796"/>
    <w:rsid w:val="00C83465"/>
    <w:rsid w:val="00C8406D"/>
    <w:rsid w:val="00C853DF"/>
    <w:rsid w:val="00C87B03"/>
    <w:rsid w:val="00C87CF9"/>
    <w:rsid w:val="00C91C27"/>
    <w:rsid w:val="00C962A5"/>
    <w:rsid w:val="00CA3084"/>
    <w:rsid w:val="00CA7522"/>
    <w:rsid w:val="00CB6525"/>
    <w:rsid w:val="00CB79E2"/>
    <w:rsid w:val="00CD3F48"/>
    <w:rsid w:val="00CD75CB"/>
    <w:rsid w:val="00CE1D32"/>
    <w:rsid w:val="00CE5765"/>
    <w:rsid w:val="00CF0D3A"/>
    <w:rsid w:val="00CF2A7E"/>
    <w:rsid w:val="00CF441B"/>
    <w:rsid w:val="00CF6AB8"/>
    <w:rsid w:val="00D07107"/>
    <w:rsid w:val="00D12A12"/>
    <w:rsid w:val="00D152B9"/>
    <w:rsid w:val="00D1565E"/>
    <w:rsid w:val="00D15BF5"/>
    <w:rsid w:val="00D21875"/>
    <w:rsid w:val="00D30372"/>
    <w:rsid w:val="00D373E2"/>
    <w:rsid w:val="00D37DAA"/>
    <w:rsid w:val="00D45C0C"/>
    <w:rsid w:val="00D461DA"/>
    <w:rsid w:val="00D476C7"/>
    <w:rsid w:val="00D53F6C"/>
    <w:rsid w:val="00D56748"/>
    <w:rsid w:val="00D56D56"/>
    <w:rsid w:val="00D62EAD"/>
    <w:rsid w:val="00D62F8D"/>
    <w:rsid w:val="00D65251"/>
    <w:rsid w:val="00D67F69"/>
    <w:rsid w:val="00D73393"/>
    <w:rsid w:val="00D7676D"/>
    <w:rsid w:val="00D8079F"/>
    <w:rsid w:val="00D819FB"/>
    <w:rsid w:val="00D81F4F"/>
    <w:rsid w:val="00D91BEF"/>
    <w:rsid w:val="00D95EE9"/>
    <w:rsid w:val="00DA4639"/>
    <w:rsid w:val="00DA57F3"/>
    <w:rsid w:val="00DA698C"/>
    <w:rsid w:val="00DA769F"/>
    <w:rsid w:val="00DB0C0C"/>
    <w:rsid w:val="00DB629A"/>
    <w:rsid w:val="00DB794A"/>
    <w:rsid w:val="00DC2479"/>
    <w:rsid w:val="00DC4D52"/>
    <w:rsid w:val="00DC4FE4"/>
    <w:rsid w:val="00DC774B"/>
    <w:rsid w:val="00DD1E3F"/>
    <w:rsid w:val="00DD22EE"/>
    <w:rsid w:val="00DD4213"/>
    <w:rsid w:val="00DD645C"/>
    <w:rsid w:val="00DD670D"/>
    <w:rsid w:val="00DE2497"/>
    <w:rsid w:val="00DF0717"/>
    <w:rsid w:val="00DF4AFA"/>
    <w:rsid w:val="00DF625C"/>
    <w:rsid w:val="00E003E9"/>
    <w:rsid w:val="00E013AB"/>
    <w:rsid w:val="00E02EA3"/>
    <w:rsid w:val="00E06A02"/>
    <w:rsid w:val="00E105CA"/>
    <w:rsid w:val="00E10BB1"/>
    <w:rsid w:val="00E12497"/>
    <w:rsid w:val="00E12E4C"/>
    <w:rsid w:val="00E15606"/>
    <w:rsid w:val="00E15955"/>
    <w:rsid w:val="00E21F2E"/>
    <w:rsid w:val="00E23861"/>
    <w:rsid w:val="00E2506A"/>
    <w:rsid w:val="00E30526"/>
    <w:rsid w:val="00E3199A"/>
    <w:rsid w:val="00E3509A"/>
    <w:rsid w:val="00E35632"/>
    <w:rsid w:val="00E410A6"/>
    <w:rsid w:val="00E4271A"/>
    <w:rsid w:val="00E47BAD"/>
    <w:rsid w:val="00E47C95"/>
    <w:rsid w:val="00E50596"/>
    <w:rsid w:val="00E52ED0"/>
    <w:rsid w:val="00E57EAD"/>
    <w:rsid w:val="00E60B78"/>
    <w:rsid w:val="00E60F98"/>
    <w:rsid w:val="00E70549"/>
    <w:rsid w:val="00E90769"/>
    <w:rsid w:val="00E90C33"/>
    <w:rsid w:val="00E947CE"/>
    <w:rsid w:val="00EA1AA9"/>
    <w:rsid w:val="00EA5400"/>
    <w:rsid w:val="00EB5F09"/>
    <w:rsid w:val="00EC34C4"/>
    <w:rsid w:val="00EC456C"/>
    <w:rsid w:val="00ED40CB"/>
    <w:rsid w:val="00ED6C95"/>
    <w:rsid w:val="00ED73FB"/>
    <w:rsid w:val="00EE01E9"/>
    <w:rsid w:val="00EE3A71"/>
    <w:rsid w:val="00EE4877"/>
    <w:rsid w:val="00EE5D8A"/>
    <w:rsid w:val="00EF26FE"/>
    <w:rsid w:val="00EF5EB7"/>
    <w:rsid w:val="00EF6280"/>
    <w:rsid w:val="00EF6C79"/>
    <w:rsid w:val="00F02F8A"/>
    <w:rsid w:val="00F03072"/>
    <w:rsid w:val="00F1069E"/>
    <w:rsid w:val="00F1488E"/>
    <w:rsid w:val="00F14A51"/>
    <w:rsid w:val="00F14E31"/>
    <w:rsid w:val="00F161E5"/>
    <w:rsid w:val="00F16B10"/>
    <w:rsid w:val="00F172DE"/>
    <w:rsid w:val="00F204D7"/>
    <w:rsid w:val="00F270BE"/>
    <w:rsid w:val="00F3195D"/>
    <w:rsid w:val="00F44D48"/>
    <w:rsid w:val="00F450BC"/>
    <w:rsid w:val="00F4678D"/>
    <w:rsid w:val="00F47E01"/>
    <w:rsid w:val="00F6130F"/>
    <w:rsid w:val="00F67EAD"/>
    <w:rsid w:val="00F776D5"/>
    <w:rsid w:val="00F777CD"/>
    <w:rsid w:val="00F91505"/>
    <w:rsid w:val="00F9678A"/>
    <w:rsid w:val="00FA0581"/>
    <w:rsid w:val="00FA2360"/>
    <w:rsid w:val="00FA444E"/>
    <w:rsid w:val="00FA63D8"/>
    <w:rsid w:val="00FB59EC"/>
    <w:rsid w:val="00FB5B79"/>
    <w:rsid w:val="00FC0C2A"/>
    <w:rsid w:val="00FC4497"/>
    <w:rsid w:val="00FC657F"/>
    <w:rsid w:val="00FD0DC3"/>
    <w:rsid w:val="00FE3A14"/>
    <w:rsid w:val="00FE649E"/>
    <w:rsid w:val="00FE6D8C"/>
    <w:rsid w:val="00FE75BE"/>
    <w:rsid w:val="00FF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2F8DA49-B89B-4D6A-AD4B-E781F85E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nl-NL"/>
    </w:rPr>
  </w:style>
  <w:style w:type="paragraph" w:styleId="Heading1">
    <w:name w:val="heading 1"/>
    <w:basedOn w:val="Normal"/>
    <w:next w:val="Normal"/>
    <w:link w:val="Heading1Char"/>
    <w:qFormat/>
    <w:rsid w:val="003238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B4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D6A5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D6A5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D6A5D"/>
  </w:style>
  <w:style w:type="paragraph" w:styleId="BalloonText">
    <w:name w:val="Balloon Text"/>
    <w:basedOn w:val="Normal"/>
    <w:link w:val="BalloonTextChar"/>
    <w:rsid w:val="00A545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4567"/>
    <w:rPr>
      <w:rFonts w:ascii="Tahoma" w:hAnsi="Tahoma" w:cs="Tahoma"/>
      <w:sz w:val="16"/>
      <w:szCs w:val="16"/>
      <w:lang w:eastAsia="nl-NL"/>
    </w:rPr>
  </w:style>
  <w:style w:type="character" w:customStyle="1" w:styleId="Heading1Char">
    <w:name w:val="Heading 1 Char"/>
    <w:basedOn w:val="DefaultParagraphFont"/>
    <w:link w:val="Heading1"/>
    <w:rsid w:val="00323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character" w:styleId="Hyperlink">
    <w:name w:val="Hyperlink"/>
    <w:basedOn w:val="DefaultParagraphFont"/>
    <w:uiPriority w:val="99"/>
    <w:unhideWhenUsed/>
    <w:rsid w:val="008877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DF625C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269E2"/>
    <w:rPr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BD2595"/>
    <w:pPr>
      <w:ind w:left="720"/>
      <w:contextualSpacing/>
    </w:pPr>
  </w:style>
  <w:style w:type="character" w:styleId="CommentReference">
    <w:name w:val="annotation reference"/>
    <w:basedOn w:val="DefaultParagraphFont"/>
    <w:rsid w:val="00FA63D8"/>
    <w:rPr>
      <w:sz w:val="16"/>
      <w:szCs w:val="16"/>
    </w:rPr>
  </w:style>
  <w:style w:type="paragraph" w:styleId="CommentText">
    <w:name w:val="annotation text"/>
    <w:basedOn w:val="Normal"/>
    <w:link w:val="CommentTextChar"/>
    <w:rsid w:val="00FA63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A63D8"/>
    <w:rPr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rsid w:val="00FA6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A63D8"/>
    <w:rPr>
      <w:b/>
      <w:bCs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1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421C13C376C749B2EBF9DAE814B41F" ma:contentTypeVersion="0" ma:contentTypeDescription="Create a new document." ma:contentTypeScope="" ma:versionID="e22f1cb116a2722763fd488b1ecb4ef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1F9188-2E97-416C-A128-566FE0211F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2EA5A8-F1E9-4431-97F6-502A4310E7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016FC3-0909-4563-82C3-BCB6768025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606</Words>
  <Characters>3338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Practical Week 1: My First Remoting App</vt:lpstr>
      <vt:lpstr>Practical Week 1: My First Remoting App</vt:lpstr>
    </vt:vector>
  </TitlesOfParts>
  <Company>Fontys Hogescholen</Company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Week 1: My First Remoting App</dc:title>
  <dc:creator>ICT-Services</dc:creator>
  <cp:lastModifiedBy>Pesic,Maja M.</cp:lastModifiedBy>
  <cp:revision>45</cp:revision>
  <cp:lastPrinted>2015-10-19T13:14:00Z</cp:lastPrinted>
  <dcterms:created xsi:type="dcterms:W3CDTF">2015-10-19T12:55:00Z</dcterms:created>
  <dcterms:modified xsi:type="dcterms:W3CDTF">2016-12-19T08:13:00Z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0x01010031421C13C376C749B2EBF9DAE814B41F</vt:lpwstr>
  </property>
</Properties>
</file>