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B37D" w14:textId="77777777" w:rsidR="00FA7D46" w:rsidRPr="00236309" w:rsidRDefault="00FA7D46" w:rsidP="00470FD0">
      <w:pPr>
        <w:pStyle w:val="IAPLauftext"/>
        <w:spacing w:after="60" w:line="240" w:lineRule="auto"/>
        <w:rPr>
          <w:rFonts w:cs="Arial"/>
          <w:sz w:val="24"/>
          <w:szCs w:val="24"/>
        </w:rPr>
      </w:pPr>
      <w:r w:rsidRPr="00236309">
        <w:rPr>
          <w:rFonts w:cs="Arial"/>
          <w:sz w:val="24"/>
          <w:szCs w:val="24"/>
        </w:rPr>
        <w:t xml:space="preserve">CAS </w:t>
      </w:r>
      <w:r w:rsidR="00C176B3" w:rsidRPr="00236309">
        <w:rPr>
          <w:rFonts w:cs="Arial"/>
          <w:sz w:val="24"/>
          <w:szCs w:val="24"/>
        </w:rPr>
        <w:t>Leadership Basic</w:t>
      </w:r>
    </w:p>
    <w:p w14:paraId="50FAAAB6" w14:textId="77777777" w:rsidR="00FA7D46" w:rsidRPr="00236309" w:rsidRDefault="00FA7D46" w:rsidP="00470FD0">
      <w:pPr>
        <w:pStyle w:val="IAPLauftext"/>
        <w:spacing w:after="60" w:line="240" w:lineRule="auto"/>
        <w:rPr>
          <w:rFonts w:cs="Arial"/>
          <w:sz w:val="24"/>
          <w:szCs w:val="24"/>
        </w:rPr>
      </w:pPr>
      <w:r w:rsidRPr="00236309">
        <w:rPr>
          <w:rFonts w:cs="Arial"/>
          <w:sz w:val="24"/>
          <w:szCs w:val="24"/>
        </w:rPr>
        <w:t xml:space="preserve">Modul Standortbestimmung und Grundlagen der Führung </w:t>
      </w:r>
    </w:p>
    <w:p w14:paraId="3B73DBF6" w14:textId="77777777" w:rsidR="00FA7D46" w:rsidRPr="00236309" w:rsidRDefault="00FA7D46" w:rsidP="00470FD0">
      <w:pPr>
        <w:pStyle w:val="IAPLauftext"/>
        <w:spacing w:after="60" w:line="240" w:lineRule="auto"/>
        <w:rPr>
          <w:rFonts w:cs="Arial"/>
          <w:sz w:val="24"/>
          <w:szCs w:val="24"/>
        </w:rPr>
      </w:pPr>
    </w:p>
    <w:p w14:paraId="66CA5005" w14:textId="77777777" w:rsidR="00FA7D46" w:rsidRPr="00FA7D46" w:rsidRDefault="00B7662C" w:rsidP="00470FD0">
      <w:pPr>
        <w:pStyle w:val="IAPLauftext"/>
        <w:spacing w:after="60"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1.</w:t>
      </w:r>
      <w:r w:rsidR="00801882">
        <w:rPr>
          <w:rFonts w:cs="Arial"/>
          <w:b/>
          <w:sz w:val="28"/>
          <w:szCs w:val="28"/>
        </w:rPr>
        <w:t xml:space="preserve"> Kursblock:</w:t>
      </w:r>
      <w:r w:rsidR="00723D04" w:rsidRPr="00236309">
        <w:rPr>
          <w:rFonts w:cs="Arial"/>
          <w:b/>
          <w:sz w:val="28"/>
          <w:szCs w:val="28"/>
        </w:rPr>
        <w:t xml:space="preserve"> Psychologie für Führungskräfte</w:t>
      </w:r>
    </w:p>
    <w:p w14:paraId="7A6CBFFB" w14:textId="77777777" w:rsidR="006E5B04" w:rsidRDefault="006E5B04" w:rsidP="00470FD0">
      <w:pPr>
        <w:pStyle w:val="Titel"/>
        <w:pBdr>
          <w:bottom w:val="none" w:sz="0" w:space="0" w:color="auto"/>
        </w:pBdr>
        <w:spacing w:before="0" w:after="120" w:line="288" w:lineRule="auto"/>
      </w:pPr>
    </w:p>
    <w:p w14:paraId="390DFD2A" w14:textId="77777777" w:rsidR="00082807" w:rsidRDefault="00723D04" w:rsidP="00470FD0">
      <w:pPr>
        <w:pStyle w:val="Titel"/>
        <w:pBdr>
          <w:bottom w:val="none" w:sz="0" w:space="0" w:color="auto"/>
        </w:pBdr>
        <w:spacing w:before="0" w:after="120" w:line="288" w:lineRule="auto"/>
      </w:pPr>
      <w:r>
        <w:t xml:space="preserve">Transferübung </w:t>
      </w:r>
      <w:r w:rsidR="00387536">
        <w:t>3</w:t>
      </w:r>
    </w:p>
    <w:p w14:paraId="68B60D32" w14:textId="77777777" w:rsidR="006B234E" w:rsidRPr="0092796E" w:rsidRDefault="00387536" w:rsidP="00470FD0">
      <w:pPr>
        <w:pStyle w:val="Titel"/>
        <w:pBdr>
          <w:bottom w:val="none" w:sz="0" w:space="0" w:color="auto"/>
        </w:pBdr>
        <w:spacing w:before="0" w:after="120" w:line="288" w:lineRule="auto"/>
      </w:pPr>
      <w:r>
        <w:t>Einfluss</w:t>
      </w:r>
      <w:r w:rsidR="003D53B7">
        <w:t>faktoren Führung</w:t>
      </w:r>
    </w:p>
    <w:p w14:paraId="2B25284F" w14:textId="77777777" w:rsidR="006B234E" w:rsidRDefault="006B234E" w:rsidP="00470FD0">
      <w:pPr>
        <w:jc w:val="left"/>
      </w:pPr>
    </w:p>
    <w:p w14:paraId="4B881CD0" w14:textId="77777777" w:rsidR="006B234E" w:rsidRPr="00F6341D" w:rsidRDefault="006B234E" w:rsidP="00470FD0">
      <w:pPr>
        <w:jc w:val="left"/>
      </w:pPr>
    </w:p>
    <w:p w14:paraId="3FC647A8" w14:textId="77777777" w:rsidR="006B234E" w:rsidRDefault="006B234E" w:rsidP="00470FD0">
      <w:pPr>
        <w:pStyle w:val="Untertitel"/>
      </w:pPr>
      <w:r>
        <w:t>Ausgangslage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915"/>
      </w:tblGrid>
      <w:tr w:rsidR="00723D04" w:rsidRPr="00CB58E7" w14:paraId="4B12B6D5" w14:textId="77777777" w:rsidTr="00F353B9">
        <w:tc>
          <w:tcPr>
            <w:tcW w:w="3433" w:type="dxa"/>
          </w:tcPr>
          <w:p w14:paraId="34B7C7AE" w14:textId="77777777" w:rsidR="00723D04" w:rsidRDefault="00984EFE" w:rsidP="00F353B9">
            <w:pPr>
              <w:autoSpaceDE w:val="0"/>
              <w:autoSpaceDN w:val="0"/>
              <w:adjustRightInd w:val="0"/>
              <w:spacing w:before="240" w:after="240" w:line="360" w:lineRule="auto"/>
              <w:jc w:val="left"/>
              <w:rPr>
                <w:rFonts w:cs="Arial"/>
              </w:rPr>
            </w:pPr>
            <w:r w:rsidRPr="00984EFE">
              <w:rPr>
                <w:rFonts w:cs="Arial"/>
                <w:noProof/>
                <w:lang w:eastAsia="de-CH"/>
              </w:rPr>
              <w:drawing>
                <wp:inline distT="0" distB="0" distL="0" distR="0" wp14:anchorId="23256FFB" wp14:editId="6E45B80A">
                  <wp:extent cx="3350206" cy="2552770"/>
                  <wp:effectExtent l="0" t="0" r="3175" b="0"/>
                  <wp:docPr id="9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661" cy="255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4" w:type="dxa"/>
          </w:tcPr>
          <w:p w14:paraId="09743B47" w14:textId="77777777" w:rsidR="00470FD0" w:rsidRPr="00B05797" w:rsidRDefault="00B05797" w:rsidP="00FD1E36">
            <w:pPr>
              <w:spacing w:before="100" w:beforeAutospacing="1" w:after="100" w:afterAutospacing="1" w:line="360" w:lineRule="auto"/>
              <w:jc w:val="left"/>
              <w:rPr>
                <w:rFonts w:cs="Arial"/>
                <w:sz w:val="22"/>
                <w:szCs w:val="20"/>
                <w:lang w:eastAsia="de-CH"/>
              </w:rPr>
            </w:pPr>
            <w:r>
              <w:rPr>
                <w:rFonts w:cs="Arial"/>
                <w:sz w:val="22"/>
                <w:szCs w:val="20"/>
                <w:lang w:eastAsia="de-CH"/>
              </w:rPr>
              <w:t>Wie wir gehört haben, steht im Zentrum einer Führ</w:t>
            </w:r>
            <w:r w:rsidR="00236309">
              <w:rPr>
                <w:rFonts w:cs="Arial"/>
                <w:sz w:val="22"/>
                <w:szCs w:val="20"/>
                <w:lang w:eastAsia="de-CH"/>
              </w:rPr>
              <w:t>ungskraft die Fähigkeit, das</w:t>
            </w:r>
            <w:r>
              <w:rPr>
                <w:rFonts w:cs="Arial"/>
                <w:sz w:val="22"/>
                <w:szCs w:val="20"/>
                <w:lang w:eastAsia="de-CH"/>
              </w:rPr>
              <w:t xml:space="preserve"> umgebende System in seiner Komplexität zu erfassen und in die gewünschte Richtung zu lenken. Führung wird nach </w:t>
            </w:r>
            <w:r w:rsidR="00FD1E36">
              <w:rPr>
                <w:rFonts w:cs="Arial"/>
                <w:sz w:val="22"/>
                <w:szCs w:val="20"/>
                <w:lang w:eastAsia="de-CH"/>
              </w:rPr>
              <w:t>Pfister/ Neumann (201</w:t>
            </w:r>
            <w:r>
              <w:rPr>
                <w:rFonts w:cs="Arial"/>
                <w:sz w:val="22"/>
                <w:szCs w:val="20"/>
                <w:lang w:eastAsia="de-CH"/>
              </w:rPr>
              <w:t>8) zu eine</w:t>
            </w:r>
            <w:r w:rsidR="00236309">
              <w:rPr>
                <w:rFonts w:cs="Arial"/>
                <w:sz w:val="22"/>
                <w:szCs w:val="20"/>
                <w:lang w:eastAsia="de-CH"/>
              </w:rPr>
              <w:t>m</w:t>
            </w:r>
            <w:r>
              <w:rPr>
                <w:rFonts w:cs="Arial"/>
                <w:sz w:val="22"/>
                <w:szCs w:val="20"/>
                <w:lang w:eastAsia="de-CH"/>
              </w:rPr>
              <w:t xml:space="preserve"> dynamischen, interaktiven Pro</w:t>
            </w:r>
            <w:r w:rsidR="004E758F">
              <w:rPr>
                <w:rFonts w:cs="Arial"/>
                <w:sz w:val="22"/>
                <w:szCs w:val="20"/>
                <w:lang w:eastAsia="de-CH"/>
              </w:rPr>
              <w:t>z</w:t>
            </w:r>
            <w:r>
              <w:rPr>
                <w:rFonts w:cs="Arial"/>
                <w:sz w:val="22"/>
                <w:szCs w:val="20"/>
                <w:lang w:eastAsia="de-CH"/>
              </w:rPr>
              <w:t xml:space="preserve">ess der Gestaltung und Ausrichtung der Organisation innerhalb eines komplexen Wirkungsgefüges von verschiedenen personen- und umweltbezogenen Einflussfaktoren. </w:t>
            </w:r>
          </w:p>
        </w:tc>
      </w:tr>
    </w:tbl>
    <w:p w14:paraId="27FCF162" w14:textId="77777777" w:rsidR="005E741B" w:rsidRPr="00F353B9" w:rsidRDefault="00F353B9" w:rsidP="00FD1E36">
      <w:pPr>
        <w:pStyle w:val="Untertitel"/>
        <w:pBdr>
          <w:bottom w:val="none" w:sz="0" w:space="0" w:color="auto"/>
        </w:pBdr>
        <w:spacing w:before="0" w:after="100" w:afterAutospacing="1" w:line="360" w:lineRule="auto"/>
        <w:rPr>
          <w:b w:val="0"/>
          <w:sz w:val="22"/>
          <w:szCs w:val="20"/>
          <w:lang w:eastAsia="de-CH"/>
        </w:rPr>
      </w:pPr>
      <w:r w:rsidRPr="00F353B9">
        <w:rPr>
          <w:b w:val="0"/>
          <w:sz w:val="22"/>
          <w:szCs w:val="20"/>
          <w:lang w:eastAsia="de-CH"/>
        </w:rPr>
        <w:t xml:space="preserve">Ein Instrument zur </w:t>
      </w:r>
      <w:r>
        <w:rPr>
          <w:b w:val="0"/>
          <w:sz w:val="22"/>
          <w:szCs w:val="20"/>
          <w:lang w:eastAsia="de-CH"/>
        </w:rPr>
        <w:t xml:space="preserve">Darstellung und Reduktion der Führungskomplexität und zur </w:t>
      </w:r>
      <w:r w:rsidRPr="00F353B9">
        <w:rPr>
          <w:b w:val="0"/>
          <w:sz w:val="22"/>
          <w:szCs w:val="20"/>
          <w:lang w:eastAsia="de-CH"/>
        </w:rPr>
        <w:t xml:space="preserve">Erfassung dieser </w:t>
      </w:r>
      <w:r w:rsidR="003837A8">
        <w:rPr>
          <w:b w:val="0"/>
          <w:sz w:val="22"/>
          <w:szCs w:val="20"/>
          <w:lang w:eastAsia="de-CH"/>
        </w:rPr>
        <w:t>Einflüsse ist die</w:t>
      </w:r>
      <w:r w:rsidRPr="00F353B9">
        <w:rPr>
          <w:b w:val="0"/>
          <w:sz w:val="22"/>
          <w:szCs w:val="20"/>
          <w:lang w:eastAsia="de-CH"/>
        </w:rPr>
        <w:t xml:space="preserve"> «</w:t>
      </w:r>
      <w:r w:rsidR="00FD1E36">
        <w:rPr>
          <w:b w:val="0"/>
          <w:sz w:val="22"/>
          <w:szCs w:val="20"/>
          <w:lang w:eastAsia="de-CH"/>
        </w:rPr>
        <w:t xml:space="preserve">Neurosystemische </w:t>
      </w:r>
      <w:r w:rsidR="003837A8">
        <w:rPr>
          <w:b w:val="0"/>
          <w:sz w:val="22"/>
          <w:szCs w:val="20"/>
          <w:lang w:eastAsia="de-CH"/>
        </w:rPr>
        <w:t xml:space="preserve">Betrachtung </w:t>
      </w:r>
      <w:r w:rsidRPr="00F353B9">
        <w:rPr>
          <w:b w:val="0"/>
          <w:sz w:val="22"/>
          <w:szCs w:val="20"/>
          <w:lang w:eastAsia="de-CH"/>
        </w:rPr>
        <w:t>der Führung». Das Modell identifiziert fünf Faktoren, die auf Entscheidungen von Führungskräften einwirken:</w:t>
      </w:r>
      <w:r w:rsidRPr="00F353B9">
        <w:rPr>
          <w:b w:val="0"/>
          <w:sz w:val="22"/>
          <w:szCs w:val="20"/>
          <w:lang w:eastAsia="de-CH"/>
        </w:rPr>
        <w:br/>
        <w:t>1. die individuelle Kompetenz und Erfahrung der Führungskraft,</w:t>
      </w:r>
      <w:r w:rsidRPr="00F353B9">
        <w:rPr>
          <w:b w:val="0"/>
          <w:sz w:val="22"/>
          <w:szCs w:val="20"/>
          <w:lang w:eastAsia="de-CH"/>
        </w:rPr>
        <w:br/>
        <w:t>2. die Gruppe, in der sich die Führungskraft bewegt,</w:t>
      </w:r>
      <w:r w:rsidRPr="00F353B9">
        <w:rPr>
          <w:b w:val="0"/>
          <w:sz w:val="22"/>
          <w:szCs w:val="20"/>
          <w:lang w:eastAsia="de-CH"/>
        </w:rPr>
        <w:br/>
        <w:t>3. die Organisation, in die sie eingebunden ist,</w:t>
      </w:r>
      <w:r w:rsidRPr="00F353B9">
        <w:rPr>
          <w:b w:val="0"/>
          <w:sz w:val="22"/>
          <w:szCs w:val="20"/>
          <w:lang w:eastAsia="de-CH"/>
        </w:rPr>
        <w:br/>
        <w:t>4. der generelle Kontext, in dem das Geschehen stattfindet,</w:t>
      </w:r>
      <w:r w:rsidRPr="00F353B9">
        <w:rPr>
          <w:b w:val="0"/>
          <w:sz w:val="22"/>
          <w:szCs w:val="20"/>
          <w:lang w:eastAsia="de-CH"/>
        </w:rPr>
        <w:br/>
        <w:t>5. die spezifische Situation, in der sich die Führungskraft zum Handlungszeitpunkt befindet.</w:t>
      </w:r>
    </w:p>
    <w:p w14:paraId="2DC4F493" w14:textId="77777777" w:rsidR="00470FD0" w:rsidRPr="00025E9B" w:rsidRDefault="00470FD0" w:rsidP="00470FD0">
      <w:pPr>
        <w:pStyle w:val="Untertitel"/>
        <w:spacing w:line="276" w:lineRule="auto"/>
      </w:pPr>
      <w:r>
        <w:lastRenderedPageBreak/>
        <w:t>Ziel</w:t>
      </w:r>
    </w:p>
    <w:p w14:paraId="77E7792D" w14:textId="77777777" w:rsidR="00082807" w:rsidRPr="0024552B" w:rsidRDefault="00082807" w:rsidP="00F353B9">
      <w:pPr>
        <w:spacing w:line="360" w:lineRule="auto"/>
        <w:jc w:val="left"/>
        <w:rPr>
          <w:rFonts w:cs="Arial"/>
          <w:sz w:val="22"/>
          <w:szCs w:val="20"/>
          <w:lang w:eastAsia="de-CH"/>
        </w:rPr>
      </w:pPr>
      <w:r w:rsidRPr="0024552B">
        <w:rPr>
          <w:rFonts w:cs="Arial"/>
          <w:sz w:val="22"/>
          <w:szCs w:val="20"/>
          <w:lang w:eastAsia="de-CH"/>
        </w:rPr>
        <w:t xml:space="preserve">Ziel der Übung ist es, </w:t>
      </w:r>
      <w:r w:rsidR="00F353B9">
        <w:rPr>
          <w:rFonts w:cs="Arial"/>
          <w:sz w:val="22"/>
          <w:szCs w:val="20"/>
          <w:lang w:eastAsia="de-CH"/>
        </w:rPr>
        <w:t xml:space="preserve">die Faktoren zu identifizieren und zu analysieren, die das eigene Führungshandeln am meisten beeinflussen und diejenigen Faktoren zu erkennen, auf die ich als Führungskraft selbst am meisten Einfluss habe. </w:t>
      </w:r>
    </w:p>
    <w:p w14:paraId="0620A205" w14:textId="77777777" w:rsidR="00FA7D46" w:rsidRPr="00025E9B" w:rsidRDefault="00082807" w:rsidP="00470FD0">
      <w:pPr>
        <w:pStyle w:val="Untertitel"/>
        <w:spacing w:line="276" w:lineRule="auto"/>
      </w:pPr>
      <w:r>
        <w:t>Aufgabe</w:t>
      </w:r>
    </w:p>
    <w:p w14:paraId="2CF4583C" w14:textId="77777777" w:rsidR="005E741B" w:rsidRDefault="005E741B" w:rsidP="0012086E">
      <w:pPr>
        <w:pStyle w:val="Untertitel"/>
        <w:pBdr>
          <w:bottom w:val="none" w:sz="0" w:space="0" w:color="auto"/>
        </w:pBdr>
        <w:spacing w:line="360" w:lineRule="auto"/>
        <w:rPr>
          <w:b w:val="0"/>
          <w:sz w:val="22"/>
          <w:szCs w:val="20"/>
          <w:lang w:eastAsia="de-CH"/>
        </w:rPr>
      </w:pPr>
      <w:r>
        <w:rPr>
          <w:b w:val="0"/>
          <w:sz w:val="22"/>
          <w:szCs w:val="20"/>
          <w:lang w:eastAsia="de-CH"/>
        </w:rPr>
        <w:t>Bilden</w:t>
      </w:r>
      <w:r w:rsidR="00B22AD1">
        <w:rPr>
          <w:b w:val="0"/>
          <w:sz w:val="22"/>
          <w:szCs w:val="20"/>
          <w:lang w:eastAsia="de-CH"/>
        </w:rPr>
        <w:t xml:space="preserve"> Sie</w:t>
      </w:r>
      <w:r>
        <w:rPr>
          <w:b w:val="0"/>
          <w:sz w:val="22"/>
          <w:szCs w:val="20"/>
          <w:lang w:eastAsia="de-CH"/>
        </w:rPr>
        <w:t xml:space="preserve"> </w:t>
      </w:r>
      <w:r w:rsidR="000B2D1B">
        <w:rPr>
          <w:b w:val="0"/>
          <w:sz w:val="22"/>
          <w:szCs w:val="20"/>
          <w:lang w:eastAsia="de-CH"/>
        </w:rPr>
        <w:t>e</w:t>
      </w:r>
      <w:r w:rsidR="00B22AD1">
        <w:rPr>
          <w:b w:val="0"/>
          <w:sz w:val="22"/>
          <w:szCs w:val="20"/>
          <w:lang w:eastAsia="de-CH"/>
        </w:rPr>
        <w:t>in Tandem</w:t>
      </w:r>
    </w:p>
    <w:p w14:paraId="34E9B50A" w14:textId="77777777" w:rsidR="001A70BC" w:rsidRDefault="000B2D1B" w:rsidP="0012086E">
      <w:pPr>
        <w:pStyle w:val="Untertitel"/>
        <w:numPr>
          <w:ilvl w:val="0"/>
          <w:numId w:val="22"/>
        </w:numPr>
        <w:pBdr>
          <w:bottom w:val="none" w:sz="0" w:space="0" w:color="auto"/>
        </w:pBdr>
        <w:spacing w:after="120" w:line="240" w:lineRule="auto"/>
        <w:ind w:left="357" w:hanging="357"/>
        <w:rPr>
          <w:b w:val="0"/>
          <w:sz w:val="22"/>
          <w:szCs w:val="20"/>
          <w:lang w:eastAsia="de-CH"/>
        </w:rPr>
      </w:pPr>
      <w:r w:rsidRPr="000B2D1B">
        <w:rPr>
          <w:sz w:val="22"/>
          <w:szCs w:val="20"/>
          <w:lang w:eastAsia="de-CH"/>
        </w:rPr>
        <w:t xml:space="preserve">Einzelarbeit </w:t>
      </w:r>
      <w:r>
        <w:rPr>
          <w:sz w:val="22"/>
          <w:szCs w:val="20"/>
          <w:lang w:eastAsia="de-CH"/>
        </w:rPr>
        <w:t>10‘</w:t>
      </w:r>
      <w:r w:rsidRPr="000B2D1B">
        <w:rPr>
          <w:sz w:val="22"/>
          <w:szCs w:val="20"/>
          <w:lang w:eastAsia="de-CH"/>
        </w:rPr>
        <w:t xml:space="preserve">: </w:t>
      </w:r>
      <w:r w:rsidR="001A70BC">
        <w:rPr>
          <w:b w:val="0"/>
          <w:sz w:val="22"/>
          <w:szCs w:val="20"/>
          <w:lang w:eastAsia="de-CH"/>
        </w:rPr>
        <w:t xml:space="preserve">Nehmen </w:t>
      </w:r>
      <w:r w:rsidR="005E741B" w:rsidRPr="000B2D1B">
        <w:rPr>
          <w:b w:val="0"/>
          <w:sz w:val="22"/>
          <w:szCs w:val="20"/>
          <w:lang w:eastAsia="de-CH"/>
        </w:rPr>
        <w:t xml:space="preserve">Sie </w:t>
      </w:r>
      <w:r w:rsidR="001A70BC">
        <w:rPr>
          <w:b w:val="0"/>
          <w:sz w:val="22"/>
          <w:szCs w:val="20"/>
          <w:lang w:eastAsia="de-CH"/>
        </w:rPr>
        <w:t xml:space="preserve">Ihre </w:t>
      </w:r>
      <w:r w:rsidR="00236309">
        <w:rPr>
          <w:b w:val="0"/>
          <w:sz w:val="22"/>
          <w:szCs w:val="20"/>
          <w:lang w:eastAsia="de-CH"/>
        </w:rPr>
        <w:t>Haupt</w:t>
      </w:r>
      <w:r w:rsidR="009C1E3D" w:rsidRPr="000B2D1B">
        <w:rPr>
          <w:b w:val="0"/>
          <w:sz w:val="22"/>
          <w:szCs w:val="20"/>
          <w:lang w:eastAsia="de-CH"/>
        </w:rPr>
        <w:t xml:space="preserve">tätigkeit oder Hauptaufgabe, welche </w:t>
      </w:r>
      <w:r w:rsidR="001A70BC">
        <w:rPr>
          <w:b w:val="0"/>
          <w:sz w:val="22"/>
          <w:szCs w:val="20"/>
          <w:lang w:eastAsia="de-CH"/>
        </w:rPr>
        <w:t xml:space="preserve">den </w:t>
      </w:r>
      <w:r w:rsidR="009C1E3D" w:rsidRPr="000B2D1B">
        <w:rPr>
          <w:b w:val="0"/>
          <w:sz w:val="22"/>
          <w:szCs w:val="20"/>
          <w:lang w:eastAsia="de-CH"/>
        </w:rPr>
        <w:t>wichtig</w:t>
      </w:r>
      <w:r w:rsidR="001A70BC">
        <w:rPr>
          <w:b w:val="0"/>
          <w:sz w:val="22"/>
          <w:szCs w:val="20"/>
          <w:lang w:eastAsia="de-CH"/>
        </w:rPr>
        <w:t>sten</w:t>
      </w:r>
      <w:r w:rsidR="009C1E3D" w:rsidRPr="000B2D1B">
        <w:rPr>
          <w:b w:val="0"/>
          <w:sz w:val="22"/>
          <w:szCs w:val="20"/>
          <w:lang w:eastAsia="de-CH"/>
        </w:rPr>
        <w:t xml:space="preserve"> Teil Ihrer Arbei</w:t>
      </w:r>
      <w:r w:rsidR="00FD1E36">
        <w:rPr>
          <w:b w:val="0"/>
          <w:sz w:val="22"/>
          <w:szCs w:val="20"/>
          <w:lang w:eastAsia="de-CH"/>
        </w:rPr>
        <w:t>t als Führungsperson beschreibt</w:t>
      </w:r>
      <w:r w:rsidR="009C1E3D" w:rsidRPr="000B2D1B">
        <w:rPr>
          <w:b w:val="0"/>
          <w:sz w:val="22"/>
          <w:szCs w:val="20"/>
          <w:lang w:eastAsia="de-CH"/>
        </w:rPr>
        <w:t xml:space="preserve"> (</w:t>
      </w:r>
      <w:r w:rsidR="001A70BC">
        <w:rPr>
          <w:b w:val="0"/>
          <w:sz w:val="22"/>
          <w:szCs w:val="20"/>
          <w:lang w:eastAsia="de-CH"/>
        </w:rPr>
        <w:t>Kernprozess aus der</w:t>
      </w:r>
      <w:r w:rsidR="009C1E3D" w:rsidRPr="000B2D1B">
        <w:rPr>
          <w:b w:val="0"/>
          <w:sz w:val="22"/>
          <w:szCs w:val="20"/>
          <w:lang w:eastAsia="de-CH"/>
        </w:rPr>
        <w:t xml:space="preserve"> Stellenbeschreibung)</w:t>
      </w:r>
      <w:r>
        <w:rPr>
          <w:b w:val="0"/>
          <w:sz w:val="22"/>
          <w:szCs w:val="20"/>
          <w:lang w:eastAsia="de-CH"/>
        </w:rPr>
        <w:t xml:space="preserve">. </w:t>
      </w:r>
      <w:r w:rsidR="001A70BC">
        <w:rPr>
          <w:b w:val="0"/>
          <w:sz w:val="22"/>
          <w:szCs w:val="20"/>
          <w:lang w:eastAsia="de-CH"/>
        </w:rPr>
        <w:t xml:space="preserve">Nun </w:t>
      </w:r>
      <w:r w:rsidR="003837A8">
        <w:rPr>
          <w:b w:val="0"/>
          <w:sz w:val="22"/>
          <w:szCs w:val="20"/>
          <w:lang w:eastAsia="de-CH"/>
        </w:rPr>
        <w:t>gibt es zwei Betrachtungsweisen:</w:t>
      </w:r>
      <w:r w:rsidR="001A70BC">
        <w:rPr>
          <w:b w:val="0"/>
          <w:sz w:val="22"/>
          <w:szCs w:val="20"/>
          <w:lang w:eastAsia="de-CH"/>
        </w:rPr>
        <w:t xml:space="preserve"> </w:t>
      </w:r>
    </w:p>
    <w:p w14:paraId="04D2FFCD" w14:textId="77777777" w:rsidR="001A70BC" w:rsidRDefault="001A70BC" w:rsidP="0012086E">
      <w:pPr>
        <w:pStyle w:val="Untertitel"/>
        <w:numPr>
          <w:ilvl w:val="0"/>
          <w:numId w:val="27"/>
        </w:numPr>
        <w:pBdr>
          <w:bottom w:val="none" w:sz="0" w:space="0" w:color="auto"/>
        </w:pBdr>
        <w:spacing w:after="120" w:line="240" w:lineRule="auto"/>
        <w:rPr>
          <w:b w:val="0"/>
          <w:sz w:val="22"/>
          <w:szCs w:val="20"/>
          <w:lang w:eastAsia="de-CH"/>
        </w:rPr>
      </w:pPr>
      <w:r>
        <w:rPr>
          <w:b w:val="0"/>
          <w:sz w:val="22"/>
          <w:szCs w:val="20"/>
          <w:lang w:eastAsia="de-CH"/>
        </w:rPr>
        <w:t>Wie stark beeinflussen die fünf Faktoren Ihre Arbeit als Führungsperson?</w:t>
      </w:r>
    </w:p>
    <w:p w14:paraId="2DAC13AC" w14:textId="77777777" w:rsidR="0012086E" w:rsidRDefault="001A70BC" w:rsidP="0012086E">
      <w:pPr>
        <w:pStyle w:val="Untertitel"/>
        <w:numPr>
          <w:ilvl w:val="0"/>
          <w:numId w:val="27"/>
        </w:numPr>
        <w:pBdr>
          <w:bottom w:val="none" w:sz="0" w:space="0" w:color="auto"/>
        </w:pBdr>
        <w:spacing w:after="120" w:line="240" w:lineRule="auto"/>
        <w:rPr>
          <w:b w:val="0"/>
          <w:sz w:val="22"/>
          <w:szCs w:val="20"/>
          <w:lang w:eastAsia="de-CH"/>
        </w:rPr>
      </w:pPr>
      <w:r>
        <w:rPr>
          <w:b w:val="0"/>
          <w:sz w:val="22"/>
          <w:szCs w:val="20"/>
          <w:lang w:eastAsia="de-CH"/>
        </w:rPr>
        <w:t>Welchen Möglichkeiten haben Sie in der Unternehmung, die fünf Faktoren zum erreichen Ihrer Ziele selber zu beeinflussen?</w:t>
      </w:r>
    </w:p>
    <w:p w14:paraId="3D7B69CD" w14:textId="77777777" w:rsidR="000B2D1B" w:rsidRPr="0012086E" w:rsidRDefault="001A70BC" w:rsidP="0012086E">
      <w:pPr>
        <w:pStyle w:val="Untertitel"/>
        <w:numPr>
          <w:ilvl w:val="0"/>
          <w:numId w:val="27"/>
        </w:numPr>
        <w:pBdr>
          <w:bottom w:val="none" w:sz="0" w:space="0" w:color="auto"/>
        </w:pBdr>
        <w:spacing w:after="120" w:line="240" w:lineRule="auto"/>
        <w:rPr>
          <w:b w:val="0"/>
          <w:sz w:val="22"/>
          <w:szCs w:val="20"/>
          <w:lang w:eastAsia="de-CH"/>
        </w:rPr>
      </w:pPr>
      <w:r w:rsidRPr="0012086E">
        <w:rPr>
          <w:b w:val="0"/>
          <w:sz w:val="22"/>
          <w:szCs w:val="20"/>
          <w:lang w:eastAsia="de-CH"/>
        </w:rPr>
        <w:t>Was bedeutet das für Ihre zukünftige Führungstätigkeit?</w:t>
      </w:r>
    </w:p>
    <w:p w14:paraId="4296BFC7" w14:textId="77777777" w:rsidR="0012086E" w:rsidRDefault="0012086E" w:rsidP="000B2D1B">
      <w:pPr>
        <w:pStyle w:val="Untertitel"/>
        <w:pBdr>
          <w:bottom w:val="none" w:sz="0" w:space="0" w:color="auto"/>
        </w:pBdr>
        <w:spacing w:line="360" w:lineRule="auto"/>
        <w:rPr>
          <w:b w:val="0"/>
          <w:sz w:val="22"/>
          <w:szCs w:val="20"/>
          <w:lang w:eastAsia="de-CH"/>
        </w:rPr>
      </w:pPr>
    </w:p>
    <w:p w14:paraId="2C481B1F" w14:textId="77777777" w:rsidR="000B2D1B" w:rsidRDefault="000B2D1B" w:rsidP="000B2D1B">
      <w:pPr>
        <w:pStyle w:val="Untertitel"/>
        <w:pBdr>
          <w:bottom w:val="none" w:sz="0" w:space="0" w:color="auto"/>
        </w:pBdr>
        <w:spacing w:line="360" w:lineRule="auto"/>
        <w:rPr>
          <w:b w:val="0"/>
          <w:sz w:val="22"/>
          <w:szCs w:val="20"/>
          <w:lang w:eastAsia="de-CH"/>
        </w:rPr>
      </w:pPr>
      <w:r w:rsidRPr="000B2D1B">
        <w:rPr>
          <w:b w:val="0"/>
          <w:sz w:val="22"/>
          <w:szCs w:val="20"/>
          <w:lang w:eastAsia="de-CH"/>
        </w:rPr>
        <w:t xml:space="preserve">Folgende </w:t>
      </w:r>
      <w:r w:rsidR="00236309">
        <w:rPr>
          <w:b w:val="0"/>
          <w:sz w:val="22"/>
          <w:szCs w:val="20"/>
          <w:lang w:eastAsia="de-CH"/>
        </w:rPr>
        <w:t>Stichwörter</w:t>
      </w:r>
      <w:r w:rsidRPr="000B2D1B">
        <w:rPr>
          <w:b w:val="0"/>
          <w:sz w:val="22"/>
          <w:szCs w:val="20"/>
          <w:lang w:eastAsia="de-CH"/>
        </w:rPr>
        <w:t xml:space="preserve"> </w:t>
      </w:r>
      <w:r w:rsidR="001A70BC">
        <w:rPr>
          <w:b w:val="0"/>
          <w:sz w:val="22"/>
          <w:szCs w:val="20"/>
          <w:lang w:eastAsia="de-CH"/>
        </w:rPr>
        <w:t xml:space="preserve">zu den Faktoren </w:t>
      </w:r>
      <w:r w:rsidRPr="000B2D1B">
        <w:rPr>
          <w:b w:val="0"/>
          <w:sz w:val="22"/>
          <w:szCs w:val="20"/>
          <w:lang w:eastAsia="de-CH"/>
        </w:rPr>
        <w:t>können Ihnen dabei helfen</w:t>
      </w:r>
      <w:r w:rsidR="005252A0">
        <w:rPr>
          <w:b w:val="0"/>
          <w:sz w:val="22"/>
          <w:szCs w:val="20"/>
          <w:lang w:eastAsia="de-CH"/>
        </w:rPr>
        <w:t>:</w:t>
      </w:r>
    </w:p>
    <w:p w14:paraId="65454854" w14:textId="77777777" w:rsidR="00B22AD1" w:rsidRDefault="00B4755F" w:rsidP="00755E58">
      <w:pPr>
        <w:pStyle w:val="Untertitel"/>
        <w:numPr>
          <w:ilvl w:val="0"/>
          <w:numId w:val="25"/>
        </w:numPr>
        <w:pBdr>
          <w:bottom w:val="none" w:sz="0" w:space="0" w:color="auto"/>
        </w:pBdr>
        <w:spacing w:before="0" w:after="100" w:afterAutospacing="1" w:line="360" w:lineRule="auto"/>
        <w:rPr>
          <w:b w:val="0"/>
          <w:sz w:val="22"/>
          <w:szCs w:val="20"/>
          <w:lang w:eastAsia="de-CH"/>
        </w:rPr>
      </w:pPr>
      <w:r w:rsidRPr="00B22AD1">
        <w:rPr>
          <w:sz w:val="22"/>
          <w:szCs w:val="20"/>
          <w:lang w:eastAsia="de-CH"/>
        </w:rPr>
        <w:t>Führungsperson:</w:t>
      </w:r>
      <w:r>
        <w:rPr>
          <w:b w:val="0"/>
          <w:sz w:val="22"/>
          <w:szCs w:val="20"/>
          <w:lang w:eastAsia="de-CH"/>
        </w:rPr>
        <w:t xml:space="preserve"> Kompetenzen, Wissen, Erfahrungen, </w:t>
      </w:r>
      <w:r w:rsidR="00B22AD1">
        <w:rPr>
          <w:b w:val="0"/>
          <w:sz w:val="22"/>
          <w:szCs w:val="20"/>
          <w:lang w:eastAsia="de-CH"/>
        </w:rPr>
        <w:t>Persönlichkeit, Haltung etc</w:t>
      </w:r>
      <w:r w:rsidR="00267F82">
        <w:rPr>
          <w:b w:val="0"/>
          <w:sz w:val="22"/>
          <w:szCs w:val="20"/>
          <w:lang w:eastAsia="de-CH"/>
        </w:rPr>
        <w:t>.</w:t>
      </w:r>
    </w:p>
    <w:p w14:paraId="2DF4B714" w14:textId="77777777" w:rsidR="00B22AD1" w:rsidRDefault="00B4755F" w:rsidP="00755E58">
      <w:pPr>
        <w:pStyle w:val="Untertitel"/>
        <w:numPr>
          <w:ilvl w:val="0"/>
          <w:numId w:val="25"/>
        </w:numPr>
        <w:pBdr>
          <w:bottom w:val="none" w:sz="0" w:space="0" w:color="auto"/>
        </w:pBdr>
        <w:spacing w:before="0" w:after="100" w:afterAutospacing="1" w:line="360" w:lineRule="auto"/>
        <w:rPr>
          <w:b w:val="0"/>
          <w:sz w:val="22"/>
          <w:szCs w:val="20"/>
          <w:lang w:eastAsia="de-CH"/>
        </w:rPr>
      </w:pPr>
      <w:r w:rsidRPr="00B22AD1">
        <w:rPr>
          <w:sz w:val="22"/>
          <w:szCs w:val="20"/>
          <w:lang w:eastAsia="de-CH"/>
        </w:rPr>
        <w:t>Andere Personen</w:t>
      </w:r>
      <w:r>
        <w:rPr>
          <w:b w:val="0"/>
          <w:sz w:val="22"/>
          <w:szCs w:val="20"/>
          <w:lang w:eastAsia="de-CH"/>
        </w:rPr>
        <w:t>:</w:t>
      </w:r>
      <w:r w:rsidR="00236309">
        <w:rPr>
          <w:b w:val="0"/>
          <w:sz w:val="22"/>
          <w:szCs w:val="20"/>
          <w:lang w:eastAsia="de-CH"/>
        </w:rPr>
        <w:t xml:space="preserve"> </w:t>
      </w:r>
      <w:r w:rsidR="00B22AD1">
        <w:rPr>
          <w:b w:val="0"/>
          <w:sz w:val="22"/>
          <w:szCs w:val="20"/>
          <w:lang w:eastAsia="de-CH"/>
        </w:rPr>
        <w:t>informelle Teamstruktur, Schlüsselpersonen, Kollegen, zwischenmenschliche Fragen, Teamdy</w:t>
      </w:r>
      <w:r w:rsidR="00236309">
        <w:rPr>
          <w:b w:val="0"/>
          <w:sz w:val="22"/>
          <w:szCs w:val="20"/>
          <w:lang w:eastAsia="de-CH"/>
        </w:rPr>
        <w:t>namik, Altersstruktur, Vielfalt</w:t>
      </w:r>
      <w:r w:rsidR="00B22AD1">
        <w:rPr>
          <w:b w:val="0"/>
          <w:sz w:val="22"/>
          <w:szCs w:val="20"/>
          <w:lang w:eastAsia="de-CH"/>
        </w:rPr>
        <w:t xml:space="preserve"> etc.</w:t>
      </w:r>
    </w:p>
    <w:p w14:paraId="202037B6" w14:textId="77777777" w:rsidR="00B22AD1" w:rsidRDefault="00B4755F" w:rsidP="00755E58">
      <w:pPr>
        <w:pStyle w:val="Untertitel"/>
        <w:numPr>
          <w:ilvl w:val="0"/>
          <w:numId w:val="25"/>
        </w:numPr>
        <w:pBdr>
          <w:bottom w:val="none" w:sz="0" w:space="0" w:color="auto"/>
        </w:pBdr>
        <w:spacing w:before="0" w:after="100" w:afterAutospacing="1" w:line="360" w:lineRule="auto"/>
        <w:rPr>
          <w:b w:val="0"/>
          <w:sz w:val="22"/>
          <w:szCs w:val="20"/>
          <w:lang w:eastAsia="de-CH"/>
        </w:rPr>
      </w:pPr>
      <w:r w:rsidRPr="00B22AD1">
        <w:rPr>
          <w:sz w:val="22"/>
          <w:szCs w:val="20"/>
          <w:lang w:eastAsia="de-CH"/>
        </w:rPr>
        <w:t>Organisation</w:t>
      </w:r>
      <w:r w:rsidR="00B22AD1">
        <w:rPr>
          <w:b w:val="0"/>
          <w:sz w:val="22"/>
          <w:szCs w:val="20"/>
          <w:lang w:eastAsia="de-CH"/>
        </w:rPr>
        <w:t>: Hierarchien, Abläufe, Struktur, Vorgaben, Regelwerk, Instrumente etc.</w:t>
      </w:r>
    </w:p>
    <w:p w14:paraId="0F05F280" w14:textId="77777777" w:rsidR="00B22AD1" w:rsidRDefault="00B4755F" w:rsidP="00755E58">
      <w:pPr>
        <w:pStyle w:val="Untertitel"/>
        <w:numPr>
          <w:ilvl w:val="0"/>
          <w:numId w:val="25"/>
        </w:numPr>
        <w:pBdr>
          <w:bottom w:val="none" w:sz="0" w:space="0" w:color="auto"/>
        </w:pBdr>
        <w:spacing w:before="0" w:after="100" w:afterAutospacing="1" w:line="360" w:lineRule="auto"/>
        <w:rPr>
          <w:b w:val="0"/>
          <w:sz w:val="22"/>
          <w:szCs w:val="20"/>
          <w:lang w:eastAsia="de-CH"/>
        </w:rPr>
      </w:pPr>
      <w:r w:rsidRPr="00B22AD1">
        <w:rPr>
          <w:sz w:val="22"/>
          <w:szCs w:val="20"/>
          <w:lang w:eastAsia="de-CH"/>
        </w:rPr>
        <w:t>Kontext</w:t>
      </w:r>
      <w:r w:rsidR="00B22AD1" w:rsidRPr="00B22AD1">
        <w:rPr>
          <w:sz w:val="22"/>
          <w:szCs w:val="20"/>
          <w:lang w:eastAsia="de-CH"/>
        </w:rPr>
        <w:t>:</w:t>
      </w:r>
      <w:r w:rsidR="00B22AD1">
        <w:rPr>
          <w:b w:val="0"/>
          <w:sz w:val="22"/>
          <w:szCs w:val="20"/>
          <w:lang w:eastAsia="de-CH"/>
        </w:rPr>
        <w:t xml:space="preserve"> Markt, Kunden, wirtschaftliche Situation, (Geld-)Politik, nationale und internationale Bestimmungen, Normen (auch Qualitätsnormen), kulturelle und historische Einflüsse etc.</w:t>
      </w:r>
    </w:p>
    <w:p w14:paraId="7234C082" w14:textId="77777777" w:rsidR="00B4755F" w:rsidRPr="00B22AD1" w:rsidRDefault="00B22AD1" w:rsidP="00755E58">
      <w:pPr>
        <w:pStyle w:val="Untertitel"/>
        <w:numPr>
          <w:ilvl w:val="0"/>
          <w:numId w:val="25"/>
        </w:numPr>
        <w:pBdr>
          <w:bottom w:val="none" w:sz="0" w:space="0" w:color="auto"/>
        </w:pBdr>
        <w:spacing w:before="0" w:after="100" w:afterAutospacing="1" w:line="360" w:lineRule="auto"/>
        <w:rPr>
          <w:sz w:val="22"/>
          <w:szCs w:val="20"/>
          <w:lang w:eastAsia="de-CH"/>
        </w:rPr>
      </w:pPr>
      <w:r w:rsidRPr="00B22AD1">
        <w:rPr>
          <w:sz w:val="22"/>
          <w:szCs w:val="20"/>
          <w:lang w:eastAsia="de-CH"/>
        </w:rPr>
        <w:t>S</w:t>
      </w:r>
      <w:r w:rsidR="00B4755F" w:rsidRPr="00B22AD1">
        <w:rPr>
          <w:sz w:val="22"/>
          <w:szCs w:val="20"/>
          <w:lang w:eastAsia="de-CH"/>
        </w:rPr>
        <w:t>pezifische Situation</w:t>
      </w:r>
      <w:r w:rsidRPr="00B22AD1">
        <w:rPr>
          <w:sz w:val="22"/>
          <w:szCs w:val="20"/>
          <w:lang w:eastAsia="de-CH"/>
        </w:rPr>
        <w:t xml:space="preserve">: </w:t>
      </w:r>
      <w:r w:rsidR="00267F82" w:rsidRPr="00267F82">
        <w:rPr>
          <w:b w:val="0"/>
          <w:sz w:val="22"/>
          <w:szCs w:val="20"/>
          <w:lang w:eastAsia="de-CH"/>
        </w:rPr>
        <w:t>plötzliche Veränderungen</w:t>
      </w:r>
      <w:r w:rsidR="00267F82">
        <w:rPr>
          <w:b w:val="0"/>
          <w:sz w:val="22"/>
          <w:szCs w:val="20"/>
          <w:lang w:eastAsia="de-CH"/>
        </w:rPr>
        <w:t xml:space="preserve"> (Krankheiten, Budgetkürzungen, pol. Entscheide, pers. Änderungen), hoher Zeitdruck, Verfügbarkeit von Informationen, Änderungen</w:t>
      </w:r>
      <w:r w:rsidR="00236309">
        <w:rPr>
          <w:b w:val="0"/>
          <w:sz w:val="22"/>
          <w:szCs w:val="20"/>
          <w:lang w:eastAsia="de-CH"/>
        </w:rPr>
        <w:t xml:space="preserve"> der Nachfrage</w:t>
      </w:r>
      <w:r w:rsidR="00267F82">
        <w:rPr>
          <w:b w:val="0"/>
          <w:sz w:val="22"/>
          <w:szCs w:val="20"/>
          <w:lang w:eastAsia="de-CH"/>
        </w:rPr>
        <w:t>, Unfälle und Katastrophen etc.</w:t>
      </w:r>
    </w:p>
    <w:p w14:paraId="6CCA3B47" w14:textId="77777777" w:rsidR="0012086E" w:rsidRPr="0012086E" w:rsidRDefault="000B2D1B" w:rsidP="0012086E">
      <w:pPr>
        <w:pStyle w:val="Untertitel"/>
        <w:numPr>
          <w:ilvl w:val="0"/>
          <w:numId w:val="22"/>
        </w:numPr>
        <w:pBdr>
          <w:bottom w:val="none" w:sz="0" w:space="0" w:color="auto"/>
        </w:pBdr>
        <w:spacing w:after="0" w:line="240" w:lineRule="auto"/>
        <w:ind w:left="360"/>
        <w:rPr>
          <w:b w:val="0"/>
          <w:sz w:val="22"/>
          <w:szCs w:val="20"/>
          <w:lang w:eastAsia="de-CH"/>
        </w:rPr>
      </w:pPr>
      <w:r w:rsidRPr="0012086E">
        <w:rPr>
          <w:sz w:val="22"/>
          <w:szCs w:val="20"/>
          <w:lang w:eastAsia="de-CH"/>
        </w:rPr>
        <w:t>Paararbeit</w:t>
      </w:r>
      <w:r w:rsidR="005252A0" w:rsidRPr="0012086E">
        <w:rPr>
          <w:sz w:val="22"/>
          <w:szCs w:val="20"/>
          <w:lang w:eastAsia="de-CH"/>
        </w:rPr>
        <w:t xml:space="preserve"> </w:t>
      </w:r>
      <w:r w:rsidR="0012086E" w:rsidRPr="0012086E">
        <w:rPr>
          <w:sz w:val="22"/>
          <w:szCs w:val="20"/>
          <w:lang w:eastAsia="de-CH"/>
        </w:rPr>
        <w:t>3</w:t>
      </w:r>
      <w:r w:rsidR="005252A0" w:rsidRPr="0012086E">
        <w:rPr>
          <w:sz w:val="22"/>
          <w:szCs w:val="20"/>
          <w:lang w:eastAsia="de-CH"/>
        </w:rPr>
        <w:t>0‘</w:t>
      </w:r>
    </w:p>
    <w:p w14:paraId="2550FCF8" w14:textId="77777777" w:rsidR="00D86133" w:rsidRPr="0012086E" w:rsidRDefault="005252A0" w:rsidP="0012086E">
      <w:pPr>
        <w:pStyle w:val="Untertitel"/>
        <w:pBdr>
          <w:bottom w:val="none" w:sz="0" w:space="0" w:color="auto"/>
        </w:pBdr>
        <w:spacing w:after="0" w:line="240" w:lineRule="auto"/>
        <w:ind w:left="360"/>
        <w:rPr>
          <w:b w:val="0"/>
          <w:sz w:val="22"/>
          <w:szCs w:val="20"/>
          <w:lang w:eastAsia="de-CH"/>
        </w:rPr>
      </w:pPr>
      <w:r w:rsidRPr="0012086E">
        <w:rPr>
          <w:b w:val="0"/>
          <w:sz w:val="22"/>
          <w:szCs w:val="20"/>
          <w:lang w:eastAsia="de-CH"/>
        </w:rPr>
        <w:t xml:space="preserve">Schildern Sie </w:t>
      </w:r>
      <w:r w:rsidR="00D86133" w:rsidRPr="0012086E">
        <w:rPr>
          <w:b w:val="0"/>
          <w:sz w:val="22"/>
          <w:szCs w:val="20"/>
          <w:lang w:eastAsia="de-CH"/>
        </w:rPr>
        <w:t>Ihrer Partnerin/Ihrem Partner</w:t>
      </w:r>
      <w:r w:rsidRPr="0012086E">
        <w:rPr>
          <w:b w:val="0"/>
          <w:sz w:val="22"/>
          <w:szCs w:val="20"/>
          <w:lang w:eastAsia="de-CH"/>
        </w:rPr>
        <w:t xml:space="preserve"> Ihre Hauptaufgaben und erläutern Sie einander d</w:t>
      </w:r>
      <w:r w:rsidR="00236309" w:rsidRPr="0012086E">
        <w:rPr>
          <w:b w:val="0"/>
          <w:sz w:val="22"/>
          <w:szCs w:val="20"/>
          <w:lang w:eastAsia="de-CH"/>
        </w:rPr>
        <w:t>as Spinnen-Diagramm</w:t>
      </w:r>
      <w:r w:rsidRPr="0012086E">
        <w:rPr>
          <w:b w:val="0"/>
          <w:sz w:val="22"/>
          <w:szCs w:val="20"/>
          <w:lang w:eastAsia="de-CH"/>
        </w:rPr>
        <w:t xml:space="preserve">. </w:t>
      </w:r>
      <w:r w:rsidR="00D86133" w:rsidRPr="0012086E">
        <w:rPr>
          <w:b w:val="0"/>
          <w:sz w:val="22"/>
          <w:szCs w:val="20"/>
          <w:lang w:eastAsia="de-CH"/>
        </w:rPr>
        <w:t xml:space="preserve">Reflektieren </w:t>
      </w:r>
      <w:r w:rsidRPr="0012086E">
        <w:rPr>
          <w:b w:val="0"/>
          <w:sz w:val="22"/>
          <w:szCs w:val="20"/>
          <w:lang w:eastAsia="de-CH"/>
        </w:rPr>
        <w:t xml:space="preserve">Sie gemeinsam </w:t>
      </w:r>
      <w:r w:rsidR="00D86133" w:rsidRPr="0012086E">
        <w:rPr>
          <w:b w:val="0"/>
          <w:sz w:val="22"/>
          <w:szCs w:val="20"/>
          <w:lang w:eastAsia="de-CH"/>
        </w:rPr>
        <w:t>folgende Fragen:</w:t>
      </w:r>
    </w:p>
    <w:p w14:paraId="2F057868" w14:textId="77777777" w:rsidR="00B4755F" w:rsidRDefault="00B4755F" w:rsidP="0012086E">
      <w:pPr>
        <w:pStyle w:val="Untertitel"/>
        <w:numPr>
          <w:ilvl w:val="0"/>
          <w:numId w:val="23"/>
        </w:numPr>
        <w:pBdr>
          <w:bottom w:val="none" w:sz="0" w:space="0" w:color="auto"/>
        </w:pBdr>
        <w:spacing w:after="0" w:line="240" w:lineRule="auto"/>
        <w:ind w:left="1074" w:hanging="357"/>
        <w:rPr>
          <w:b w:val="0"/>
          <w:sz w:val="22"/>
          <w:szCs w:val="20"/>
          <w:lang w:eastAsia="de-CH"/>
        </w:rPr>
      </w:pPr>
      <w:r>
        <w:rPr>
          <w:b w:val="0"/>
          <w:sz w:val="22"/>
          <w:szCs w:val="20"/>
          <w:lang w:eastAsia="de-CH"/>
        </w:rPr>
        <w:t xml:space="preserve">Was </w:t>
      </w:r>
      <w:r w:rsidR="00D86133">
        <w:rPr>
          <w:b w:val="0"/>
          <w:sz w:val="22"/>
          <w:szCs w:val="20"/>
          <w:lang w:eastAsia="de-CH"/>
        </w:rPr>
        <w:t>bedeuten die Erkenntnisse</w:t>
      </w:r>
      <w:r>
        <w:rPr>
          <w:b w:val="0"/>
          <w:sz w:val="22"/>
          <w:szCs w:val="20"/>
          <w:lang w:eastAsia="de-CH"/>
        </w:rPr>
        <w:t xml:space="preserve"> für Ihr Führungshandeln?</w:t>
      </w:r>
    </w:p>
    <w:p w14:paraId="7FE8FE1A" w14:textId="77777777" w:rsidR="00B4755F" w:rsidRDefault="00B4755F" w:rsidP="0012086E">
      <w:pPr>
        <w:pStyle w:val="Untertitel"/>
        <w:numPr>
          <w:ilvl w:val="0"/>
          <w:numId w:val="23"/>
        </w:numPr>
        <w:pBdr>
          <w:bottom w:val="none" w:sz="0" w:space="0" w:color="auto"/>
        </w:pBdr>
        <w:spacing w:after="0" w:line="240" w:lineRule="auto"/>
        <w:ind w:left="1074" w:hanging="357"/>
        <w:rPr>
          <w:b w:val="0"/>
          <w:sz w:val="22"/>
          <w:szCs w:val="20"/>
          <w:lang w:eastAsia="de-CH"/>
        </w:rPr>
      </w:pPr>
      <w:r>
        <w:rPr>
          <w:b w:val="0"/>
          <w:sz w:val="22"/>
          <w:szCs w:val="20"/>
          <w:lang w:eastAsia="de-CH"/>
        </w:rPr>
        <w:t xml:space="preserve">Welche Bedeutung hat das für </w:t>
      </w:r>
      <w:r w:rsidR="00D86133">
        <w:rPr>
          <w:b w:val="0"/>
          <w:sz w:val="22"/>
          <w:szCs w:val="20"/>
          <w:lang w:eastAsia="de-CH"/>
        </w:rPr>
        <w:t>I</w:t>
      </w:r>
      <w:r>
        <w:rPr>
          <w:b w:val="0"/>
          <w:sz w:val="22"/>
          <w:szCs w:val="20"/>
          <w:lang w:eastAsia="de-CH"/>
        </w:rPr>
        <w:t>hr Entscheidungsverhalten?</w:t>
      </w:r>
    </w:p>
    <w:p w14:paraId="286920DC" w14:textId="77777777" w:rsidR="00267F82" w:rsidRDefault="00B4755F" w:rsidP="0012086E">
      <w:pPr>
        <w:pStyle w:val="Untertitel"/>
        <w:numPr>
          <w:ilvl w:val="0"/>
          <w:numId w:val="23"/>
        </w:numPr>
        <w:pBdr>
          <w:bottom w:val="none" w:sz="0" w:space="0" w:color="auto"/>
        </w:pBdr>
        <w:spacing w:after="0" w:line="240" w:lineRule="auto"/>
        <w:ind w:left="1074" w:hanging="357"/>
        <w:rPr>
          <w:b w:val="0"/>
          <w:sz w:val="22"/>
          <w:szCs w:val="20"/>
          <w:lang w:eastAsia="de-CH"/>
        </w:rPr>
      </w:pPr>
      <w:r>
        <w:rPr>
          <w:b w:val="0"/>
          <w:sz w:val="22"/>
          <w:szCs w:val="20"/>
          <w:lang w:eastAsia="de-CH"/>
        </w:rPr>
        <w:t xml:space="preserve">Wo wollen Sie in Zukunft in dieser Hauptaufgabe den Focus legen? </w:t>
      </w:r>
    </w:p>
    <w:p w14:paraId="641E63AC" w14:textId="77777777" w:rsidR="00D86133" w:rsidRDefault="00D86133" w:rsidP="0012086E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sz w:val="22"/>
          <w:szCs w:val="20"/>
          <w:lang w:eastAsia="de-CH"/>
        </w:rPr>
      </w:pPr>
    </w:p>
    <w:p w14:paraId="7CE2AFD2" w14:textId="77777777" w:rsidR="00D86133" w:rsidRPr="00D86133" w:rsidRDefault="00D86133" w:rsidP="00D86133">
      <w:pPr>
        <w:pStyle w:val="Untertitel"/>
        <w:pBdr>
          <w:bottom w:val="none" w:sz="0" w:space="0" w:color="auto"/>
        </w:pBdr>
        <w:spacing w:after="0" w:line="240" w:lineRule="auto"/>
        <w:rPr>
          <w:szCs w:val="28"/>
          <w:lang w:eastAsia="de-CH"/>
        </w:rPr>
      </w:pPr>
      <w:r w:rsidRPr="00D86133">
        <w:rPr>
          <w:szCs w:val="28"/>
          <w:lang w:eastAsia="de-CH"/>
        </w:rPr>
        <w:lastRenderedPageBreak/>
        <w:t>Spinnen-Diagramm Einflussfaktoren</w:t>
      </w:r>
    </w:p>
    <w:p w14:paraId="1F801289" w14:textId="77777777" w:rsidR="00D86133" w:rsidRDefault="00D86133" w:rsidP="00D86133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sz w:val="22"/>
          <w:szCs w:val="20"/>
          <w:lang w:eastAsia="de-CH"/>
        </w:rPr>
      </w:pPr>
    </w:p>
    <w:p w14:paraId="0F53E65E" w14:textId="77777777" w:rsidR="002F09C9" w:rsidRPr="00351C28" w:rsidRDefault="002F09C9" w:rsidP="00D86133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color w:val="00B050"/>
          <w:sz w:val="22"/>
          <w:szCs w:val="20"/>
          <w:lang w:eastAsia="de-CH"/>
        </w:rPr>
      </w:pPr>
      <w:r w:rsidRPr="00351C28">
        <w:rPr>
          <w:b w:val="0"/>
          <w:color w:val="00B050"/>
          <w:sz w:val="22"/>
          <w:szCs w:val="20"/>
          <w:lang w:eastAsia="de-CH"/>
        </w:rPr>
        <w:t>10 = Dieser Faktor hat einen hohen Einfluss auf mein Führungshandeln</w:t>
      </w:r>
    </w:p>
    <w:p w14:paraId="20B95A66" w14:textId="70076F24" w:rsidR="002F09C9" w:rsidRPr="00351C28" w:rsidRDefault="00F56EDF" w:rsidP="00D86133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color w:val="00B050"/>
          <w:sz w:val="22"/>
          <w:szCs w:val="20"/>
          <w:lang w:eastAsia="de-CH"/>
        </w:rPr>
      </w:pPr>
      <w:r w:rsidRPr="00351C28">
        <w:rPr>
          <w:b w:val="0"/>
          <w:color w:val="00B050"/>
          <w:sz w:val="22"/>
          <w:szCs w:val="20"/>
          <w:lang w:eastAsia="de-CH"/>
        </w:rPr>
        <w:t>0 =   Dieser Faktor hat</w:t>
      </w:r>
      <w:r w:rsidR="002F09C9" w:rsidRPr="00351C28">
        <w:rPr>
          <w:b w:val="0"/>
          <w:color w:val="00B050"/>
          <w:sz w:val="22"/>
          <w:szCs w:val="20"/>
          <w:lang w:eastAsia="de-CH"/>
        </w:rPr>
        <w:t xml:space="preserve"> keinen Einfluss auf mein Führungshandeln</w:t>
      </w:r>
    </w:p>
    <w:p w14:paraId="683FB2CF" w14:textId="6EBB9D6B" w:rsidR="00351C28" w:rsidRDefault="00351C28" w:rsidP="00D86133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sz w:val="22"/>
          <w:szCs w:val="20"/>
          <w:lang w:eastAsia="de-CH"/>
        </w:rPr>
      </w:pPr>
    </w:p>
    <w:p w14:paraId="2E92F321" w14:textId="0BD049F0" w:rsidR="00351C28" w:rsidRPr="00351C28" w:rsidRDefault="00351C28" w:rsidP="00D86133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color w:val="FF0000"/>
          <w:sz w:val="22"/>
          <w:szCs w:val="20"/>
          <w:lang w:eastAsia="de-CH"/>
        </w:rPr>
      </w:pPr>
      <w:r w:rsidRPr="00351C28">
        <w:rPr>
          <w:b w:val="0"/>
          <w:color w:val="FF0000"/>
          <w:sz w:val="22"/>
          <w:szCs w:val="20"/>
          <w:lang w:eastAsia="de-CH"/>
        </w:rPr>
        <w:t>Andere Farbe:</w:t>
      </w:r>
    </w:p>
    <w:p w14:paraId="01F6E1AA" w14:textId="17DEC669" w:rsidR="00351C28" w:rsidRPr="00351C28" w:rsidRDefault="00351C28" w:rsidP="00351C28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color w:val="FF0000"/>
          <w:sz w:val="22"/>
          <w:szCs w:val="20"/>
          <w:lang w:eastAsia="de-CH"/>
        </w:rPr>
      </w:pPr>
      <w:r w:rsidRPr="00351C28">
        <w:rPr>
          <w:b w:val="0"/>
          <w:color w:val="FF0000"/>
          <w:sz w:val="22"/>
          <w:szCs w:val="20"/>
          <w:lang w:eastAsia="de-CH"/>
        </w:rPr>
        <w:t>10 = Auf diesen Faktor habe ich in meinem Führungshandeln einen hohen Einfluss</w:t>
      </w:r>
    </w:p>
    <w:p w14:paraId="50B12E8A" w14:textId="6E9F6386" w:rsidR="00351C28" w:rsidRPr="00351C28" w:rsidRDefault="00351C28" w:rsidP="00D86133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color w:val="FF0000"/>
          <w:sz w:val="22"/>
          <w:szCs w:val="20"/>
          <w:lang w:eastAsia="de-CH"/>
        </w:rPr>
      </w:pPr>
      <w:r w:rsidRPr="00351C28">
        <w:rPr>
          <w:b w:val="0"/>
          <w:color w:val="FF0000"/>
          <w:sz w:val="22"/>
          <w:szCs w:val="20"/>
          <w:lang w:eastAsia="de-CH"/>
        </w:rPr>
        <w:t>0 =   Auf diesen Faktor habe ich in meinem Führungshandeln keinen Einfluss</w:t>
      </w:r>
    </w:p>
    <w:p w14:paraId="01CDC204" w14:textId="77777777" w:rsidR="00D86133" w:rsidRDefault="00D86133" w:rsidP="00D86133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sz w:val="22"/>
          <w:szCs w:val="20"/>
          <w:lang w:eastAsia="de-CH"/>
        </w:rPr>
      </w:pPr>
    </w:p>
    <w:p w14:paraId="4D98C774" w14:textId="77777777" w:rsidR="00B4755F" w:rsidRDefault="00D86133" w:rsidP="00D86133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sz w:val="22"/>
          <w:szCs w:val="20"/>
          <w:lang w:eastAsia="de-CH"/>
        </w:rPr>
      </w:pPr>
      <w:r>
        <w:rPr>
          <w:noProof/>
          <w:lang w:eastAsia="de-CH"/>
        </w:rPr>
        <w:drawing>
          <wp:inline distT="0" distB="0" distL="0" distR="0" wp14:anchorId="03B238E5" wp14:editId="4BC94CAF">
            <wp:extent cx="5972810" cy="5843905"/>
            <wp:effectExtent l="0" t="0" r="8890" b="444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28893A" w14:textId="77777777" w:rsidR="00D86133" w:rsidRPr="005252A0" w:rsidRDefault="00D86133" w:rsidP="00D86133">
      <w:pPr>
        <w:pStyle w:val="Untertitel"/>
        <w:pBdr>
          <w:bottom w:val="none" w:sz="0" w:space="0" w:color="auto"/>
        </w:pBdr>
        <w:spacing w:after="0" w:line="240" w:lineRule="auto"/>
        <w:rPr>
          <w:b w:val="0"/>
          <w:sz w:val="22"/>
          <w:szCs w:val="20"/>
          <w:lang w:eastAsia="de-CH"/>
        </w:rPr>
      </w:pPr>
    </w:p>
    <w:sectPr w:rsidR="00D86133" w:rsidRPr="005252A0" w:rsidSect="006C6A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377" w:right="794" w:bottom="567" w:left="1701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8E8E" w14:textId="77777777" w:rsidR="00A41EB6" w:rsidRDefault="00A41EB6">
      <w:r>
        <w:separator/>
      </w:r>
    </w:p>
  </w:endnote>
  <w:endnote w:type="continuationSeparator" w:id="0">
    <w:p w14:paraId="64893A95" w14:textId="77777777" w:rsidR="00A41EB6" w:rsidRDefault="00A41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Univers 65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5724" w14:textId="77777777" w:rsidR="0012086E" w:rsidRDefault="001208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5E90" w14:textId="77777777" w:rsidR="006E5B04" w:rsidRDefault="006E5B04" w:rsidP="008F05CD">
    <w:pPr>
      <w:pStyle w:val="StandardNo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B7662C">
      <w:rPr>
        <w:sz w:val="20"/>
        <w:szCs w:val="20"/>
      </w:rPr>
      <w:t>3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 w:rsidR="00B7662C">
      <w:rPr>
        <w:sz w:val="20"/>
        <w:szCs w:val="20"/>
      </w:rPr>
      <w:t>3</w:t>
    </w:r>
    <w:r>
      <w:rPr>
        <w:sz w:val="20"/>
        <w:szCs w:val="20"/>
      </w:rPr>
      <w:fldChar w:fldCharType="end"/>
    </w:r>
  </w:p>
  <w:tbl>
    <w:tblPr>
      <w:tblW w:w="9525" w:type="dxa"/>
      <w:tblLayout w:type="fixed"/>
      <w:tblCellMar>
        <w:left w:w="57" w:type="dxa"/>
        <w:right w:w="57" w:type="dxa"/>
      </w:tblCellMar>
      <w:tblLook w:val="00A0" w:firstRow="1" w:lastRow="0" w:firstColumn="1" w:lastColumn="0" w:noHBand="0" w:noVBand="0"/>
    </w:tblPr>
    <w:tblGrid>
      <w:gridCol w:w="9525"/>
    </w:tblGrid>
    <w:tr w:rsidR="00065F8E" w:rsidRPr="00236309" w14:paraId="7942D460" w14:textId="77777777" w:rsidTr="001C0CCA">
      <w:tc>
        <w:tcPr>
          <w:tcW w:w="8651" w:type="dxa"/>
        </w:tcPr>
        <w:p w14:paraId="2D177DD3" w14:textId="77777777" w:rsidR="00065F8E" w:rsidRPr="00236309" w:rsidRDefault="00065F8E" w:rsidP="001C0CCA">
          <w:pPr>
            <w:pStyle w:val="Vordruck75Fett"/>
            <w:rPr>
              <w:lang w:val="en-GB"/>
            </w:rPr>
          </w:pPr>
        </w:p>
      </w:tc>
    </w:tr>
  </w:tbl>
  <w:p w14:paraId="13DA6715" w14:textId="77777777" w:rsidR="006E5B04" w:rsidRPr="00236309" w:rsidRDefault="006E5B04" w:rsidP="00065F8E">
    <w:pPr>
      <w:pStyle w:val="Fuzeile"/>
      <w:tabs>
        <w:tab w:val="clear" w:pos="4536"/>
        <w:tab w:val="clear" w:pos="9072"/>
        <w:tab w:val="right" w:pos="8392"/>
      </w:tabs>
      <w:spacing w:line="160" w:lineRule="exact"/>
      <w:ind w:left="0" w:firstLine="0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25" w:type="dxa"/>
      <w:tblLayout w:type="fixed"/>
      <w:tblCellMar>
        <w:left w:w="57" w:type="dxa"/>
        <w:right w:w="57" w:type="dxa"/>
      </w:tblCellMar>
      <w:tblLook w:val="00A0" w:firstRow="1" w:lastRow="0" w:firstColumn="1" w:lastColumn="0" w:noHBand="0" w:noVBand="0"/>
    </w:tblPr>
    <w:tblGrid>
      <w:gridCol w:w="9525"/>
    </w:tblGrid>
    <w:tr w:rsidR="006E5B04" w14:paraId="171DAC5E" w14:textId="77777777" w:rsidTr="006C6ABA">
      <w:tc>
        <w:tcPr>
          <w:tcW w:w="8651" w:type="dxa"/>
        </w:tcPr>
        <w:p w14:paraId="294354EC" w14:textId="77777777" w:rsidR="006E5B04" w:rsidRDefault="006E5B04" w:rsidP="00B37FC1">
          <w:pPr>
            <w:pStyle w:val="Vordruck75Fett"/>
          </w:pPr>
        </w:p>
      </w:tc>
    </w:tr>
    <w:tr w:rsidR="006E5B04" w14:paraId="4F7F627D" w14:textId="77777777" w:rsidTr="006C6ABA">
      <w:trPr>
        <w:trHeight w:val="102"/>
      </w:trPr>
      <w:tc>
        <w:tcPr>
          <w:tcW w:w="8651" w:type="dxa"/>
        </w:tcPr>
        <w:p w14:paraId="686A4253" w14:textId="77777777" w:rsidR="006E5B04" w:rsidRDefault="006E5B04" w:rsidP="00B37FC1">
          <w:pPr>
            <w:pStyle w:val="Vordruck75"/>
          </w:pPr>
        </w:p>
      </w:tc>
    </w:tr>
    <w:tr w:rsidR="006E5B04" w14:paraId="3867CECE" w14:textId="77777777" w:rsidTr="006C6ABA">
      <w:tc>
        <w:tcPr>
          <w:tcW w:w="8651" w:type="dxa"/>
        </w:tcPr>
        <w:p w14:paraId="64F2244F" w14:textId="77777777" w:rsidR="006C6ABA" w:rsidRDefault="006C6ABA" w:rsidP="006C6ABA">
          <w:pPr>
            <w:pStyle w:val="Vordruck75Fett"/>
          </w:pPr>
        </w:p>
      </w:tc>
    </w:tr>
  </w:tbl>
  <w:p w14:paraId="01758217" w14:textId="77777777" w:rsidR="006E5B04" w:rsidRPr="001F0C1D" w:rsidRDefault="006E5B04" w:rsidP="001F0C1D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FEF1" w14:textId="77777777" w:rsidR="00A41EB6" w:rsidRDefault="00A41EB6">
      <w:r>
        <w:separator/>
      </w:r>
    </w:p>
  </w:footnote>
  <w:footnote w:type="continuationSeparator" w:id="0">
    <w:p w14:paraId="3276F700" w14:textId="77777777" w:rsidR="00A41EB6" w:rsidRDefault="00A41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7519" w14:textId="77777777" w:rsidR="0012086E" w:rsidRDefault="001208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95"/>
      <w:gridCol w:w="1985"/>
      <w:gridCol w:w="2976"/>
    </w:tblGrid>
    <w:tr w:rsidR="005E769E" w:rsidRPr="005E769E" w14:paraId="34B3583C" w14:textId="77777777" w:rsidTr="005E769E">
      <w:trPr>
        <w:cantSplit/>
        <w:trHeight w:val="2180"/>
      </w:trPr>
      <w:tc>
        <w:tcPr>
          <w:tcW w:w="4395" w:type="dxa"/>
        </w:tcPr>
        <w:p w14:paraId="0E35CA28" w14:textId="77777777" w:rsidR="005E769E" w:rsidRPr="005E769E" w:rsidRDefault="00F81B51" w:rsidP="005E769E">
          <w:pPr>
            <w:widowControl w:val="0"/>
            <w:spacing w:line="240" w:lineRule="auto"/>
            <w:jc w:val="left"/>
            <w:rPr>
              <w:rFonts w:ascii="Times New Roman" w:hAnsi="Times New Roman"/>
              <w:snapToGrid w:val="0"/>
              <w:sz w:val="22"/>
              <w:szCs w:val="20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60288" behindDoc="0" locked="0" layoutInCell="1" allowOverlap="1" wp14:anchorId="3F72966B" wp14:editId="2A014B0F">
                <wp:simplePos x="0" y="0"/>
                <wp:positionH relativeFrom="column">
                  <wp:posOffset>4589780</wp:posOffset>
                </wp:positionH>
                <wp:positionV relativeFrom="paragraph">
                  <wp:posOffset>-233680</wp:posOffset>
                </wp:positionV>
                <wp:extent cx="1346200" cy="600075"/>
                <wp:effectExtent l="0" t="0" r="6350" b="9525"/>
                <wp:wrapNone/>
                <wp:docPr id="2" name="Bild 10" descr="Logo_Emmi_farbig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0" descr="Logo_Emmi_farbig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6200" cy="600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0EA93D2B" wp14:editId="0D9C4F60">
                <wp:simplePos x="0" y="0"/>
                <wp:positionH relativeFrom="column">
                  <wp:posOffset>4589780</wp:posOffset>
                </wp:positionH>
                <wp:positionV relativeFrom="paragraph">
                  <wp:posOffset>-233680</wp:posOffset>
                </wp:positionV>
                <wp:extent cx="1346200" cy="791845"/>
                <wp:effectExtent l="0" t="0" r="6350" b="8255"/>
                <wp:wrapNone/>
                <wp:docPr id="3" name="Bild 9" descr="Logo_EISA_schwarz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9" descr="Logo_EISA_schwarz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6200" cy="791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409DC48E" wp14:editId="7F8A5BA4">
                <wp:simplePos x="0" y="0"/>
                <wp:positionH relativeFrom="column">
                  <wp:posOffset>4589780</wp:posOffset>
                </wp:positionH>
                <wp:positionV relativeFrom="paragraph">
                  <wp:posOffset>-233680</wp:posOffset>
                </wp:positionV>
                <wp:extent cx="1346200" cy="792480"/>
                <wp:effectExtent l="0" t="0" r="6350" b="7620"/>
                <wp:wrapNone/>
                <wp:docPr id="4" name="Bild 8" descr="Logo_EISA_farbig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8" descr="Logo_EISA_farbig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6200" cy="792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40991B0D" w14:textId="77777777" w:rsidR="005E769E" w:rsidRPr="005E769E" w:rsidRDefault="005E769E" w:rsidP="005E769E">
          <w:pPr>
            <w:widowControl w:val="0"/>
            <w:spacing w:line="240" w:lineRule="auto"/>
            <w:jc w:val="left"/>
            <w:rPr>
              <w:rFonts w:ascii="Times New Roman" w:hAnsi="Times New Roman"/>
              <w:noProof/>
              <w:snapToGrid w:val="0"/>
              <w:sz w:val="22"/>
              <w:szCs w:val="20"/>
            </w:rPr>
          </w:pPr>
          <w:r>
            <w:rPr>
              <w:rFonts w:ascii="Times New Roman" w:hAnsi="Times New Roman"/>
              <w:noProof/>
              <w:sz w:val="22"/>
              <w:szCs w:val="20"/>
              <w:lang w:eastAsia="de-CH"/>
            </w:rPr>
            <w:drawing>
              <wp:anchor distT="0" distB="0" distL="114300" distR="114300" simplePos="0" relativeHeight="251662336" behindDoc="0" locked="0" layoutInCell="1" allowOverlap="1" wp14:anchorId="79EA9D88" wp14:editId="38AA6D75">
                <wp:simplePos x="0" y="0"/>
                <wp:positionH relativeFrom="page">
                  <wp:posOffset>-1905</wp:posOffset>
                </wp:positionH>
                <wp:positionV relativeFrom="page">
                  <wp:posOffset>0</wp:posOffset>
                </wp:positionV>
                <wp:extent cx="1195070" cy="1086485"/>
                <wp:effectExtent l="0" t="0" r="0" b="0"/>
                <wp:wrapNone/>
                <wp:docPr id="14" name="Grafik 14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1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070" cy="1086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6" w:type="dxa"/>
        </w:tcPr>
        <w:p w14:paraId="4CAF963E" w14:textId="77777777" w:rsidR="005E769E" w:rsidRPr="005E769E" w:rsidRDefault="005E769E" w:rsidP="005E769E">
          <w:pPr>
            <w:spacing w:before="600" w:line="270" w:lineRule="exact"/>
            <w:contextualSpacing/>
            <w:jc w:val="left"/>
            <w:rPr>
              <w:b/>
              <w:spacing w:val="4"/>
              <w:kern w:val="12"/>
              <w:sz w:val="24"/>
              <w:szCs w:val="20"/>
              <w:lang w:eastAsia="de-CH"/>
            </w:rPr>
          </w:pPr>
          <w:r w:rsidRPr="005E769E">
            <w:rPr>
              <w:b/>
              <w:spacing w:val="4"/>
              <w:kern w:val="12"/>
              <w:sz w:val="24"/>
              <w:szCs w:val="20"/>
              <w:lang w:eastAsia="de-CH"/>
            </w:rPr>
            <w:t>IAP</w:t>
          </w:r>
          <w:r w:rsidRPr="005E769E">
            <w:rPr>
              <w:b/>
              <w:spacing w:val="4"/>
              <w:kern w:val="12"/>
              <w:sz w:val="24"/>
              <w:szCs w:val="20"/>
              <w:lang w:eastAsia="de-CH"/>
            </w:rPr>
            <w:br/>
            <w:t>Institut für Angewandte</w:t>
          </w:r>
          <w:r w:rsidRPr="005E769E">
            <w:rPr>
              <w:b/>
              <w:spacing w:val="4"/>
              <w:kern w:val="12"/>
              <w:sz w:val="24"/>
              <w:szCs w:val="20"/>
              <w:lang w:eastAsia="de-CH"/>
            </w:rPr>
            <w:br/>
            <w:t>Psychologie</w:t>
          </w:r>
        </w:p>
        <w:p w14:paraId="07239E2C" w14:textId="77777777" w:rsidR="005E769E" w:rsidRPr="005E769E" w:rsidRDefault="005E769E" w:rsidP="005E769E">
          <w:pPr>
            <w:tabs>
              <w:tab w:val="left" w:pos="397"/>
              <w:tab w:val="left" w:pos="794"/>
              <w:tab w:val="left" w:pos="1191"/>
              <w:tab w:val="right" w:pos="8505"/>
            </w:tabs>
            <w:spacing w:line="175" w:lineRule="exact"/>
            <w:jc w:val="left"/>
            <w:rPr>
              <w:spacing w:val="4"/>
              <w:sz w:val="14"/>
              <w:szCs w:val="20"/>
              <w:lang w:eastAsia="de-CH"/>
            </w:rPr>
          </w:pPr>
        </w:p>
        <w:p w14:paraId="7C77A2B2" w14:textId="77777777" w:rsidR="005E769E" w:rsidRPr="005E769E" w:rsidRDefault="005E769E" w:rsidP="005E769E">
          <w:pPr>
            <w:tabs>
              <w:tab w:val="left" w:pos="397"/>
              <w:tab w:val="left" w:pos="794"/>
              <w:tab w:val="left" w:pos="1191"/>
              <w:tab w:val="right" w:pos="8505"/>
            </w:tabs>
            <w:spacing w:line="175" w:lineRule="exact"/>
            <w:jc w:val="left"/>
            <w:rPr>
              <w:spacing w:val="4"/>
              <w:sz w:val="14"/>
              <w:szCs w:val="20"/>
              <w:lang w:eastAsia="de-CH"/>
            </w:rPr>
          </w:pPr>
        </w:p>
        <w:p w14:paraId="14A98705" w14:textId="77777777" w:rsidR="005E769E" w:rsidRPr="005E769E" w:rsidRDefault="005E769E" w:rsidP="005E769E">
          <w:pPr>
            <w:tabs>
              <w:tab w:val="left" w:pos="397"/>
              <w:tab w:val="left" w:pos="794"/>
              <w:tab w:val="left" w:pos="1191"/>
              <w:tab w:val="right" w:pos="8505"/>
            </w:tabs>
            <w:spacing w:line="175" w:lineRule="exact"/>
            <w:jc w:val="left"/>
            <w:rPr>
              <w:spacing w:val="4"/>
              <w:sz w:val="14"/>
              <w:szCs w:val="20"/>
              <w:lang w:eastAsia="de-CH"/>
            </w:rPr>
          </w:pPr>
        </w:p>
        <w:p w14:paraId="46AD8423" w14:textId="77777777" w:rsidR="005E769E" w:rsidRPr="005E769E" w:rsidRDefault="005E769E" w:rsidP="005E769E">
          <w:pPr>
            <w:tabs>
              <w:tab w:val="left" w:pos="397"/>
              <w:tab w:val="left" w:pos="794"/>
              <w:tab w:val="left" w:pos="1191"/>
              <w:tab w:val="right" w:pos="8505"/>
            </w:tabs>
            <w:spacing w:line="175" w:lineRule="exact"/>
            <w:jc w:val="left"/>
            <w:rPr>
              <w:spacing w:val="4"/>
              <w:sz w:val="14"/>
              <w:szCs w:val="20"/>
              <w:lang w:eastAsia="de-CH"/>
            </w:rPr>
          </w:pPr>
        </w:p>
        <w:p w14:paraId="09B30AD6" w14:textId="77777777" w:rsidR="005E769E" w:rsidRPr="005E769E" w:rsidRDefault="005E769E" w:rsidP="005E769E">
          <w:pPr>
            <w:tabs>
              <w:tab w:val="left" w:pos="397"/>
              <w:tab w:val="left" w:pos="794"/>
              <w:tab w:val="left" w:pos="1191"/>
              <w:tab w:val="right" w:pos="8505"/>
            </w:tabs>
            <w:spacing w:line="175" w:lineRule="exact"/>
            <w:jc w:val="left"/>
            <w:rPr>
              <w:spacing w:val="4"/>
              <w:sz w:val="14"/>
              <w:szCs w:val="20"/>
              <w:lang w:eastAsia="de-CH"/>
            </w:rPr>
          </w:pPr>
          <w:r w:rsidRPr="005E769E">
            <w:rPr>
              <w:spacing w:val="4"/>
              <w:sz w:val="14"/>
              <w:szCs w:val="20"/>
              <w:lang w:eastAsia="de-CH"/>
            </w:rPr>
            <w:t>www.iap.zhaw.ch</w:t>
          </w:r>
        </w:p>
      </w:tc>
    </w:tr>
  </w:tbl>
  <w:p w14:paraId="5F4CBAE1" w14:textId="77777777" w:rsidR="006E5B04" w:rsidRPr="008F05CD" w:rsidRDefault="006E5B04" w:rsidP="001A70BC">
    <w:pPr>
      <w:pStyle w:val="Kopfzeile"/>
      <w:spacing w:line="240" w:lineRule="auto"/>
      <w:rPr>
        <w:sz w:val="15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1F72" w14:textId="77777777" w:rsidR="006E5B04" w:rsidRPr="008F05CD" w:rsidRDefault="006E5B04" w:rsidP="008F05CD">
    <w:pPr>
      <w:pStyle w:val="Kopfzeile"/>
      <w:spacing w:line="240" w:lineRule="auto"/>
      <w:rPr>
        <w:rFonts w:cs="Arial"/>
        <w:sz w:val="15"/>
        <w:szCs w:val="15"/>
      </w:rPr>
    </w:pPr>
  </w:p>
  <w:tbl>
    <w:tblPr>
      <w:tblW w:w="93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95"/>
      <w:gridCol w:w="1985"/>
      <w:gridCol w:w="2976"/>
    </w:tblGrid>
    <w:tr w:rsidR="005E769E" w:rsidRPr="005E769E" w14:paraId="036BFB2D" w14:textId="77777777" w:rsidTr="001C0CCA">
      <w:trPr>
        <w:cantSplit/>
        <w:trHeight w:val="2180"/>
      </w:trPr>
      <w:tc>
        <w:tcPr>
          <w:tcW w:w="4395" w:type="dxa"/>
        </w:tcPr>
        <w:p w14:paraId="2DBB48E2" w14:textId="77777777" w:rsidR="005E769E" w:rsidRPr="005E769E" w:rsidRDefault="005E769E" w:rsidP="00150D65">
          <w:pPr>
            <w:widowControl w:val="0"/>
            <w:spacing w:line="240" w:lineRule="auto"/>
            <w:jc w:val="left"/>
            <w:rPr>
              <w:rFonts w:ascii="Times New Roman" w:hAnsi="Times New Roman"/>
              <w:snapToGrid w:val="0"/>
              <w:sz w:val="22"/>
              <w:szCs w:val="20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66432" behindDoc="0" locked="0" layoutInCell="1" allowOverlap="1" wp14:anchorId="7D35EF80" wp14:editId="19320514">
                <wp:simplePos x="0" y="0"/>
                <wp:positionH relativeFrom="column">
                  <wp:posOffset>4589780</wp:posOffset>
                </wp:positionH>
                <wp:positionV relativeFrom="paragraph">
                  <wp:posOffset>-233680</wp:posOffset>
                </wp:positionV>
                <wp:extent cx="1346200" cy="600075"/>
                <wp:effectExtent l="0" t="0" r="6350" b="9525"/>
                <wp:wrapNone/>
                <wp:docPr id="16" name="Bild 10" descr="Logo_Emmi_farbig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0" descr="Logo_Emmi_farbig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6200" cy="600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665408" behindDoc="0" locked="0" layoutInCell="1" allowOverlap="1" wp14:anchorId="2EF9823F" wp14:editId="35066448">
                <wp:simplePos x="0" y="0"/>
                <wp:positionH relativeFrom="column">
                  <wp:posOffset>4589780</wp:posOffset>
                </wp:positionH>
                <wp:positionV relativeFrom="paragraph">
                  <wp:posOffset>-233680</wp:posOffset>
                </wp:positionV>
                <wp:extent cx="1346200" cy="791845"/>
                <wp:effectExtent l="0" t="0" r="6350" b="8255"/>
                <wp:wrapNone/>
                <wp:docPr id="17" name="Bild 9" descr="Logo_EISA_schwarz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9" descr="Logo_EISA_schwarz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6200" cy="791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664384" behindDoc="0" locked="0" layoutInCell="1" allowOverlap="1" wp14:anchorId="5141FD3D" wp14:editId="6B9CFA41">
                <wp:simplePos x="0" y="0"/>
                <wp:positionH relativeFrom="column">
                  <wp:posOffset>4589780</wp:posOffset>
                </wp:positionH>
                <wp:positionV relativeFrom="paragraph">
                  <wp:posOffset>-233680</wp:posOffset>
                </wp:positionV>
                <wp:extent cx="1346200" cy="792480"/>
                <wp:effectExtent l="0" t="0" r="6350" b="7620"/>
                <wp:wrapNone/>
                <wp:docPr id="18" name="Bild 8" descr="Logo_EISA_farbig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8" descr="Logo_EISA_farbig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6200" cy="792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04E7D24F" w14:textId="77777777" w:rsidR="005E769E" w:rsidRPr="005E769E" w:rsidRDefault="005E769E" w:rsidP="001C0CCA">
          <w:pPr>
            <w:widowControl w:val="0"/>
            <w:spacing w:line="240" w:lineRule="auto"/>
            <w:jc w:val="left"/>
            <w:rPr>
              <w:rFonts w:ascii="Times New Roman" w:hAnsi="Times New Roman"/>
              <w:noProof/>
              <w:snapToGrid w:val="0"/>
              <w:sz w:val="22"/>
              <w:szCs w:val="20"/>
            </w:rPr>
          </w:pPr>
          <w:r>
            <w:rPr>
              <w:rFonts w:ascii="Times New Roman" w:hAnsi="Times New Roman"/>
              <w:noProof/>
              <w:sz w:val="22"/>
              <w:szCs w:val="20"/>
              <w:lang w:eastAsia="de-CH"/>
            </w:rPr>
            <w:drawing>
              <wp:anchor distT="0" distB="0" distL="114300" distR="114300" simplePos="0" relativeHeight="251667456" behindDoc="0" locked="0" layoutInCell="1" allowOverlap="1" wp14:anchorId="00397B70" wp14:editId="384139DA">
                <wp:simplePos x="0" y="0"/>
                <wp:positionH relativeFrom="page">
                  <wp:posOffset>-1905</wp:posOffset>
                </wp:positionH>
                <wp:positionV relativeFrom="page">
                  <wp:posOffset>0</wp:posOffset>
                </wp:positionV>
                <wp:extent cx="1195070" cy="1086485"/>
                <wp:effectExtent l="0" t="0" r="0" b="0"/>
                <wp:wrapNone/>
                <wp:docPr id="20" name="Grafik 20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1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070" cy="1086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6" w:type="dxa"/>
        </w:tcPr>
        <w:p w14:paraId="4C7BC9C2" w14:textId="77777777" w:rsidR="005E769E" w:rsidRPr="005E769E" w:rsidRDefault="005E769E" w:rsidP="001C0CCA">
          <w:pPr>
            <w:spacing w:before="600" w:line="270" w:lineRule="exact"/>
            <w:contextualSpacing/>
            <w:jc w:val="left"/>
            <w:rPr>
              <w:b/>
              <w:spacing w:val="4"/>
              <w:kern w:val="12"/>
              <w:sz w:val="24"/>
              <w:szCs w:val="20"/>
              <w:lang w:eastAsia="de-CH"/>
            </w:rPr>
          </w:pPr>
          <w:r w:rsidRPr="005E769E">
            <w:rPr>
              <w:b/>
              <w:spacing w:val="4"/>
              <w:kern w:val="12"/>
              <w:sz w:val="24"/>
              <w:szCs w:val="20"/>
              <w:lang w:eastAsia="de-CH"/>
            </w:rPr>
            <w:t>IAP</w:t>
          </w:r>
          <w:r w:rsidRPr="005E769E">
            <w:rPr>
              <w:b/>
              <w:spacing w:val="4"/>
              <w:kern w:val="12"/>
              <w:sz w:val="24"/>
              <w:szCs w:val="20"/>
              <w:lang w:eastAsia="de-CH"/>
            </w:rPr>
            <w:br/>
            <w:t>Institut für Angewandte</w:t>
          </w:r>
          <w:r w:rsidRPr="005E769E">
            <w:rPr>
              <w:b/>
              <w:spacing w:val="4"/>
              <w:kern w:val="12"/>
              <w:sz w:val="24"/>
              <w:szCs w:val="20"/>
              <w:lang w:eastAsia="de-CH"/>
            </w:rPr>
            <w:br/>
            <w:t>Psychologie</w:t>
          </w:r>
        </w:p>
        <w:p w14:paraId="43F805FF" w14:textId="77777777" w:rsidR="005E769E" w:rsidRPr="005E769E" w:rsidRDefault="005E769E" w:rsidP="001C0CCA">
          <w:pPr>
            <w:tabs>
              <w:tab w:val="left" w:pos="397"/>
              <w:tab w:val="left" w:pos="794"/>
              <w:tab w:val="left" w:pos="1191"/>
              <w:tab w:val="right" w:pos="8505"/>
            </w:tabs>
            <w:spacing w:line="175" w:lineRule="exact"/>
            <w:jc w:val="left"/>
            <w:rPr>
              <w:spacing w:val="4"/>
              <w:sz w:val="14"/>
              <w:szCs w:val="20"/>
              <w:lang w:eastAsia="de-CH"/>
            </w:rPr>
          </w:pPr>
        </w:p>
        <w:p w14:paraId="1D0ADE68" w14:textId="77777777" w:rsidR="005E769E" w:rsidRPr="005E769E" w:rsidRDefault="005E769E" w:rsidP="001C0CCA">
          <w:pPr>
            <w:tabs>
              <w:tab w:val="left" w:pos="397"/>
              <w:tab w:val="left" w:pos="794"/>
              <w:tab w:val="left" w:pos="1191"/>
              <w:tab w:val="right" w:pos="8505"/>
            </w:tabs>
            <w:spacing w:line="175" w:lineRule="exact"/>
            <w:jc w:val="left"/>
            <w:rPr>
              <w:spacing w:val="4"/>
              <w:sz w:val="14"/>
              <w:szCs w:val="20"/>
              <w:lang w:eastAsia="de-CH"/>
            </w:rPr>
          </w:pPr>
        </w:p>
        <w:p w14:paraId="4502FC4B" w14:textId="77777777" w:rsidR="005E769E" w:rsidRPr="005E769E" w:rsidRDefault="005E769E" w:rsidP="001C0CCA">
          <w:pPr>
            <w:tabs>
              <w:tab w:val="left" w:pos="397"/>
              <w:tab w:val="left" w:pos="794"/>
              <w:tab w:val="left" w:pos="1191"/>
              <w:tab w:val="right" w:pos="8505"/>
            </w:tabs>
            <w:spacing w:line="175" w:lineRule="exact"/>
            <w:jc w:val="left"/>
            <w:rPr>
              <w:spacing w:val="4"/>
              <w:sz w:val="14"/>
              <w:szCs w:val="20"/>
              <w:lang w:eastAsia="de-CH"/>
            </w:rPr>
          </w:pPr>
        </w:p>
        <w:p w14:paraId="1E95B226" w14:textId="77777777" w:rsidR="005E769E" w:rsidRPr="005E769E" w:rsidRDefault="005E769E" w:rsidP="001C0CCA">
          <w:pPr>
            <w:tabs>
              <w:tab w:val="left" w:pos="397"/>
              <w:tab w:val="left" w:pos="794"/>
              <w:tab w:val="left" w:pos="1191"/>
              <w:tab w:val="right" w:pos="8505"/>
            </w:tabs>
            <w:spacing w:line="175" w:lineRule="exact"/>
            <w:jc w:val="left"/>
            <w:rPr>
              <w:spacing w:val="4"/>
              <w:sz w:val="14"/>
              <w:szCs w:val="20"/>
              <w:lang w:eastAsia="de-CH"/>
            </w:rPr>
          </w:pPr>
        </w:p>
        <w:p w14:paraId="6FE01AAB" w14:textId="77777777" w:rsidR="005E769E" w:rsidRPr="005E769E" w:rsidRDefault="00336047" w:rsidP="001C0CCA">
          <w:pPr>
            <w:tabs>
              <w:tab w:val="left" w:pos="397"/>
              <w:tab w:val="left" w:pos="794"/>
              <w:tab w:val="left" w:pos="1191"/>
              <w:tab w:val="right" w:pos="8505"/>
            </w:tabs>
            <w:spacing w:line="175" w:lineRule="exact"/>
            <w:jc w:val="left"/>
            <w:rPr>
              <w:spacing w:val="4"/>
              <w:sz w:val="14"/>
              <w:szCs w:val="20"/>
              <w:lang w:eastAsia="de-CH"/>
            </w:rPr>
          </w:pPr>
          <w:r>
            <w:rPr>
              <w:spacing w:val="4"/>
              <w:sz w:val="14"/>
              <w:szCs w:val="20"/>
              <w:lang w:eastAsia="de-CH"/>
            </w:rPr>
            <w:t>www.zhaw.ch/iap</w:t>
          </w:r>
        </w:p>
      </w:tc>
    </w:tr>
  </w:tbl>
  <w:p w14:paraId="608F93EF" w14:textId="77777777" w:rsidR="005E769E" w:rsidRPr="008F05CD" w:rsidRDefault="005E769E" w:rsidP="005E769E">
    <w:pPr>
      <w:pStyle w:val="Kopfzeile"/>
      <w:spacing w:line="240" w:lineRule="auto"/>
      <w:rPr>
        <w:rFonts w:cs="Arial"/>
        <w:sz w:val="15"/>
        <w:szCs w:val="15"/>
      </w:rPr>
    </w:pPr>
  </w:p>
  <w:p w14:paraId="7F2B2691" w14:textId="77777777" w:rsidR="006E5B04" w:rsidRPr="008F05CD" w:rsidRDefault="00F81B51" w:rsidP="005E769E">
    <w:pPr>
      <w:pStyle w:val="Vordruck75Fett"/>
      <w:jc w:val="both"/>
      <w:rPr>
        <w:szCs w:val="15"/>
      </w:rPr>
    </w:pPr>
    <w:r>
      <w:rPr>
        <w:lang w:eastAsia="de-CH"/>
      </w:rPr>
      <w:drawing>
        <wp:anchor distT="0" distB="0" distL="114300" distR="114300" simplePos="0" relativeHeight="251656192" behindDoc="0" locked="0" layoutInCell="1" allowOverlap="1" wp14:anchorId="39552295" wp14:editId="121C93CF">
          <wp:simplePos x="0" y="0"/>
          <wp:positionH relativeFrom="column">
            <wp:posOffset>4589780</wp:posOffset>
          </wp:positionH>
          <wp:positionV relativeFrom="paragraph">
            <wp:posOffset>-233680</wp:posOffset>
          </wp:positionV>
          <wp:extent cx="1346200" cy="600075"/>
          <wp:effectExtent l="0" t="0" r="6350" b="9525"/>
          <wp:wrapNone/>
          <wp:docPr id="6" name="Emmi" descr="Logo_Emmi_farbi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mi" descr="Logo_Emmi_farbig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de-CH"/>
      </w:rPr>
      <w:drawing>
        <wp:anchor distT="0" distB="0" distL="114300" distR="114300" simplePos="0" relativeHeight="251655168" behindDoc="0" locked="0" layoutInCell="1" allowOverlap="1" wp14:anchorId="6D5F3254" wp14:editId="781AC150">
          <wp:simplePos x="0" y="0"/>
          <wp:positionH relativeFrom="column">
            <wp:posOffset>4589780</wp:posOffset>
          </wp:positionH>
          <wp:positionV relativeFrom="paragraph">
            <wp:posOffset>-233680</wp:posOffset>
          </wp:positionV>
          <wp:extent cx="1346200" cy="791845"/>
          <wp:effectExtent l="0" t="0" r="6350" b="8255"/>
          <wp:wrapNone/>
          <wp:docPr id="7" name="Emmi Interfrais sw" descr="Logo_EISA_schwarz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mi Interfrais sw" descr="Logo_EISA_schwarz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791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de-CH"/>
      </w:rPr>
      <w:drawing>
        <wp:anchor distT="0" distB="0" distL="114300" distR="114300" simplePos="0" relativeHeight="251654144" behindDoc="0" locked="0" layoutInCell="1" allowOverlap="1" wp14:anchorId="3577238F" wp14:editId="369BE46A">
          <wp:simplePos x="0" y="0"/>
          <wp:positionH relativeFrom="column">
            <wp:posOffset>4589780</wp:posOffset>
          </wp:positionH>
          <wp:positionV relativeFrom="paragraph">
            <wp:posOffset>-233680</wp:posOffset>
          </wp:positionV>
          <wp:extent cx="1346200" cy="792480"/>
          <wp:effectExtent l="0" t="0" r="6350" b="7620"/>
          <wp:wrapNone/>
          <wp:docPr id="8" name="Emmi Interfrais" descr="Logo_EISA_farbi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mi Interfrais" descr="Logo_EISA_farbig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FF1"/>
    <w:multiLevelType w:val="hybridMultilevel"/>
    <w:tmpl w:val="D78C8FB2"/>
    <w:lvl w:ilvl="0" w:tplc="B2B671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206D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EBCF2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01858D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770CF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1820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166D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56C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4AE8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3E170FB"/>
    <w:multiLevelType w:val="hybridMultilevel"/>
    <w:tmpl w:val="5BFAE58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67E70"/>
    <w:multiLevelType w:val="hybridMultilevel"/>
    <w:tmpl w:val="DD26A358"/>
    <w:lvl w:ilvl="0" w:tplc="5D1466A6">
      <w:start w:val="1"/>
      <w:numFmt w:val="bullet"/>
      <w:pStyle w:val="Aufzhlungszeichen5"/>
      <w:lvlText w:val="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A1C53"/>
    <w:multiLevelType w:val="hybridMultilevel"/>
    <w:tmpl w:val="AE9ABAAA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A4DB8"/>
    <w:multiLevelType w:val="hybridMultilevel"/>
    <w:tmpl w:val="BD3EA7CE"/>
    <w:lvl w:ilvl="0" w:tplc="FD1CBF76">
      <w:start w:val="1"/>
      <w:numFmt w:val="bullet"/>
      <w:pStyle w:val="Aufzhlungzeich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3005"/>
    <w:multiLevelType w:val="hybridMultilevel"/>
    <w:tmpl w:val="5FD60390"/>
    <w:lvl w:ilvl="0" w:tplc="C096D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A0DF1"/>
    <w:multiLevelType w:val="hybridMultilevel"/>
    <w:tmpl w:val="2B4A31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FF1BAB"/>
    <w:multiLevelType w:val="hybridMultilevel"/>
    <w:tmpl w:val="3A88E1AA"/>
    <w:lvl w:ilvl="0" w:tplc="0B5C4938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332A0"/>
    <w:multiLevelType w:val="hybridMultilevel"/>
    <w:tmpl w:val="B64633B2"/>
    <w:lvl w:ilvl="0" w:tplc="08070017">
      <w:start w:val="1"/>
      <w:numFmt w:val="lowerLetter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02E6D"/>
    <w:multiLevelType w:val="multilevel"/>
    <w:tmpl w:val="3F6EF1D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i w:val="0"/>
        <w:spacing w:val="0"/>
        <w:kern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i w:val="0"/>
        <w:spacing w:val="0"/>
        <w:kern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B Univers 65 Bold" w:hAnsi="B Univers 65 Bold" w:cs="Times New Roman" w:hint="default"/>
        <w:b/>
        <w:i w:val="0"/>
        <w:spacing w:val="0"/>
        <w:kern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i w:val="0"/>
        <w:spacing w:val="0"/>
        <w:kern w:val="0"/>
        <w:sz w:val="20"/>
        <w:szCs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i w:val="0"/>
        <w:spacing w:val="0"/>
        <w:kern w:val="0"/>
        <w:sz w:val="20"/>
        <w:szCs w:val="20"/>
      </w:rPr>
    </w:lvl>
    <w:lvl w:ilvl="5">
      <w:start w:val="1"/>
      <w:numFmt w:val="ordinal"/>
      <w:lvlText w:val="%6%1.%2.%3.%4.%5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i w:val="0"/>
        <w:sz w:val="20"/>
        <w:szCs w:val="20"/>
      </w:rPr>
    </w:lvl>
    <w:lvl w:ilvl="6">
      <w:start w:val="1"/>
      <w:numFmt w:val="decimal"/>
      <w:pStyle w:val="berschrift7"/>
      <w:lvlText w:val="%1.%2.%3.%4.%5.%7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0"/>
        <w:szCs w:val="20"/>
      </w:rPr>
    </w:lvl>
    <w:lvl w:ilvl="7">
      <w:start w:val="1"/>
      <w:numFmt w:val="decimal"/>
      <w:pStyle w:val="berschrift8"/>
      <w:lvlText w:val="%1.%2.%3.%4.%5.%8.%7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0"/>
        <w:szCs w:val="20"/>
      </w:rPr>
    </w:lvl>
    <w:lvl w:ilvl="8">
      <w:start w:val="1"/>
      <w:numFmt w:val="decimal"/>
      <w:pStyle w:val="berschrift9"/>
      <w:lvlText w:val="%1.%2.%3.%4.%5.%9.%7.%8"/>
      <w:lvlJc w:val="left"/>
      <w:pPr>
        <w:tabs>
          <w:tab w:val="num" w:pos="1418"/>
        </w:tabs>
        <w:ind w:left="1418" w:hanging="1418"/>
      </w:pPr>
      <w:rPr>
        <w:rFonts w:ascii="Arial" w:hAnsi="Arial" w:cs="Times New Roman" w:hint="default"/>
        <w:b/>
        <w:i w:val="0"/>
        <w:sz w:val="20"/>
        <w:szCs w:val="20"/>
      </w:rPr>
    </w:lvl>
  </w:abstractNum>
  <w:abstractNum w:abstractNumId="10" w15:restartNumberingAfterBreak="0">
    <w:nsid w:val="38B35CC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167E22"/>
    <w:multiLevelType w:val="hybridMultilevel"/>
    <w:tmpl w:val="4462F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24E4E"/>
    <w:multiLevelType w:val="hybridMultilevel"/>
    <w:tmpl w:val="ABD0D9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C754E"/>
    <w:multiLevelType w:val="hybridMultilevel"/>
    <w:tmpl w:val="498C05D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5066E"/>
    <w:multiLevelType w:val="hybridMultilevel"/>
    <w:tmpl w:val="980EEBF4"/>
    <w:lvl w:ilvl="0" w:tplc="D946EC8A">
      <w:numFmt w:val="bullet"/>
      <w:lvlText w:val="-"/>
      <w:lvlJc w:val="left"/>
      <w:pPr>
        <w:ind w:left="720" w:hanging="360"/>
      </w:pPr>
      <w:rPr>
        <w:rFonts w:ascii="Arial" w:eastAsia="Times New Roman" w:hAnsi="Arial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249AC"/>
    <w:multiLevelType w:val="hybridMultilevel"/>
    <w:tmpl w:val="26943F9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C3305"/>
    <w:multiLevelType w:val="hybridMultilevel"/>
    <w:tmpl w:val="6EDA14A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0C4622"/>
    <w:multiLevelType w:val="hybridMultilevel"/>
    <w:tmpl w:val="7D3A8B5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7B0E0E"/>
    <w:multiLevelType w:val="hybridMultilevel"/>
    <w:tmpl w:val="C520D2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3F2B88"/>
    <w:multiLevelType w:val="hybridMultilevel"/>
    <w:tmpl w:val="8434287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2C0F2A"/>
    <w:multiLevelType w:val="hybridMultilevel"/>
    <w:tmpl w:val="C83888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5282F"/>
    <w:multiLevelType w:val="multilevel"/>
    <w:tmpl w:val="3B6C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 w15:restartNumberingAfterBreak="0">
    <w:nsid w:val="67D7012F"/>
    <w:multiLevelType w:val="hybridMultilevel"/>
    <w:tmpl w:val="14F0AE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14269"/>
    <w:multiLevelType w:val="hybridMultilevel"/>
    <w:tmpl w:val="5858ADA6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CA965C3"/>
    <w:multiLevelType w:val="hybridMultilevel"/>
    <w:tmpl w:val="028E52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A1B22F2"/>
    <w:multiLevelType w:val="hybridMultilevel"/>
    <w:tmpl w:val="9C88AF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C0384"/>
    <w:multiLevelType w:val="multilevel"/>
    <w:tmpl w:val="3B80F18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26"/>
  </w:num>
  <w:num w:numId="5">
    <w:abstractNumId w:val="21"/>
  </w:num>
  <w:num w:numId="6">
    <w:abstractNumId w:val="7"/>
  </w:num>
  <w:num w:numId="7">
    <w:abstractNumId w:val="24"/>
  </w:num>
  <w:num w:numId="8">
    <w:abstractNumId w:val="23"/>
  </w:num>
  <w:num w:numId="9">
    <w:abstractNumId w:val="6"/>
  </w:num>
  <w:num w:numId="10">
    <w:abstractNumId w:val="14"/>
  </w:num>
  <w:num w:numId="11">
    <w:abstractNumId w:val="12"/>
  </w:num>
  <w:num w:numId="12">
    <w:abstractNumId w:val="11"/>
  </w:num>
  <w:num w:numId="13">
    <w:abstractNumId w:val="22"/>
  </w:num>
  <w:num w:numId="14">
    <w:abstractNumId w:val="20"/>
  </w:num>
  <w:num w:numId="15">
    <w:abstractNumId w:val="16"/>
  </w:num>
  <w:num w:numId="16">
    <w:abstractNumId w:val="15"/>
  </w:num>
  <w:num w:numId="17">
    <w:abstractNumId w:val="13"/>
  </w:num>
  <w:num w:numId="18">
    <w:abstractNumId w:val="25"/>
  </w:num>
  <w:num w:numId="19">
    <w:abstractNumId w:val="0"/>
  </w:num>
  <w:num w:numId="20">
    <w:abstractNumId w:val="10"/>
  </w:num>
  <w:num w:numId="21">
    <w:abstractNumId w:val="17"/>
  </w:num>
  <w:num w:numId="22">
    <w:abstractNumId w:val="3"/>
  </w:num>
  <w:num w:numId="23">
    <w:abstractNumId w:val="1"/>
  </w:num>
  <w:num w:numId="24">
    <w:abstractNumId w:val="5"/>
  </w:num>
  <w:num w:numId="25">
    <w:abstractNumId w:val="18"/>
  </w:num>
  <w:num w:numId="26">
    <w:abstractNumId w:val="8"/>
  </w:num>
  <w:num w:numId="27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C29"/>
    <w:rsid w:val="00000277"/>
    <w:rsid w:val="000012A2"/>
    <w:rsid w:val="00021502"/>
    <w:rsid w:val="00025E88"/>
    <w:rsid w:val="00027B80"/>
    <w:rsid w:val="00044B31"/>
    <w:rsid w:val="00065F8E"/>
    <w:rsid w:val="00075347"/>
    <w:rsid w:val="00082807"/>
    <w:rsid w:val="000978B0"/>
    <w:rsid w:val="000B2D1B"/>
    <w:rsid w:val="000D3B39"/>
    <w:rsid w:val="000D7136"/>
    <w:rsid w:val="000F1A5B"/>
    <w:rsid w:val="001147BF"/>
    <w:rsid w:val="0012086E"/>
    <w:rsid w:val="00145489"/>
    <w:rsid w:val="001509FA"/>
    <w:rsid w:val="00150D65"/>
    <w:rsid w:val="00171D82"/>
    <w:rsid w:val="001A70BC"/>
    <w:rsid w:val="001C387D"/>
    <w:rsid w:val="001C5321"/>
    <w:rsid w:val="001D3ADF"/>
    <w:rsid w:val="001D6ECE"/>
    <w:rsid w:val="001E027C"/>
    <w:rsid w:val="001F0C1D"/>
    <w:rsid w:val="00236309"/>
    <w:rsid w:val="0024552B"/>
    <w:rsid w:val="0025760A"/>
    <w:rsid w:val="00267F82"/>
    <w:rsid w:val="00270132"/>
    <w:rsid w:val="00293378"/>
    <w:rsid w:val="002C5AD6"/>
    <w:rsid w:val="002F09C9"/>
    <w:rsid w:val="00336047"/>
    <w:rsid w:val="0034614F"/>
    <w:rsid w:val="00351C28"/>
    <w:rsid w:val="003535B1"/>
    <w:rsid w:val="00372E4D"/>
    <w:rsid w:val="003769A4"/>
    <w:rsid w:val="003837A8"/>
    <w:rsid w:val="00387536"/>
    <w:rsid w:val="003A5263"/>
    <w:rsid w:val="003B0C29"/>
    <w:rsid w:val="003C1F64"/>
    <w:rsid w:val="003C5EA6"/>
    <w:rsid w:val="003D53B7"/>
    <w:rsid w:val="003D5A33"/>
    <w:rsid w:val="003D7E54"/>
    <w:rsid w:val="003E4957"/>
    <w:rsid w:val="003F03A8"/>
    <w:rsid w:val="004156CA"/>
    <w:rsid w:val="00415BA9"/>
    <w:rsid w:val="00420D27"/>
    <w:rsid w:val="00430A0A"/>
    <w:rsid w:val="0044479A"/>
    <w:rsid w:val="004661B2"/>
    <w:rsid w:val="00470305"/>
    <w:rsid w:val="00470FD0"/>
    <w:rsid w:val="00475DFB"/>
    <w:rsid w:val="0049149A"/>
    <w:rsid w:val="0049796F"/>
    <w:rsid w:val="004B0233"/>
    <w:rsid w:val="004E3512"/>
    <w:rsid w:val="004E758F"/>
    <w:rsid w:val="005252A0"/>
    <w:rsid w:val="0053273B"/>
    <w:rsid w:val="00532F0F"/>
    <w:rsid w:val="00555317"/>
    <w:rsid w:val="00587E59"/>
    <w:rsid w:val="00591B69"/>
    <w:rsid w:val="00592B99"/>
    <w:rsid w:val="005C762F"/>
    <w:rsid w:val="005E3413"/>
    <w:rsid w:val="005E6013"/>
    <w:rsid w:val="005E741B"/>
    <w:rsid w:val="005E769E"/>
    <w:rsid w:val="00604C18"/>
    <w:rsid w:val="006173E3"/>
    <w:rsid w:val="00655EB5"/>
    <w:rsid w:val="00664139"/>
    <w:rsid w:val="006918DD"/>
    <w:rsid w:val="006B234E"/>
    <w:rsid w:val="006C6ABA"/>
    <w:rsid w:val="006E5B04"/>
    <w:rsid w:val="007120A1"/>
    <w:rsid w:val="00722BF6"/>
    <w:rsid w:val="00723D04"/>
    <w:rsid w:val="0074030B"/>
    <w:rsid w:val="00755E58"/>
    <w:rsid w:val="007A70A4"/>
    <w:rsid w:val="007B72F6"/>
    <w:rsid w:val="007E712E"/>
    <w:rsid w:val="00801882"/>
    <w:rsid w:val="008077AC"/>
    <w:rsid w:val="008276E9"/>
    <w:rsid w:val="0085081D"/>
    <w:rsid w:val="00857387"/>
    <w:rsid w:val="0089357B"/>
    <w:rsid w:val="008E06A2"/>
    <w:rsid w:val="008F05CD"/>
    <w:rsid w:val="008F1657"/>
    <w:rsid w:val="008F39D3"/>
    <w:rsid w:val="0091239B"/>
    <w:rsid w:val="00920D4D"/>
    <w:rsid w:val="0092796E"/>
    <w:rsid w:val="00937B44"/>
    <w:rsid w:val="00961B99"/>
    <w:rsid w:val="009667DB"/>
    <w:rsid w:val="00970A68"/>
    <w:rsid w:val="00983D6E"/>
    <w:rsid w:val="00984EFE"/>
    <w:rsid w:val="009C1E3D"/>
    <w:rsid w:val="009D40AA"/>
    <w:rsid w:val="009D5F6A"/>
    <w:rsid w:val="009D6A22"/>
    <w:rsid w:val="00A06468"/>
    <w:rsid w:val="00A104A3"/>
    <w:rsid w:val="00A2112E"/>
    <w:rsid w:val="00A41EB6"/>
    <w:rsid w:val="00A43B3C"/>
    <w:rsid w:val="00A56EFB"/>
    <w:rsid w:val="00A86667"/>
    <w:rsid w:val="00A87BD8"/>
    <w:rsid w:val="00AA1612"/>
    <w:rsid w:val="00AA6CAA"/>
    <w:rsid w:val="00AD68D2"/>
    <w:rsid w:val="00AF2549"/>
    <w:rsid w:val="00AF3935"/>
    <w:rsid w:val="00AF6C4B"/>
    <w:rsid w:val="00B05797"/>
    <w:rsid w:val="00B22AD1"/>
    <w:rsid w:val="00B36A00"/>
    <w:rsid w:val="00B37FC1"/>
    <w:rsid w:val="00B4755F"/>
    <w:rsid w:val="00B5021D"/>
    <w:rsid w:val="00B623A2"/>
    <w:rsid w:val="00B70133"/>
    <w:rsid w:val="00B7662C"/>
    <w:rsid w:val="00B8108C"/>
    <w:rsid w:val="00B84D9D"/>
    <w:rsid w:val="00B91296"/>
    <w:rsid w:val="00BB3C42"/>
    <w:rsid w:val="00BC2296"/>
    <w:rsid w:val="00BD7904"/>
    <w:rsid w:val="00C176B3"/>
    <w:rsid w:val="00C26CEC"/>
    <w:rsid w:val="00C344EE"/>
    <w:rsid w:val="00C35348"/>
    <w:rsid w:val="00C80071"/>
    <w:rsid w:val="00C80E28"/>
    <w:rsid w:val="00C91A35"/>
    <w:rsid w:val="00C9330E"/>
    <w:rsid w:val="00CA39C0"/>
    <w:rsid w:val="00CB58E7"/>
    <w:rsid w:val="00D055B3"/>
    <w:rsid w:val="00D107FC"/>
    <w:rsid w:val="00D237DA"/>
    <w:rsid w:val="00D35901"/>
    <w:rsid w:val="00D86133"/>
    <w:rsid w:val="00D904B3"/>
    <w:rsid w:val="00DA728A"/>
    <w:rsid w:val="00DD5C4A"/>
    <w:rsid w:val="00DE2567"/>
    <w:rsid w:val="00DF1A74"/>
    <w:rsid w:val="00DF4231"/>
    <w:rsid w:val="00DF636F"/>
    <w:rsid w:val="00E00BEE"/>
    <w:rsid w:val="00E07920"/>
    <w:rsid w:val="00E14B6B"/>
    <w:rsid w:val="00E2047C"/>
    <w:rsid w:val="00E339E0"/>
    <w:rsid w:val="00E41920"/>
    <w:rsid w:val="00E4315B"/>
    <w:rsid w:val="00E65C6D"/>
    <w:rsid w:val="00E87FC9"/>
    <w:rsid w:val="00E91761"/>
    <w:rsid w:val="00EA162F"/>
    <w:rsid w:val="00EC7DFB"/>
    <w:rsid w:val="00EE01E7"/>
    <w:rsid w:val="00EE6649"/>
    <w:rsid w:val="00F04F86"/>
    <w:rsid w:val="00F3169C"/>
    <w:rsid w:val="00F353B9"/>
    <w:rsid w:val="00F56EDF"/>
    <w:rsid w:val="00F573F8"/>
    <w:rsid w:val="00F6341D"/>
    <w:rsid w:val="00F65289"/>
    <w:rsid w:val="00F6679E"/>
    <w:rsid w:val="00F66EC6"/>
    <w:rsid w:val="00F81B51"/>
    <w:rsid w:val="00F91ECB"/>
    <w:rsid w:val="00FA7D46"/>
    <w:rsid w:val="00FC05B7"/>
    <w:rsid w:val="00FC3FFF"/>
    <w:rsid w:val="00FC7DDE"/>
    <w:rsid w:val="00FD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4F21F6"/>
  <w15:docId w15:val="{8F6E5B24-E048-46ED-AFC6-AA54129F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273B"/>
    <w:pPr>
      <w:spacing w:line="260" w:lineRule="exact"/>
      <w:jc w:val="both"/>
    </w:pPr>
    <w:rPr>
      <w:rFonts w:ascii="Arial" w:hAnsi="Arial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53273B"/>
    <w:pPr>
      <w:keepNext/>
      <w:numPr>
        <w:numId w:val="4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9"/>
    <w:qFormat/>
    <w:rsid w:val="0053273B"/>
    <w:pPr>
      <w:numPr>
        <w:ilvl w:val="1"/>
      </w:numPr>
      <w:ind w:left="0" w:firstLine="0"/>
      <w:outlineLvl w:val="1"/>
    </w:pPr>
    <w:rPr>
      <w:sz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3273B"/>
    <w:pPr>
      <w:keepNext/>
      <w:numPr>
        <w:ilvl w:val="2"/>
        <w:numId w:val="4"/>
      </w:numPr>
      <w:pBdr>
        <w:bottom w:val="single" w:sz="4" w:space="1" w:color="auto"/>
      </w:pBdr>
      <w:spacing w:before="240" w:after="60"/>
      <w:ind w:left="0" w:firstLine="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3273B"/>
    <w:pPr>
      <w:keepNext/>
      <w:numPr>
        <w:ilvl w:val="3"/>
        <w:numId w:val="5"/>
      </w:numPr>
      <w:pBdr>
        <w:bottom w:val="single" w:sz="4" w:space="1" w:color="auto"/>
      </w:pBdr>
      <w:spacing w:before="240" w:after="60"/>
      <w:ind w:left="0" w:firstLine="0"/>
      <w:outlineLvl w:val="3"/>
    </w:pPr>
    <w:rPr>
      <w:b/>
      <w:bCs/>
      <w:sz w:val="24"/>
      <w:szCs w:val="28"/>
    </w:rPr>
  </w:style>
  <w:style w:type="paragraph" w:styleId="berschrift5">
    <w:name w:val="heading 5"/>
    <w:basedOn w:val="berschrift4"/>
    <w:next w:val="Standard"/>
    <w:link w:val="berschrift5Zchn"/>
    <w:uiPriority w:val="99"/>
    <w:qFormat/>
    <w:rsid w:val="0053273B"/>
    <w:pPr>
      <w:numPr>
        <w:ilvl w:val="4"/>
        <w:numId w:val="1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iPriority w:val="99"/>
    <w:qFormat/>
    <w:rsid w:val="0053273B"/>
    <w:p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9"/>
    <w:qFormat/>
    <w:rsid w:val="0053273B"/>
    <w:pPr>
      <w:numPr>
        <w:ilvl w:val="6"/>
      </w:numPr>
      <w:tabs>
        <w:tab w:val="num" w:pos="720"/>
      </w:tabs>
      <w:outlineLvl w:val="6"/>
    </w:pPr>
  </w:style>
  <w:style w:type="paragraph" w:styleId="berschrift8">
    <w:name w:val="heading 8"/>
    <w:basedOn w:val="berschrift7"/>
    <w:next w:val="Standard"/>
    <w:link w:val="berschrift8Zchn"/>
    <w:uiPriority w:val="99"/>
    <w:qFormat/>
    <w:rsid w:val="0053273B"/>
    <w:pPr>
      <w:numPr>
        <w:ilvl w:val="7"/>
      </w:numPr>
      <w:tabs>
        <w:tab w:val="clear" w:pos="1134"/>
        <w:tab w:val="num" w:pos="720"/>
      </w:tabs>
      <w:ind w:left="720" w:hanging="363"/>
      <w:outlineLvl w:val="7"/>
    </w:pPr>
  </w:style>
  <w:style w:type="paragraph" w:styleId="berschrift9">
    <w:name w:val="heading 9"/>
    <w:basedOn w:val="berschrift8"/>
    <w:next w:val="Standard"/>
    <w:link w:val="berschrift9Zchn"/>
    <w:uiPriority w:val="99"/>
    <w:qFormat/>
    <w:rsid w:val="0053273B"/>
    <w:pPr>
      <w:numPr>
        <w:ilvl w:val="8"/>
      </w:numPr>
      <w:tabs>
        <w:tab w:val="num" w:pos="720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8F39D3"/>
    <w:rPr>
      <w:rFonts w:ascii="Arial" w:hAnsi="Arial" w:cs="Arial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8F39D3"/>
    <w:rPr>
      <w:rFonts w:ascii="Arial" w:hAnsi="Arial" w:cs="Arial"/>
      <w:b/>
      <w:bCs/>
      <w:kern w:val="32"/>
      <w:sz w:val="28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locked/>
    <w:rsid w:val="008F39D3"/>
    <w:rPr>
      <w:rFonts w:ascii="Arial" w:hAnsi="Arial" w:cs="Arial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locked/>
    <w:rsid w:val="008F39D3"/>
    <w:rPr>
      <w:rFonts w:ascii="Arial" w:hAnsi="Arial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locked/>
    <w:rsid w:val="008F39D3"/>
    <w:rPr>
      <w:rFonts w:ascii="Arial" w:hAnsi="Arial"/>
      <w:b/>
      <w:bCs/>
      <w:sz w:val="24"/>
      <w:szCs w:val="28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locked/>
    <w:rsid w:val="008F39D3"/>
    <w:rPr>
      <w:rFonts w:ascii="Arial" w:hAnsi="Arial"/>
      <w:b/>
      <w:bCs/>
      <w:sz w:val="24"/>
      <w:szCs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locked/>
    <w:rsid w:val="008F39D3"/>
    <w:rPr>
      <w:rFonts w:ascii="Arial" w:hAnsi="Arial"/>
      <w:b/>
      <w:bCs/>
      <w:sz w:val="24"/>
      <w:szCs w:val="28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locked/>
    <w:rsid w:val="008F39D3"/>
    <w:rPr>
      <w:rFonts w:ascii="Arial" w:hAnsi="Arial"/>
      <w:b/>
      <w:bCs/>
      <w:sz w:val="24"/>
      <w:szCs w:val="28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locked/>
    <w:rsid w:val="008F39D3"/>
    <w:rPr>
      <w:rFonts w:ascii="Arial" w:hAnsi="Arial"/>
      <w:b/>
      <w:bCs/>
      <w:sz w:val="24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rsid w:val="005327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53273B"/>
    <w:rPr>
      <w:rFonts w:ascii="Arial" w:hAnsi="Arial" w:cs="Times New Roman"/>
      <w:sz w:val="24"/>
      <w:szCs w:val="24"/>
      <w:lang w:val="de-CH"/>
    </w:rPr>
  </w:style>
  <w:style w:type="paragraph" w:styleId="Fuzeile">
    <w:name w:val="footer"/>
    <w:basedOn w:val="Standard"/>
    <w:link w:val="FuzeileZchn"/>
    <w:uiPriority w:val="99"/>
    <w:rsid w:val="0053273B"/>
    <w:pPr>
      <w:tabs>
        <w:tab w:val="center" w:pos="4536"/>
        <w:tab w:val="right" w:pos="9072"/>
      </w:tabs>
      <w:spacing w:line="240" w:lineRule="auto"/>
      <w:ind w:left="907" w:hanging="907"/>
      <w:jc w:val="left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locked/>
    <w:rsid w:val="001F0C1D"/>
    <w:rPr>
      <w:rFonts w:ascii="Arial" w:hAnsi="Arial" w:cs="Times New Roman"/>
      <w:sz w:val="24"/>
      <w:szCs w:val="24"/>
      <w:lang w:val="de-CH"/>
    </w:rPr>
  </w:style>
  <w:style w:type="paragraph" w:styleId="Index1">
    <w:name w:val="index 1"/>
    <w:basedOn w:val="Standard"/>
    <w:next w:val="Standard"/>
    <w:uiPriority w:val="99"/>
    <w:semiHidden/>
    <w:rsid w:val="0053273B"/>
    <w:pPr>
      <w:spacing w:line="280" w:lineRule="exact"/>
      <w:jc w:val="left"/>
    </w:pPr>
    <w:rPr>
      <w:b/>
      <w:sz w:val="19"/>
      <w:szCs w:val="20"/>
    </w:rPr>
  </w:style>
  <w:style w:type="paragraph" w:styleId="Titel">
    <w:name w:val="Title"/>
    <w:basedOn w:val="Standard"/>
    <w:link w:val="TitelZchn"/>
    <w:uiPriority w:val="99"/>
    <w:qFormat/>
    <w:rsid w:val="0053273B"/>
    <w:pPr>
      <w:pBdr>
        <w:bottom w:val="single" w:sz="4" w:space="1" w:color="auto"/>
      </w:pBdr>
      <w:spacing w:before="240" w:after="360"/>
      <w:jc w:val="left"/>
    </w:pPr>
    <w:rPr>
      <w:rFonts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8F39D3"/>
    <w:rPr>
      <w:rFonts w:ascii="Cambria" w:hAnsi="Cambria" w:cs="Times New Roman"/>
      <w:b/>
      <w:bCs/>
      <w:kern w:val="28"/>
      <w:sz w:val="32"/>
      <w:szCs w:val="32"/>
      <w:lang w:eastAsia="de-DE"/>
    </w:rPr>
  </w:style>
  <w:style w:type="paragraph" w:styleId="Untertitel">
    <w:name w:val="Subtitle"/>
    <w:basedOn w:val="Standard"/>
    <w:link w:val="UntertitelZchn"/>
    <w:uiPriority w:val="99"/>
    <w:qFormat/>
    <w:rsid w:val="0053273B"/>
    <w:pPr>
      <w:pBdr>
        <w:bottom w:val="single" w:sz="4" w:space="1" w:color="auto"/>
      </w:pBdr>
      <w:spacing w:before="60" w:after="240"/>
      <w:jc w:val="left"/>
    </w:pPr>
    <w:rPr>
      <w:rFonts w:cs="Arial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99"/>
    <w:locked/>
    <w:rsid w:val="008F39D3"/>
    <w:rPr>
      <w:rFonts w:ascii="Cambria" w:hAnsi="Cambria" w:cs="Times New Roman"/>
      <w:sz w:val="24"/>
      <w:szCs w:val="24"/>
      <w:lang w:eastAsia="de-DE"/>
    </w:rPr>
  </w:style>
  <w:style w:type="paragraph" w:styleId="Abbildungsverzeichnis">
    <w:name w:val="table of figures"/>
    <w:basedOn w:val="Standard"/>
    <w:next w:val="Standard"/>
    <w:uiPriority w:val="99"/>
    <w:semiHidden/>
    <w:rsid w:val="0053273B"/>
    <w:pPr>
      <w:tabs>
        <w:tab w:val="left" w:pos="1134"/>
        <w:tab w:val="right" w:leader="dot" w:pos="8392"/>
      </w:tabs>
      <w:spacing w:line="280" w:lineRule="exact"/>
      <w:ind w:left="1134" w:hanging="1134"/>
      <w:jc w:val="left"/>
    </w:pPr>
    <w:rPr>
      <w:noProof/>
      <w:szCs w:val="20"/>
    </w:rPr>
  </w:style>
  <w:style w:type="paragraph" w:styleId="Verzeichnis1">
    <w:name w:val="toc 1"/>
    <w:basedOn w:val="Standard"/>
    <w:next w:val="Standard"/>
    <w:uiPriority w:val="99"/>
    <w:semiHidden/>
    <w:rsid w:val="0053273B"/>
    <w:pPr>
      <w:tabs>
        <w:tab w:val="left" w:pos="851"/>
        <w:tab w:val="right" w:leader="dot" w:pos="8392"/>
      </w:tabs>
      <w:spacing w:before="140" w:after="140" w:line="280" w:lineRule="exact"/>
      <w:ind w:left="851" w:hanging="851"/>
      <w:jc w:val="left"/>
    </w:pPr>
    <w:rPr>
      <w:b/>
      <w:noProof/>
      <w:szCs w:val="20"/>
    </w:rPr>
  </w:style>
  <w:style w:type="paragraph" w:styleId="Verzeichnis2">
    <w:name w:val="toc 2"/>
    <w:basedOn w:val="Verzeichnis1"/>
    <w:next w:val="Standard"/>
    <w:uiPriority w:val="99"/>
    <w:semiHidden/>
    <w:rsid w:val="0053273B"/>
    <w:rPr>
      <w:b w:val="0"/>
    </w:rPr>
  </w:style>
  <w:style w:type="paragraph" w:styleId="Verzeichnis3">
    <w:name w:val="toc 3"/>
    <w:basedOn w:val="Verzeichnis2"/>
    <w:next w:val="Standard"/>
    <w:uiPriority w:val="99"/>
    <w:semiHidden/>
    <w:rsid w:val="0053273B"/>
  </w:style>
  <w:style w:type="paragraph" w:styleId="Verzeichnis4">
    <w:name w:val="toc 4"/>
    <w:basedOn w:val="Verzeichnis3"/>
    <w:next w:val="Standard"/>
    <w:uiPriority w:val="99"/>
    <w:semiHidden/>
    <w:rsid w:val="0053273B"/>
  </w:style>
  <w:style w:type="paragraph" w:styleId="Funotentext">
    <w:name w:val="footnote text"/>
    <w:basedOn w:val="Standard"/>
    <w:link w:val="FunotentextZchn"/>
    <w:uiPriority w:val="99"/>
    <w:semiHidden/>
    <w:rsid w:val="0053273B"/>
    <w:pPr>
      <w:spacing w:line="240" w:lineRule="auto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8F39D3"/>
    <w:rPr>
      <w:rFonts w:ascii="Arial" w:hAnsi="Arial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53273B"/>
    <w:rPr>
      <w:rFonts w:ascii="Arial" w:hAnsi="Arial" w:cs="Times New Roman"/>
      <w:b/>
      <w:sz w:val="20"/>
      <w:szCs w:val="20"/>
      <w:vertAlign w:val="superscript"/>
    </w:rPr>
  </w:style>
  <w:style w:type="paragraph" w:styleId="Beschriftung">
    <w:name w:val="caption"/>
    <w:basedOn w:val="Standard"/>
    <w:next w:val="Standard"/>
    <w:uiPriority w:val="99"/>
    <w:qFormat/>
    <w:rsid w:val="0053273B"/>
    <w:pPr>
      <w:pBdr>
        <w:bottom w:val="single" w:sz="2" w:space="1" w:color="auto"/>
      </w:pBdr>
      <w:tabs>
        <w:tab w:val="left" w:pos="1134"/>
      </w:tabs>
      <w:spacing w:before="280" w:after="140" w:line="240" w:lineRule="auto"/>
      <w:jc w:val="left"/>
    </w:pPr>
    <w:rPr>
      <w:b/>
      <w:sz w:val="16"/>
      <w:szCs w:val="20"/>
    </w:rPr>
  </w:style>
  <w:style w:type="paragraph" w:styleId="Aufzhlungszeichen">
    <w:name w:val="List Bullet"/>
    <w:basedOn w:val="Standard"/>
    <w:uiPriority w:val="99"/>
    <w:rsid w:val="0053273B"/>
    <w:pPr>
      <w:numPr>
        <w:numId w:val="6"/>
      </w:numPr>
    </w:pPr>
  </w:style>
  <w:style w:type="paragraph" w:styleId="Aufzhlungszeichen5">
    <w:name w:val="List Bullet 5"/>
    <w:basedOn w:val="Standard"/>
    <w:uiPriority w:val="99"/>
    <w:rsid w:val="0053273B"/>
    <w:pPr>
      <w:numPr>
        <w:numId w:val="2"/>
      </w:numPr>
    </w:pPr>
    <w:rPr>
      <w:szCs w:val="20"/>
    </w:rPr>
  </w:style>
  <w:style w:type="paragraph" w:styleId="Aufzhlungszeichen2">
    <w:name w:val="List Bullet 2"/>
    <w:basedOn w:val="Aufzhlungszeichen"/>
    <w:uiPriority w:val="99"/>
    <w:rsid w:val="0053273B"/>
    <w:pPr>
      <w:numPr>
        <w:numId w:val="0"/>
      </w:numPr>
      <w:tabs>
        <w:tab w:val="num" w:pos="720"/>
      </w:tabs>
      <w:ind w:left="720" w:hanging="363"/>
    </w:pPr>
  </w:style>
  <w:style w:type="paragraph" w:styleId="Aufzhlungszeichen3">
    <w:name w:val="List Bullet 3"/>
    <w:basedOn w:val="Standard"/>
    <w:uiPriority w:val="99"/>
    <w:rsid w:val="0053273B"/>
    <w:pPr>
      <w:tabs>
        <w:tab w:val="num" w:pos="360"/>
      </w:tabs>
      <w:ind w:left="357" w:hanging="357"/>
    </w:pPr>
    <w:rPr>
      <w:szCs w:val="20"/>
    </w:rPr>
  </w:style>
  <w:style w:type="paragraph" w:styleId="Aufzhlungszeichen4">
    <w:name w:val="List Bullet 4"/>
    <w:basedOn w:val="Standard"/>
    <w:uiPriority w:val="99"/>
    <w:rsid w:val="0053273B"/>
    <w:pPr>
      <w:tabs>
        <w:tab w:val="num" w:pos="360"/>
      </w:tabs>
      <w:ind w:left="357" w:hanging="357"/>
    </w:pPr>
    <w:rPr>
      <w:szCs w:val="20"/>
    </w:rPr>
  </w:style>
  <w:style w:type="paragraph" w:styleId="Indexberschrift">
    <w:name w:val="index heading"/>
    <w:basedOn w:val="Titel"/>
    <w:next w:val="Index1"/>
    <w:uiPriority w:val="99"/>
    <w:semiHidden/>
    <w:rsid w:val="0053273B"/>
  </w:style>
  <w:style w:type="paragraph" w:styleId="Index2">
    <w:name w:val="index 2"/>
    <w:basedOn w:val="Standard"/>
    <w:next w:val="Standard"/>
    <w:autoRedefine/>
    <w:uiPriority w:val="99"/>
    <w:semiHidden/>
    <w:rsid w:val="0053273B"/>
    <w:pPr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rsid w:val="0053273B"/>
    <w:pPr>
      <w:ind w:left="600" w:hanging="200"/>
    </w:pPr>
  </w:style>
  <w:style w:type="paragraph" w:styleId="Verzeichnis6">
    <w:name w:val="toc 6"/>
    <w:basedOn w:val="Verzeichnis5"/>
    <w:next w:val="Standard"/>
    <w:autoRedefine/>
    <w:uiPriority w:val="99"/>
    <w:semiHidden/>
    <w:rsid w:val="0053273B"/>
    <w:pPr>
      <w:tabs>
        <w:tab w:val="left" w:pos="868"/>
        <w:tab w:val="right" w:pos="8392"/>
      </w:tabs>
      <w:ind w:left="0"/>
    </w:pPr>
  </w:style>
  <w:style w:type="paragraph" w:styleId="Verzeichnis7">
    <w:name w:val="toc 7"/>
    <w:basedOn w:val="Standard"/>
    <w:next w:val="Standard"/>
    <w:autoRedefine/>
    <w:uiPriority w:val="99"/>
    <w:semiHidden/>
    <w:rsid w:val="0053273B"/>
    <w:pPr>
      <w:tabs>
        <w:tab w:val="left" w:pos="1418"/>
        <w:tab w:val="right" w:pos="8392"/>
      </w:tabs>
    </w:pPr>
  </w:style>
  <w:style w:type="paragraph" w:styleId="Verzeichnis8">
    <w:name w:val="toc 8"/>
    <w:basedOn w:val="Standard"/>
    <w:next w:val="Standard"/>
    <w:autoRedefine/>
    <w:uiPriority w:val="99"/>
    <w:semiHidden/>
    <w:rsid w:val="0053273B"/>
    <w:pPr>
      <w:tabs>
        <w:tab w:val="left" w:pos="1418"/>
        <w:tab w:val="right" w:pos="8392"/>
      </w:tabs>
    </w:pPr>
  </w:style>
  <w:style w:type="paragraph" w:styleId="Verzeichnis9">
    <w:name w:val="toc 9"/>
    <w:basedOn w:val="Standard"/>
    <w:next w:val="Standard"/>
    <w:autoRedefine/>
    <w:uiPriority w:val="99"/>
    <w:semiHidden/>
    <w:rsid w:val="0053273B"/>
    <w:pPr>
      <w:tabs>
        <w:tab w:val="left" w:pos="1418"/>
        <w:tab w:val="right" w:pos="8392"/>
      </w:tabs>
    </w:pPr>
  </w:style>
  <w:style w:type="character" w:styleId="Seitenzahl">
    <w:name w:val="page number"/>
    <w:basedOn w:val="Absatz-Standardschriftart"/>
    <w:uiPriority w:val="99"/>
    <w:rsid w:val="0053273B"/>
    <w:rPr>
      <w:rFonts w:cs="Times New Roman"/>
    </w:rPr>
  </w:style>
  <w:style w:type="paragraph" w:styleId="Verzeichnis5">
    <w:name w:val="toc 5"/>
    <w:basedOn w:val="Standard"/>
    <w:next w:val="Standard"/>
    <w:autoRedefine/>
    <w:uiPriority w:val="99"/>
    <w:semiHidden/>
    <w:rsid w:val="0053273B"/>
    <w:pPr>
      <w:ind w:left="800"/>
    </w:pPr>
  </w:style>
  <w:style w:type="paragraph" w:styleId="Dokumentstruktur">
    <w:name w:val="Document Map"/>
    <w:basedOn w:val="Standard"/>
    <w:link w:val="DokumentstrukturZchn"/>
    <w:uiPriority w:val="99"/>
    <w:semiHidden/>
    <w:rsid w:val="0053273B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sid w:val="008F39D3"/>
    <w:rPr>
      <w:rFonts w:cs="Times New Roman"/>
      <w:sz w:val="2"/>
      <w:lang w:eastAsia="de-DE"/>
    </w:rPr>
  </w:style>
  <w:style w:type="paragraph" w:customStyle="1" w:styleId="Nummerierung">
    <w:name w:val="Nummerierung"/>
    <w:basedOn w:val="Standard"/>
    <w:uiPriority w:val="99"/>
    <w:rsid w:val="0053273B"/>
    <w:pPr>
      <w:tabs>
        <w:tab w:val="num" w:pos="357"/>
      </w:tabs>
      <w:ind w:left="357" w:hanging="357"/>
    </w:pPr>
  </w:style>
  <w:style w:type="paragraph" w:customStyle="1" w:styleId="Aufzhlungzeichen">
    <w:name w:val="Aufzählungzeichen"/>
    <w:basedOn w:val="Standard"/>
    <w:uiPriority w:val="99"/>
    <w:rsid w:val="0053273B"/>
    <w:pPr>
      <w:numPr>
        <w:numId w:val="3"/>
      </w:numPr>
    </w:pPr>
  </w:style>
  <w:style w:type="paragraph" w:customStyle="1" w:styleId="Vordruck75Fett">
    <w:name w:val="Vordruck 7.5 Fett"/>
    <w:basedOn w:val="Standard"/>
    <w:uiPriority w:val="99"/>
    <w:rsid w:val="0053273B"/>
    <w:pPr>
      <w:spacing w:line="240" w:lineRule="auto"/>
      <w:jc w:val="left"/>
    </w:pPr>
    <w:rPr>
      <w:b/>
      <w:noProof/>
      <w:sz w:val="15"/>
    </w:rPr>
  </w:style>
  <w:style w:type="paragraph" w:customStyle="1" w:styleId="Vordruck65">
    <w:name w:val="Vordruck 6.5"/>
    <w:basedOn w:val="Standard"/>
    <w:uiPriority w:val="99"/>
    <w:rsid w:val="0053273B"/>
    <w:pPr>
      <w:spacing w:line="240" w:lineRule="auto"/>
      <w:jc w:val="left"/>
    </w:pPr>
    <w:rPr>
      <w:noProof/>
      <w:sz w:val="13"/>
    </w:rPr>
  </w:style>
  <w:style w:type="paragraph" w:customStyle="1" w:styleId="Vordruck75">
    <w:name w:val="Vordruck 7.5"/>
    <w:basedOn w:val="Standard"/>
    <w:uiPriority w:val="99"/>
    <w:rsid w:val="0053273B"/>
    <w:pPr>
      <w:spacing w:line="240" w:lineRule="auto"/>
      <w:jc w:val="left"/>
    </w:pPr>
    <w:rPr>
      <w:noProof/>
      <w:sz w:val="15"/>
    </w:rPr>
  </w:style>
  <w:style w:type="paragraph" w:customStyle="1" w:styleId="StandardNo">
    <w:name w:val="StandardNo"/>
    <w:basedOn w:val="Standard"/>
    <w:uiPriority w:val="99"/>
    <w:rsid w:val="0053273B"/>
    <w:pPr>
      <w:spacing w:line="240" w:lineRule="auto"/>
      <w:jc w:val="left"/>
    </w:pPr>
    <w:rPr>
      <w:noProof/>
      <w:sz w:val="22"/>
    </w:rPr>
  </w:style>
  <w:style w:type="paragraph" w:customStyle="1" w:styleId="AP-42Tabellentext">
    <w:name w:val="AP-42_Tabellentext"/>
    <w:basedOn w:val="Standard"/>
    <w:uiPriority w:val="99"/>
    <w:rsid w:val="003F03A8"/>
    <w:pPr>
      <w:spacing w:before="60" w:after="60" w:line="240" w:lineRule="exact"/>
      <w:jc w:val="left"/>
    </w:pPr>
    <w:rPr>
      <w:kern w:val="12"/>
      <w:sz w:val="22"/>
      <w:szCs w:val="20"/>
      <w:lang w:eastAsia="de-CH"/>
    </w:rPr>
  </w:style>
  <w:style w:type="paragraph" w:customStyle="1" w:styleId="IAPLauftext">
    <w:name w:val="IAP Lauftext"/>
    <w:rsid w:val="003F03A8"/>
    <w:pPr>
      <w:tabs>
        <w:tab w:val="left" w:pos="340"/>
        <w:tab w:val="left" w:pos="680"/>
        <w:tab w:val="left" w:pos="1021"/>
        <w:tab w:val="right" w:pos="8505"/>
      </w:tabs>
      <w:spacing w:after="120" w:line="240" w:lineRule="exact"/>
    </w:pPr>
    <w:rPr>
      <w:rFonts w:ascii="Arial" w:hAnsi="Arial"/>
      <w:color w:val="000000"/>
      <w:kern w:val="12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9D5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F6A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locked/>
    <w:rsid w:val="006C6AB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387D"/>
    <w:pPr>
      <w:ind w:left="720"/>
      <w:contextualSpacing/>
    </w:pPr>
  </w:style>
  <w:style w:type="paragraph" w:customStyle="1" w:styleId="IAPTitel1">
    <w:name w:val="IAP Titel 1"/>
    <w:qFormat/>
    <w:rsid w:val="00FA7D46"/>
    <w:pPr>
      <w:tabs>
        <w:tab w:val="left" w:pos="340"/>
        <w:tab w:val="left" w:pos="680"/>
        <w:tab w:val="left" w:pos="1021"/>
        <w:tab w:val="left" w:pos="8505"/>
      </w:tabs>
      <w:spacing w:before="440" w:after="240" w:line="440" w:lineRule="exact"/>
      <w:outlineLvl w:val="0"/>
    </w:pPr>
    <w:rPr>
      <w:rFonts w:ascii="Arial" w:hAnsi="Arial"/>
      <w:b/>
      <w:kern w:val="12"/>
      <w:sz w:val="36"/>
      <w:szCs w:val="20"/>
    </w:rPr>
  </w:style>
  <w:style w:type="table" w:styleId="Tabellenraster">
    <w:name w:val="Table Grid"/>
    <w:basedOn w:val="NormaleTabelle"/>
    <w:rsid w:val="0072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locked/>
    <w:rsid w:val="00723D0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w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72853815875609"/>
          <c:y val="0.22327878362156811"/>
          <c:w val="0.58827653985310102"/>
          <c:h val="0.60125275821561097"/>
        </c:manualLayout>
      </c:layout>
      <c:radarChart>
        <c:radarStyle val="marker"/>
        <c:varyColors val="0"/>
        <c:ser>
          <c:idx val="0"/>
          <c:order val="0"/>
          <c:cat>
            <c:strRef>
              <c:f>Tabelle1!$A$1:$E$1</c:f>
              <c:strCache>
                <c:ptCount val="5"/>
                <c:pt idx="0">
                  <c:v> Führungsperson (Selbstführung)</c:v>
                </c:pt>
                <c:pt idx="1">
                  <c:v>Andere Personen</c:v>
                </c:pt>
                <c:pt idx="2">
                  <c:v>Organisation</c:v>
                </c:pt>
                <c:pt idx="3">
                  <c:v>Kontext</c:v>
                </c:pt>
                <c:pt idx="4">
                  <c:v>Spezifische Situation </c:v>
                </c:pt>
              </c:strCache>
            </c:strRef>
          </c:cat>
          <c:val>
            <c:numRef>
              <c:f>Tabelle1!$A$2:$E$2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E3-477C-A2E0-03500F704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96960"/>
        <c:axId val="41499264"/>
      </c:radarChart>
      <c:catAx>
        <c:axId val="41496960"/>
        <c:scaling>
          <c:orientation val="minMax"/>
        </c:scaling>
        <c:delete val="0"/>
        <c:axPos val="b"/>
        <c:majorGridlines/>
        <c:numFmt formatCode="General" sourceLinked="0"/>
        <c:majorTickMark val="out"/>
        <c:minorTickMark val="none"/>
        <c:tickLblPos val="nextTo"/>
        <c:crossAx val="41499264"/>
        <c:crosses val="autoZero"/>
        <c:auto val="1"/>
        <c:lblAlgn val="ctr"/>
        <c:lblOffset val="100"/>
        <c:noMultiLvlLbl val="0"/>
      </c:catAx>
      <c:valAx>
        <c:axId val="41499264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414969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0.32958</cdr:x>
      <cdr:y>0.75084</cdr:y>
    </cdr:from>
    <cdr:to>
      <cdr:x>0.34871</cdr:x>
      <cdr:y>0.77366</cdr:y>
    </cdr:to>
    <cdr:sp macro="" textlink="">
      <cdr:nvSpPr>
        <cdr:cNvPr id="2" name="Ellipse 1"/>
        <cdr:cNvSpPr/>
      </cdr:nvSpPr>
      <cdr:spPr>
        <a:xfrm xmlns:a="http://schemas.openxmlformats.org/drawingml/2006/main">
          <a:off x="1968500" y="4387850"/>
          <a:ext cx="114300" cy="133350"/>
        </a:xfrm>
        <a:prstGeom xmlns:a="http://schemas.openxmlformats.org/drawingml/2006/main" prst="ellipse">
          <a:avLst/>
        </a:prstGeom>
        <a:solidFill xmlns:a="http://schemas.openxmlformats.org/drawingml/2006/main">
          <a:srgbClr val="00B050"/>
        </a:solidFill>
        <a:ln xmlns:a="http://schemas.openxmlformats.org/drawingml/2006/main">
          <a:solidFill>
            <a:srgbClr val="00B05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de-DE"/>
        </a:p>
      </cdr:txBody>
    </cdr:sp>
  </cdr:relSizeAnchor>
  <cdr:relSizeAnchor xmlns:cdr="http://schemas.openxmlformats.org/drawingml/2006/chartDrawing">
    <cdr:from>
      <cdr:x>0.62088</cdr:x>
      <cdr:y>0.68021</cdr:y>
    </cdr:from>
    <cdr:to>
      <cdr:x>0.64002</cdr:x>
      <cdr:y>0.70303</cdr:y>
    </cdr:to>
    <cdr:sp macro="" textlink="">
      <cdr:nvSpPr>
        <cdr:cNvPr id="3" name="Ellipse 2"/>
        <cdr:cNvSpPr/>
      </cdr:nvSpPr>
      <cdr:spPr>
        <a:xfrm xmlns:a="http://schemas.openxmlformats.org/drawingml/2006/main">
          <a:off x="3708400" y="3975100"/>
          <a:ext cx="114300" cy="133350"/>
        </a:xfrm>
        <a:prstGeom xmlns:a="http://schemas.openxmlformats.org/drawingml/2006/main" prst="ellipse">
          <a:avLst/>
        </a:prstGeom>
        <a:solidFill xmlns:a="http://schemas.openxmlformats.org/drawingml/2006/main">
          <a:srgbClr val="00B050"/>
        </a:solidFill>
        <a:ln xmlns:a="http://schemas.openxmlformats.org/drawingml/2006/main">
          <a:solidFill>
            <a:srgbClr val="00B05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de-DE"/>
        </a:p>
      </cdr:txBody>
    </cdr:sp>
  </cdr:relSizeAnchor>
  <cdr:relSizeAnchor xmlns:cdr="http://schemas.openxmlformats.org/drawingml/2006/chartDrawing">
    <cdr:from>
      <cdr:x>0.61147</cdr:x>
      <cdr:y>0.47575</cdr:y>
    </cdr:from>
    <cdr:to>
      <cdr:x>0.63061</cdr:x>
      <cdr:y>0.49857</cdr:y>
    </cdr:to>
    <cdr:sp macro="" textlink="">
      <cdr:nvSpPr>
        <cdr:cNvPr id="4" name="Ellipse 3"/>
        <cdr:cNvSpPr/>
      </cdr:nvSpPr>
      <cdr:spPr>
        <a:xfrm xmlns:a="http://schemas.openxmlformats.org/drawingml/2006/main">
          <a:off x="3652185" y="2780249"/>
          <a:ext cx="114300" cy="133350"/>
        </a:xfrm>
        <a:prstGeom xmlns:a="http://schemas.openxmlformats.org/drawingml/2006/main" prst="ellipse">
          <a:avLst/>
        </a:prstGeom>
        <a:solidFill xmlns:a="http://schemas.openxmlformats.org/drawingml/2006/main">
          <a:srgbClr val="00B050"/>
        </a:solidFill>
        <a:ln xmlns:a="http://schemas.openxmlformats.org/drawingml/2006/main">
          <a:solidFill>
            <a:srgbClr val="00B05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de-DE"/>
        </a:p>
      </cdr:txBody>
    </cdr:sp>
  </cdr:relSizeAnchor>
  <cdr:relSizeAnchor xmlns:cdr="http://schemas.openxmlformats.org/drawingml/2006/chartDrawing">
    <cdr:from>
      <cdr:x>0.30938</cdr:x>
      <cdr:y>0.44768</cdr:y>
    </cdr:from>
    <cdr:to>
      <cdr:x>0.32851</cdr:x>
      <cdr:y>0.4705</cdr:y>
    </cdr:to>
    <cdr:sp macro="" textlink="">
      <cdr:nvSpPr>
        <cdr:cNvPr id="5" name="Ellipse 4"/>
        <cdr:cNvSpPr/>
      </cdr:nvSpPr>
      <cdr:spPr>
        <a:xfrm xmlns:a="http://schemas.openxmlformats.org/drawingml/2006/main">
          <a:off x="1847850" y="2616200"/>
          <a:ext cx="114300" cy="133350"/>
        </a:xfrm>
        <a:prstGeom xmlns:a="http://schemas.openxmlformats.org/drawingml/2006/main" prst="ellipse">
          <a:avLst/>
        </a:prstGeom>
        <a:solidFill xmlns:a="http://schemas.openxmlformats.org/drawingml/2006/main">
          <a:srgbClr val="00B050"/>
        </a:solidFill>
        <a:ln xmlns:a="http://schemas.openxmlformats.org/drawingml/2006/main">
          <a:solidFill>
            <a:srgbClr val="00B05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de-DE"/>
        </a:p>
      </cdr:txBody>
    </cdr:sp>
  </cdr:relSizeAnchor>
  <cdr:relSizeAnchor xmlns:cdr="http://schemas.openxmlformats.org/drawingml/2006/chartDrawing">
    <cdr:from>
      <cdr:x>0.50074</cdr:x>
      <cdr:y>0.27817</cdr:y>
    </cdr:from>
    <cdr:to>
      <cdr:x>0.51988</cdr:x>
      <cdr:y>0.30099</cdr:y>
    </cdr:to>
    <cdr:sp macro="" textlink="">
      <cdr:nvSpPr>
        <cdr:cNvPr id="6" name="Ellipse 5"/>
        <cdr:cNvSpPr/>
      </cdr:nvSpPr>
      <cdr:spPr>
        <a:xfrm xmlns:a="http://schemas.openxmlformats.org/drawingml/2006/main">
          <a:off x="2990850" y="1625600"/>
          <a:ext cx="114300" cy="133350"/>
        </a:xfrm>
        <a:prstGeom xmlns:a="http://schemas.openxmlformats.org/drawingml/2006/main" prst="ellipse">
          <a:avLst/>
        </a:prstGeom>
        <a:solidFill xmlns:a="http://schemas.openxmlformats.org/drawingml/2006/main">
          <a:srgbClr val="00B050"/>
        </a:solidFill>
        <a:ln xmlns:a="http://schemas.openxmlformats.org/drawingml/2006/main">
          <a:solidFill>
            <a:srgbClr val="00B05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de-DE"/>
        </a:p>
      </cdr:txBody>
    </cdr:sp>
  </cdr:relSizeAnchor>
  <cdr:relSizeAnchor xmlns:cdr="http://schemas.openxmlformats.org/drawingml/2006/chartDrawing">
    <cdr:from>
      <cdr:x>0.505</cdr:x>
      <cdr:y>0.21297</cdr:y>
    </cdr:from>
    <cdr:to>
      <cdr:x>0.52413</cdr:x>
      <cdr:y>0.23579</cdr:y>
    </cdr:to>
    <cdr:sp macro="" textlink="">
      <cdr:nvSpPr>
        <cdr:cNvPr id="7" name="Ellipse 6"/>
        <cdr:cNvSpPr/>
      </cdr:nvSpPr>
      <cdr:spPr>
        <a:xfrm xmlns:a="http://schemas.openxmlformats.org/drawingml/2006/main">
          <a:off x="3016250" y="1244600"/>
          <a:ext cx="114300" cy="133350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de-DE"/>
        </a:p>
      </cdr:txBody>
    </cdr:sp>
  </cdr:relSizeAnchor>
  <cdr:relSizeAnchor xmlns:cdr="http://schemas.openxmlformats.org/drawingml/2006/chartDrawing">
    <cdr:from>
      <cdr:x>0.42101</cdr:x>
      <cdr:y>0.48462</cdr:y>
    </cdr:from>
    <cdr:to>
      <cdr:x>0.44014</cdr:x>
      <cdr:y>0.50744</cdr:y>
    </cdr:to>
    <cdr:sp macro="" textlink="">
      <cdr:nvSpPr>
        <cdr:cNvPr id="8" name="Ellipse 7"/>
        <cdr:cNvSpPr/>
      </cdr:nvSpPr>
      <cdr:spPr>
        <a:xfrm xmlns:a="http://schemas.openxmlformats.org/drawingml/2006/main">
          <a:off x="2514600" y="2832100"/>
          <a:ext cx="114300" cy="133350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de-DE"/>
        </a:p>
      </cdr:txBody>
    </cdr:sp>
  </cdr:relSizeAnchor>
  <cdr:relSizeAnchor xmlns:cdr="http://schemas.openxmlformats.org/drawingml/2006/chartDrawing">
    <cdr:from>
      <cdr:x>0.43164</cdr:x>
      <cdr:y>0.60415</cdr:y>
    </cdr:from>
    <cdr:to>
      <cdr:x>0.45078</cdr:x>
      <cdr:y>0.62697</cdr:y>
    </cdr:to>
    <cdr:sp macro="" textlink="">
      <cdr:nvSpPr>
        <cdr:cNvPr id="9" name="Ellipse 8"/>
        <cdr:cNvSpPr/>
      </cdr:nvSpPr>
      <cdr:spPr>
        <a:xfrm xmlns:a="http://schemas.openxmlformats.org/drawingml/2006/main">
          <a:off x="2578100" y="3530600"/>
          <a:ext cx="114300" cy="133350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de-DE"/>
        </a:p>
      </cdr:txBody>
    </cdr:sp>
  </cdr:relSizeAnchor>
  <cdr:relSizeAnchor xmlns:cdr="http://schemas.openxmlformats.org/drawingml/2006/chartDrawing">
    <cdr:from>
      <cdr:x>0.72188</cdr:x>
      <cdr:y>0.44007</cdr:y>
    </cdr:from>
    <cdr:to>
      <cdr:x>0.74102</cdr:x>
      <cdr:y>0.46289</cdr:y>
    </cdr:to>
    <cdr:sp macro="" textlink="">
      <cdr:nvSpPr>
        <cdr:cNvPr id="10" name="Ellipse 9"/>
        <cdr:cNvSpPr/>
      </cdr:nvSpPr>
      <cdr:spPr>
        <a:xfrm xmlns:a="http://schemas.openxmlformats.org/drawingml/2006/main">
          <a:off x="4311650" y="2571750"/>
          <a:ext cx="114300" cy="133350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de-DE"/>
        </a:p>
      </cdr:txBody>
    </cdr:sp>
  </cdr:relSizeAnchor>
  <cdr:relSizeAnchor xmlns:cdr="http://schemas.openxmlformats.org/drawingml/2006/chartDrawing">
    <cdr:from>
      <cdr:x>0.53583</cdr:x>
      <cdr:y>0.55743</cdr:y>
    </cdr:from>
    <cdr:to>
      <cdr:x>0.55496</cdr:x>
      <cdr:y>0.58025</cdr:y>
    </cdr:to>
    <cdr:sp macro="" textlink="">
      <cdr:nvSpPr>
        <cdr:cNvPr id="11" name="Ellipse 10"/>
        <cdr:cNvSpPr/>
      </cdr:nvSpPr>
      <cdr:spPr>
        <a:xfrm xmlns:a="http://schemas.openxmlformats.org/drawingml/2006/main">
          <a:off x="3200400" y="3257550"/>
          <a:ext cx="114300" cy="133350"/>
        </a:xfrm>
        <a:prstGeom xmlns:a="http://schemas.openxmlformats.org/drawingml/2006/main" prst="ellipse">
          <a:avLst/>
        </a:prstGeom>
        <a:solidFill xmlns:a="http://schemas.openxmlformats.org/drawingml/2006/main">
          <a:srgbClr val="FF0000"/>
        </a:solidFill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de-DE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20C31-2DD3-4A29-86B5-8EE62152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Anleitung</vt:lpstr>
    </vt:vector>
  </TitlesOfParts>
  <Company>ZHAW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Anleitung</dc:title>
  <dc:creator>Hoffmann Christoph (hoff)</dc:creator>
  <cp:lastModifiedBy>Markovic Dusan</cp:lastModifiedBy>
  <cp:revision>5</cp:revision>
  <cp:lastPrinted>2017-08-16T11:26:00Z</cp:lastPrinted>
  <dcterms:created xsi:type="dcterms:W3CDTF">2021-02-05T16:31:00Z</dcterms:created>
  <dcterms:modified xsi:type="dcterms:W3CDTF">2022-02-02T12:49:00Z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2022-01-14T10:40:17Z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433708c0-60f7-4eee-b1e6-9254a3550c1a</vt:lpwstr>
  </property>
  <property fmtid="{D5CDD505-2E9C-101B-9397-08002B2CF9AE}" pid="8" name="MSIP_Label_10d9bad3-6dac-4e9a-89a3-89f3b8d247b2_ContentBits">
    <vt:lpwstr>0</vt:lpwstr>
  </property>
</Properties>
</file>