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Strategy Template</w:t>
      </w:r>
      <w:r w:rsidDel="00000000" w:rsidR="00000000" w:rsidRPr="00000000">
        <w:rPr>
          <w:sz w:val="30"/>
          <w:szCs w:val="30"/>
          <w:rtl w:val="0"/>
        </w:rPr>
        <w:br w:type="textWrapping"/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Strategy Name:</w:t>
      </w:r>
      <w:r w:rsidDel="00000000" w:rsidR="00000000" w:rsidRPr="00000000">
        <w:rPr>
          <w:sz w:val="24"/>
          <w:szCs w:val="24"/>
          <w:rtl w:val="0"/>
        </w:rPr>
        <w:t xml:space="preserve"> No Wick Strategy (Bullish Candle without Bottom Wick, Bearish without Top Wick)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sz w:val="24"/>
          <w:szCs w:val="24"/>
          <w:rtl w:val="0"/>
        </w:rPr>
        <w:t xml:space="preserve"> 1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Quick Strategy Overview: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In this strategy we will enter a buy using a limit order if a bullish candle forms that has no bottom wick and we are within the trading session and we will enter a short using a sell limit if a bearish candle forms without a top wick and we are within the trading session. </w:t>
        <w:br w:type="textWrapping"/>
        <w:t xml:space="preserve">The trading session is defined in the strategy user inputs. </w:t>
        <w:br w:type="textWrapping"/>
        <w:t xml:space="preserve">Both SL and TP size are calculated using an ATR multiplier from the strategy user inputs.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Long Scenario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Entry Condition Nr. 1: Bullish Candle without bottom wick </w:t>
        <w:br w:type="textWrapping"/>
        <w:br w:type="textWrapping"/>
        <w:t xml:space="preserve">Entry  Condition Nr. 2: Within Trading Session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Long Execution: </w:t>
      </w:r>
      <w:r w:rsidDel="00000000" w:rsidR="00000000" w:rsidRPr="00000000">
        <w:rPr>
          <w:sz w:val="24"/>
          <w:szCs w:val="24"/>
          <w:rtl w:val="0"/>
        </w:rPr>
        <w:t xml:space="preserve">If both entry condition 1 and entry condition 2 are met, place a buy limit with X number of contracts Y points below the body opening price of the ‘’no wick candle’’with a SL size of ATR multiplied by Z. Profit target is SL size multiplied by Q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Variable Declaration:</w:t>
      </w:r>
      <w:r w:rsidDel="00000000" w:rsidR="00000000" w:rsidRPr="00000000">
        <w:rPr>
          <w:sz w:val="24"/>
          <w:szCs w:val="24"/>
          <w:rtl w:val="0"/>
        </w:rPr>
        <w:t xml:space="preserve"> Q, X, Y and Z are variables from the input parameters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Short Scenario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Entry Condition Nr. 1: Bearish candle without top wick</w:t>
        <w:br w:type="textWrapping"/>
        <w:br w:type="textWrapping"/>
        <w:t xml:space="preserve">Entry  Condition Nr. 2: Within Trading Session</w:t>
        <w:br w:type="textWrapping"/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Short Execution: </w:t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If both entry condition 1 and entry condition 2 are met, place a sell limit with X number of contracts Y points above the body closing price of the ‘'no wick candle’’ with a SL size of ATR multiplied by Z. Profit target is SL size multiplied by Q</w:t>
      </w: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t xml:space="preserve">Variable Declaration:</w:t>
      </w:r>
      <w:r w:rsidDel="00000000" w:rsidR="00000000" w:rsidRPr="00000000">
        <w:rPr>
          <w:sz w:val="24"/>
          <w:szCs w:val="24"/>
          <w:rtl w:val="0"/>
        </w:rPr>
        <w:t xml:space="preserve"> Q, X, Y and Z are variables from the input parameters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Important rules: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trading session inputs is based on the America/ New York timezone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We will use the input.session function and NOT the Timestamp function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buy is open and we get a short signal we will not close the buy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a sell is open and we get a long signal we will not close the short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Delete limit order if Trade is not executed within X number of candles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wick candle is only valid if body is bigger than X points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 wick candle is only valid if body is smaller than X points</w:t>
      </w:r>
    </w:p>
    <w:p w:rsidR="00000000" w:rsidDel="00000000" w:rsidP="00000000" w:rsidRDefault="00000000" w:rsidRPr="00000000" w14:paraId="0000000C">
      <w:pPr>
        <w:ind w:left="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br w:type="textWrapping"/>
        <w:br w:type="textWrapping"/>
        <w:t xml:space="preserve">User Inputs: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Trading Session (example: 09:30-11:00)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Number of Contracts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 for limit order in points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 Multiplier for SL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TP (SL multiplier)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Delete order if not executed after X number of candles</w:t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