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26" w:rsidRDefault="00E867A4" w:rsidP="00E867A4">
      <w:pPr>
        <w:pStyle w:val="Heading1"/>
      </w:pPr>
      <w:r w:rsidRPr="00E867A4">
        <w:t>Abstract</w:t>
      </w:r>
    </w:p>
    <w:p w:rsidR="00E867A4" w:rsidRDefault="00E867A4" w:rsidP="00E867A4">
      <w:r>
        <w:t>In this paper we will summarize three current, 2010+, research papers on how ontologies can be used to navigate and combine social networks to facilitate decisions on which meaning or instance of a concept a user wants to see wh</w:t>
      </w:r>
      <w:r w:rsidR="003B62EE">
        <w:t>en utilizing a social network</w:t>
      </w:r>
      <w:r>
        <w:t xml:space="preserve">. These social ontologies can be used when querying to find relations to narrow the search down to those that are relevant to the </w:t>
      </w:r>
      <w:r w:rsidR="00930E59">
        <w:t>current user</w:t>
      </w:r>
      <w:r>
        <w:t xml:space="preserve">. </w:t>
      </w:r>
      <w:r w:rsidR="003B62EE">
        <w:t>By referencing ontologies and finding common elements, these ontologies can be</w:t>
      </w:r>
      <w:r>
        <w:t xml:space="preserve"> combine</w:t>
      </w:r>
      <w:r w:rsidR="003B62EE">
        <w:t>d across</w:t>
      </w:r>
      <w:r>
        <w:t xml:space="preserve"> social networks in order to identify a common user across </w:t>
      </w:r>
      <w:r w:rsidR="003B62EE">
        <w:t>networks</w:t>
      </w:r>
      <w:r>
        <w:t xml:space="preserve">. </w:t>
      </w:r>
      <w:r>
        <w:t xml:space="preserve"> This data can be used by external companies to suggest </w:t>
      </w:r>
      <w:r w:rsidR="00512C1A">
        <w:t>material</w:t>
      </w:r>
      <w:r>
        <w:t xml:space="preserve"> </w:t>
      </w:r>
      <w:r w:rsidR="00512C1A">
        <w:t>in which a user and her social network may be commonly interested</w:t>
      </w:r>
      <w:r>
        <w:t xml:space="preserve">. </w:t>
      </w:r>
      <w:r w:rsidR="007A7DB8">
        <w:t>A common problem amongst this domain is linking concepts between ontologies if those ontologies use different semantics for the same concept or the same semantics for different concepts,</w:t>
      </w:r>
      <w:r>
        <w:t xml:space="preserve"> techniques are evolving to solve this problem.</w:t>
      </w:r>
    </w:p>
    <w:p w:rsidR="007427A5" w:rsidRDefault="007427A5" w:rsidP="007427A5">
      <w:pPr>
        <w:pStyle w:val="Heading2"/>
      </w:pPr>
      <w:r>
        <w:t>References</w:t>
      </w:r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Gracia</w:t>
      </w:r>
      <w:proofErr w:type="spellEnd"/>
      <w:r>
        <w:t xml:space="preserve">, J.; Mena, E., "Dealing with Semantic Heterogeneity Issues on the Web," in Internet Computing, </w:t>
      </w:r>
      <w:proofErr w:type="gramStart"/>
      <w:r>
        <w:t>IEEE ,</w:t>
      </w:r>
      <w:proofErr w:type="gramEnd"/>
      <w:r>
        <w:t xml:space="preserve"> </w:t>
      </w:r>
      <w:proofErr w:type="spellStart"/>
      <w:r>
        <w:t>vol.PP</w:t>
      </w:r>
      <w:proofErr w:type="spellEnd"/>
      <w:r>
        <w:t>, no.99, pp.1-1, 0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10.1109/MIC.2011.129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7" w:history="1">
        <w:r w:rsidRPr="007F53B6">
          <w:rPr>
            <w:rStyle w:val="Hyperlink"/>
          </w:rPr>
          <w:t>http://ieeexplore.ieee.org.huaryu.kl.oakland.edu/stamp/stamp.jsp?tp=&amp;arnumber=6025341&amp;isnumber=5226613</w:t>
        </w:r>
      </w:hyperlink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Jamalzadeh</w:t>
      </w:r>
      <w:proofErr w:type="spellEnd"/>
      <w:r>
        <w:t xml:space="preserve">, M.; </w:t>
      </w:r>
      <w:proofErr w:type="spellStart"/>
      <w:r>
        <w:t>Behravan</w:t>
      </w:r>
      <w:proofErr w:type="spellEnd"/>
      <w:r>
        <w:t xml:space="preserve">, N., "Using Semantic Web Ontologies for better inter-operability on social network sites," in Control System, Computing and Engineering (ICCSCE), 2011 IEEE International Conference </w:t>
      </w:r>
      <w:proofErr w:type="gramStart"/>
      <w:r>
        <w:t>on ,</w:t>
      </w:r>
      <w:proofErr w:type="gramEnd"/>
      <w:r>
        <w:t xml:space="preserve"> vol., no., pp.103-108, 25-27 Nov. 2011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10.1109/ICCSCE.2011.6190504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8" w:history="1">
        <w:r w:rsidRPr="007F53B6">
          <w:rPr>
            <w:rStyle w:val="Hyperlink"/>
          </w:rPr>
          <w:t>http://ieeexplore.ieee.org.huaryu.kl.oakland.edu/stamp/stamp.jsp?tp=&amp;arnumber=6190504&amp;isnumber=6190479</w:t>
        </w:r>
      </w:hyperlink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 w:rsidRPr="007427A5">
        <w:t>Kumari</w:t>
      </w:r>
      <w:proofErr w:type="spellEnd"/>
      <w:r w:rsidRPr="007427A5">
        <w:t xml:space="preserve">, K.A.; </w:t>
      </w:r>
      <w:proofErr w:type="spellStart"/>
      <w:r w:rsidRPr="007427A5">
        <w:t>Saranya</w:t>
      </w:r>
      <w:proofErr w:type="spellEnd"/>
      <w:r w:rsidRPr="007427A5">
        <w:t xml:space="preserve">, K.; </w:t>
      </w:r>
      <w:proofErr w:type="spellStart"/>
      <w:r w:rsidRPr="007427A5">
        <w:t>Babu</w:t>
      </w:r>
      <w:proofErr w:type="spellEnd"/>
      <w:r w:rsidRPr="007427A5">
        <w:t xml:space="preserve">, B.; </w:t>
      </w:r>
      <w:proofErr w:type="spellStart"/>
      <w:r w:rsidRPr="007427A5">
        <w:t>Sathasivam</w:t>
      </w:r>
      <w:proofErr w:type="spellEnd"/>
      <w:r w:rsidRPr="007427A5">
        <w:t xml:space="preserve">, G.S., "Ontology for semantic web using personalization," in Advances in Engineering, Science and Management (ICAESM), 2012 International Conference </w:t>
      </w:r>
      <w:proofErr w:type="gramStart"/>
      <w:r w:rsidRPr="007427A5">
        <w:t>on ,</w:t>
      </w:r>
      <w:proofErr w:type="gramEnd"/>
      <w:r w:rsidRPr="007427A5">
        <w:t xml:space="preserve"> vol., no., pp.688-693, 30-31 March 2012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9" w:history="1">
        <w:r w:rsidRPr="007F53B6">
          <w:rPr>
            <w:rStyle w:val="Hyperlink"/>
          </w:rPr>
          <w:t>http://ieeexplore.ieee.org.huaryu.kl.oakland.edu/stamp/stamp.jsp?tp=&amp;arnumber=6215926&amp;isnumber=6215562</w:t>
        </w:r>
      </w:hyperlink>
    </w:p>
    <w:p w:rsidR="007427A5" w:rsidRPr="007427A5" w:rsidRDefault="007427A5" w:rsidP="007427A5">
      <w:pPr>
        <w:pStyle w:val="ListParagraph"/>
      </w:pPr>
      <w:bookmarkStart w:id="0" w:name="_GoBack"/>
      <w:bookmarkEnd w:id="0"/>
    </w:p>
    <w:sectPr w:rsidR="007427A5" w:rsidRPr="007427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B14" w:rsidRDefault="00300B14" w:rsidP="00E867A4">
      <w:pPr>
        <w:spacing w:after="0" w:line="240" w:lineRule="auto"/>
      </w:pPr>
      <w:r>
        <w:separator/>
      </w:r>
    </w:p>
  </w:endnote>
  <w:endnote w:type="continuationSeparator" w:id="0">
    <w:p w:rsidR="00300B14" w:rsidRDefault="00300B14" w:rsidP="00E8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B14" w:rsidRDefault="00300B14" w:rsidP="00E867A4">
      <w:pPr>
        <w:spacing w:after="0" w:line="240" w:lineRule="auto"/>
      </w:pPr>
      <w:r>
        <w:separator/>
      </w:r>
    </w:p>
  </w:footnote>
  <w:footnote w:type="continuationSeparator" w:id="0">
    <w:p w:rsidR="00300B14" w:rsidRDefault="00300B14" w:rsidP="00E8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7A4" w:rsidRDefault="00E867A4" w:rsidP="00E867A4">
    <w:pPr>
      <w:pStyle w:val="Header"/>
      <w:jc w:val="right"/>
    </w:pPr>
    <w:r>
      <w:t>CSE551 - Paper</w:t>
    </w:r>
  </w:p>
  <w:p w:rsidR="00E867A4" w:rsidRDefault="00E867A4" w:rsidP="00E867A4">
    <w:pPr>
      <w:pStyle w:val="Header"/>
      <w:jc w:val="right"/>
    </w:pPr>
    <w:r>
      <w:t xml:space="preserve">Daniela </w:t>
    </w:r>
    <w:proofErr w:type="spellStart"/>
    <w:r>
      <w:t>Martignani</w:t>
    </w:r>
    <w:proofErr w:type="spellEnd"/>
    <w:r>
      <w:t xml:space="preserve"> </w:t>
    </w:r>
  </w:p>
  <w:p w:rsidR="00E867A4" w:rsidRDefault="00E867A4" w:rsidP="00E867A4">
    <w:pPr>
      <w:pStyle w:val="Header"/>
      <w:jc w:val="right"/>
    </w:pPr>
    <w:r>
      <w:t xml:space="preserve">Peter Miele </w:t>
    </w:r>
  </w:p>
  <w:p w:rsidR="00E867A4" w:rsidRDefault="00E867A4" w:rsidP="00E867A4">
    <w:pPr>
      <w:pStyle w:val="Header"/>
      <w:jc w:val="right"/>
    </w:pPr>
    <w:r>
      <w:t xml:space="preserve">Jennifer </w:t>
    </w:r>
    <w:proofErr w:type="spellStart"/>
    <w:r>
      <w:t>Shaska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3F76"/>
    <w:multiLevelType w:val="hybridMultilevel"/>
    <w:tmpl w:val="6706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155A"/>
    <w:multiLevelType w:val="hybridMultilevel"/>
    <w:tmpl w:val="940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EE1"/>
    <w:multiLevelType w:val="hybridMultilevel"/>
    <w:tmpl w:val="A448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24D"/>
    <w:multiLevelType w:val="hybridMultilevel"/>
    <w:tmpl w:val="69D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A4"/>
    <w:rsid w:val="00300B14"/>
    <w:rsid w:val="003B62EE"/>
    <w:rsid w:val="00512C1A"/>
    <w:rsid w:val="007427A5"/>
    <w:rsid w:val="007A7DB8"/>
    <w:rsid w:val="00930E59"/>
    <w:rsid w:val="00E867A4"/>
    <w:rsid w:val="00F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66FE"/>
  <w15:chartTrackingRefBased/>
  <w15:docId w15:val="{289E21C1-4832-4B17-A821-95E9A3E5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7A4"/>
  </w:style>
  <w:style w:type="paragraph" w:styleId="Footer">
    <w:name w:val="footer"/>
    <w:basedOn w:val="Normal"/>
    <w:link w:val="Foot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7A4"/>
  </w:style>
  <w:style w:type="character" w:customStyle="1" w:styleId="Heading1Char">
    <w:name w:val="Heading 1 Char"/>
    <w:basedOn w:val="DefaultParagraphFont"/>
    <w:link w:val="Heading1"/>
    <w:uiPriority w:val="9"/>
    <w:rsid w:val="00E86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2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huaryu.kl.oakland.edu/stamp/stamp.jsp?tp=&amp;arnumber=6190504&amp;isnumber=6190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.huaryu.kl.oakland.edu/stamp/stamp.jsp?tp=&amp;arnumber=6025341&amp;isnumber=52266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.huaryu.kl.oakland.edu/stamp/stamp.jsp?tp=&amp;arnumber=6215926&amp;isnumber=6215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5</cp:revision>
  <dcterms:created xsi:type="dcterms:W3CDTF">2016-02-21T16:14:00Z</dcterms:created>
  <dcterms:modified xsi:type="dcterms:W3CDTF">2016-02-21T16:34:00Z</dcterms:modified>
</cp:coreProperties>
</file>