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02D0" w14:textId="46FA4AFC" w:rsidR="00D00801" w:rsidRDefault="00FF2526" w:rsidP="007A6410">
      <w:pPr>
        <w:rPr>
          <w:rFonts w:ascii="Verdana" w:hAnsi="Verdana"/>
          <w:b/>
          <w:bCs/>
        </w:rPr>
      </w:pPr>
      <w:r w:rsidRPr="00FF2526">
        <w:rPr>
          <w:rFonts w:ascii="Verdana" w:hAnsi="Verdana"/>
          <w:b/>
          <w:bCs/>
        </w:rPr>
        <w:t>Agregar comentarios endpoints</w:t>
      </w:r>
    </w:p>
    <w:p w14:paraId="0B1B81F0" w14:textId="3954863E" w:rsidR="000C76B1" w:rsidRDefault="000C76B1" w:rsidP="007A6410">
      <w:pPr>
        <w:rPr>
          <w:rFonts w:ascii="Verdana" w:hAnsi="Verdana"/>
          <w:b/>
          <w:bCs/>
        </w:rPr>
      </w:pPr>
    </w:p>
    <w:p w14:paraId="7AAEB8E2" w14:textId="20B5FBE7" w:rsidR="000C76B1" w:rsidRPr="00FF2526" w:rsidRDefault="000C76B1" w:rsidP="007A641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07094C66" wp14:editId="3D271DFB">
            <wp:extent cx="4131945" cy="407162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6B1" w:rsidRPr="00FF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DDA"/>
    <w:multiLevelType w:val="hybridMultilevel"/>
    <w:tmpl w:val="12ACC2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71A"/>
    <w:multiLevelType w:val="hybridMultilevel"/>
    <w:tmpl w:val="536E38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8"/>
    <w:rsid w:val="000C76B1"/>
    <w:rsid w:val="007A6410"/>
    <w:rsid w:val="008A068A"/>
    <w:rsid w:val="009C1CDF"/>
    <w:rsid w:val="00B15981"/>
    <w:rsid w:val="00D00801"/>
    <w:rsid w:val="00DE7B68"/>
    <w:rsid w:val="00EB1B27"/>
    <w:rsid w:val="00F45665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1508"/>
  <w15:chartTrackingRefBased/>
  <w15:docId w15:val="{BE1F2233-C97E-4B87-88D8-7035593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8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1CD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C1CD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1C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Cano</dc:creator>
  <cp:keywords/>
  <dc:description/>
  <cp:lastModifiedBy>Raúl Cano</cp:lastModifiedBy>
  <cp:revision>9</cp:revision>
  <dcterms:created xsi:type="dcterms:W3CDTF">2021-03-11T14:03:00Z</dcterms:created>
  <dcterms:modified xsi:type="dcterms:W3CDTF">2021-03-18T13:21:00Z</dcterms:modified>
</cp:coreProperties>
</file>