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3D3F6" w14:textId="1F3964BB" w:rsidR="00177915" w:rsidRDefault="00BA25B9" w:rsidP="007C3583">
      <w:pPr>
        <w:pStyle w:val="Heading1"/>
      </w:pPr>
      <w:r w:rsidRPr="007D553D">
        <w:t xml:space="preserve">CS 405 Project Two Script </w:t>
      </w:r>
      <w:r w:rsidRPr="007C3583">
        <w:t>Template</w:t>
      </w:r>
    </w:p>
    <w:p w14:paraId="1853765A" w14:textId="3BE52E84" w:rsidR="009470F8" w:rsidRDefault="009470F8" w:rsidP="009470F8">
      <w:pPr>
        <w:jc w:val="center"/>
        <w:rPr>
          <w:b/>
          <w:bCs/>
          <w:sz w:val="24"/>
          <w:szCs w:val="24"/>
        </w:rPr>
      </w:pPr>
      <w:r>
        <w:rPr>
          <w:b/>
          <w:bCs/>
          <w:sz w:val="24"/>
          <w:szCs w:val="24"/>
        </w:rPr>
        <w:t>Dave Martins</w:t>
      </w:r>
    </w:p>
    <w:p w14:paraId="54F020E7" w14:textId="5D8BB851" w:rsidR="009470F8" w:rsidRDefault="009470F8" w:rsidP="009470F8">
      <w:pPr>
        <w:jc w:val="center"/>
        <w:rPr>
          <w:b/>
          <w:bCs/>
          <w:sz w:val="24"/>
          <w:szCs w:val="24"/>
        </w:rPr>
      </w:pPr>
    </w:p>
    <w:p w14:paraId="77DA0FBB" w14:textId="77777777" w:rsidR="009470F8" w:rsidRPr="009470F8" w:rsidRDefault="009470F8" w:rsidP="009470F8">
      <w:pPr>
        <w:jc w:val="center"/>
      </w:pPr>
    </w:p>
    <w:p w14:paraId="32E75D75" w14:textId="77777777" w:rsidR="007D553D" w:rsidRDefault="007D553D" w:rsidP="007D553D">
      <w:pPr>
        <w:suppressAutoHyphens/>
        <w:spacing w:after="0" w:line="240" w:lineRule="auto"/>
        <w:jc w:val="center"/>
        <w:rPr>
          <w:b/>
        </w:rPr>
      </w:pPr>
    </w:p>
    <w:p w14:paraId="21D58295" w14:textId="77777777" w:rsidR="007D553D" w:rsidRPr="007D553D" w:rsidRDefault="007D553D" w:rsidP="007D553D">
      <w:pPr>
        <w:suppressAutoHyphens/>
        <w:spacing w:after="0" w:line="240" w:lineRule="auto"/>
        <w:jc w:val="center"/>
        <w:rPr>
          <w:b/>
        </w:rPr>
      </w:pPr>
    </w:p>
    <w:tbl>
      <w:tblPr>
        <w:tblStyle w:val="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Description w:val="Table"/>
      </w:tblPr>
      <w:tblGrid>
        <w:gridCol w:w="2115"/>
        <w:gridCol w:w="7455"/>
      </w:tblGrid>
      <w:tr w:rsidR="00177915" w:rsidRPr="007D553D" w14:paraId="7E0AE4E5" w14:textId="77777777" w:rsidTr="00DE776F">
        <w:trPr>
          <w:trHeight w:val="1373"/>
          <w:tblHeader/>
        </w:trPr>
        <w:tc>
          <w:tcPr>
            <w:tcW w:w="2115" w:type="dxa"/>
            <w:vAlign w:val="center"/>
          </w:tcPr>
          <w:p w14:paraId="16FF58AF" w14:textId="77777777" w:rsidR="00177915" w:rsidRPr="007D553D" w:rsidRDefault="00BA25B9" w:rsidP="007D553D">
            <w:pPr>
              <w:suppressAutoHyphens/>
              <w:jc w:val="center"/>
              <w:rPr>
                <w:b/>
              </w:rPr>
            </w:pPr>
            <w:r w:rsidRPr="007D553D">
              <w:rPr>
                <w:b/>
              </w:rPr>
              <w:t>Slide Number</w:t>
            </w:r>
          </w:p>
        </w:tc>
        <w:tc>
          <w:tcPr>
            <w:tcW w:w="7455" w:type="dxa"/>
            <w:vAlign w:val="center"/>
          </w:tcPr>
          <w:p w14:paraId="5CFA0126" w14:textId="77777777" w:rsidR="00177915" w:rsidRPr="007D553D" w:rsidRDefault="00BA25B9" w:rsidP="007D553D">
            <w:pPr>
              <w:suppressAutoHyphens/>
              <w:jc w:val="center"/>
              <w:rPr>
                <w:b/>
              </w:rPr>
            </w:pPr>
            <w:r w:rsidRPr="007D553D">
              <w:rPr>
                <w:b/>
              </w:rPr>
              <w:t>Narrative</w:t>
            </w:r>
          </w:p>
        </w:tc>
      </w:tr>
      <w:tr w:rsidR="00177915" w:rsidRPr="007D553D" w14:paraId="293C04B0" w14:textId="77777777" w:rsidTr="00DE776F">
        <w:trPr>
          <w:trHeight w:val="1296"/>
        </w:trPr>
        <w:tc>
          <w:tcPr>
            <w:tcW w:w="2115" w:type="dxa"/>
            <w:vAlign w:val="center"/>
          </w:tcPr>
          <w:p w14:paraId="02FC1A15" w14:textId="77777777" w:rsidR="00177915" w:rsidRPr="007D553D" w:rsidRDefault="00BA25B9" w:rsidP="007D553D">
            <w:pPr>
              <w:suppressAutoHyphens/>
              <w:jc w:val="center"/>
              <w:rPr>
                <w:b/>
              </w:rPr>
            </w:pPr>
            <w:r w:rsidRPr="007D553D">
              <w:rPr>
                <w:b/>
              </w:rPr>
              <w:t>1</w:t>
            </w:r>
          </w:p>
        </w:tc>
        <w:tc>
          <w:tcPr>
            <w:tcW w:w="7455" w:type="dxa"/>
          </w:tcPr>
          <w:p w14:paraId="528F617A" w14:textId="77777777" w:rsidR="002628C5" w:rsidRDefault="002628C5" w:rsidP="002628C5">
            <w:pPr>
              <w:suppressAutoHyphens/>
            </w:pPr>
            <w:r>
              <w:t xml:space="preserve">Hi, my name is Dave </w:t>
            </w:r>
            <w:proofErr w:type="gramStart"/>
            <w:r>
              <w:t>Martins</w:t>
            </w:r>
            <w:proofErr w:type="gramEnd"/>
            <w:r>
              <w:t xml:space="preserve"> and I will be going over the Security Policy at Green Pace.</w:t>
            </w:r>
          </w:p>
          <w:p w14:paraId="1C8158E5" w14:textId="382084B2" w:rsidR="00177915" w:rsidRPr="007D553D" w:rsidRDefault="00177915" w:rsidP="007D553D">
            <w:pPr>
              <w:suppressAutoHyphens/>
            </w:pPr>
          </w:p>
        </w:tc>
      </w:tr>
      <w:tr w:rsidR="00177915" w:rsidRPr="007D553D" w14:paraId="66064524" w14:textId="77777777" w:rsidTr="00DE776F">
        <w:trPr>
          <w:trHeight w:val="1373"/>
        </w:trPr>
        <w:tc>
          <w:tcPr>
            <w:tcW w:w="2115" w:type="dxa"/>
            <w:vAlign w:val="center"/>
          </w:tcPr>
          <w:p w14:paraId="7E8CA6F4" w14:textId="77777777" w:rsidR="00177915" w:rsidRPr="007D553D" w:rsidRDefault="00BA25B9" w:rsidP="007D553D">
            <w:pPr>
              <w:suppressAutoHyphens/>
              <w:jc w:val="center"/>
              <w:rPr>
                <w:b/>
              </w:rPr>
            </w:pPr>
            <w:r w:rsidRPr="007D553D">
              <w:rPr>
                <w:b/>
              </w:rPr>
              <w:t>2</w:t>
            </w:r>
          </w:p>
        </w:tc>
        <w:tc>
          <w:tcPr>
            <w:tcW w:w="7455" w:type="dxa"/>
          </w:tcPr>
          <w:p w14:paraId="211F6D64" w14:textId="77777777" w:rsidR="002628C5" w:rsidRDefault="002628C5" w:rsidP="002628C5">
            <w:r>
              <w:t>At Green Pace we were tasked to develop a security policy. Implementing current coding standards, encryption, Triple-A policies and whitelisting we created a Defense in Depth policy, which is a multi-layered approach to protect Green Pace.</w:t>
            </w:r>
          </w:p>
          <w:p w14:paraId="74EDE8BB" w14:textId="46680F4A" w:rsidR="00177915" w:rsidRPr="007D553D" w:rsidRDefault="00177915" w:rsidP="007D553D">
            <w:pPr>
              <w:suppressAutoHyphens/>
            </w:pPr>
          </w:p>
        </w:tc>
      </w:tr>
      <w:tr w:rsidR="00177915" w:rsidRPr="007D553D" w14:paraId="2EB1EBD8" w14:textId="77777777" w:rsidTr="00DE776F">
        <w:trPr>
          <w:trHeight w:val="1296"/>
        </w:trPr>
        <w:tc>
          <w:tcPr>
            <w:tcW w:w="2115" w:type="dxa"/>
            <w:vAlign w:val="center"/>
          </w:tcPr>
          <w:p w14:paraId="199775FC" w14:textId="77777777" w:rsidR="00177915" w:rsidRPr="007D553D" w:rsidRDefault="00BA25B9" w:rsidP="007D553D">
            <w:pPr>
              <w:suppressAutoHyphens/>
              <w:jc w:val="center"/>
              <w:rPr>
                <w:b/>
              </w:rPr>
            </w:pPr>
            <w:r w:rsidRPr="007D553D">
              <w:rPr>
                <w:b/>
              </w:rPr>
              <w:t>3</w:t>
            </w:r>
          </w:p>
        </w:tc>
        <w:tc>
          <w:tcPr>
            <w:tcW w:w="7455" w:type="dxa"/>
          </w:tcPr>
          <w:p w14:paraId="4C99F169" w14:textId="77777777" w:rsidR="00371767" w:rsidRDefault="00371767" w:rsidP="00371767">
            <w:pPr>
              <w:tabs>
                <w:tab w:val="left" w:pos="3310"/>
              </w:tabs>
            </w:pPr>
            <w:r>
              <w:t xml:space="preserve">Developing a threat matrix, we can share with team members the highest threats we need to deal with. We initially want to tackle the highest priority and highly likely security threats such as SQL injection. SQL injection is a highly likely attack that a hacker can use to gain access to our company’s data by using SQL statements during the login. </w:t>
            </w:r>
          </w:p>
          <w:p w14:paraId="6295FA58" w14:textId="205DE153" w:rsidR="00177915" w:rsidRPr="007D553D" w:rsidRDefault="00177915" w:rsidP="007D553D">
            <w:pPr>
              <w:suppressAutoHyphens/>
            </w:pPr>
          </w:p>
        </w:tc>
      </w:tr>
      <w:tr w:rsidR="00177915" w:rsidRPr="007D553D" w14:paraId="54C84A1C" w14:textId="77777777" w:rsidTr="00DE776F">
        <w:trPr>
          <w:trHeight w:val="1373"/>
        </w:trPr>
        <w:tc>
          <w:tcPr>
            <w:tcW w:w="2115" w:type="dxa"/>
            <w:vAlign w:val="center"/>
          </w:tcPr>
          <w:p w14:paraId="7AB18A31" w14:textId="77777777" w:rsidR="00177915" w:rsidRPr="007D553D" w:rsidRDefault="00BA25B9" w:rsidP="007D553D">
            <w:pPr>
              <w:suppressAutoHyphens/>
              <w:jc w:val="center"/>
              <w:rPr>
                <w:b/>
              </w:rPr>
            </w:pPr>
            <w:r w:rsidRPr="007D553D">
              <w:rPr>
                <w:b/>
              </w:rPr>
              <w:t>4</w:t>
            </w:r>
          </w:p>
        </w:tc>
        <w:tc>
          <w:tcPr>
            <w:tcW w:w="7455" w:type="dxa"/>
          </w:tcPr>
          <w:p w14:paraId="75A84C37" w14:textId="77777777" w:rsidR="00EC289C" w:rsidRDefault="00EC289C" w:rsidP="00EC289C">
            <w:r>
              <w:t xml:space="preserve">There are 10 core security principals. </w:t>
            </w:r>
          </w:p>
          <w:p w14:paraId="5480C50D" w14:textId="77777777" w:rsidR="00EC289C" w:rsidRDefault="00EC289C" w:rsidP="00EC289C">
            <w:r>
              <w:t>Validate Input Data</w:t>
            </w:r>
          </w:p>
          <w:p w14:paraId="6B14734A" w14:textId="77777777" w:rsidR="00EC289C" w:rsidRDefault="00EC289C" w:rsidP="00EC289C">
            <w:r>
              <w:t xml:space="preserve">The software needs to validate the correct person is logging in. </w:t>
            </w:r>
          </w:p>
          <w:p w14:paraId="0A97C97C" w14:textId="77777777" w:rsidR="00EC289C" w:rsidRDefault="00EC289C" w:rsidP="00EC289C">
            <w:r>
              <w:t>Heed Compiler Warnings</w:t>
            </w:r>
          </w:p>
          <w:p w14:paraId="7C19473A" w14:textId="77777777" w:rsidR="00EC289C" w:rsidRDefault="00EC289C" w:rsidP="00EC289C">
            <w:r w:rsidRPr="002B5B3F">
              <w:rPr>
                <w:sz w:val="24"/>
                <w:szCs w:val="24"/>
              </w:rPr>
              <w:t>Compiler warnings helps to detect errors and potential vulnerabilities in the code</w:t>
            </w:r>
            <w:r>
              <w:t xml:space="preserve"> Architect and Design for Security Policies</w:t>
            </w:r>
          </w:p>
          <w:p w14:paraId="70CE6A36" w14:textId="77777777" w:rsidR="00EC289C" w:rsidRDefault="00EC289C" w:rsidP="00EC289C">
            <w:r>
              <w:t>Architect and Design for Security Policies</w:t>
            </w:r>
          </w:p>
          <w:p w14:paraId="39CD9A6B" w14:textId="77777777" w:rsidR="00EC289C" w:rsidRDefault="00EC289C" w:rsidP="00EC289C">
            <w:r>
              <w:t>Developers should analyze how the safeguards are being implemented in their software protecting how data is used, stored, and retrieved</w:t>
            </w:r>
            <w:proofErr w:type="gramStart"/>
            <w:r>
              <w:t xml:space="preserve">.  </w:t>
            </w:r>
            <w:proofErr w:type="gramEnd"/>
          </w:p>
          <w:p w14:paraId="1FA9DE01" w14:textId="77777777" w:rsidR="00EC289C" w:rsidRDefault="00EC289C" w:rsidP="00EC289C">
            <w:r>
              <w:t>Keep It Simple</w:t>
            </w:r>
          </w:p>
          <w:p w14:paraId="52B68BC0" w14:textId="77777777" w:rsidR="00EC289C" w:rsidRDefault="00EC289C" w:rsidP="00EC289C">
            <w:r w:rsidRPr="002B5B3F">
              <w:rPr>
                <w:sz w:val="24"/>
                <w:szCs w:val="24"/>
              </w:rPr>
              <w:t>Keeping the design of the system as simple as possible decreases the chance of error</w:t>
            </w:r>
            <w:r>
              <w:t xml:space="preserve"> </w:t>
            </w:r>
          </w:p>
          <w:p w14:paraId="401C3837" w14:textId="77777777" w:rsidR="00EC289C" w:rsidRDefault="00EC289C" w:rsidP="00EC289C">
            <w:r>
              <w:t>Default Deny</w:t>
            </w:r>
          </w:p>
          <w:p w14:paraId="15A56C4D" w14:textId="77777777" w:rsidR="00EC289C" w:rsidRDefault="00EC289C" w:rsidP="00EC289C">
            <w:r>
              <w:t xml:space="preserve">The default mode of the software should deny access. </w:t>
            </w:r>
          </w:p>
          <w:p w14:paraId="0638830B" w14:textId="77777777" w:rsidR="00EC289C" w:rsidRDefault="00EC289C" w:rsidP="00EC289C">
            <w:r>
              <w:t>Adhere to the Principle of Least Privilege</w:t>
            </w:r>
          </w:p>
          <w:p w14:paraId="4107F1E5" w14:textId="77777777" w:rsidR="00EC289C" w:rsidRDefault="00EC289C" w:rsidP="00EC289C">
            <w:pPr>
              <w:rPr>
                <w:sz w:val="24"/>
                <w:szCs w:val="24"/>
              </w:rPr>
            </w:pPr>
            <w:r>
              <w:rPr>
                <w:sz w:val="24"/>
                <w:szCs w:val="24"/>
              </w:rPr>
              <w:t xml:space="preserve">Give </w:t>
            </w:r>
            <w:r w:rsidRPr="002B5B3F">
              <w:rPr>
                <w:sz w:val="24"/>
                <w:szCs w:val="24"/>
              </w:rPr>
              <w:t>the</w:t>
            </w:r>
            <w:r>
              <w:rPr>
                <w:sz w:val="24"/>
                <w:szCs w:val="24"/>
              </w:rPr>
              <w:t xml:space="preserve"> user the</w:t>
            </w:r>
            <w:r w:rsidRPr="002B5B3F">
              <w:rPr>
                <w:sz w:val="24"/>
                <w:szCs w:val="24"/>
              </w:rPr>
              <w:t xml:space="preserve"> least set of privileges necessary to complete the job.</w:t>
            </w:r>
          </w:p>
          <w:p w14:paraId="68D7C12B" w14:textId="77777777" w:rsidR="00EC289C" w:rsidRDefault="00EC289C" w:rsidP="00EC289C">
            <w:r>
              <w:t>Sanitize Data Sent to Other Systems</w:t>
            </w:r>
          </w:p>
          <w:p w14:paraId="381A8CCD" w14:textId="77777777" w:rsidR="00EC289C" w:rsidRDefault="00EC289C" w:rsidP="00EC289C">
            <w:r w:rsidRPr="002B5B3F">
              <w:rPr>
                <w:sz w:val="24"/>
                <w:szCs w:val="24"/>
              </w:rPr>
              <w:lastRenderedPageBreak/>
              <w:t>validating and cleaning all data that will be passed to complex subsystems</w:t>
            </w:r>
            <w:r>
              <w:rPr>
                <w:sz w:val="24"/>
                <w:szCs w:val="24"/>
              </w:rPr>
              <w:t>. There are functions that may not work as intended on the new system.</w:t>
            </w:r>
          </w:p>
          <w:p w14:paraId="6D9869D0" w14:textId="77777777" w:rsidR="00EC289C" w:rsidRDefault="00EC289C" w:rsidP="00EC289C">
            <w:r>
              <w:t xml:space="preserve">Practice Defense in Depth </w:t>
            </w:r>
          </w:p>
          <w:p w14:paraId="0B204C7F" w14:textId="77777777" w:rsidR="00EC289C" w:rsidRDefault="00EC289C" w:rsidP="00EC289C">
            <w:r w:rsidRPr="002B5B3F">
              <w:rPr>
                <w:sz w:val="24"/>
                <w:szCs w:val="24"/>
              </w:rPr>
              <w:t>Practice defense in depth manages risk with multiple defense strategies. If one layer is breached there will be multiple layers the hacker will need to get through to gain access to sensitive data.</w:t>
            </w:r>
          </w:p>
          <w:p w14:paraId="71236865" w14:textId="77777777" w:rsidR="00EC289C" w:rsidRDefault="00EC289C" w:rsidP="00EC289C">
            <w:r>
              <w:t>Use Effective Quality Assurance Techniques</w:t>
            </w:r>
          </w:p>
          <w:p w14:paraId="7668D6BC" w14:textId="77777777" w:rsidR="00EC289C" w:rsidRDefault="00EC289C" w:rsidP="00EC289C">
            <w:r w:rsidRPr="002B5B3F">
              <w:rPr>
                <w:sz w:val="24"/>
                <w:szCs w:val="24"/>
              </w:rPr>
              <w:t>Use effective quality assurance techniques is a good technique for identifying and eliminating vulnerabilities.</w:t>
            </w:r>
          </w:p>
          <w:p w14:paraId="2F02E7CE" w14:textId="77777777" w:rsidR="00EC289C" w:rsidRDefault="00EC289C" w:rsidP="00EC289C">
            <w:r>
              <w:t>Adopt a Secure Coding Standard</w:t>
            </w:r>
          </w:p>
          <w:p w14:paraId="1D8386E8" w14:textId="77777777" w:rsidR="00EC289C" w:rsidRPr="002B5B3F" w:rsidRDefault="00EC289C" w:rsidP="00EC289C">
            <w:pPr>
              <w:rPr>
                <w:sz w:val="24"/>
                <w:szCs w:val="24"/>
              </w:rPr>
            </w:pPr>
            <w:r w:rsidRPr="002B5B3F">
              <w:rPr>
                <w:sz w:val="24"/>
                <w:szCs w:val="24"/>
              </w:rPr>
              <w:t>When using best coding practices for a language and platform it greatly reduces the chance of code exploitation by using the most up to date methods.</w:t>
            </w:r>
          </w:p>
          <w:p w14:paraId="59DB272E" w14:textId="77777777" w:rsidR="00EC289C" w:rsidRDefault="00EC289C" w:rsidP="00EC289C"/>
          <w:p w14:paraId="080F7A02" w14:textId="7C417166" w:rsidR="00177915" w:rsidRPr="007D553D" w:rsidRDefault="00177915" w:rsidP="007D553D">
            <w:pPr>
              <w:suppressAutoHyphens/>
            </w:pPr>
          </w:p>
        </w:tc>
      </w:tr>
      <w:tr w:rsidR="00177915" w:rsidRPr="007D553D" w14:paraId="4AF9A0B7" w14:textId="77777777" w:rsidTr="00DE776F">
        <w:trPr>
          <w:trHeight w:val="1296"/>
        </w:trPr>
        <w:tc>
          <w:tcPr>
            <w:tcW w:w="2115" w:type="dxa"/>
            <w:vAlign w:val="center"/>
          </w:tcPr>
          <w:p w14:paraId="22CFF488" w14:textId="77777777" w:rsidR="00177915" w:rsidRPr="007D553D" w:rsidRDefault="00BA25B9" w:rsidP="007D553D">
            <w:pPr>
              <w:suppressAutoHyphens/>
              <w:jc w:val="center"/>
              <w:rPr>
                <w:b/>
              </w:rPr>
            </w:pPr>
            <w:r w:rsidRPr="007D553D">
              <w:rPr>
                <w:b/>
              </w:rPr>
              <w:lastRenderedPageBreak/>
              <w:t>5</w:t>
            </w:r>
          </w:p>
        </w:tc>
        <w:tc>
          <w:tcPr>
            <w:tcW w:w="7455" w:type="dxa"/>
          </w:tcPr>
          <w:p w14:paraId="415C1F2F" w14:textId="77777777" w:rsidR="00C54056" w:rsidRPr="00C54056" w:rsidRDefault="00EC289C" w:rsidP="00EC289C">
            <w:pPr>
              <w:spacing w:after="160" w:line="256" w:lineRule="auto"/>
            </w:pPr>
            <w:r>
              <w:t xml:space="preserve">We used </w:t>
            </w:r>
            <w:r w:rsidRPr="00C54056">
              <w:t>Ranking of coding standard based on SEI CERT C++ Coding Standard</w:t>
            </w:r>
          </w:p>
          <w:p w14:paraId="1EE4CF83" w14:textId="7E19DDBA" w:rsidR="00177915" w:rsidRPr="007D553D" w:rsidRDefault="00177915" w:rsidP="007D553D">
            <w:pPr>
              <w:suppressAutoHyphens/>
            </w:pPr>
          </w:p>
        </w:tc>
      </w:tr>
      <w:tr w:rsidR="00177915" w:rsidRPr="007D553D" w14:paraId="6E703EA4" w14:textId="77777777" w:rsidTr="00DE776F">
        <w:trPr>
          <w:trHeight w:val="1373"/>
        </w:trPr>
        <w:tc>
          <w:tcPr>
            <w:tcW w:w="2115" w:type="dxa"/>
            <w:vAlign w:val="center"/>
          </w:tcPr>
          <w:p w14:paraId="65977B4C" w14:textId="77777777" w:rsidR="00177915" w:rsidRPr="007D553D" w:rsidRDefault="00BA25B9" w:rsidP="007D553D">
            <w:pPr>
              <w:suppressAutoHyphens/>
              <w:jc w:val="center"/>
              <w:rPr>
                <w:b/>
              </w:rPr>
            </w:pPr>
            <w:r w:rsidRPr="007D553D">
              <w:rPr>
                <w:b/>
              </w:rPr>
              <w:t>6</w:t>
            </w:r>
          </w:p>
        </w:tc>
        <w:tc>
          <w:tcPr>
            <w:tcW w:w="7455" w:type="dxa"/>
          </w:tcPr>
          <w:p w14:paraId="106EA7DF" w14:textId="77777777" w:rsidR="00EC289C" w:rsidRDefault="00EC289C" w:rsidP="00EC289C">
            <w:r>
              <w:t xml:space="preserve">Encryption is a great way to ensure that any data taken from a company will </w:t>
            </w:r>
            <w:proofErr w:type="spellStart"/>
            <w:r>
              <w:t>e</w:t>
            </w:r>
            <w:proofErr w:type="spellEnd"/>
            <w:r>
              <w:t xml:space="preserve"> very difficult to use. There are 3 different aspects to encryption. </w:t>
            </w:r>
          </w:p>
          <w:p w14:paraId="002ADBD9" w14:textId="77777777" w:rsidR="00EC289C" w:rsidRDefault="00EC289C" w:rsidP="00EC289C">
            <w:r>
              <w:t>Encryption in rest</w:t>
            </w:r>
          </w:p>
          <w:p w14:paraId="0740D267" w14:textId="77777777" w:rsidR="00EC289C" w:rsidRDefault="00EC289C" w:rsidP="00EC289C">
            <w:r>
              <w:t xml:space="preserve">Ensures data that is not in use is encrypted </w:t>
            </w:r>
          </w:p>
          <w:p w14:paraId="5CD4603B" w14:textId="77777777" w:rsidR="00EC289C" w:rsidRDefault="00EC289C" w:rsidP="00EC289C">
            <w:r>
              <w:t>Encryption at flight</w:t>
            </w:r>
          </w:p>
          <w:p w14:paraId="5A7CA318" w14:textId="77777777" w:rsidR="00EC289C" w:rsidRDefault="00EC289C" w:rsidP="00EC289C">
            <w:r>
              <w:t>Encrypting data while it is being transmitted to other networks.</w:t>
            </w:r>
          </w:p>
          <w:p w14:paraId="7A89C14F" w14:textId="77777777" w:rsidR="00EC289C" w:rsidRDefault="00EC289C" w:rsidP="00EC289C">
            <w:r>
              <w:t>Encryption in use</w:t>
            </w:r>
          </w:p>
          <w:p w14:paraId="11C9DBA1" w14:textId="77777777" w:rsidR="00EC289C" w:rsidRPr="00C54056" w:rsidRDefault="00EC289C" w:rsidP="00EC289C">
            <w:r>
              <w:t>protecting data when it’s actively being used.</w:t>
            </w:r>
          </w:p>
          <w:p w14:paraId="7F62053F" w14:textId="3E9C622A" w:rsidR="00177915" w:rsidRPr="007D553D" w:rsidRDefault="00177915" w:rsidP="007D553D">
            <w:pPr>
              <w:suppressAutoHyphens/>
            </w:pPr>
          </w:p>
        </w:tc>
      </w:tr>
      <w:tr w:rsidR="00177915" w:rsidRPr="007D553D" w14:paraId="15885E7D" w14:textId="77777777" w:rsidTr="00DE776F">
        <w:trPr>
          <w:trHeight w:val="1296"/>
        </w:trPr>
        <w:tc>
          <w:tcPr>
            <w:tcW w:w="2115" w:type="dxa"/>
            <w:vAlign w:val="center"/>
          </w:tcPr>
          <w:p w14:paraId="6320040D" w14:textId="77777777" w:rsidR="00177915" w:rsidRPr="007D553D" w:rsidRDefault="00BA25B9" w:rsidP="007D553D">
            <w:pPr>
              <w:suppressAutoHyphens/>
              <w:jc w:val="center"/>
              <w:rPr>
                <w:b/>
              </w:rPr>
            </w:pPr>
            <w:r w:rsidRPr="007D553D">
              <w:rPr>
                <w:b/>
              </w:rPr>
              <w:t>7</w:t>
            </w:r>
          </w:p>
        </w:tc>
        <w:tc>
          <w:tcPr>
            <w:tcW w:w="7455" w:type="dxa"/>
          </w:tcPr>
          <w:p w14:paraId="2FF2696A" w14:textId="77777777" w:rsidR="00196A01" w:rsidRDefault="00196A01" w:rsidP="00196A01">
            <w:r>
              <w:t xml:space="preserve">For our Triple-A policies here at Green Pace, we implemented authentication, authorization, and accounting. </w:t>
            </w:r>
          </w:p>
          <w:p w14:paraId="01C2E1BA" w14:textId="77777777" w:rsidR="00196A01" w:rsidRDefault="00196A01" w:rsidP="00196A01">
            <w:r>
              <w:t xml:space="preserve">Authentication confirms who is accessing the application </w:t>
            </w:r>
          </w:p>
          <w:p w14:paraId="2C5A445C" w14:textId="77777777" w:rsidR="00196A01" w:rsidRDefault="00196A01" w:rsidP="00196A01">
            <w:r>
              <w:t>Authorization grants users’ privileges or restrictions based on their access level</w:t>
            </w:r>
          </w:p>
          <w:p w14:paraId="1DFD4236" w14:textId="77777777" w:rsidR="00196A01" w:rsidRPr="00C54056" w:rsidRDefault="00196A01" w:rsidP="00196A01">
            <w:r>
              <w:t>Accounting measures a user’s time on the program and gives the company valuable information on how users are using the software.</w:t>
            </w:r>
          </w:p>
          <w:p w14:paraId="5E4844E8" w14:textId="469CC084" w:rsidR="00177915" w:rsidRPr="007D553D" w:rsidRDefault="00177915" w:rsidP="007D553D">
            <w:pPr>
              <w:suppressAutoHyphens/>
            </w:pPr>
          </w:p>
        </w:tc>
      </w:tr>
      <w:tr w:rsidR="00177915" w:rsidRPr="007D553D" w14:paraId="05BBBFAA" w14:textId="77777777" w:rsidTr="00DE776F">
        <w:trPr>
          <w:trHeight w:val="1296"/>
        </w:trPr>
        <w:tc>
          <w:tcPr>
            <w:tcW w:w="2115" w:type="dxa"/>
            <w:vAlign w:val="center"/>
          </w:tcPr>
          <w:p w14:paraId="2B9D8B99" w14:textId="77777777" w:rsidR="00177915" w:rsidRPr="007D553D" w:rsidRDefault="00BA25B9" w:rsidP="007D553D">
            <w:pPr>
              <w:suppressAutoHyphens/>
              <w:jc w:val="center"/>
              <w:rPr>
                <w:b/>
              </w:rPr>
            </w:pPr>
            <w:r w:rsidRPr="007D553D">
              <w:rPr>
                <w:b/>
              </w:rPr>
              <w:lastRenderedPageBreak/>
              <w:t>8</w:t>
            </w:r>
          </w:p>
        </w:tc>
        <w:tc>
          <w:tcPr>
            <w:tcW w:w="7455" w:type="dxa"/>
          </w:tcPr>
          <w:p w14:paraId="56012A2C" w14:textId="3491B3EB" w:rsidR="00177915" w:rsidRPr="007D553D" w:rsidRDefault="00196A01" w:rsidP="007D553D">
            <w:pPr>
              <w:suppressAutoHyphens/>
            </w:pPr>
            <w:r>
              <w:t xml:space="preserve">For our unit testing we will </w:t>
            </w:r>
            <w:r w:rsidR="004632A6">
              <w:t>look</w:t>
            </w:r>
            <w:r>
              <w:t xml:space="preserve"> at Characters and Strings.</w:t>
            </w:r>
          </w:p>
        </w:tc>
      </w:tr>
      <w:tr w:rsidR="00177915" w:rsidRPr="007D553D" w14:paraId="3B5716C2" w14:textId="77777777" w:rsidTr="00DE776F">
        <w:trPr>
          <w:trHeight w:val="1296"/>
        </w:trPr>
        <w:tc>
          <w:tcPr>
            <w:tcW w:w="2115" w:type="dxa"/>
            <w:vAlign w:val="center"/>
          </w:tcPr>
          <w:p w14:paraId="0EB4A2E5" w14:textId="77777777" w:rsidR="00177915" w:rsidRPr="007D553D" w:rsidRDefault="00BA25B9" w:rsidP="007D553D">
            <w:pPr>
              <w:suppressAutoHyphens/>
              <w:jc w:val="center"/>
              <w:rPr>
                <w:b/>
              </w:rPr>
            </w:pPr>
            <w:r w:rsidRPr="007D553D">
              <w:rPr>
                <w:b/>
              </w:rPr>
              <w:t>9</w:t>
            </w:r>
          </w:p>
        </w:tc>
        <w:tc>
          <w:tcPr>
            <w:tcW w:w="7455" w:type="dxa"/>
          </w:tcPr>
          <w:p w14:paraId="42D9DF44" w14:textId="12336A52" w:rsidR="00177915" w:rsidRPr="007D553D" w:rsidRDefault="00196A01" w:rsidP="007D553D">
            <w:pPr>
              <w:suppressAutoHyphens/>
            </w:pPr>
            <w:r>
              <w:t>Our first test is to test the string Secure. This does not throw an error because it is less than the 12-character limit.</w:t>
            </w:r>
          </w:p>
        </w:tc>
      </w:tr>
      <w:tr w:rsidR="00196A01" w:rsidRPr="007D553D" w14:paraId="44B0A041" w14:textId="77777777" w:rsidTr="00DE776F">
        <w:trPr>
          <w:trHeight w:val="1296"/>
        </w:trPr>
        <w:tc>
          <w:tcPr>
            <w:tcW w:w="2115" w:type="dxa"/>
            <w:vAlign w:val="center"/>
          </w:tcPr>
          <w:p w14:paraId="1710EF44" w14:textId="77777777" w:rsidR="00196A01" w:rsidRPr="007D553D" w:rsidRDefault="00196A01" w:rsidP="00196A01">
            <w:pPr>
              <w:suppressAutoHyphens/>
              <w:jc w:val="center"/>
              <w:rPr>
                <w:b/>
              </w:rPr>
            </w:pPr>
            <w:r w:rsidRPr="007D553D">
              <w:rPr>
                <w:b/>
              </w:rPr>
              <w:t>10</w:t>
            </w:r>
          </w:p>
        </w:tc>
        <w:tc>
          <w:tcPr>
            <w:tcW w:w="7455" w:type="dxa"/>
          </w:tcPr>
          <w:p w14:paraId="7FB7AE8F" w14:textId="6E784BB1" w:rsidR="00196A01" w:rsidRPr="007D553D" w:rsidRDefault="00196A01" w:rsidP="00196A01">
            <w:pPr>
              <w:suppressAutoHyphens/>
            </w:pPr>
            <w:r>
              <w:t xml:space="preserve">Our </w:t>
            </w:r>
            <w:r>
              <w:t>second</w:t>
            </w:r>
            <w:r>
              <w:t xml:space="preserve"> test is to test the string </w:t>
            </w:r>
            <w:proofErr w:type="spellStart"/>
            <w:r>
              <w:t>Secure</w:t>
            </w:r>
            <w:r>
              <w:t>code</w:t>
            </w:r>
            <w:proofErr w:type="spellEnd"/>
            <w:r>
              <w:t>. This does not throw an error because it is less than the 12-character limit.</w:t>
            </w:r>
          </w:p>
        </w:tc>
      </w:tr>
      <w:tr w:rsidR="00196A01" w:rsidRPr="007D553D" w14:paraId="10CA07B6" w14:textId="77777777" w:rsidTr="00DE776F">
        <w:trPr>
          <w:trHeight w:val="1296"/>
        </w:trPr>
        <w:tc>
          <w:tcPr>
            <w:tcW w:w="2115" w:type="dxa"/>
            <w:vAlign w:val="center"/>
          </w:tcPr>
          <w:p w14:paraId="4700C4A4" w14:textId="77777777" w:rsidR="00196A01" w:rsidRPr="007D553D" w:rsidRDefault="00196A01" w:rsidP="00196A01">
            <w:pPr>
              <w:suppressAutoHyphens/>
              <w:jc w:val="center"/>
              <w:rPr>
                <w:b/>
              </w:rPr>
            </w:pPr>
            <w:r w:rsidRPr="007D553D">
              <w:rPr>
                <w:b/>
              </w:rPr>
              <w:t>11</w:t>
            </w:r>
          </w:p>
        </w:tc>
        <w:tc>
          <w:tcPr>
            <w:tcW w:w="7455" w:type="dxa"/>
          </w:tcPr>
          <w:p w14:paraId="58D160A8" w14:textId="7E8FF799" w:rsidR="00196A01" w:rsidRPr="00196A01" w:rsidRDefault="00196A01" w:rsidP="00196A01">
            <w:pPr>
              <w:suppressAutoHyphens/>
            </w:pPr>
            <w:r>
              <w:t xml:space="preserve">Our </w:t>
            </w:r>
            <w:r>
              <w:t>third</w:t>
            </w:r>
            <w:r>
              <w:t xml:space="preserve"> test is to test the string Secure</w:t>
            </w:r>
            <w:r>
              <w:t xml:space="preserve"> Coding </w:t>
            </w:r>
            <w:r w:rsidRPr="00196A01">
              <w:t>which has a whitespace error which makes it seem we are only entering secure.</w:t>
            </w:r>
          </w:p>
          <w:p w14:paraId="0384980E" w14:textId="7375EEF6" w:rsidR="00196A01" w:rsidRPr="007D553D" w:rsidRDefault="00196A01" w:rsidP="00196A01">
            <w:pPr>
              <w:suppressAutoHyphens/>
            </w:pPr>
          </w:p>
        </w:tc>
      </w:tr>
      <w:tr w:rsidR="00196A01" w:rsidRPr="007D553D" w14:paraId="0AE4FAEF" w14:textId="77777777" w:rsidTr="00DE776F">
        <w:trPr>
          <w:trHeight w:val="1296"/>
        </w:trPr>
        <w:tc>
          <w:tcPr>
            <w:tcW w:w="2115" w:type="dxa"/>
            <w:vAlign w:val="center"/>
          </w:tcPr>
          <w:p w14:paraId="3196948E" w14:textId="77777777" w:rsidR="00196A01" w:rsidRPr="007D553D" w:rsidRDefault="00196A01" w:rsidP="00196A01">
            <w:pPr>
              <w:suppressAutoHyphens/>
              <w:jc w:val="center"/>
              <w:rPr>
                <w:b/>
              </w:rPr>
            </w:pPr>
            <w:r w:rsidRPr="007D553D">
              <w:rPr>
                <w:b/>
              </w:rPr>
              <w:t>12</w:t>
            </w:r>
          </w:p>
        </w:tc>
        <w:tc>
          <w:tcPr>
            <w:tcW w:w="7455" w:type="dxa"/>
          </w:tcPr>
          <w:p w14:paraId="3E781553" w14:textId="77777777" w:rsidR="00196A01" w:rsidRPr="00196A01" w:rsidRDefault="00196A01" w:rsidP="00196A01">
            <w:pPr>
              <w:suppressAutoHyphens/>
            </w:pPr>
            <w:r w:rsidRPr="00196A01">
              <w:t>Testing CNNSECURECODING which has a character length of 15 which is outside the limit of 12 characters.</w:t>
            </w:r>
          </w:p>
          <w:p w14:paraId="78CDD157" w14:textId="486CC515" w:rsidR="00196A01" w:rsidRPr="007D553D" w:rsidRDefault="00196A01" w:rsidP="00196A01">
            <w:pPr>
              <w:suppressAutoHyphens/>
            </w:pPr>
          </w:p>
        </w:tc>
      </w:tr>
      <w:tr w:rsidR="00196A01" w:rsidRPr="007D553D" w14:paraId="2006D494" w14:textId="77777777" w:rsidTr="00DE776F">
        <w:trPr>
          <w:trHeight w:val="1296"/>
        </w:trPr>
        <w:tc>
          <w:tcPr>
            <w:tcW w:w="2115" w:type="dxa"/>
            <w:vAlign w:val="center"/>
          </w:tcPr>
          <w:p w14:paraId="0D7B4DE9" w14:textId="77777777" w:rsidR="00196A01" w:rsidRPr="007D553D" w:rsidRDefault="00196A01" w:rsidP="00196A01">
            <w:pPr>
              <w:suppressAutoHyphens/>
              <w:jc w:val="center"/>
              <w:rPr>
                <w:b/>
              </w:rPr>
            </w:pPr>
            <w:r w:rsidRPr="007D553D">
              <w:rPr>
                <w:b/>
              </w:rPr>
              <w:t>13</w:t>
            </w:r>
          </w:p>
        </w:tc>
        <w:tc>
          <w:tcPr>
            <w:tcW w:w="7455" w:type="dxa"/>
          </w:tcPr>
          <w:p w14:paraId="4E68A821" w14:textId="26B42651" w:rsidR="00196A01" w:rsidRPr="007D553D" w:rsidRDefault="00C01448" w:rsidP="00196A01">
            <w:pPr>
              <w:suppressAutoHyphens/>
            </w:pPr>
            <w:r>
              <w:t>Automation Summary</w:t>
            </w:r>
          </w:p>
        </w:tc>
      </w:tr>
      <w:tr w:rsidR="00196A01" w:rsidRPr="007D553D" w14:paraId="748420C4" w14:textId="77777777" w:rsidTr="00DE776F">
        <w:trPr>
          <w:trHeight w:val="1296"/>
        </w:trPr>
        <w:tc>
          <w:tcPr>
            <w:tcW w:w="2115" w:type="dxa"/>
            <w:vAlign w:val="center"/>
          </w:tcPr>
          <w:p w14:paraId="4115FC65" w14:textId="77777777" w:rsidR="00196A01" w:rsidRPr="007D553D" w:rsidRDefault="00196A01" w:rsidP="00196A01">
            <w:pPr>
              <w:suppressAutoHyphens/>
              <w:jc w:val="center"/>
              <w:rPr>
                <w:b/>
              </w:rPr>
            </w:pPr>
            <w:r w:rsidRPr="007D553D">
              <w:rPr>
                <w:b/>
              </w:rPr>
              <w:t>14</w:t>
            </w:r>
          </w:p>
        </w:tc>
        <w:tc>
          <w:tcPr>
            <w:tcW w:w="7455" w:type="dxa"/>
          </w:tcPr>
          <w:p w14:paraId="35E4CB8E" w14:textId="77777777" w:rsidR="00C01448" w:rsidRPr="00C01448" w:rsidRDefault="00C01448" w:rsidP="00C01448">
            <w:pPr>
              <w:suppressAutoHyphens/>
            </w:pPr>
            <w:proofErr w:type="spellStart"/>
            <w:r w:rsidRPr="00C01448">
              <w:t>DevSecOps</w:t>
            </w:r>
            <w:proofErr w:type="spellEnd"/>
            <w:r w:rsidRPr="00C01448">
              <w:t xml:space="preserve"> is having a security mindset from the onset and throughout the developmental lifecycle. With this approach all team members are responsible for the security of the project. </w:t>
            </w:r>
          </w:p>
          <w:p w14:paraId="2561CA40" w14:textId="77777777" w:rsidR="00C01448" w:rsidRPr="00C01448" w:rsidRDefault="00C01448" w:rsidP="00C01448">
            <w:pPr>
              <w:numPr>
                <w:ilvl w:val="2"/>
                <w:numId w:val="3"/>
              </w:numPr>
              <w:tabs>
                <w:tab w:val="clear" w:pos="2160"/>
              </w:tabs>
              <w:suppressAutoHyphens/>
            </w:pPr>
            <w:r w:rsidRPr="00C01448">
              <w:t>Design phase: Use static analysis tools and built-in IDE tools.</w:t>
            </w:r>
          </w:p>
          <w:p w14:paraId="3398AD8D" w14:textId="77777777" w:rsidR="00C01448" w:rsidRPr="00C01448" w:rsidRDefault="00C01448" w:rsidP="00C01448">
            <w:pPr>
              <w:numPr>
                <w:ilvl w:val="2"/>
                <w:numId w:val="3"/>
              </w:numPr>
              <w:tabs>
                <w:tab w:val="clear" w:pos="2160"/>
              </w:tabs>
              <w:suppressAutoHyphens/>
            </w:pPr>
            <w:r w:rsidRPr="00C01448">
              <w:t>Build phase: Use static analysis tools and compiler</w:t>
            </w:r>
          </w:p>
          <w:p w14:paraId="0346CBD3" w14:textId="77777777" w:rsidR="00C01448" w:rsidRPr="00C01448" w:rsidRDefault="00C01448" w:rsidP="00C01448">
            <w:pPr>
              <w:numPr>
                <w:ilvl w:val="2"/>
                <w:numId w:val="3"/>
              </w:numPr>
              <w:tabs>
                <w:tab w:val="clear" w:pos="2160"/>
              </w:tabs>
              <w:suppressAutoHyphens/>
            </w:pPr>
            <w:r w:rsidRPr="00C01448">
              <w:t>Verify and test: Use automated analysis and testing tools</w:t>
            </w:r>
          </w:p>
          <w:p w14:paraId="0380853D" w14:textId="0288027E" w:rsidR="00196A01" w:rsidRPr="007D553D" w:rsidRDefault="00196A01" w:rsidP="00196A01">
            <w:pPr>
              <w:suppressAutoHyphens/>
            </w:pPr>
          </w:p>
        </w:tc>
      </w:tr>
      <w:tr w:rsidR="00C01448" w:rsidRPr="007D553D" w14:paraId="76DBA01C" w14:textId="77777777" w:rsidTr="00DE776F">
        <w:trPr>
          <w:trHeight w:val="1296"/>
        </w:trPr>
        <w:tc>
          <w:tcPr>
            <w:tcW w:w="2115" w:type="dxa"/>
            <w:vAlign w:val="center"/>
          </w:tcPr>
          <w:p w14:paraId="277065AB" w14:textId="61D3DDA1" w:rsidR="00C01448" w:rsidRPr="007D553D" w:rsidRDefault="00C01448" w:rsidP="00196A01">
            <w:pPr>
              <w:suppressAutoHyphens/>
              <w:jc w:val="center"/>
              <w:rPr>
                <w:b/>
              </w:rPr>
            </w:pPr>
            <w:r>
              <w:rPr>
                <w:b/>
              </w:rPr>
              <w:lastRenderedPageBreak/>
              <w:t>15</w:t>
            </w:r>
          </w:p>
        </w:tc>
        <w:tc>
          <w:tcPr>
            <w:tcW w:w="7455" w:type="dxa"/>
          </w:tcPr>
          <w:p w14:paraId="10E74A19" w14:textId="77777777" w:rsidR="00C01448" w:rsidRPr="00C01448" w:rsidRDefault="00C01448" w:rsidP="00C01448">
            <w:pPr>
              <w:numPr>
                <w:ilvl w:val="0"/>
                <w:numId w:val="4"/>
              </w:numPr>
              <w:tabs>
                <w:tab w:val="left" w:pos="720"/>
              </w:tabs>
              <w:suppressAutoHyphens/>
            </w:pPr>
            <w:r w:rsidRPr="00C01448">
              <w:rPr>
                <w:b/>
                <w:bCs/>
              </w:rPr>
              <w:t xml:space="preserve">Act Now or Wait </w:t>
            </w:r>
            <w:r w:rsidRPr="00C01448">
              <w:t xml:space="preserve">– Waiting can increase the risk of a breach occurring. This would be more costly and harm the reputation of the company. It is beneficial to implement a DevOps strategy. </w:t>
            </w:r>
          </w:p>
          <w:p w14:paraId="14126079" w14:textId="77777777" w:rsidR="00C01448" w:rsidRPr="00C01448" w:rsidRDefault="00C01448" w:rsidP="00C01448">
            <w:pPr>
              <w:numPr>
                <w:ilvl w:val="0"/>
                <w:numId w:val="4"/>
              </w:numPr>
              <w:tabs>
                <w:tab w:val="left" w:pos="720"/>
              </w:tabs>
              <w:suppressAutoHyphens/>
            </w:pPr>
            <w:r w:rsidRPr="00C01448">
              <w:rPr>
                <w:b/>
                <w:bCs/>
              </w:rPr>
              <w:t xml:space="preserve">Strategy Shortcomings </w:t>
            </w:r>
            <w:r w:rsidRPr="00C01448">
              <w:t>– Implementing security testing throughout the developmental process does not come without shortcomings. Security efforts requirement time and resources. It can push back a release and can be costly.</w:t>
            </w:r>
          </w:p>
          <w:p w14:paraId="200BCF0F" w14:textId="77777777" w:rsidR="00C01448" w:rsidRPr="00C01448" w:rsidRDefault="00C01448" w:rsidP="00C01448">
            <w:pPr>
              <w:numPr>
                <w:ilvl w:val="0"/>
                <w:numId w:val="4"/>
              </w:numPr>
              <w:tabs>
                <w:tab w:val="left" w:pos="720"/>
              </w:tabs>
              <w:suppressAutoHyphens/>
            </w:pPr>
            <w:r w:rsidRPr="00C01448">
              <w:rPr>
                <w:b/>
                <w:bCs/>
              </w:rPr>
              <w:t xml:space="preserve">What to do? </w:t>
            </w:r>
            <w:r w:rsidRPr="00C01448">
              <w:t xml:space="preserve">– Implementing security in all steps is the best option for Green Pace. All data needed to be secure and encrypted to ensure data does not get into the wrong hands. </w:t>
            </w:r>
          </w:p>
          <w:p w14:paraId="1DF90FB0" w14:textId="77777777" w:rsidR="00C01448" w:rsidRPr="00C01448" w:rsidRDefault="00C01448" w:rsidP="00C01448">
            <w:pPr>
              <w:suppressAutoHyphens/>
            </w:pPr>
          </w:p>
        </w:tc>
      </w:tr>
      <w:tr w:rsidR="00C01448" w:rsidRPr="007D553D" w14:paraId="67A9323F" w14:textId="77777777" w:rsidTr="00DE776F">
        <w:trPr>
          <w:trHeight w:val="1296"/>
        </w:trPr>
        <w:tc>
          <w:tcPr>
            <w:tcW w:w="2115" w:type="dxa"/>
            <w:vAlign w:val="center"/>
          </w:tcPr>
          <w:p w14:paraId="561A0117" w14:textId="6A19E904" w:rsidR="00C01448" w:rsidRPr="007D553D" w:rsidRDefault="00C01448" w:rsidP="00196A01">
            <w:pPr>
              <w:suppressAutoHyphens/>
              <w:jc w:val="center"/>
              <w:rPr>
                <w:b/>
              </w:rPr>
            </w:pPr>
            <w:r>
              <w:rPr>
                <w:b/>
              </w:rPr>
              <w:t>16</w:t>
            </w:r>
          </w:p>
        </w:tc>
        <w:tc>
          <w:tcPr>
            <w:tcW w:w="7455" w:type="dxa"/>
          </w:tcPr>
          <w:p w14:paraId="729CBD0E" w14:textId="77777777" w:rsidR="009470F8" w:rsidRPr="009470F8" w:rsidRDefault="009470F8" w:rsidP="009470F8">
            <w:pPr>
              <w:numPr>
                <w:ilvl w:val="0"/>
                <w:numId w:val="5"/>
              </w:numPr>
              <w:suppressAutoHyphens/>
            </w:pPr>
            <w:r w:rsidRPr="009470F8">
              <w:rPr>
                <w:b/>
                <w:bCs/>
              </w:rPr>
              <w:t>Knowledge gap</w:t>
            </w:r>
            <w:r w:rsidRPr="009470F8">
              <w:t>: For a company to have a successful security policy and standards teams need to be trained in security and safe coding practices.</w:t>
            </w:r>
          </w:p>
          <w:p w14:paraId="020DA6A5" w14:textId="77777777" w:rsidR="009470F8" w:rsidRPr="009470F8" w:rsidRDefault="009470F8" w:rsidP="009470F8">
            <w:pPr>
              <w:numPr>
                <w:ilvl w:val="0"/>
                <w:numId w:val="5"/>
              </w:numPr>
              <w:suppressAutoHyphens/>
            </w:pPr>
            <w:r w:rsidRPr="009470F8">
              <w:rPr>
                <w:b/>
                <w:bCs/>
              </w:rPr>
              <w:t>Security Policy</w:t>
            </w:r>
            <w:r w:rsidRPr="009470F8">
              <w:t xml:space="preserve">- A security policy should be in place to be a guide to the team about the importance of security. It should also be update with new attacks and mitigation strategies. </w:t>
            </w:r>
          </w:p>
          <w:p w14:paraId="60BEB26D" w14:textId="77777777" w:rsidR="009470F8" w:rsidRPr="009470F8" w:rsidRDefault="009470F8" w:rsidP="009470F8">
            <w:pPr>
              <w:numPr>
                <w:ilvl w:val="0"/>
                <w:numId w:val="5"/>
              </w:numPr>
              <w:suppressAutoHyphens/>
            </w:pPr>
            <w:r w:rsidRPr="009470F8">
              <w:rPr>
                <w:b/>
                <w:bCs/>
              </w:rPr>
              <w:t>Communication</w:t>
            </w:r>
            <w:r w:rsidRPr="009470F8">
              <w:t xml:space="preserve">- It is important for Green Pace to have discussions about security to enforce it as one of the foundations of development. Also, updates to new threats should also be discussed regularly. </w:t>
            </w:r>
          </w:p>
          <w:p w14:paraId="3EA8AAB2" w14:textId="77777777" w:rsidR="00C01448" w:rsidRPr="00C01448" w:rsidRDefault="00C01448" w:rsidP="00C01448">
            <w:pPr>
              <w:suppressAutoHyphens/>
            </w:pPr>
          </w:p>
        </w:tc>
      </w:tr>
      <w:tr w:rsidR="009470F8" w:rsidRPr="007D553D" w14:paraId="0826AB43" w14:textId="77777777" w:rsidTr="00DE776F">
        <w:trPr>
          <w:trHeight w:val="1296"/>
        </w:trPr>
        <w:tc>
          <w:tcPr>
            <w:tcW w:w="2115" w:type="dxa"/>
            <w:vAlign w:val="center"/>
          </w:tcPr>
          <w:p w14:paraId="30C5D956" w14:textId="38128A52" w:rsidR="009470F8" w:rsidRDefault="009470F8" w:rsidP="00196A01">
            <w:pPr>
              <w:suppressAutoHyphens/>
              <w:jc w:val="center"/>
              <w:rPr>
                <w:b/>
              </w:rPr>
            </w:pPr>
            <w:r>
              <w:rPr>
                <w:b/>
              </w:rPr>
              <w:t>17</w:t>
            </w:r>
          </w:p>
        </w:tc>
        <w:tc>
          <w:tcPr>
            <w:tcW w:w="7455" w:type="dxa"/>
          </w:tcPr>
          <w:p w14:paraId="60483735" w14:textId="77777777" w:rsidR="009470F8" w:rsidRPr="009470F8" w:rsidRDefault="009470F8" w:rsidP="009470F8">
            <w:pPr>
              <w:numPr>
                <w:ilvl w:val="0"/>
                <w:numId w:val="6"/>
              </w:numPr>
              <w:tabs>
                <w:tab w:val="left" w:pos="720"/>
              </w:tabs>
              <w:suppressAutoHyphens/>
            </w:pPr>
            <w:r w:rsidRPr="009470F8">
              <w:t>Follow the Ten Core Security Principles and Ten Coding Standards as a guideline for security.</w:t>
            </w:r>
          </w:p>
          <w:p w14:paraId="4D7ACAD0" w14:textId="77777777" w:rsidR="009470F8" w:rsidRPr="009470F8" w:rsidRDefault="009470F8" w:rsidP="009470F8">
            <w:pPr>
              <w:numPr>
                <w:ilvl w:val="0"/>
                <w:numId w:val="6"/>
              </w:numPr>
              <w:tabs>
                <w:tab w:val="left" w:pos="720"/>
              </w:tabs>
              <w:suppressAutoHyphens/>
            </w:pPr>
            <w:r w:rsidRPr="009470F8">
              <w:t xml:space="preserve">Whitelisting- Give the user only the necessary permissions to complete their task and nothing more. </w:t>
            </w:r>
          </w:p>
          <w:p w14:paraId="7AC3703D" w14:textId="77777777" w:rsidR="009470F8" w:rsidRPr="009470F8" w:rsidRDefault="009470F8" w:rsidP="009470F8">
            <w:pPr>
              <w:numPr>
                <w:ilvl w:val="0"/>
                <w:numId w:val="6"/>
              </w:numPr>
              <w:tabs>
                <w:tab w:val="left" w:pos="720"/>
              </w:tabs>
              <w:suppressAutoHyphens/>
            </w:pPr>
            <w:r w:rsidRPr="009470F8">
              <w:t>Training all parties involved in the development of the project on security is important to make sure security is implemented at each step of the developmental process.</w:t>
            </w:r>
          </w:p>
          <w:p w14:paraId="36B5DCD5" w14:textId="77777777" w:rsidR="009470F8" w:rsidRPr="009470F8" w:rsidRDefault="009470F8" w:rsidP="009470F8">
            <w:pPr>
              <w:numPr>
                <w:ilvl w:val="0"/>
                <w:numId w:val="6"/>
              </w:numPr>
              <w:tabs>
                <w:tab w:val="left" w:pos="720"/>
              </w:tabs>
              <w:suppressAutoHyphens/>
            </w:pPr>
            <w:r w:rsidRPr="009470F8">
              <w:t>Before beginning, a security plan should be in place to mitigate the most common threats such as SQL injection.</w:t>
            </w:r>
          </w:p>
          <w:p w14:paraId="79E596D7" w14:textId="77777777" w:rsidR="009470F8" w:rsidRPr="009470F8" w:rsidRDefault="009470F8" w:rsidP="009470F8">
            <w:pPr>
              <w:numPr>
                <w:ilvl w:val="0"/>
                <w:numId w:val="6"/>
              </w:numPr>
              <w:tabs>
                <w:tab w:val="left" w:pos="720"/>
              </w:tabs>
              <w:suppressAutoHyphens/>
            </w:pPr>
            <w:r w:rsidRPr="009470F8">
              <w:t>Unit testing, implementing software updates, and other automated testing should be implemented to ensure evolving security.</w:t>
            </w:r>
          </w:p>
          <w:p w14:paraId="312F8C50" w14:textId="77777777" w:rsidR="009470F8" w:rsidRPr="009470F8" w:rsidRDefault="009470F8" w:rsidP="009470F8">
            <w:pPr>
              <w:suppressAutoHyphens/>
              <w:ind w:left="720"/>
            </w:pPr>
          </w:p>
        </w:tc>
      </w:tr>
      <w:tr w:rsidR="009470F8" w:rsidRPr="007D553D" w14:paraId="3A512D87" w14:textId="77777777" w:rsidTr="00DE776F">
        <w:trPr>
          <w:trHeight w:val="1296"/>
        </w:trPr>
        <w:tc>
          <w:tcPr>
            <w:tcW w:w="2115" w:type="dxa"/>
            <w:vAlign w:val="center"/>
          </w:tcPr>
          <w:p w14:paraId="493E8985" w14:textId="41EA0A98" w:rsidR="009470F8" w:rsidRDefault="009470F8" w:rsidP="00196A01">
            <w:pPr>
              <w:suppressAutoHyphens/>
              <w:jc w:val="center"/>
              <w:rPr>
                <w:b/>
              </w:rPr>
            </w:pPr>
            <w:r>
              <w:rPr>
                <w:b/>
              </w:rPr>
              <w:t xml:space="preserve">18 </w:t>
            </w:r>
          </w:p>
        </w:tc>
        <w:tc>
          <w:tcPr>
            <w:tcW w:w="7455" w:type="dxa"/>
          </w:tcPr>
          <w:p w14:paraId="7F2E9D30" w14:textId="67EB5DA8" w:rsidR="009470F8" w:rsidRPr="009470F8" w:rsidRDefault="004632A6" w:rsidP="009470F8">
            <w:pPr>
              <w:suppressAutoHyphens/>
              <w:ind w:left="720"/>
            </w:pPr>
            <w:r w:rsidRPr="009470F8">
              <w:t>References</w:t>
            </w:r>
          </w:p>
        </w:tc>
      </w:tr>
    </w:tbl>
    <w:p w14:paraId="0BE9F478" w14:textId="77777777" w:rsidR="00177915" w:rsidRPr="007D553D" w:rsidRDefault="00177915" w:rsidP="007D553D">
      <w:pPr>
        <w:suppressAutoHyphens/>
        <w:spacing w:after="0" w:line="240" w:lineRule="auto"/>
        <w:rPr>
          <w:b/>
        </w:rPr>
      </w:pPr>
    </w:p>
    <w:sectPr w:rsidR="00177915" w:rsidRPr="007D553D">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030E9D" w14:textId="77777777" w:rsidR="00BE2075" w:rsidRDefault="00BE2075" w:rsidP="007D553D">
      <w:pPr>
        <w:spacing w:after="0" w:line="240" w:lineRule="auto"/>
      </w:pPr>
      <w:r>
        <w:separator/>
      </w:r>
    </w:p>
  </w:endnote>
  <w:endnote w:type="continuationSeparator" w:id="0">
    <w:p w14:paraId="1D2A20FA" w14:textId="77777777" w:rsidR="00BE2075" w:rsidRDefault="00BE2075" w:rsidP="007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3EEFA" w14:textId="77777777" w:rsidR="007C3583" w:rsidRDefault="007C35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0C452" w14:textId="77777777" w:rsidR="007C3583" w:rsidRDefault="007C35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D30B0" w14:textId="77777777" w:rsidR="007C3583" w:rsidRDefault="007C35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E1867D" w14:textId="77777777" w:rsidR="00BE2075" w:rsidRDefault="00BE2075" w:rsidP="007D553D">
      <w:pPr>
        <w:spacing w:after="0" w:line="240" w:lineRule="auto"/>
      </w:pPr>
      <w:r>
        <w:separator/>
      </w:r>
    </w:p>
  </w:footnote>
  <w:footnote w:type="continuationSeparator" w:id="0">
    <w:p w14:paraId="237F3F77" w14:textId="77777777" w:rsidR="00BE2075" w:rsidRDefault="00BE2075" w:rsidP="007D5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012D8" w14:textId="77777777" w:rsidR="007C3583" w:rsidRDefault="007C35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16E11" w14:textId="77777777" w:rsidR="007D553D" w:rsidRDefault="007D553D" w:rsidP="007D553D">
    <w:pPr>
      <w:pStyle w:val="Header"/>
      <w:suppressAutoHyphens/>
      <w:spacing w:after="200"/>
      <w:jc w:val="center"/>
    </w:pPr>
    <w:r>
      <w:rPr>
        <w:noProof/>
      </w:rPr>
      <w:drawing>
        <wp:inline distT="0" distB="0" distL="0" distR="0" wp14:anchorId="6A3EE491" wp14:editId="09D37B8D">
          <wp:extent cx="784800" cy="436000"/>
          <wp:effectExtent l="0" t="0" r="0" b="2540"/>
          <wp:docPr id="2" name="Picture 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ADC18" w14:textId="77777777" w:rsidR="007C3583" w:rsidRDefault="007C35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F16B24"/>
    <w:multiLevelType w:val="hybridMultilevel"/>
    <w:tmpl w:val="0BDA09FE"/>
    <w:lvl w:ilvl="0" w:tplc="D55A786C">
      <w:start w:val="1"/>
      <w:numFmt w:val="bullet"/>
      <w:lvlText w:val="•"/>
      <w:lvlJc w:val="left"/>
      <w:pPr>
        <w:tabs>
          <w:tab w:val="num" w:pos="720"/>
        </w:tabs>
        <w:ind w:left="720" w:hanging="360"/>
      </w:pPr>
      <w:rPr>
        <w:rFonts w:ascii="Arial" w:hAnsi="Arial" w:hint="default"/>
      </w:rPr>
    </w:lvl>
    <w:lvl w:ilvl="1" w:tplc="259405CE" w:tentative="1">
      <w:start w:val="1"/>
      <w:numFmt w:val="bullet"/>
      <w:lvlText w:val="•"/>
      <w:lvlJc w:val="left"/>
      <w:pPr>
        <w:tabs>
          <w:tab w:val="num" w:pos="1440"/>
        </w:tabs>
        <w:ind w:left="1440" w:hanging="360"/>
      </w:pPr>
      <w:rPr>
        <w:rFonts w:ascii="Arial" w:hAnsi="Arial" w:hint="default"/>
      </w:rPr>
    </w:lvl>
    <w:lvl w:ilvl="2" w:tplc="FBCE8F98" w:tentative="1">
      <w:start w:val="1"/>
      <w:numFmt w:val="bullet"/>
      <w:lvlText w:val="•"/>
      <w:lvlJc w:val="left"/>
      <w:pPr>
        <w:tabs>
          <w:tab w:val="num" w:pos="2160"/>
        </w:tabs>
        <w:ind w:left="2160" w:hanging="360"/>
      </w:pPr>
      <w:rPr>
        <w:rFonts w:ascii="Arial" w:hAnsi="Arial" w:hint="default"/>
      </w:rPr>
    </w:lvl>
    <w:lvl w:ilvl="3" w:tplc="3B1E5C1C" w:tentative="1">
      <w:start w:val="1"/>
      <w:numFmt w:val="bullet"/>
      <w:lvlText w:val="•"/>
      <w:lvlJc w:val="left"/>
      <w:pPr>
        <w:tabs>
          <w:tab w:val="num" w:pos="2880"/>
        </w:tabs>
        <w:ind w:left="2880" w:hanging="360"/>
      </w:pPr>
      <w:rPr>
        <w:rFonts w:ascii="Arial" w:hAnsi="Arial" w:hint="default"/>
      </w:rPr>
    </w:lvl>
    <w:lvl w:ilvl="4" w:tplc="2E248094" w:tentative="1">
      <w:start w:val="1"/>
      <w:numFmt w:val="bullet"/>
      <w:lvlText w:val="•"/>
      <w:lvlJc w:val="left"/>
      <w:pPr>
        <w:tabs>
          <w:tab w:val="num" w:pos="3600"/>
        </w:tabs>
        <w:ind w:left="3600" w:hanging="360"/>
      </w:pPr>
      <w:rPr>
        <w:rFonts w:ascii="Arial" w:hAnsi="Arial" w:hint="default"/>
      </w:rPr>
    </w:lvl>
    <w:lvl w:ilvl="5" w:tplc="17742A00" w:tentative="1">
      <w:start w:val="1"/>
      <w:numFmt w:val="bullet"/>
      <w:lvlText w:val="•"/>
      <w:lvlJc w:val="left"/>
      <w:pPr>
        <w:tabs>
          <w:tab w:val="num" w:pos="4320"/>
        </w:tabs>
        <w:ind w:left="4320" w:hanging="360"/>
      </w:pPr>
      <w:rPr>
        <w:rFonts w:ascii="Arial" w:hAnsi="Arial" w:hint="default"/>
      </w:rPr>
    </w:lvl>
    <w:lvl w:ilvl="6" w:tplc="A8BA9BB2" w:tentative="1">
      <w:start w:val="1"/>
      <w:numFmt w:val="bullet"/>
      <w:lvlText w:val="•"/>
      <w:lvlJc w:val="left"/>
      <w:pPr>
        <w:tabs>
          <w:tab w:val="num" w:pos="5040"/>
        </w:tabs>
        <w:ind w:left="5040" w:hanging="360"/>
      </w:pPr>
      <w:rPr>
        <w:rFonts w:ascii="Arial" w:hAnsi="Arial" w:hint="default"/>
      </w:rPr>
    </w:lvl>
    <w:lvl w:ilvl="7" w:tplc="795675B4" w:tentative="1">
      <w:start w:val="1"/>
      <w:numFmt w:val="bullet"/>
      <w:lvlText w:val="•"/>
      <w:lvlJc w:val="left"/>
      <w:pPr>
        <w:tabs>
          <w:tab w:val="num" w:pos="5760"/>
        </w:tabs>
        <w:ind w:left="5760" w:hanging="360"/>
      </w:pPr>
      <w:rPr>
        <w:rFonts w:ascii="Arial" w:hAnsi="Arial" w:hint="default"/>
      </w:rPr>
    </w:lvl>
    <w:lvl w:ilvl="8" w:tplc="F8F43A0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CBB5006"/>
    <w:multiLevelType w:val="hybridMultilevel"/>
    <w:tmpl w:val="8444A25E"/>
    <w:lvl w:ilvl="0" w:tplc="6122EEE0">
      <w:start w:val="1"/>
      <w:numFmt w:val="bullet"/>
      <w:lvlText w:val="•"/>
      <w:lvlJc w:val="left"/>
      <w:pPr>
        <w:tabs>
          <w:tab w:val="num" w:pos="720"/>
        </w:tabs>
        <w:ind w:left="720" w:hanging="360"/>
      </w:pPr>
      <w:rPr>
        <w:rFonts w:ascii="Arial" w:hAnsi="Arial" w:hint="default"/>
      </w:rPr>
    </w:lvl>
    <w:lvl w:ilvl="1" w:tplc="C786FE90" w:tentative="1">
      <w:start w:val="1"/>
      <w:numFmt w:val="bullet"/>
      <w:lvlText w:val="•"/>
      <w:lvlJc w:val="left"/>
      <w:pPr>
        <w:tabs>
          <w:tab w:val="num" w:pos="1440"/>
        </w:tabs>
        <w:ind w:left="1440" w:hanging="360"/>
      </w:pPr>
      <w:rPr>
        <w:rFonts w:ascii="Arial" w:hAnsi="Arial" w:hint="default"/>
      </w:rPr>
    </w:lvl>
    <w:lvl w:ilvl="2" w:tplc="A39C077E" w:tentative="1">
      <w:start w:val="1"/>
      <w:numFmt w:val="bullet"/>
      <w:lvlText w:val="•"/>
      <w:lvlJc w:val="left"/>
      <w:pPr>
        <w:tabs>
          <w:tab w:val="num" w:pos="2160"/>
        </w:tabs>
        <w:ind w:left="2160" w:hanging="360"/>
      </w:pPr>
      <w:rPr>
        <w:rFonts w:ascii="Arial" w:hAnsi="Arial" w:hint="default"/>
      </w:rPr>
    </w:lvl>
    <w:lvl w:ilvl="3" w:tplc="ECB0B5B0" w:tentative="1">
      <w:start w:val="1"/>
      <w:numFmt w:val="bullet"/>
      <w:lvlText w:val="•"/>
      <w:lvlJc w:val="left"/>
      <w:pPr>
        <w:tabs>
          <w:tab w:val="num" w:pos="2880"/>
        </w:tabs>
        <w:ind w:left="2880" w:hanging="360"/>
      </w:pPr>
      <w:rPr>
        <w:rFonts w:ascii="Arial" w:hAnsi="Arial" w:hint="default"/>
      </w:rPr>
    </w:lvl>
    <w:lvl w:ilvl="4" w:tplc="93D4A91A" w:tentative="1">
      <w:start w:val="1"/>
      <w:numFmt w:val="bullet"/>
      <w:lvlText w:val="•"/>
      <w:lvlJc w:val="left"/>
      <w:pPr>
        <w:tabs>
          <w:tab w:val="num" w:pos="3600"/>
        </w:tabs>
        <w:ind w:left="3600" w:hanging="360"/>
      </w:pPr>
      <w:rPr>
        <w:rFonts w:ascii="Arial" w:hAnsi="Arial" w:hint="default"/>
      </w:rPr>
    </w:lvl>
    <w:lvl w:ilvl="5" w:tplc="E3FE4BDA" w:tentative="1">
      <w:start w:val="1"/>
      <w:numFmt w:val="bullet"/>
      <w:lvlText w:val="•"/>
      <w:lvlJc w:val="left"/>
      <w:pPr>
        <w:tabs>
          <w:tab w:val="num" w:pos="4320"/>
        </w:tabs>
        <w:ind w:left="4320" w:hanging="360"/>
      </w:pPr>
      <w:rPr>
        <w:rFonts w:ascii="Arial" w:hAnsi="Arial" w:hint="default"/>
      </w:rPr>
    </w:lvl>
    <w:lvl w:ilvl="6" w:tplc="7D605B94" w:tentative="1">
      <w:start w:val="1"/>
      <w:numFmt w:val="bullet"/>
      <w:lvlText w:val="•"/>
      <w:lvlJc w:val="left"/>
      <w:pPr>
        <w:tabs>
          <w:tab w:val="num" w:pos="5040"/>
        </w:tabs>
        <w:ind w:left="5040" w:hanging="360"/>
      </w:pPr>
      <w:rPr>
        <w:rFonts w:ascii="Arial" w:hAnsi="Arial" w:hint="default"/>
      </w:rPr>
    </w:lvl>
    <w:lvl w:ilvl="7" w:tplc="A00C84BE" w:tentative="1">
      <w:start w:val="1"/>
      <w:numFmt w:val="bullet"/>
      <w:lvlText w:val="•"/>
      <w:lvlJc w:val="left"/>
      <w:pPr>
        <w:tabs>
          <w:tab w:val="num" w:pos="5760"/>
        </w:tabs>
        <w:ind w:left="5760" w:hanging="360"/>
      </w:pPr>
      <w:rPr>
        <w:rFonts w:ascii="Arial" w:hAnsi="Arial" w:hint="default"/>
      </w:rPr>
    </w:lvl>
    <w:lvl w:ilvl="8" w:tplc="00CCE3C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05C0235"/>
    <w:multiLevelType w:val="hybridMultilevel"/>
    <w:tmpl w:val="D9040980"/>
    <w:lvl w:ilvl="0" w:tplc="D83ABABC">
      <w:start w:val="1"/>
      <w:numFmt w:val="bullet"/>
      <w:lvlText w:val="•"/>
      <w:lvlJc w:val="left"/>
      <w:pPr>
        <w:tabs>
          <w:tab w:val="num" w:pos="720"/>
        </w:tabs>
        <w:ind w:left="720" w:hanging="360"/>
      </w:pPr>
      <w:rPr>
        <w:rFonts w:ascii="Arial" w:hAnsi="Arial" w:hint="default"/>
      </w:rPr>
    </w:lvl>
    <w:lvl w:ilvl="1" w:tplc="6C4E526A" w:tentative="1">
      <w:start w:val="1"/>
      <w:numFmt w:val="bullet"/>
      <w:lvlText w:val="•"/>
      <w:lvlJc w:val="left"/>
      <w:pPr>
        <w:tabs>
          <w:tab w:val="num" w:pos="1440"/>
        </w:tabs>
        <w:ind w:left="1440" w:hanging="360"/>
      </w:pPr>
      <w:rPr>
        <w:rFonts w:ascii="Arial" w:hAnsi="Arial" w:hint="default"/>
      </w:rPr>
    </w:lvl>
    <w:lvl w:ilvl="2" w:tplc="05B42F60" w:tentative="1">
      <w:start w:val="1"/>
      <w:numFmt w:val="bullet"/>
      <w:lvlText w:val="•"/>
      <w:lvlJc w:val="left"/>
      <w:pPr>
        <w:tabs>
          <w:tab w:val="num" w:pos="2160"/>
        </w:tabs>
        <w:ind w:left="2160" w:hanging="360"/>
      </w:pPr>
      <w:rPr>
        <w:rFonts w:ascii="Arial" w:hAnsi="Arial" w:hint="default"/>
      </w:rPr>
    </w:lvl>
    <w:lvl w:ilvl="3" w:tplc="DCDA4EFA" w:tentative="1">
      <w:start w:val="1"/>
      <w:numFmt w:val="bullet"/>
      <w:lvlText w:val="•"/>
      <w:lvlJc w:val="left"/>
      <w:pPr>
        <w:tabs>
          <w:tab w:val="num" w:pos="2880"/>
        </w:tabs>
        <w:ind w:left="2880" w:hanging="360"/>
      </w:pPr>
      <w:rPr>
        <w:rFonts w:ascii="Arial" w:hAnsi="Arial" w:hint="default"/>
      </w:rPr>
    </w:lvl>
    <w:lvl w:ilvl="4" w:tplc="4C7A3A0C" w:tentative="1">
      <w:start w:val="1"/>
      <w:numFmt w:val="bullet"/>
      <w:lvlText w:val="•"/>
      <w:lvlJc w:val="left"/>
      <w:pPr>
        <w:tabs>
          <w:tab w:val="num" w:pos="3600"/>
        </w:tabs>
        <w:ind w:left="3600" w:hanging="360"/>
      </w:pPr>
      <w:rPr>
        <w:rFonts w:ascii="Arial" w:hAnsi="Arial" w:hint="default"/>
      </w:rPr>
    </w:lvl>
    <w:lvl w:ilvl="5" w:tplc="3392C158" w:tentative="1">
      <w:start w:val="1"/>
      <w:numFmt w:val="bullet"/>
      <w:lvlText w:val="•"/>
      <w:lvlJc w:val="left"/>
      <w:pPr>
        <w:tabs>
          <w:tab w:val="num" w:pos="4320"/>
        </w:tabs>
        <w:ind w:left="4320" w:hanging="360"/>
      </w:pPr>
      <w:rPr>
        <w:rFonts w:ascii="Arial" w:hAnsi="Arial" w:hint="default"/>
      </w:rPr>
    </w:lvl>
    <w:lvl w:ilvl="6" w:tplc="EF0C202E" w:tentative="1">
      <w:start w:val="1"/>
      <w:numFmt w:val="bullet"/>
      <w:lvlText w:val="•"/>
      <w:lvlJc w:val="left"/>
      <w:pPr>
        <w:tabs>
          <w:tab w:val="num" w:pos="5040"/>
        </w:tabs>
        <w:ind w:left="5040" w:hanging="360"/>
      </w:pPr>
      <w:rPr>
        <w:rFonts w:ascii="Arial" w:hAnsi="Arial" w:hint="default"/>
      </w:rPr>
    </w:lvl>
    <w:lvl w:ilvl="7" w:tplc="CA34E71E" w:tentative="1">
      <w:start w:val="1"/>
      <w:numFmt w:val="bullet"/>
      <w:lvlText w:val="•"/>
      <w:lvlJc w:val="left"/>
      <w:pPr>
        <w:tabs>
          <w:tab w:val="num" w:pos="5760"/>
        </w:tabs>
        <w:ind w:left="5760" w:hanging="360"/>
      </w:pPr>
      <w:rPr>
        <w:rFonts w:ascii="Arial" w:hAnsi="Arial" w:hint="default"/>
      </w:rPr>
    </w:lvl>
    <w:lvl w:ilvl="8" w:tplc="0DB0879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1FC65FA"/>
    <w:multiLevelType w:val="hybridMultilevel"/>
    <w:tmpl w:val="099E4ED8"/>
    <w:lvl w:ilvl="0" w:tplc="3CFC04DA">
      <w:start w:val="1"/>
      <w:numFmt w:val="decimal"/>
      <w:lvlText w:val="%1."/>
      <w:lvlJc w:val="left"/>
      <w:pPr>
        <w:tabs>
          <w:tab w:val="num" w:pos="720"/>
        </w:tabs>
        <w:ind w:left="720" w:hanging="360"/>
      </w:pPr>
    </w:lvl>
    <w:lvl w:ilvl="1" w:tplc="7ED42AB6" w:tentative="1">
      <w:start w:val="1"/>
      <w:numFmt w:val="decimal"/>
      <w:lvlText w:val="%2."/>
      <w:lvlJc w:val="left"/>
      <w:pPr>
        <w:tabs>
          <w:tab w:val="num" w:pos="1440"/>
        </w:tabs>
        <w:ind w:left="1440" w:hanging="360"/>
      </w:pPr>
    </w:lvl>
    <w:lvl w:ilvl="2" w:tplc="E2600656" w:tentative="1">
      <w:start w:val="1"/>
      <w:numFmt w:val="decimal"/>
      <w:lvlText w:val="%3."/>
      <w:lvlJc w:val="left"/>
      <w:pPr>
        <w:tabs>
          <w:tab w:val="num" w:pos="2160"/>
        </w:tabs>
        <w:ind w:left="2160" w:hanging="360"/>
      </w:pPr>
    </w:lvl>
    <w:lvl w:ilvl="3" w:tplc="871CE146" w:tentative="1">
      <w:start w:val="1"/>
      <w:numFmt w:val="decimal"/>
      <w:lvlText w:val="%4."/>
      <w:lvlJc w:val="left"/>
      <w:pPr>
        <w:tabs>
          <w:tab w:val="num" w:pos="2880"/>
        </w:tabs>
        <w:ind w:left="2880" w:hanging="360"/>
      </w:pPr>
    </w:lvl>
    <w:lvl w:ilvl="4" w:tplc="C232792E" w:tentative="1">
      <w:start w:val="1"/>
      <w:numFmt w:val="decimal"/>
      <w:lvlText w:val="%5."/>
      <w:lvlJc w:val="left"/>
      <w:pPr>
        <w:tabs>
          <w:tab w:val="num" w:pos="3600"/>
        </w:tabs>
        <w:ind w:left="3600" w:hanging="360"/>
      </w:pPr>
    </w:lvl>
    <w:lvl w:ilvl="5" w:tplc="5A80327E" w:tentative="1">
      <w:start w:val="1"/>
      <w:numFmt w:val="decimal"/>
      <w:lvlText w:val="%6."/>
      <w:lvlJc w:val="left"/>
      <w:pPr>
        <w:tabs>
          <w:tab w:val="num" w:pos="4320"/>
        </w:tabs>
        <w:ind w:left="4320" w:hanging="360"/>
      </w:pPr>
    </w:lvl>
    <w:lvl w:ilvl="6" w:tplc="95E4B54A" w:tentative="1">
      <w:start w:val="1"/>
      <w:numFmt w:val="decimal"/>
      <w:lvlText w:val="%7."/>
      <w:lvlJc w:val="left"/>
      <w:pPr>
        <w:tabs>
          <w:tab w:val="num" w:pos="5040"/>
        </w:tabs>
        <w:ind w:left="5040" w:hanging="360"/>
      </w:pPr>
    </w:lvl>
    <w:lvl w:ilvl="7" w:tplc="7F6E179E" w:tentative="1">
      <w:start w:val="1"/>
      <w:numFmt w:val="decimal"/>
      <w:lvlText w:val="%8."/>
      <w:lvlJc w:val="left"/>
      <w:pPr>
        <w:tabs>
          <w:tab w:val="num" w:pos="5760"/>
        </w:tabs>
        <w:ind w:left="5760" w:hanging="360"/>
      </w:pPr>
    </w:lvl>
    <w:lvl w:ilvl="8" w:tplc="9004815C" w:tentative="1">
      <w:start w:val="1"/>
      <w:numFmt w:val="decimal"/>
      <w:lvlText w:val="%9."/>
      <w:lvlJc w:val="left"/>
      <w:pPr>
        <w:tabs>
          <w:tab w:val="num" w:pos="6480"/>
        </w:tabs>
        <w:ind w:left="6480" w:hanging="360"/>
      </w:pPr>
    </w:lvl>
  </w:abstractNum>
  <w:abstractNum w:abstractNumId="4" w15:restartNumberingAfterBreak="0">
    <w:nsid w:val="56B9471A"/>
    <w:multiLevelType w:val="hybridMultilevel"/>
    <w:tmpl w:val="D188E6CC"/>
    <w:lvl w:ilvl="0" w:tplc="C122DB7C">
      <w:start w:val="1"/>
      <w:numFmt w:val="bullet"/>
      <w:lvlText w:val="•"/>
      <w:lvlJc w:val="left"/>
      <w:pPr>
        <w:tabs>
          <w:tab w:val="num" w:pos="720"/>
        </w:tabs>
        <w:ind w:left="720" w:hanging="360"/>
      </w:pPr>
      <w:rPr>
        <w:rFonts w:ascii="Arial" w:hAnsi="Arial" w:hint="default"/>
      </w:rPr>
    </w:lvl>
    <w:lvl w:ilvl="1" w:tplc="E01C2E08">
      <w:start w:val="1"/>
      <w:numFmt w:val="bullet"/>
      <w:lvlText w:val="•"/>
      <w:lvlJc w:val="left"/>
      <w:pPr>
        <w:tabs>
          <w:tab w:val="num" w:pos="1440"/>
        </w:tabs>
        <w:ind w:left="1440" w:hanging="360"/>
      </w:pPr>
      <w:rPr>
        <w:rFonts w:ascii="Arial" w:hAnsi="Arial" w:hint="default"/>
      </w:rPr>
    </w:lvl>
    <w:lvl w:ilvl="2" w:tplc="5CF6D630">
      <w:numFmt w:val="bullet"/>
      <w:lvlText w:val="•"/>
      <w:lvlJc w:val="left"/>
      <w:pPr>
        <w:tabs>
          <w:tab w:val="num" w:pos="2160"/>
        </w:tabs>
        <w:ind w:left="2160" w:hanging="360"/>
      </w:pPr>
      <w:rPr>
        <w:rFonts w:ascii="Arial" w:hAnsi="Arial" w:hint="default"/>
      </w:rPr>
    </w:lvl>
    <w:lvl w:ilvl="3" w:tplc="73B8FDBA" w:tentative="1">
      <w:start w:val="1"/>
      <w:numFmt w:val="bullet"/>
      <w:lvlText w:val="•"/>
      <w:lvlJc w:val="left"/>
      <w:pPr>
        <w:tabs>
          <w:tab w:val="num" w:pos="2880"/>
        </w:tabs>
        <w:ind w:left="2880" w:hanging="360"/>
      </w:pPr>
      <w:rPr>
        <w:rFonts w:ascii="Arial" w:hAnsi="Arial" w:hint="default"/>
      </w:rPr>
    </w:lvl>
    <w:lvl w:ilvl="4" w:tplc="66E03BB4" w:tentative="1">
      <w:start w:val="1"/>
      <w:numFmt w:val="bullet"/>
      <w:lvlText w:val="•"/>
      <w:lvlJc w:val="left"/>
      <w:pPr>
        <w:tabs>
          <w:tab w:val="num" w:pos="3600"/>
        </w:tabs>
        <w:ind w:left="3600" w:hanging="360"/>
      </w:pPr>
      <w:rPr>
        <w:rFonts w:ascii="Arial" w:hAnsi="Arial" w:hint="default"/>
      </w:rPr>
    </w:lvl>
    <w:lvl w:ilvl="5" w:tplc="BA50057A" w:tentative="1">
      <w:start w:val="1"/>
      <w:numFmt w:val="bullet"/>
      <w:lvlText w:val="•"/>
      <w:lvlJc w:val="left"/>
      <w:pPr>
        <w:tabs>
          <w:tab w:val="num" w:pos="4320"/>
        </w:tabs>
        <w:ind w:left="4320" w:hanging="360"/>
      </w:pPr>
      <w:rPr>
        <w:rFonts w:ascii="Arial" w:hAnsi="Arial" w:hint="default"/>
      </w:rPr>
    </w:lvl>
    <w:lvl w:ilvl="6" w:tplc="51185CF2" w:tentative="1">
      <w:start w:val="1"/>
      <w:numFmt w:val="bullet"/>
      <w:lvlText w:val="•"/>
      <w:lvlJc w:val="left"/>
      <w:pPr>
        <w:tabs>
          <w:tab w:val="num" w:pos="5040"/>
        </w:tabs>
        <w:ind w:left="5040" w:hanging="360"/>
      </w:pPr>
      <w:rPr>
        <w:rFonts w:ascii="Arial" w:hAnsi="Arial" w:hint="default"/>
      </w:rPr>
    </w:lvl>
    <w:lvl w:ilvl="7" w:tplc="0324F1A4" w:tentative="1">
      <w:start w:val="1"/>
      <w:numFmt w:val="bullet"/>
      <w:lvlText w:val="•"/>
      <w:lvlJc w:val="left"/>
      <w:pPr>
        <w:tabs>
          <w:tab w:val="num" w:pos="5760"/>
        </w:tabs>
        <w:ind w:left="5760" w:hanging="360"/>
      </w:pPr>
      <w:rPr>
        <w:rFonts w:ascii="Arial" w:hAnsi="Arial" w:hint="default"/>
      </w:rPr>
    </w:lvl>
    <w:lvl w:ilvl="8" w:tplc="EA52142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57F23230"/>
    <w:multiLevelType w:val="hybridMultilevel"/>
    <w:tmpl w:val="45E6ED98"/>
    <w:lvl w:ilvl="0" w:tplc="6ECAB222">
      <w:start w:val="1"/>
      <w:numFmt w:val="bullet"/>
      <w:lvlText w:val="•"/>
      <w:lvlJc w:val="left"/>
      <w:pPr>
        <w:tabs>
          <w:tab w:val="num" w:pos="720"/>
        </w:tabs>
        <w:ind w:left="720" w:hanging="360"/>
      </w:pPr>
      <w:rPr>
        <w:rFonts w:ascii="Arial" w:hAnsi="Arial" w:hint="default"/>
      </w:rPr>
    </w:lvl>
    <w:lvl w:ilvl="1" w:tplc="74345C0E" w:tentative="1">
      <w:start w:val="1"/>
      <w:numFmt w:val="bullet"/>
      <w:lvlText w:val="•"/>
      <w:lvlJc w:val="left"/>
      <w:pPr>
        <w:tabs>
          <w:tab w:val="num" w:pos="1440"/>
        </w:tabs>
        <w:ind w:left="1440" w:hanging="360"/>
      </w:pPr>
      <w:rPr>
        <w:rFonts w:ascii="Arial" w:hAnsi="Arial" w:hint="default"/>
      </w:rPr>
    </w:lvl>
    <w:lvl w:ilvl="2" w:tplc="F370CE86" w:tentative="1">
      <w:start w:val="1"/>
      <w:numFmt w:val="bullet"/>
      <w:lvlText w:val="•"/>
      <w:lvlJc w:val="left"/>
      <w:pPr>
        <w:tabs>
          <w:tab w:val="num" w:pos="2160"/>
        </w:tabs>
        <w:ind w:left="2160" w:hanging="360"/>
      </w:pPr>
      <w:rPr>
        <w:rFonts w:ascii="Arial" w:hAnsi="Arial" w:hint="default"/>
      </w:rPr>
    </w:lvl>
    <w:lvl w:ilvl="3" w:tplc="8056ED3A" w:tentative="1">
      <w:start w:val="1"/>
      <w:numFmt w:val="bullet"/>
      <w:lvlText w:val="•"/>
      <w:lvlJc w:val="left"/>
      <w:pPr>
        <w:tabs>
          <w:tab w:val="num" w:pos="2880"/>
        </w:tabs>
        <w:ind w:left="2880" w:hanging="360"/>
      </w:pPr>
      <w:rPr>
        <w:rFonts w:ascii="Arial" w:hAnsi="Arial" w:hint="default"/>
      </w:rPr>
    </w:lvl>
    <w:lvl w:ilvl="4" w:tplc="792876B0" w:tentative="1">
      <w:start w:val="1"/>
      <w:numFmt w:val="bullet"/>
      <w:lvlText w:val="•"/>
      <w:lvlJc w:val="left"/>
      <w:pPr>
        <w:tabs>
          <w:tab w:val="num" w:pos="3600"/>
        </w:tabs>
        <w:ind w:left="3600" w:hanging="360"/>
      </w:pPr>
      <w:rPr>
        <w:rFonts w:ascii="Arial" w:hAnsi="Arial" w:hint="default"/>
      </w:rPr>
    </w:lvl>
    <w:lvl w:ilvl="5" w:tplc="DCD8F4AA" w:tentative="1">
      <w:start w:val="1"/>
      <w:numFmt w:val="bullet"/>
      <w:lvlText w:val="•"/>
      <w:lvlJc w:val="left"/>
      <w:pPr>
        <w:tabs>
          <w:tab w:val="num" w:pos="4320"/>
        </w:tabs>
        <w:ind w:left="4320" w:hanging="360"/>
      </w:pPr>
      <w:rPr>
        <w:rFonts w:ascii="Arial" w:hAnsi="Arial" w:hint="default"/>
      </w:rPr>
    </w:lvl>
    <w:lvl w:ilvl="6" w:tplc="AC023F40" w:tentative="1">
      <w:start w:val="1"/>
      <w:numFmt w:val="bullet"/>
      <w:lvlText w:val="•"/>
      <w:lvlJc w:val="left"/>
      <w:pPr>
        <w:tabs>
          <w:tab w:val="num" w:pos="5040"/>
        </w:tabs>
        <w:ind w:left="5040" w:hanging="360"/>
      </w:pPr>
      <w:rPr>
        <w:rFonts w:ascii="Arial" w:hAnsi="Arial" w:hint="default"/>
      </w:rPr>
    </w:lvl>
    <w:lvl w:ilvl="7" w:tplc="EA8EDF48" w:tentative="1">
      <w:start w:val="1"/>
      <w:numFmt w:val="bullet"/>
      <w:lvlText w:val="•"/>
      <w:lvlJc w:val="left"/>
      <w:pPr>
        <w:tabs>
          <w:tab w:val="num" w:pos="5760"/>
        </w:tabs>
        <w:ind w:left="5760" w:hanging="360"/>
      </w:pPr>
      <w:rPr>
        <w:rFonts w:ascii="Arial" w:hAnsi="Arial" w:hint="default"/>
      </w:rPr>
    </w:lvl>
    <w:lvl w:ilvl="8" w:tplc="4A02B0FE" w:tentative="1">
      <w:start w:val="1"/>
      <w:numFmt w:val="bullet"/>
      <w:lvlText w:val="•"/>
      <w:lvlJc w:val="left"/>
      <w:pPr>
        <w:tabs>
          <w:tab w:val="num" w:pos="6480"/>
        </w:tabs>
        <w:ind w:left="6480" w:hanging="360"/>
      </w:pPr>
      <w:rPr>
        <w:rFonts w:ascii="Arial" w:hAnsi="Arial" w:hint="default"/>
      </w:rPr>
    </w:lvl>
  </w:abstractNum>
  <w:num w:numId="1">
    <w:abstractNumId w:val="1"/>
  </w:num>
  <w:num w:numId="2">
    <w:abstractNumId w:val="5"/>
  </w:num>
  <w:num w:numId="3">
    <w:abstractNumId w:val="4"/>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7915"/>
    <w:rsid w:val="00177915"/>
    <w:rsid w:val="00196A01"/>
    <w:rsid w:val="002628C5"/>
    <w:rsid w:val="00371767"/>
    <w:rsid w:val="004632A6"/>
    <w:rsid w:val="005969D0"/>
    <w:rsid w:val="00702C2F"/>
    <w:rsid w:val="007C3583"/>
    <w:rsid w:val="007D553D"/>
    <w:rsid w:val="009470F8"/>
    <w:rsid w:val="00BA25B9"/>
    <w:rsid w:val="00BE2075"/>
    <w:rsid w:val="00BE7B67"/>
    <w:rsid w:val="00C01448"/>
    <w:rsid w:val="00C73662"/>
    <w:rsid w:val="00D1095E"/>
    <w:rsid w:val="00DE776F"/>
    <w:rsid w:val="00EC289C"/>
    <w:rsid w:val="00F25B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420BF"/>
  <w15:docId w15:val="{9FF7176D-A50E-4E80-800F-BD1BDA5C9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662"/>
  </w:style>
  <w:style w:type="paragraph" w:styleId="Heading1">
    <w:name w:val="heading 1"/>
    <w:basedOn w:val="Normal"/>
    <w:next w:val="Normal"/>
    <w:rsid w:val="007C3583"/>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semiHidden/>
    <w:unhideWhenUsed/>
    <w:rsid w:val="007D553D"/>
    <w:rPr>
      <w:color w:val="0000FF"/>
      <w:u w:val="single"/>
    </w:rPr>
  </w:style>
  <w:style w:type="paragraph" w:styleId="BalloonText">
    <w:name w:val="Balloon Text"/>
    <w:basedOn w:val="Normal"/>
    <w:link w:val="BalloonTextChar"/>
    <w:uiPriority w:val="99"/>
    <w:semiHidden/>
    <w:unhideWhenUsed/>
    <w:rsid w:val="007C35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3583"/>
    <w:rPr>
      <w:rFonts w:ascii="Tahoma" w:hAnsi="Tahoma" w:cs="Tahoma"/>
      <w:sz w:val="16"/>
      <w:szCs w:val="16"/>
    </w:rPr>
  </w:style>
  <w:style w:type="paragraph" w:styleId="ListParagraph">
    <w:name w:val="List Paragraph"/>
    <w:basedOn w:val="Normal"/>
    <w:uiPriority w:val="34"/>
    <w:qFormat/>
    <w:rsid w:val="00196A01"/>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13618">
      <w:bodyDiv w:val="1"/>
      <w:marLeft w:val="0"/>
      <w:marRight w:val="0"/>
      <w:marTop w:val="0"/>
      <w:marBottom w:val="0"/>
      <w:divBdr>
        <w:top w:val="none" w:sz="0" w:space="0" w:color="auto"/>
        <w:left w:val="none" w:sz="0" w:space="0" w:color="auto"/>
        <w:bottom w:val="none" w:sz="0" w:space="0" w:color="auto"/>
        <w:right w:val="none" w:sz="0" w:space="0" w:color="auto"/>
      </w:divBdr>
      <w:divsChild>
        <w:div w:id="1311132443">
          <w:marLeft w:val="547"/>
          <w:marRight w:val="0"/>
          <w:marTop w:val="0"/>
          <w:marBottom w:val="160"/>
          <w:divBdr>
            <w:top w:val="none" w:sz="0" w:space="0" w:color="auto"/>
            <w:left w:val="none" w:sz="0" w:space="0" w:color="auto"/>
            <w:bottom w:val="none" w:sz="0" w:space="0" w:color="auto"/>
            <w:right w:val="none" w:sz="0" w:space="0" w:color="auto"/>
          </w:divBdr>
        </w:div>
        <w:div w:id="1469742431">
          <w:marLeft w:val="547"/>
          <w:marRight w:val="0"/>
          <w:marTop w:val="0"/>
          <w:marBottom w:val="160"/>
          <w:divBdr>
            <w:top w:val="none" w:sz="0" w:space="0" w:color="auto"/>
            <w:left w:val="none" w:sz="0" w:space="0" w:color="auto"/>
            <w:bottom w:val="none" w:sz="0" w:space="0" w:color="auto"/>
            <w:right w:val="none" w:sz="0" w:space="0" w:color="auto"/>
          </w:divBdr>
        </w:div>
        <w:div w:id="540286021">
          <w:marLeft w:val="547"/>
          <w:marRight w:val="0"/>
          <w:marTop w:val="0"/>
          <w:marBottom w:val="160"/>
          <w:divBdr>
            <w:top w:val="none" w:sz="0" w:space="0" w:color="auto"/>
            <w:left w:val="none" w:sz="0" w:space="0" w:color="auto"/>
            <w:bottom w:val="none" w:sz="0" w:space="0" w:color="auto"/>
            <w:right w:val="none" w:sz="0" w:space="0" w:color="auto"/>
          </w:divBdr>
        </w:div>
        <w:div w:id="785389997">
          <w:marLeft w:val="547"/>
          <w:marRight w:val="0"/>
          <w:marTop w:val="0"/>
          <w:marBottom w:val="160"/>
          <w:divBdr>
            <w:top w:val="none" w:sz="0" w:space="0" w:color="auto"/>
            <w:left w:val="none" w:sz="0" w:space="0" w:color="auto"/>
            <w:bottom w:val="none" w:sz="0" w:space="0" w:color="auto"/>
            <w:right w:val="none" w:sz="0" w:space="0" w:color="auto"/>
          </w:divBdr>
        </w:div>
        <w:div w:id="1590846081">
          <w:marLeft w:val="547"/>
          <w:marRight w:val="0"/>
          <w:marTop w:val="0"/>
          <w:marBottom w:val="160"/>
          <w:divBdr>
            <w:top w:val="none" w:sz="0" w:space="0" w:color="auto"/>
            <w:left w:val="none" w:sz="0" w:space="0" w:color="auto"/>
            <w:bottom w:val="none" w:sz="0" w:space="0" w:color="auto"/>
            <w:right w:val="none" w:sz="0" w:space="0" w:color="auto"/>
          </w:divBdr>
        </w:div>
      </w:divsChild>
    </w:div>
    <w:div w:id="371463029">
      <w:bodyDiv w:val="1"/>
      <w:marLeft w:val="0"/>
      <w:marRight w:val="0"/>
      <w:marTop w:val="0"/>
      <w:marBottom w:val="0"/>
      <w:divBdr>
        <w:top w:val="none" w:sz="0" w:space="0" w:color="auto"/>
        <w:left w:val="none" w:sz="0" w:space="0" w:color="auto"/>
        <w:bottom w:val="none" w:sz="0" w:space="0" w:color="auto"/>
        <w:right w:val="none" w:sz="0" w:space="0" w:color="auto"/>
      </w:divBdr>
      <w:divsChild>
        <w:div w:id="477110768">
          <w:marLeft w:val="1166"/>
          <w:marRight w:val="0"/>
          <w:marTop w:val="0"/>
          <w:marBottom w:val="160"/>
          <w:divBdr>
            <w:top w:val="none" w:sz="0" w:space="0" w:color="auto"/>
            <w:left w:val="none" w:sz="0" w:space="0" w:color="auto"/>
            <w:bottom w:val="none" w:sz="0" w:space="0" w:color="auto"/>
            <w:right w:val="none" w:sz="0" w:space="0" w:color="auto"/>
          </w:divBdr>
        </w:div>
        <w:div w:id="1857889801">
          <w:marLeft w:val="1800"/>
          <w:marRight w:val="0"/>
          <w:marTop w:val="0"/>
          <w:marBottom w:val="160"/>
          <w:divBdr>
            <w:top w:val="none" w:sz="0" w:space="0" w:color="auto"/>
            <w:left w:val="none" w:sz="0" w:space="0" w:color="auto"/>
            <w:bottom w:val="none" w:sz="0" w:space="0" w:color="auto"/>
            <w:right w:val="none" w:sz="0" w:space="0" w:color="auto"/>
          </w:divBdr>
        </w:div>
        <w:div w:id="531848822">
          <w:marLeft w:val="1800"/>
          <w:marRight w:val="0"/>
          <w:marTop w:val="0"/>
          <w:marBottom w:val="160"/>
          <w:divBdr>
            <w:top w:val="none" w:sz="0" w:space="0" w:color="auto"/>
            <w:left w:val="none" w:sz="0" w:space="0" w:color="auto"/>
            <w:bottom w:val="none" w:sz="0" w:space="0" w:color="auto"/>
            <w:right w:val="none" w:sz="0" w:space="0" w:color="auto"/>
          </w:divBdr>
        </w:div>
        <w:div w:id="1081488241">
          <w:marLeft w:val="1800"/>
          <w:marRight w:val="0"/>
          <w:marTop w:val="0"/>
          <w:marBottom w:val="160"/>
          <w:divBdr>
            <w:top w:val="none" w:sz="0" w:space="0" w:color="auto"/>
            <w:left w:val="none" w:sz="0" w:space="0" w:color="auto"/>
            <w:bottom w:val="none" w:sz="0" w:space="0" w:color="auto"/>
            <w:right w:val="none" w:sz="0" w:space="0" w:color="auto"/>
          </w:divBdr>
        </w:div>
      </w:divsChild>
    </w:div>
    <w:div w:id="632640895">
      <w:bodyDiv w:val="1"/>
      <w:marLeft w:val="0"/>
      <w:marRight w:val="0"/>
      <w:marTop w:val="0"/>
      <w:marBottom w:val="0"/>
      <w:divBdr>
        <w:top w:val="none" w:sz="0" w:space="0" w:color="auto"/>
        <w:left w:val="none" w:sz="0" w:space="0" w:color="auto"/>
        <w:bottom w:val="none" w:sz="0" w:space="0" w:color="auto"/>
        <w:right w:val="none" w:sz="0" w:space="0" w:color="auto"/>
      </w:divBdr>
      <w:divsChild>
        <w:div w:id="714887950">
          <w:marLeft w:val="547"/>
          <w:marRight w:val="0"/>
          <w:marTop w:val="0"/>
          <w:marBottom w:val="160"/>
          <w:divBdr>
            <w:top w:val="none" w:sz="0" w:space="0" w:color="auto"/>
            <w:left w:val="none" w:sz="0" w:space="0" w:color="auto"/>
            <w:bottom w:val="none" w:sz="0" w:space="0" w:color="auto"/>
            <w:right w:val="none" w:sz="0" w:space="0" w:color="auto"/>
          </w:divBdr>
        </w:div>
        <w:div w:id="135074953">
          <w:marLeft w:val="547"/>
          <w:marRight w:val="0"/>
          <w:marTop w:val="0"/>
          <w:marBottom w:val="160"/>
          <w:divBdr>
            <w:top w:val="none" w:sz="0" w:space="0" w:color="auto"/>
            <w:left w:val="none" w:sz="0" w:space="0" w:color="auto"/>
            <w:bottom w:val="none" w:sz="0" w:space="0" w:color="auto"/>
            <w:right w:val="none" w:sz="0" w:space="0" w:color="auto"/>
          </w:divBdr>
        </w:div>
        <w:div w:id="154539371">
          <w:marLeft w:val="547"/>
          <w:marRight w:val="0"/>
          <w:marTop w:val="0"/>
          <w:marBottom w:val="160"/>
          <w:divBdr>
            <w:top w:val="none" w:sz="0" w:space="0" w:color="auto"/>
            <w:left w:val="none" w:sz="0" w:space="0" w:color="auto"/>
            <w:bottom w:val="none" w:sz="0" w:space="0" w:color="auto"/>
            <w:right w:val="none" w:sz="0" w:space="0" w:color="auto"/>
          </w:divBdr>
        </w:div>
      </w:divsChild>
    </w:div>
    <w:div w:id="739206936">
      <w:bodyDiv w:val="1"/>
      <w:marLeft w:val="0"/>
      <w:marRight w:val="0"/>
      <w:marTop w:val="0"/>
      <w:marBottom w:val="0"/>
      <w:divBdr>
        <w:top w:val="none" w:sz="0" w:space="0" w:color="auto"/>
        <w:left w:val="none" w:sz="0" w:space="0" w:color="auto"/>
        <w:bottom w:val="none" w:sz="0" w:space="0" w:color="auto"/>
        <w:right w:val="none" w:sz="0" w:space="0" w:color="auto"/>
      </w:divBdr>
      <w:divsChild>
        <w:div w:id="56124728">
          <w:marLeft w:val="720"/>
          <w:marRight w:val="0"/>
          <w:marTop w:val="200"/>
          <w:marBottom w:val="0"/>
          <w:divBdr>
            <w:top w:val="none" w:sz="0" w:space="0" w:color="auto"/>
            <w:left w:val="none" w:sz="0" w:space="0" w:color="auto"/>
            <w:bottom w:val="none" w:sz="0" w:space="0" w:color="auto"/>
            <w:right w:val="none" w:sz="0" w:space="0" w:color="auto"/>
          </w:divBdr>
        </w:div>
      </w:divsChild>
    </w:div>
    <w:div w:id="1016157620">
      <w:bodyDiv w:val="1"/>
      <w:marLeft w:val="0"/>
      <w:marRight w:val="0"/>
      <w:marTop w:val="0"/>
      <w:marBottom w:val="0"/>
      <w:divBdr>
        <w:top w:val="none" w:sz="0" w:space="0" w:color="auto"/>
        <w:left w:val="none" w:sz="0" w:space="0" w:color="auto"/>
        <w:bottom w:val="none" w:sz="0" w:space="0" w:color="auto"/>
        <w:right w:val="none" w:sz="0" w:space="0" w:color="auto"/>
      </w:divBdr>
      <w:divsChild>
        <w:div w:id="2029678304">
          <w:marLeft w:val="720"/>
          <w:marRight w:val="0"/>
          <w:marTop w:val="200"/>
          <w:marBottom w:val="0"/>
          <w:divBdr>
            <w:top w:val="none" w:sz="0" w:space="0" w:color="auto"/>
            <w:left w:val="none" w:sz="0" w:space="0" w:color="auto"/>
            <w:bottom w:val="none" w:sz="0" w:space="0" w:color="auto"/>
            <w:right w:val="none" w:sz="0" w:space="0" w:color="auto"/>
          </w:divBdr>
        </w:div>
      </w:divsChild>
    </w:div>
    <w:div w:id="1666855306">
      <w:bodyDiv w:val="1"/>
      <w:marLeft w:val="0"/>
      <w:marRight w:val="0"/>
      <w:marTop w:val="0"/>
      <w:marBottom w:val="0"/>
      <w:divBdr>
        <w:top w:val="none" w:sz="0" w:space="0" w:color="auto"/>
        <w:left w:val="none" w:sz="0" w:space="0" w:color="auto"/>
        <w:bottom w:val="none" w:sz="0" w:space="0" w:color="auto"/>
        <w:right w:val="none" w:sz="0" w:space="0" w:color="auto"/>
      </w:divBdr>
      <w:divsChild>
        <w:div w:id="2030139488">
          <w:marLeft w:val="547"/>
          <w:marRight w:val="0"/>
          <w:marTop w:val="0"/>
          <w:marBottom w:val="160"/>
          <w:divBdr>
            <w:top w:val="none" w:sz="0" w:space="0" w:color="auto"/>
            <w:left w:val="none" w:sz="0" w:space="0" w:color="auto"/>
            <w:bottom w:val="none" w:sz="0" w:space="0" w:color="auto"/>
            <w:right w:val="none" w:sz="0" w:space="0" w:color="auto"/>
          </w:divBdr>
        </w:div>
        <w:div w:id="1218316911">
          <w:marLeft w:val="547"/>
          <w:marRight w:val="0"/>
          <w:marTop w:val="0"/>
          <w:marBottom w:val="160"/>
          <w:divBdr>
            <w:top w:val="none" w:sz="0" w:space="0" w:color="auto"/>
            <w:left w:val="none" w:sz="0" w:space="0" w:color="auto"/>
            <w:bottom w:val="none" w:sz="0" w:space="0" w:color="auto"/>
            <w:right w:val="none" w:sz="0" w:space="0" w:color="auto"/>
          </w:divBdr>
        </w:div>
        <w:div w:id="521478496">
          <w:marLeft w:val="547"/>
          <w:marRight w:val="0"/>
          <w:marTop w:val="0"/>
          <w:marBottom w:val="160"/>
          <w:divBdr>
            <w:top w:val="none" w:sz="0" w:space="0" w:color="auto"/>
            <w:left w:val="none" w:sz="0" w:space="0" w:color="auto"/>
            <w:bottom w:val="none" w:sz="0" w:space="0" w:color="auto"/>
            <w:right w:val="none" w:sz="0" w:space="0" w:color="auto"/>
          </w:divBdr>
        </w:div>
      </w:divsChild>
    </w:div>
    <w:div w:id="17398605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Props1.xml><?xml version="1.0" encoding="utf-8"?>
<ds:datastoreItem xmlns:ds="http://schemas.openxmlformats.org/officeDocument/2006/customXml" ds:itemID="{9B5DCEDE-67A0-45A2-9D23-19D36909EE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A8BABCD-16D4-4705-B780-2889DD3D70D5}">
  <ds:schemaRefs>
    <ds:schemaRef ds:uri="http://schemas.microsoft.com/sharepoint/v3/contenttype/forms"/>
  </ds:schemaRefs>
</ds:datastoreItem>
</file>

<file path=customXml/itemProps3.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862</Words>
  <Characters>4918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CS 405 Project Two Script Template</vt:lpstr>
    </vt:vector>
  </TitlesOfParts>
  <Company>SNHU</Company>
  <LinksUpToDate>false</LinksUpToDate>
  <CharactersWithSpaces>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405 Project Two Script Template</dc:title>
  <dc:creator>Candice Wade</dc:creator>
  <cp:lastModifiedBy>dave martins</cp:lastModifiedBy>
  <cp:revision>2</cp:revision>
  <dcterms:created xsi:type="dcterms:W3CDTF">2021-10-18T03:12:00Z</dcterms:created>
  <dcterms:modified xsi:type="dcterms:W3CDTF">2021-10-18T03:12:00Z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