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2FC9" w14:textId="77777777" w:rsidR="0004065F" w:rsidRPr="0004065F" w:rsidRDefault="0004065F" w:rsidP="0004065F">
      <w:pPr>
        <w:rPr>
          <w:b/>
          <w:bCs/>
        </w:rPr>
      </w:pPr>
      <w:r w:rsidRPr="0004065F">
        <w:rPr>
          <w:b/>
          <w:bCs/>
        </w:rPr>
        <w:t>Capitolo 1: Introduzione</w:t>
      </w:r>
    </w:p>
    <w:p w14:paraId="18ECF440" w14:textId="77777777" w:rsidR="0004065F" w:rsidRPr="0004065F" w:rsidRDefault="0004065F" w:rsidP="0004065F">
      <w:r w:rsidRPr="0004065F">
        <w:rPr>
          <w:i/>
          <w:iCs/>
        </w:rPr>
        <w:t>Questo è l'unico capitolo discorsivo, dove spieghi il contesto senza matematica.</w:t>
      </w:r>
    </w:p>
    <w:p w14:paraId="5562F55B" w14:textId="77777777" w:rsidR="0004065F" w:rsidRPr="0004065F" w:rsidRDefault="0004065F" w:rsidP="0004065F">
      <w:pPr>
        <w:numPr>
          <w:ilvl w:val="0"/>
          <w:numId w:val="1"/>
        </w:numPr>
      </w:pPr>
      <w:r w:rsidRPr="0004065F">
        <w:rPr>
          <w:b/>
          <w:bCs/>
        </w:rPr>
        <w:t>1.1</w:t>
      </w:r>
      <w:r w:rsidRPr="0004065F">
        <w:t xml:space="preserve"> Il ruolo dei droni (UAV) nell'ingegneria moderna</w:t>
      </w:r>
    </w:p>
    <w:p w14:paraId="506B8BCC" w14:textId="77777777" w:rsidR="0004065F" w:rsidRPr="0004065F" w:rsidRDefault="0004065F" w:rsidP="0004065F">
      <w:pPr>
        <w:numPr>
          <w:ilvl w:val="0"/>
          <w:numId w:val="1"/>
        </w:numPr>
      </w:pPr>
      <w:r w:rsidRPr="0004065F">
        <w:rPr>
          <w:b/>
          <w:bCs/>
        </w:rPr>
        <w:t>1.2</w:t>
      </w:r>
      <w:r w:rsidRPr="0004065F">
        <w:t xml:space="preserve"> Sfide del controllo di volo: Instabilità e Sotto-attuazione</w:t>
      </w:r>
    </w:p>
    <w:p w14:paraId="48DEEA46" w14:textId="77777777" w:rsidR="0004065F" w:rsidRPr="0004065F" w:rsidRDefault="0004065F" w:rsidP="0004065F">
      <w:pPr>
        <w:numPr>
          <w:ilvl w:val="0"/>
          <w:numId w:val="1"/>
        </w:numPr>
      </w:pPr>
      <w:r w:rsidRPr="0004065F">
        <w:rPr>
          <w:b/>
          <w:bCs/>
        </w:rPr>
        <w:t>1.3</w:t>
      </w:r>
      <w:r w:rsidRPr="0004065F">
        <w:t xml:space="preserve"> Obiettivi della tesi e architettura del progetto</w:t>
      </w:r>
    </w:p>
    <w:p w14:paraId="2ACE5F1D" w14:textId="77777777" w:rsidR="0004065F" w:rsidRPr="0004065F" w:rsidRDefault="0004065F" w:rsidP="0004065F">
      <w:r w:rsidRPr="0004065F">
        <w:pict w14:anchorId="65B5B669">
          <v:rect id="_x0000_i1049" style="width:0;height:1.5pt" o:hralign="center" o:hrstd="t" o:hr="t" fillcolor="#a0a0a0" stroked="f"/>
        </w:pict>
      </w:r>
    </w:p>
    <w:p w14:paraId="4A23B3A7" w14:textId="77777777" w:rsidR="0004065F" w:rsidRPr="0004065F" w:rsidRDefault="0004065F" w:rsidP="0004065F">
      <w:pPr>
        <w:rPr>
          <w:b/>
          <w:bCs/>
        </w:rPr>
      </w:pPr>
      <w:r w:rsidRPr="0004065F">
        <w:rPr>
          <w:b/>
          <w:bCs/>
        </w:rPr>
        <w:t>Capitolo 2: Modellazione Matematica e Dinamica Non-Lineare</w:t>
      </w:r>
    </w:p>
    <w:p w14:paraId="56AFD885" w14:textId="77777777" w:rsidR="0004065F" w:rsidRPr="0004065F" w:rsidRDefault="0004065F" w:rsidP="0004065F">
      <w:r w:rsidRPr="0004065F">
        <w:rPr>
          <w:i/>
          <w:iCs/>
        </w:rPr>
        <w:t>Qui apri il "motore fisico" e mostri che sai padroneggiare la meccanica analitica.</w:t>
      </w:r>
    </w:p>
    <w:p w14:paraId="331251C4" w14:textId="77777777" w:rsidR="0004065F" w:rsidRPr="0004065F" w:rsidRDefault="0004065F" w:rsidP="0004065F">
      <w:pPr>
        <w:numPr>
          <w:ilvl w:val="0"/>
          <w:numId w:val="2"/>
        </w:numPr>
      </w:pPr>
      <w:r w:rsidRPr="0004065F">
        <w:rPr>
          <w:b/>
          <w:bCs/>
        </w:rPr>
        <w:t>2.1 Sistemi di riferimento e Cinematica:</w:t>
      </w:r>
      <w:r w:rsidRPr="0004065F">
        <w:t xml:space="preserve"> Coordinate inerziali, Body-Frame, angoli di Eulero e matrici di rotazione. </w:t>
      </w:r>
      <w:r w:rsidRPr="0004065F">
        <w:rPr>
          <w:b/>
          <w:bCs/>
        </w:rPr>
        <w:t>[A_coordinate.m]</w:t>
      </w:r>
    </w:p>
    <w:p w14:paraId="60D791CF" w14:textId="77777777" w:rsidR="0004065F" w:rsidRPr="0004065F" w:rsidRDefault="0004065F" w:rsidP="0004065F">
      <w:pPr>
        <w:numPr>
          <w:ilvl w:val="0"/>
          <w:numId w:val="2"/>
        </w:numPr>
      </w:pPr>
      <w:r w:rsidRPr="0004065F">
        <w:rPr>
          <w:b/>
          <w:bCs/>
        </w:rPr>
        <w:t>2.2 Dinamica del Corpo Rigido:</w:t>
      </w:r>
      <w:r w:rsidRPr="0004065F">
        <w:t xml:space="preserve"> L'approccio energetico di Eulero-Lagrange. </w:t>
      </w:r>
      <w:r w:rsidRPr="0004065F">
        <w:rPr>
          <w:b/>
          <w:bCs/>
        </w:rPr>
        <w:t>[B_dinamica.m]</w:t>
      </w:r>
    </w:p>
    <w:p w14:paraId="4901A896" w14:textId="77777777" w:rsidR="0004065F" w:rsidRPr="0004065F" w:rsidRDefault="0004065F" w:rsidP="0004065F">
      <w:pPr>
        <w:numPr>
          <w:ilvl w:val="0"/>
          <w:numId w:val="2"/>
        </w:numPr>
      </w:pPr>
      <w:r w:rsidRPr="0004065F">
        <w:rPr>
          <w:b/>
          <w:bCs/>
        </w:rPr>
        <w:t>2.3 Sviluppo delle Matrici di Sistema:</w:t>
      </w:r>
      <w:r w:rsidRPr="0004065F">
        <w:t xml:space="preserve"> Calcolo del tensore d'inerzia (M), della matrice di Coriolis (C) e del vettore gravitazionale (G). </w:t>
      </w:r>
      <w:r w:rsidRPr="0004065F">
        <w:rPr>
          <w:b/>
          <w:bCs/>
        </w:rPr>
        <w:t>[C_matrici.m e parametri_drone.m]</w:t>
      </w:r>
    </w:p>
    <w:p w14:paraId="5FAD5C08" w14:textId="77777777" w:rsidR="0004065F" w:rsidRPr="0004065F" w:rsidRDefault="0004065F" w:rsidP="0004065F">
      <w:r w:rsidRPr="0004065F">
        <w:pict w14:anchorId="0723C5D2">
          <v:rect id="_x0000_i1050" style="width:0;height:1.5pt" o:hralign="center" o:hrstd="t" o:hr="t" fillcolor="#a0a0a0" stroked="f"/>
        </w:pict>
      </w:r>
    </w:p>
    <w:p w14:paraId="18B07B12" w14:textId="77777777" w:rsidR="0004065F" w:rsidRPr="0004065F" w:rsidRDefault="0004065F" w:rsidP="0004065F">
      <w:pPr>
        <w:rPr>
          <w:b/>
          <w:bCs/>
        </w:rPr>
      </w:pPr>
      <w:r w:rsidRPr="0004065F">
        <w:rPr>
          <w:b/>
          <w:bCs/>
        </w:rPr>
        <w:t>Capitolo 3: Linearizzazione e Control Allocation</w:t>
      </w:r>
    </w:p>
    <w:p w14:paraId="456E250D" w14:textId="77777777" w:rsidR="0004065F" w:rsidRPr="0004065F" w:rsidRDefault="0004065F" w:rsidP="0004065F">
      <w:r w:rsidRPr="0004065F">
        <w:rPr>
          <w:i/>
          <w:iCs/>
        </w:rPr>
        <w:t>Qui spieghi come si passa dalla fisica complessa a qualcosa che un computer può controllare.</w:t>
      </w:r>
    </w:p>
    <w:p w14:paraId="2D903073" w14:textId="77777777" w:rsidR="0004065F" w:rsidRPr="0004065F" w:rsidRDefault="0004065F" w:rsidP="0004065F">
      <w:pPr>
        <w:numPr>
          <w:ilvl w:val="0"/>
          <w:numId w:val="3"/>
        </w:numPr>
      </w:pPr>
      <w:r w:rsidRPr="0004065F">
        <w:rPr>
          <w:b/>
          <w:bCs/>
        </w:rPr>
        <w:t>3.1 Punto di Equilibrio (Hovering):</w:t>
      </w:r>
      <w:r w:rsidRPr="0004065F">
        <w:t xml:space="preserve"> Definizione dello stato stazionario per il volo a punto fisso. </w:t>
      </w:r>
      <w:r w:rsidRPr="0004065F">
        <w:rPr>
          <w:b/>
          <w:bCs/>
        </w:rPr>
        <w:t>[E_equilibrio.m]</w:t>
      </w:r>
    </w:p>
    <w:p w14:paraId="0F9F859F" w14:textId="77777777" w:rsidR="0004065F" w:rsidRPr="0004065F" w:rsidRDefault="0004065F" w:rsidP="0004065F">
      <w:pPr>
        <w:numPr>
          <w:ilvl w:val="0"/>
          <w:numId w:val="3"/>
        </w:numPr>
      </w:pPr>
      <w:r w:rsidRPr="0004065F">
        <w:rPr>
          <w:b/>
          <w:bCs/>
        </w:rPr>
        <w:t>3.2 Linearizzazione del Modello:</w:t>
      </w:r>
      <w:r w:rsidRPr="0004065F">
        <w:t xml:space="preserve"> Calcolo degli Jacobiani e confronto tra modello continuo lineare e non-lineare (Open-Loop). </w:t>
      </w:r>
      <w:r w:rsidRPr="0004065F">
        <w:rPr>
          <w:b/>
          <w:bCs/>
        </w:rPr>
        <w:t>[F1_test_NL.m e F2_test_L.m]</w:t>
      </w:r>
    </w:p>
    <w:p w14:paraId="75D5D011" w14:textId="77777777" w:rsidR="0004065F" w:rsidRPr="0004065F" w:rsidRDefault="0004065F" w:rsidP="0004065F">
      <w:pPr>
        <w:numPr>
          <w:ilvl w:val="0"/>
          <w:numId w:val="3"/>
        </w:numPr>
      </w:pPr>
      <w:r w:rsidRPr="0004065F">
        <w:rPr>
          <w:b/>
          <w:bCs/>
        </w:rPr>
        <w:t>3.3 Mappatura dei Motori (Control Allocation):</w:t>
      </w:r>
      <w:r w:rsidRPr="0004065F">
        <w:t xml:space="preserve"> Derivazione della Matrice di Mixing ($\Gamma$) per la conversione tra forze virtuali e forze reali sui singoli rotori. </w:t>
      </w:r>
      <w:r w:rsidRPr="0004065F">
        <w:rPr>
          <w:b/>
          <w:bCs/>
        </w:rPr>
        <w:t>[G_gamma.m]</w:t>
      </w:r>
    </w:p>
    <w:p w14:paraId="269C1BEE" w14:textId="77777777" w:rsidR="0004065F" w:rsidRPr="0004065F" w:rsidRDefault="0004065F" w:rsidP="0004065F">
      <w:pPr>
        <w:numPr>
          <w:ilvl w:val="0"/>
          <w:numId w:val="3"/>
        </w:numPr>
      </w:pPr>
      <w:r w:rsidRPr="0004065F">
        <w:rPr>
          <w:b/>
          <w:bCs/>
        </w:rPr>
        <w:t>3.4 L'effetto del "Rotor Canting":</w:t>
      </w:r>
      <w:r w:rsidRPr="0004065F">
        <w:t xml:space="preserve"> Analisi geometrica e compensazione dell'inclinazione dei motori rispetto all'asse verticale. </w:t>
      </w:r>
      <w:r w:rsidRPr="0004065F">
        <w:rPr>
          <w:i/>
          <w:iCs/>
        </w:rPr>
        <w:t>(La chicca che ti ha suggerito il prof!)</w:t>
      </w:r>
    </w:p>
    <w:p w14:paraId="4DE847C3" w14:textId="77777777" w:rsidR="0004065F" w:rsidRPr="0004065F" w:rsidRDefault="0004065F" w:rsidP="0004065F">
      <w:r w:rsidRPr="0004065F">
        <w:pict w14:anchorId="0268BD71">
          <v:rect id="_x0000_i1051" style="width:0;height:1.5pt" o:hralign="center" o:hrstd="t" o:hr="t" fillcolor="#a0a0a0" stroked="f"/>
        </w:pict>
      </w:r>
    </w:p>
    <w:p w14:paraId="6315D68F" w14:textId="77777777" w:rsidR="0004065F" w:rsidRPr="0004065F" w:rsidRDefault="0004065F" w:rsidP="0004065F">
      <w:pPr>
        <w:rPr>
          <w:b/>
          <w:bCs/>
        </w:rPr>
      </w:pPr>
      <w:r w:rsidRPr="0004065F">
        <w:rPr>
          <w:b/>
          <w:bCs/>
        </w:rPr>
        <w:t>Capitolo 4: Progetto del Sistema di Controllo Ottimo (LQR)</w:t>
      </w:r>
    </w:p>
    <w:p w14:paraId="57D51A2B" w14:textId="77777777" w:rsidR="0004065F" w:rsidRPr="0004065F" w:rsidRDefault="0004065F" w:rsidP="0004065F">
      <w:r w:rsidRPr="0004065F">
        <w:rPr>
          <w:i/>
          <w:iCs/>
        </w:rPr>
        <w:t>Il cuore del tuo "cervello artificiale".</w:t>
      </w:r>
    </w:p>
    <w:p w14:paraId="2559C4E1" w14:textId="77777777" w:rsidR="0004065F" w:rsidRPr="0004065F" w:rsidRDefault="0004065F" w:rsidP="0004065F">
      <w:pPr>
        <w:numPr>
          <w:ilvl w:val="0"/>
          <w:numId w:val="4"/>
        </w:numPr>
      </w:pPr>
      <w:r w:rsidRPr="0004065F">
        <w:rPr>
          <w:b/>
          <w:bCs/>
        </w:rPr>
        <w:t>4.1 Dal tempo continuo al tempo discreto:</w:t>
      </w:r>
      <w:r w:rsidRPr="0004065F">
        <w:t xml:space="preserve"> Discretizzazione (ZOH) a 100 Hz per l'implementazione su microcontrollore reale. </w:t>
      </w:r>
      <w:r w:rsidRPr="0004065F">
        <w:rPr>
          <w:b/>
          <w:bCs/>
        </w:rPr>
        <w:t>[H_LQR.m]</w:t>
      </w:r>
    </w:p>
    <w:p w14:paraId="7FE2BCBB" w14:textId="77777777" w:rsidR="0004065F" w:rsidRPr="0004065F" w:rsidRDefault="0004065F" w:rsidP="0004065F">
      <w:pPr>
        <w:numPr>
          <w:ilvl w:val="0"/>
          <w:numId w:val="4"/>
        </w:numPr>
      </w:pPr>
      <w:r w:rsidRPr="0004065F">
        <w:rPr>
          <w:b/>
          <w:bCs/>
        </w:rPr>
        <w:t>4.2 Sintesi del Controllore LQR:</w:t>
      </w:r>
      <w:r w:rsidRPr="0004065F">
        <w:t xml:space="preserve"> Teoria del Regolatore Lineare Quadratico e risoluzione dell'equazione di Riccati. </w:t>
      </w:r>
      <w:r w:rsidRPr="0004065F">
        <w:rPr>
          <w:b/>
          <w:bCs/>
        </w:rPr>
        <w:t>[H_LQR.m]</w:t>
      </w:r>
    </w:p>
    <w:p w14:paraId="386F5FB3" w14:textId="77777777" w:rsidR="0004065F" w:rsidRPr="0004065F" w:rsidRDefault="0004065F" w:rsidP="0004065F">
      <w:pPr>
        <w:numPr>
          <w:ilvl w:val="0"/>
          <w:numId w:val="4"/>
        </w:numPr>
      </w:pPr>
      <w:r w:rsidRPr="0004065F">
        <w:rPr>
          <w:b/>
          <w:bCs/>
        </w:rPr>
        <w:t>4.3 Tuning dei Pesi e Analisi Prestazionale:</w:t>
      </w:r>
      <w:r w:rsidRPr="0004065F">
        <w:t xml:space="preserve"> Confronto tra matrici $Q$ e $R$ (Tuning Aggressivo vs. Risparmio Energetico). </w:t>
      </w:r>
      <w:r w:rsidRPr="0004065F">
        <w:rPr>
          <w:b/>
          <w:bCs/>
        </w:rPr>
        <w:t>[I_test_tuning.m]</w:t>
      </w:r>
    </w:p>
    <w:p w14:paraId="23B722FB" w14:textId="77777777" w:rsidR="0004065F" w:rsidRPr="0004065F" w:rsidRDefault="0004065F" w:rsidP="0004065F">
      <w:r w:rsidRPr="0004065F">
        <w:pict w14:anchorId="07385BB7">
          <v:rect id="_x0000_i1052" style="width:0;height:1.5pt" o:hralign="center" o:hrstd="t" o:hr="t" fillcolor="#a0a0a0" stroked="f"/>
        </w:pict>
      </w:r>
    </w:p>
    <w:p w14:paraId="43C5BF90" w14:textId="77777777" w:rsidR="0004065F" w:rsidRPr="0004065F" w:rsidRDefault="0004065F" w:rsidP="0004065F">
      <w:pPr>
        <w:rPr>
          <w:b/>
          <w:bCs/>
        </w:rPr>
      </w:pPr>
      <w:r w:rsidRPr="0004065F">
        <w:rPr>
          <w:b/>
          <w:bCs/>
        </w:rPr>
        <w:t>Capitolo 5: Validazione sul Gemello Digitale (Digital Twin)</w:t>
      </w:r>
    </w:p>
    <w:p w14:paraId="1452E2FD" w14:textId="77777777" w:rsidR="0004065F" w:rsidRPr="0004065F" w:rsidRDefault="0004065F" w:rsidP="0004065F">
      <w:r w:rsidRPr="0004065F">
        <w:rPr>
          <w:i/>
          <w:iCs/>
        </w:rPr>
        <w:lastRenderedPageBreak/>
        <w:t>Il capitolo finale in cui unisci tutto e mostri i risultati pratici.</w:t>
      </w:r>
    </w:p>
    <w:p w14:paraId="4ADAB80F" w14:textId="77777777" w:rsidR="0004065F" w:rsidRPr="0004065F" w:rsidRDefault="0004065F" w:rsidP="0004065F">
      <w:pPr>
        <w:numPr>
          <w:ilvl w:val="0"/>
          <w:numId w:val="5"/>
        </w:numPr>
      </w:pPr>
      <w:r w:rsidRPr="0004065F">
        <w:rPr>
          <w:b/>
          <w:bCs/>
        </w:rPr>
        <w:t>5.1 Architettura Ibrida di Simulazione:</w:t>
      </w:r>
      <w:r w:rsidRPr="0004065F">
        <w:t xml:space="preserve"> Integrazione del controllore discreto nel risolutore differenziale continuo (ode45). </w:t>
      </w:r>
      <w:r w:rsidRPr="0004065F">
        <w:rPr>
          <w:b/>
          <w:bCs/>
        </w:rPr>
        <w:t>[J_LQR_NL.m]</w:t>
      </w:r>
    </w:p>
    <w:p w14:paraId="43D40179" w14:textId="77777777" w:rsidR="0004065F" w:rsidRPr="0004065F" w:rsidRDefault="0004065F" w:rsidP="0004065F">
      <w:pPr>
        <w:numPr>
          <w:ilvl w:val="0"/>
          <w:numId w:val="5"/>
        </w:numPr>
      </w:pPr>
      <w:r w:rsidRPr="0004065F">
        <w:rPr>
          <w:b/>
          <w:bCs/>
        </w:rPr>
        <w:t>5.2 Analisi del recupero di Assetto e Quota:</w:t>
      </w:r>
      <w:r w:rsidRPr="0004065F">
        <w:t xml:space="preserve"> Risultati grafici del ripristino dell'hovering dopo una perturbazione iniziale. </w:t>
      </w:r>
      <w:r w:rsidRPr="0004065F">
        <w:rPr>
          <w:b/>
          <w:bCs/>
        </w:rPr>
        <w:t>[J_LQR_NL.m]</w:t>
      </w:r>
    </w:p>
    <w:p w14:paraId="3749599F" w14:textId="77777777" w:rsidR="0004065F" w:rsidRPr="0004065F" w:rsidRDefault="0004065F" w:rsidP="0004065F">
      <w:pPr>
        <w:numPr>
          <w:ilvl w:val="0"/>
          <w:numId w:val="5"/>
        </w:numPr>
      </w:pPr>
      <w:r w:rsidRPr="0004065F">
        <w:rPr>
          <w:b/>
          <w:bCs/>
        </w:rPr>
        <w:t>5.3 Gestione della Sotto-attuazione:</w:t>
      </w:r>
      <w:r w:rsidRPr="0004065F">
        <w:t xml:space="preserve"> Dimostrazione della deriva spaziale e conseguente "retromarcia" per la correzione degli assi X/Y. </w:t>
      </w:r>
      <w:r w:rsidRPr="0004065F">
        <w:rPr>
          <w:b/>
          <w:bCs/>
        </w:rPr>
        <w:t>[J_LQR_NL.m]</w:t>
      </w:r>
    </w:p>
    <w:p w14:paraId="13FFFA5D" w14:textId="77777777" w:rsidR="0004065F" w:rsidRPr="0004065F" w:rsidRDefault="0004065F" w:rsidP="0004065F">
      <w:pPr>
        <w:numPr>
          <w:ilvl w:val="0"/>
          <w:numId w:val="5"/>
        </w:numPr>
      </w:pPr>
      <w:r w:rsidRPr="0004065F">
        <w:rPr>
          <w:b/>
          <w:bCs/>
        </w:rPr>
        <w:t>5.4 Saturazione e Limiti Hardware:</w:t>
      </w:r>
      <w:r w:rsidRPr="0004065F">
        <w:t xml:space="preserve"> Comportamento e sforzo dei 4 singoli motori durante manovre critiche (Forza minima/massima). </w:t>
      </w:r>
      <w:r w:rsidRPr="0004065F">
        <w:rPr>
          <w:b/>
          <w:bCs/>
        </w:rPr>
        <w:t>[J_LQR_NL.m]</w:t>
      </w:r>
    </w:p>
    <w:p w14:paraId="5E4FFCB3" w14:textId="77777777" w:rsidR="0071637B" w:rsidRDefault="0071637B"/>
    <w:sectPr w:rsidR="007163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0C9B"/>
    <w:multiLevelType w:val="multilevel"/>
    <w:tmpl w:val="9E9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64940"/>
    <w:multiLevelType w:val="multilevel"/>
    <w:tmpl w:val="D4E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B1864"/>
    <w:multiLevelType w:val="multilevel"/>
    <w:tmpl w:val="B12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77DA0"/>
    <w:multiLevelType w:val="multilevel"/>
    <w:tmpl w:val="82D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A0CAA"/>
    <w:multiLevelType w:val="multilevel"/>
    <w:tmpl w:val="0D6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95744">
    <w:abstractNumId w:val="4"/>
  </w:num>
  <w:num w:numId="2" w16cid:durableId="228198887">
    <w:abstractNumId w:val="2"/>
  </w:num>
  <w:num w:numId="3" w16cid:durableId="1487667792">
    <w:abstractNumId w:val="1"/>
  </w:num>
  <w:num w:numId="4" w16cid:durableId="1596015987">
    <w:abstractNumId w:val="3"/>
  </w:num>
  <w:num w:numId="5" w16cid:durableId="69653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5F"/>
    <w:rsid w:val="0004065F"/>
    <w:rsid w:val="003B13EB"/>
    <w:rsid w:val="0071637B"/>
    <w:rsid w:val="0085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CF61C"/>
  <w15:chartTrackingRefBased/>
  <w15:docId w15:val="{3D098F5D-A109-41A1-8808-A86A68DB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0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0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0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0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0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065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065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06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06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06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06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06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06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065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0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065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0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1</cp:revision>
  <dcterms:created xsi:type="dcterms:W3CDTF">2026-04-10T10:21:00Z</dcterms:created>
  <dcterms:modified xsi:type="dcterms:W3CDTF">2026-04-10T10:21:00Z</dcterms:modified>
</cp:coreProperties>
</file>