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6B994" w14:textId="77777777" w:rsidR="00356E7F" w:rsidRPr="00693374" w:rsidRDefault="00356E7F" w:rsidP="001351C1">
      <w:pPr>
        <w:pStyle w:val="Title"/>
        <w:pBdr>
          <w:top w:val="nil"/>
          <w:left w:val="nil"/>
          <w:bottom w:val="nil"/>
          <w:right w:val="nil"/>
          <w:between w:val="nil"/>
        </w:pBdr>
        <w:jc w:val="center"/>
        <w:rPr>
          <w:rFonts w:ascii="Georgia" w:hAnsi="Georgia"/>
          <w:color w:val="auto"/>
          <w:sz w:val="36"/>
          <w:szCs w:val="72"/>
        </w:rPr>
      </w:pPr>
      <w:bookmarkStart w:id="0" w:name="OLE_LINK31"/>
    </w:p>
    <w:p w14:paraId="50861C35" w14:textId="77777777" w:rsidR="00104C66" w:rsidRPr="00693374" w:rsidRDefault="00104C66" w:rsidP="001351C1">
      <w:pPr>
        <w:pStyle w:val="Title"/>
        <w:pBdr>
          <w:top w:val="nil"/>
          <w:left w:val="nil"/>
          <w:bottom w:val="nil"/>
          <w:right w:val="nil"/>
          <w:between w:val="nil"/>
        </w:pBdr>
        <w:jc w:val="center"/>
        <w:rPr>
          <w:rFonts w:ascii="Georgia" w:hAnsi="Georgia"/>
          <w:color w:val="auto"/>
          <w:sz w:val="36"/>
          <w:szCs w:val="72"/>
        </w:rPr>
      </w:pPr>
    </w:p>
    <w:p w14:paraId="26E08F18" w14:textId="77777777" w:rsidR="00104C66" w:rsidRPr="00693374" w:rsidRDefault="00104C66" w:rsidP="001351C1">
      <w:pPr>
        <w:pStyle w:val="Title"/>
        <w:pBdr>
          <w:top w:val="nil"/>
          <w:left w:val="nil"/>
          <w:bottom w:val="nil"/>
          <w:right w:val="nil"/>
          <w:between w:val="nil"/>
        </w:pBdr>
        <w:jc w:val="center"/>
        <w:rPr>
          <w:rFonts w:ascii="Georgia" w:hAnsi="Georgia"/>
          <w:color w:val="auto"/>
          <w:sz w:val="36"/>
          <w:szCs w:val="72"/>
        </w:rPr>
      </w:pPr>
    </w:p>
    <w:p w14:paraId="5C6D4FDC" w14:textId="77777777" w:rsidR="00104C66" w:rsidRPr="00693374" w:rsidRDefault="00104C66" w:rsidP="001351C1">
      <w:pPr>
        <w:pStyle w:val="Title"/>
        <w:pBdr>
          <w:top w:val="nil"/>
          <w:left w:val="nil"/>
          <w:bottom w:val="nil"/>
          <w:right w:val="nil"/>
          <w:between w:val="nil"/>
        </w:pBdr>
        <w:jc w:val="center"/>
        <w:rPr>
          <w:rFonts w:ascii="Georgia" w:hAnsi="Georgia"/>
          <w:color w:val="auto"/>
          <w:sz w:val="36"/>
          <w:szCs w:val="72"/>
        </w:rPr>
      </w:pPr>
    </w:p>
    <w:p w14:paraId="00F4BC3F" w14:textId="77777777" w:rsidR="00104C66" w:rsidRPr="00693374" w:rsidRDefault="00104C66" w:rsidP="001351C1">
      <w:pPr>
        <w:pStyle w:val="Title"/>
        <w:pBdr>
          <w:top w:val="nil"/>
          <w:left w:val="nil"/>
          <w:bottom w:val="nil"/>
          <w:right w:val="nil"/>
          <w:between w:val="nil"/>
        </w:pBdr>
        <w:jc w:val="center"/>
        <w:rPr>
          <w:rFonts w:ascii="Georgia" w:hAnsi="Georgia"/>
          <w:color w:val="auto"/>
          <w:sz w:val="36"/>
          <w:szCs w:val="72"/>
        </w:rPr>
      </w:pPr>
    </w:p>
    <w:p w14:paraId="6BB13124" w14:textId="77777777" w:rsidR="00104C66" w:rsidRPr="00693374" w:rsidRDefault="00104C66" w:rsidP="001351C1">
      <w:pPr>
        <w:pStyle w:val="Title"/>
        <w:pBdr>
          <w:top w:val="nil"/>
          <w:left w:val="nil"/>
          <w:bottom w:val="nil"/>
          <w:right w:val="nil"/>
          <w:between w:val="nil"/>
        </w:pBdr>
        <w:jc w:val="center"/>
        <w:rPr>
          <w:rFonts w:ascii="Georgia" w:hAnsi="Georgia"/>
          <w:color w:val="auto"/>
          <w:sz w:val="36"/>
          <w:szCs w:val="72"/>
        </w:rPr>
      </w:pPr>
    </w:p>
    <w:p w14:paraId="17CC2008" w14:textId="77777777" w:rsidR="00104C66" w:rsidRPr="00693374" w:rsidRDefault="00104C66" w:rsidP="001351C1">
      <w:pPr>
        <w:pStyle w:val="Title"/>
        <w:pBdr>
          <w:top w:val="nil"/>
          <w:left w:val="nil"/>
          <w:bottom w:val="nil"/>
          <w:right w:val="nil"/>
          <w:between w:val="nil"/>
        </w:pBdr>
        <w:jc w:val="center"/>
        <w:rPr>
          <w:rFonts w:ascii="Georgia" w:hAnsi="Georgia"/>
          <w:color w:val="auto"/>
          <w:sz w:val="36"/>
          <w:szCs w:val="72"/>
        </w:rPr>
      </w:pPr>
    </w:p>
    <w:p w14:paraId="1C7A2574" w14:textId="07B72326" w:rsidR="007E3576" w:rsidRPr="00693374" w:rsidRDefault="00921D1A" w:rsidP="001351C1">
      <w:pPr>
        <w:pStyle w:val="Title"/>
        <w:pBdr>
          <w:top w:val="nil"/>
          <w:left w:val="nil"/>
          <w:bottom w:val="nil"/>
          <w:right w:val="nil"/>
          <w:between w:val="nil"/>
        </w:pBdr>
        <w:jc w:val="center"/>
        <w:rPr>
          <w:rFonts w:ascii="Georgia" w:hAnsi="Georgia"/>
          <w:color w:val="auto"/>
          <w:sz w:val="48"/>
          <w:szCs w:val="160"/>
        </w:rPr>
      </w:pPr>
      <w:r w:rsidRPr="00693374">
        <w:rPr>
          <w:rFonts w:ascii="Georgia" w:hAnsi="Georgia"/>
          <w:color w:val="auto"/>
          <w:sz w:val="48"/>
          <w:szCs w:val="160"/>
        </w:rPr>
        <w:t>Data Science Capacity Building Initiative</w:t>
      </w:r>
      <w:r w:rsidR="001351C1" w:rsidRPr="00693374">
        <w:rPr>
          <w:rFonts w:ascii="Georgia" w:hAnsi="Georgia"/>
          <w:color w:val="auto"/>
          <w:sz w:val="48"/>
          <w:szCs w:val="160"/>
        </w:rPr>
        <w:t xml:space="preserve"> (DSCBI)</w:t>
      </w:r>
    </w:p>
    <w:p w14:paraId="25315368" w14:textId="77777777" w:rsidR="006D60FA" w:rsidRPr="00693374" w:rsidRDefault="006D60FA" w:rsidP="001C4875">
      <w:pPr>
        <w:pStyle w:val="Title"/>
        <w:pBdr>
          <w:top w:val="nil"/>
          <w:left w:val="nil"/>
          <w:bottom w:val="nil"/>
          <w:right w:val="nil"/>
          <w:between w:val="nil"/>
        </w:pBdr>
        <w:jc w:val="center"/>
        <w:rPr>
          <w:rFonts w:ascii="Georgia" w:hAnsi="Georgia"/>
          <w:color w:val="auto"/>
          <w:sz w:val="52"/>
          <w:szCs w:val="160"/>
        </w:rPr>
      </w:pPr>
      <w:bookmarkStart w:id="1" w:name="_h22sh9al6sq5" w:colFirst="0" w:colLast="0"/>
      <w:bookmarkEnd w:id="1"/>
    </w:p>
    <w:p w14:paraId="37532AAD" w14:textId="77777777" w:rsidR="006D60FA" w:rsidRPr="00693374" w:rsidRDefault="006D60FA" w:rsidP="001C4875">
      <w:pPr>
        <w:pStyle w:val="Title"/>
        <w:pBdr>
          <w:top w:val="nil"/>
          <w:left w:val="nil"/>
          <w:bottom w:val="nil"/>
          <w:right w:val="nil"/>
          <w:between w:val="nil"/>
        </w:pBdr>
        <w:jc w:val="center"/>
        <w:rPr>
          <w:rFonts w:ascii="Georgia" w:hAnsi="Georgia"/>
          <w:color w:val="auto"/>
          <w:sz w:val="52"/>
          <w:szCs w:val="160"/>
        </w:rPr>
      </w:pPr>
    </w:p>
    <w:p w14:paraId="14FB9FF2" w14:textId="024B1DC7" w:rsidR="00E765FA" w:rsidRPr="00693374" w:rsidRDefault="00693374" w:rsidP="001C4875">
      <w:pPr>
        <w:pStyle w:val="Title"/>
        <w:pBdr>
          <w:top w:val="nil"/>
          <w:left w:val="nil"/>
          <w:bottom w:val="nil"/>
          <w:right w:val="nil"/>
          <w:between w:val="nil"/>
        </w:pBdr>
        <w:jc w:val="center"/>
        <w:rPr>
          <w:rFonts w:ascii="Georgia" w:hAnsi="Georgia"/>
          <w:color w:val="auto"/>
          <w:sz w:val="52"/>
          <w:szCs w:val="160"/>
        </w:rPr>
      </w:pPr>
      <w:r w:rsidRPr="00693374">
        <w:rPr>
          <w:rFonts w:ascii="Georgia" w:hAnsi="Georgia"/>
          <w:color w:val="auto"/>
          <w:sz w:val="52"/>
          <w:szCs w:val="160"/>
        </w:rPr>
        <w:t xml:space="preserve">Report from the </w:t>
      </w:r>
      <w:r w:rsidR="00353970">
        <w:rPr>
          <w:rFonts w:ascii="Georgia" w:hAnsi="Georgia"/>
          <w:color w:val="auto"/>
          <w:sz w:val="52"/>
          <w:szCs w:val="160"/>
        </w:rPr>
        <w:t>Kigali</w:t>
      </w:r>
      <w:r w:rsidRPr="00693374">
        <w:rPr>
          <w:rFonts w:ascii="Georgia" w:hAnsi="Georgia"/>
          <w:color w:val="auto"/>
          <w:sz w:val="52"/>
          <w:szCs w:val="160"/>
        </w:rPr>
        <w:t xml:space="preserve"> Retreat</w:t>
      </w:r>
    </w:p>
    <w:p w14:paraId="209B978E" w14:textId="77777777" w:rsidR="00E765FA" w:rsidRPr="00693374" w:rsidRDefault="00E765FA">
      <w:pPr>
        <w:rPr>
          <w:rFonts w:ascii="Georgia" w:hAnsi="Georgia"/>
          <w:b/>
          <w:sz w:val="40"/>
          <w:szCs w:val="92"/>
        </w:rPr>
      </w:pPr>
      <w:r w:rsidRPr="00693374">
        <w:rPr>
          <w:rFonts w:ascii="Georgia" w:hAnsi="Georgia"/>
          <w:sz w:val="40"/>
          <w:szCs w:val="92"/>
        </w:rPr>
        <w:br w:type="page"/>
      </w:r>
    </w:p>
    <w:sdt>
      <w:sdtPr>
        <w:rPr>
          <w:rFonts w:ascii="Georgia" w:hAnsi="Georgia"/>
          <w:color w:val="auto"/>
          <w:sz w:val="21"/>
          <w:szCs w:val="21"/>
        </w:rPr>
        <w:id w:val="1329484958"/>
        <w:docPartObj>
          <w:docPartGallery w:val="Table of Contents"/>
          <w:docPartUnique/>
        </w:docPartObj>
      </w:sdtPr>
      <w:sdtEndPr>
        <w:rPr>
          <w:b/>
          <w:bCs/>
          <w:noProof/>
        </w:rPr>
      </w:sdtEndPr>
      <w:sdtContent>
        <w:p w14:paraId="675D78A0" w14:textId="6B9B4EC4" w:rsidR="00951A09" w:rsidRPr="00BE6FA4" w:rsidRDefault="006D60FA" w:rsidP="00BE6FA4">
          <w:pPr>
            <w:pStyle w:val="TOCHeading"/>
            <w:spacing w:after="0"/>
            <w:rPr>
              <w:rFonts w:ascii="Georgia" w:hAnsi="Georgia"/>
              <w:bCs/>
              <w:sz w:val="24"/>
              <w:szCs w:val="24"/>
            </w:rPr>
          </w:pPr>
          <w:r w:rsidRPr="00693374">
            <w:rPr>
              <w:rFonts w:ascii="Georgia" w:hAnsi="Georgia"/>
              <w:b/>
            </w:rPr>
            <w:t>C</w:t>
          </w:r>
          <w:r w:rsidR="00951A09" w:rsidRPr="00693374">
            <w:rPr>
              <w:rFonts w:ascii="Georgia" w:hAnsi="Georgia"/>
              <w:b/>
            </w:rPr>
            <w:t>ontents</w:t>
          </w:r>
        </w:p>
        <w:p w14:paraId="67E19962" w14:textId="34BD3F49" w:rsidR="00520EB1" w:rsidRDefault="00951A09">
          <w:pPr>
            <w:pStyle w:val="TOC1"/>
            <w:tabs>
              <w:tab w:val="right" w:leader="dot" w:pos="9350"/>
            </w:tabs>
            <w:rPr>
              <w:b w:val="0"/>
              <w:bCs w:val="0"/>
              <w:noProof/>
              <w:kern w:val="2"/>
              <w:sz w:val="24"/>
              <w:szCs w:val="24"/>
              <w:lang/>
              <w14:ligatures w14:val="standardContextual"/>
            </w:rPr>
          </w:pPr>
          <w:r w:rsidRPr="00BE6FA4">
            <w:rPr>
              <w:rFonts w:ascii="Georgia" w:hAnsi="Georgia"/>
              <w:b w:val="0"/>
              <w:iCs/>
              <w:sz w:val="24"/>
              <w:szCs w:val="24"/>
            </w:rPr>
            <w:fldChar w:fldCharType="begin"/>
          </w:r>
          <w:r w:rsidRPr="00BE6FA4">
            <w:rPr>
              <w:rFonts w:ascii="Georgia" w:hAnsi="Georgia"/>
              <w:b w:val="0"/>
              <w:iCs/>
              <w:sz w:val="24"/>
              <w:szCs w:val="24"/>
            </w:rPr>
            <w:instrText xml:space="preserve"> TOC \o "1-3" \h \z \u </w:instrText>
          </w:r>
          <w:r w:rsidRPr="00BE6FA4">
            <w:rPr>
              <w:rFonts w:ascii="Georgia" w:hAnsi="Georgia"/>
              <w:b w:val="0"/>
              <w:iCs/>
              <w:sz w:val="24"/>
              <w:szCs w:val="24"/>
            </w:rPr>
            <w:fldChar w:fldCharType="separate"/>
          </w:r>
          <w:hyperlink w:anchor="_Toc207202889" w:history="1">
            <w:r w:rsidR="00520EB1" w:rsidRPr="00F917F2">
              <w:rPr>
                <w:rStyle w:val="Hyperlink"/>
                <w:rFonts w:ascii="Georgia" w:hAnsi="Georgia"/>
                <w:noProof/>
              </w:rPr>
              <w:t>Figures</w:t>
            </w:r>
            <w:r w:rsidR="00520EB1">
              <w:rPr>
                <w:noProof/>
                <w:webHidden/>
              </w:rPr>
              <w:tab/>
            </w:r>
            <w:r w:rsidR="00520EB1">
              <w:rPr>
                <w:noProof/>
                <w:webHidden/>
              </w:rPr>
              <w:fldChar w:fldCharType="begin"/>
            </w:r>
            <w:r w:rsidR="00520EB1">
              <w:rPr>
                <w:noProof/>
                <w:webHidden/>
              </w:rPr>
              <w:instrText xml:space="preserve"> PAGEREF _Toc207202889 \h </w:instrText>
            </w:r>
            <w:r w:rsidR="00520EB1">
              <w:rPr>
                <w:noProof/>
                <w:webHidden/>
              </w:rPr>
            </w:r>
            <w:r w:rsidR="00520EB1">
              <w:rPr>
                <w:noProof/>
                <w:webHidden/>
              </w:rPr>
              <w:fldChar w:fldCharType="separate"/>
            </w:r>
            <w:r w:rsidR="00520EB1">
              <w:rPr>
                <w:noProof/>
                <w:webHidden/>
              </w:rPr>
              <w:t>2</w:t>
            </w:r>
            <w:r w:rsidR="00520EB1">
              <w:rPr>
                <w:noProof/>
                <w:webHidden/>
              </w:rPr>
              <w:fldChar w:fldCharType="end"/>
            </w:r>
          </w:hyperlink>
        </w:p>
        <w:p w14:paraId="54C62230" w14:textId="199E2D93" w:rsidR="00520EB1" w:rsidRDefault="00520EB1">
          <w:pPr>
            <w:pStyle w:val="TOC1"/>
            <w:tabs>
              <w:tab w:val="right" w:leader="dot" w:pos="9350"/>
            </w:tabs>
            <w:rPr>
              <w:b w:val="0"/>
              <w:bCs w:val="0"/>
              <w:noProof/>
              <w:kern w:val="2"/>
              <w:sz w:val="24"/>
              <w:szCs w:val="24"/>
              <w:lang/>
              <w14:ligatures w14:val="standardContextual"/>
            </w:rPr>
          </w:pPr>
          <w:hyperlink w:anchor="_Toc207202890" w:history="1">
            <w:r w:rsidRPr="00F917F2">
              <w:rPr>
                <w:rStyle w:val="Hyperlink"/>
                <w:rFonts w:ascii="Georgia" w:hAnsi="Georgia"/>
                <w:noProof/>
              </w:rPr>
              <w:t>Tables</w:t>
            </w:r>
            <w:r>
              <w:rPr>
                <w:noProof/>
                <w:webHidden/>
              </w:rPr>
              <w:tab/>
            </w:r>
            <w:r>
              <w:rPr>
                <w:noProof/>
                <w:webHidden/>
              </w:rPr>
              <w:fldChar w:fldCharType="begin"/>
            </w:r>
            <w:r>
              <w:rPr>
                <w:noProof/>
                <w:webHidden/>
              </w:rPr>
              <w:instrText xml:space="preserve"> PAGEREF _Toc207202890 \h </w:instrText>
            </w:r>
            <w:r>
              <w:rPr>
                <w:noProof/>
                <w:webHidden/>
              </w:rPr>
            </w:r>
            <w:r>
              <w:rPr>
                <w:noProof/>
                <w:webHidden/>
              </w:rPr>
              <w:fldChar w:fldCharType="separate"/>
            </w:r>
            <w:r>
              <w:rPr>
                <w:noProof/>
                <w:webHidden/>
              </w:rPr>
              <w:t>2</w:t>
            </w:r>
            <w:r>
              <w:rPr>
                <w:noProof/>
                <w:webHidden/>
              </w:rPr>
              <w:fldChar w:fldCharType="end"/>
            </w:r>
          </w:hyperlink>
        </w:p>
        <w:p w14:paraId="501A6041" w14:textId="16AFC674" w:rsidR="00520EB1" w:rsidRDefault="00520EB1">
          <w:pPr>
            <w:pStyle w:val="TOC1"/>
            <w:tabs>
              <w:tab w:val="left" w:pos="420"/>
              <w:tab w:val="right" w:leader="dot" w:pos="9350"/>
            </w:tabs>
            <w:rPr>
              <w:b w:val="0"/>
              <w:bCs w:val="0"/>
              <w:noProof/>
              <w:kern w:val="2"/>
              <w:sz w:val="24"/>
              <w:szCs w:val="24"/>
              <w:lang/>
              <w14:ligatures w14:val="standardContextual"/>
            </w:rPr>
          </w:pPr>
          <w:hyperlink w:anchor="_Toc207202891" w:history="1">
            <w:r w:rsidRPr="00F917F2">
              <w:rPr>
                <w:rStyle w:val="Hyperlink"/>
                <w:rFonts w:ascii="Georgia" w:hAnsi="Georgia"/>
                <w:noProof/>
              </w:rPr>
              <w:t>1.</w:t>
            </w:r>
            <w:r>
              <w:rPr>
                <w:b w:val="0"/>
                <w:bCs w:val="0"/>
                <w:noProof/>
                <w:kern w:val="2"/>
                <w:sz w:val="24"/>
                <w:szCs w:val="24"/>
                <w:lang/>
                <w14:ligatures w14:val="standardContextual"/>
              </w:rPr>
              <w:tab/>
            </w:r>
            <w:r w:rsidRPr="00F917F2">
              <w:rPr>
                <w:rStyle w:val="Hyperlink"/>
                <w:rFonts w:ascii="Georgia" w:hAnsi="Georgia"/>
                <w:noProof/>
              </w:rPr>
              <w:t>Background and Context</w:t>
            </w:r>
            <w:r>
              <w:rPr>
                <w:noProof/>
                <w:webHidden/>
              </w:rPr>
              <w:tab/>
            </w:r>
            <w:r>
              <w:rPr>
                <w:noProof/>
                <w:webHidden/>
              </w:rPr>
              <w:fldChar w:fldCharType="begin"/>
            </w:r>
            <w:r>
              <w:rPr>
                <w:noProof/>
                <w:webHidden/>
              </w:rPr>
              <w:instrText xml:space="preserve"> PAGEREF _Toc207202891 \h </w:instrText>
            </w:r>
            <w:r>
              <w:rPr>
                <w:noProof/>
                <w:webHidden/>
              </w:rPr>
            </w:r>
            <w:r>
              <w:rPr>
                <w:noProof/>
                <w:webHidden/>
              </w:rPr>
              <w:fldChar w:fldCharType="separate"/>
            </w:r>
            <w:r>
              <w:rPr>
                <w:noProof/>
                <w:webHidden/>
              </w:rPr>
              <w:t>3</w:t>
            </w:r>
            <w:r>
              <w:rPr>
                <w:noProof/>
                <w:webHidden/>
              </w:rPr>
              <w:fldChar w:fldCharType="end"/>
            </w:r>
          </w:hyperlink>
        </w:p>
        <w:p w14:paraId="1EEB8F22" w14:textId="3F7F869C" w:rsidR="00520EB1" w:rsidRDefault="00520EB1">
          <w:pPr>
            <w:pStyle w:val="TOC1"/>
            <w:tabs>
              <w:tab w:val="left" w:pos="630"/>
              <w:tab w:val="right" w:leader="dot" w:pos="9350"/>
            </w:tabs>
            <w:rPr>
              <w:b w:val="0"/>
              <w:bCs w:val="0"/>
              <w:noProof/>
              <w:kern w:val="2"/>
              <w:sz w:val="24"/>
              <w:szCs w:val="24"/>
              <w:lang/>
              <w14:ligatures w14:val="standardContextual"/>
            </w:rPr>
          </w:pPr>
          <w:hyperlink w:anchor="_Toc207202892" w:history="1">
            <w:r w:rsidRPr="00F917F2">
              <w:rPr>
                <w:rStyle w:val="Hyperlink"/>
                <w:rFonts w:ascii="Georgia" w:hAnsi="Georgia"/>
                <w:noProof/>
              </w:rPr>
              <w:t>2.</w:t>
            </w:r>
            <w:r>
              <w:rPr>
                <w:b w:val="0"/>
                <w:bCs w:val="0"/>
                <w:noProof/>
                <w:kern w:val="2"/>
                <w:sz w:val="24"/>
                <w:szCs w:val="24"/>
                <w:lang/>
                <w14:ligatures w14:val="standardContextual"/>
              </w:rPr>
              <w:tab/>
            </w:r>
            <w:r w:rsidRPr="00F917F2">
              <w:rPr>
                <w:rStyle w:val="Hyperlink"/>
                <w:rFonts w:ascii="Georgia" w:hAnsi="Georgia"/>
                <w:noProof/>
              </w:rPr>
              <w:t>Curriculum Coverage</w:t>
            </w:r>
            <w:r>
              <w:rPr>
                <w:noProof/>
                <w:webHidden/>
              </w:rPr>
              <w:tab/>
            </w:r>
            <w:r>
              <w:rPr>
                <w:noProof/>
                <w:webHidden/>
              </w:rPr>
              <w:fldChar w:fldCharType="begin"/>
            </w:r>
            <w:r>
              <w:rPr>
                <w:noProof/>
                <w:webHidden/>
              </w:rPr>
              <w:instrText xml:space="preserve"> PAGEREF _Toc207202892 \h </w:instrText>
            </w:r>
            <w:r>
              <w:rPr>
                <w:noProof/>
                <w:webHidden/>
              </w:rPr>
            </w:r>
            <w:r>
              <w:rPr>
                <w:noProof/>
                <w:webHidden/>
              </w:rPr>
              <w:fldChar w:fldCharType="separate"/>
            </w:r>
            <w:r>
              <w:rPr>
                <w:noProof/>
                <w:webHidden/>
              </w:rPr>
              <w:t>3</w:t>
            </w:r>
            <w:r>
              <w:rPr>
                <w:noProof/>
                <w:webHidden/>
              </w:rPr>
              <w:fldChar w:fldCharType="end"/>
            </w:r>
          </w:hyperlink>
        </w:p>
        <w:p w14:paraId="4DDEC5F2" w14:textId="507597F9" w:rsidR="00520EB1" w:rsidRDefault="00520EB1">
          <w:pPr>
            <w:pStyle w:val="TOC1"/>
            <w:tabs>
              <w:tab w:val="left" w:pos="630"/>
              <w:tab w:val="right" w:leader="dot" w:pos="9350"/>
            </w:tabs>
            <w:rPr>
              <w:b w:val="0"/>
              <w:bCs w:val="0"/>
              <w:noProof/>
              <w:kern w:val="2"/>
              <w:sz w:val="24"/>
              <w:szCs w:val="24"/>
              <w:lang/>
              <w14:ligatures w14:val="standardContextual"/>
            </w:rPr>
          </w:pPr>
          <w:hyperlink w:anchor="_Toc207202893" w:history="1">
            <w:r w:rsidRPr="00F917F2">
              <w:rPr>
                <w:rStyle w:val="Hyperlink"/>
                <w:rFonts w:ascii="Georgia" w:hAnsi="Georgia"/>
                <w:noProof/>
              </w:rPr>
              <w:t>3.</w:t>
            </w:r>
            <w:r>
              <w:rPr>
                <w:b w:val="0"/>
                <w:bCs w:val="0"/>
                <w:noProof/>
                <w:kern w:val="2"/>
                <w:sz w:val="24"/>
                <w:szCs w:val="24"/>
                <w:lang/>
                <w14:ligatures w14:val="standardContextual"/>
              </w:rPr>
              <w:tab/>
            </w:r>
            <w:r w:rsidRPr="00F917F2">
              <w:rPr>
                <w:rStyle w:val="Hyperlink"/>
                <w:rFonts w:ascii="Georgia" w:hAnsi="Georgia"/>
                <w:noProof/>
              </w:rPr>
              <w:t>Attendance and Participation</w:t>
            </w:r>
            <w:r>
              <w:rPr>
                <w:noProof/>
                <w:webHidden/>
              </w:rPr>
              <w:tab/>
            </w:r>
            <w:r>
              <w:rPr>
                <w:noProof/>
                <w:webHidden/>
              </w:rPr>
              <w:fldChar w:fldCharType="begin"/>
            </w:r>
            <w:r>
              <w:rPr>
                <w:noProof/>
                <w:webHidden/>
              </w:rPr>
              <w:instrText xml:space="preserve"> PAGEREF _Toc207202893 \h </w:instrText>
            </w:r>
            <w:r>
              <w:rPr>
                <w:noProof/>
                <w:webHidden/>
              </w:rPr>
            </w:r>
            <w:r>
              <w:rPr>
                <w:noProof/>
                <w:webHidden/>
              </w:rPr>
              <w:fldChar w:fldCharType="separate"/>
            </w:r>
            <w:r>
              <w:rPr>
                <w:noProof/>
                <w:webHidden/>
              </w:rPr>
              <w:t>3</w:t>
            </w:r>
            <w:r>
              <w:rPr>
                <w:noProof/>
                <w:webHidden/>
              </w:rPr>
              <w:fldChar w:fldCharType="end"/>
            </w:r>
          </w:hyperlink>
        </w:p>
        <w:p w14:paraId="765CB066" w14:textId="136A9126" w:rsidR="00520EB1" w:rsidRDefault="00520EB1">
          <w:pPr>
            <w:pStyle w:val="TOC1"/>
            <w:tabs>
              <w:tab w:val="left" w:pos="630"/>
              <w:tab w:val="right" w:leader="dot" w:pos="9350"/>
            </w:tabs>
            <w:rPr>
              <w:b w:val="0"/>
              <w:bCs w:val="0"/>
              <w:noProof/>
              <w:kern w:val="2"/>
              <w:sz w:val="24"/>
              <w:szCs w:val="24"/>
              <w:lang/>
              <w14:ligatures w14:val="standardContextual"/>
            </w:rPr>
          </w:pPr>
          <w:hyperlink w:anchor="_Toc207202894" w:history="1">
            <w:r w:rsidRPr="00F917F2">
              <w:rPr>
                <w:rStyle w:val="Hyperlink"/>
                <w:rFonts w:ascii="Georgia" w:hAnsi="Georgia"/>
                <w:noProof/>
              </w:rPr>
              <w:t>3.1.</w:t>
            </w:r>
            <w:r>
              <w:rPr>
                <w:b w:val="0"/>
                <w:bCs w:val="0"/>
                <w:noProof/>
                <w:kern w:val="2"/>
                <w:sz w:val="24"/>
                <w:szCs w:val="24"/>
                <w:lang/>
                <w14:ligatures w14:val="standardContextual"/>
              </w:rPr>
              <w:tab/>
            </w:r>
            <w:r w:rsidRPr="00F917F2">
              <w:rPr>
                <w:rStyle w:val="Hyperlink"/>
                <w:rFonts w:ascii="Georgia" w:hAnsi="Georgia"/>
                <w:noProof/>
              </w:rPr>
              <w:t>Overall attendance</w:t>
            </w:r>
            <w:r>
              <w:rPr>
                <w:noProof/>
                <w:webHidden/>
              </w:rPr>
              <w:tab/>
            </w:r>
            <w:r>
              <w:rPr>
                <w:noProof/>
                <w:webHidden/>
              </w:rPr>
              <w:fldChar w:fldCharType="begin"/>
            </w:r>
            <w:r>
              <w:rPr>
                <w:noProof/>
                <w:webHidden/>
              </w:rPr>
              <w:instrText xml:space="preserve"> PAGEREF _Toc207202894 \h </w:instrText>
            </w:r>
            <w:r>
              <w:rPr>
                <w:noProof/>
                <w:webHidden/>
              </w:rPr>
            </w:r>
            <w:r>
              <w:rPr>
                <w:noProof/>
                <w:webHidden/>
              </w:rPr>
              <w:fldChar w:fldCharType="separate"/>
            </w:r>
            <w:r>
              <w:rPr>
                <w:noProof/>
                <w:webHidden/>
              </w:rPr>
              <w:t>3</w:t>
            </w:r>
            <w:r>
              <w:rPr>
                <w:noProof/>
                <w:webHidden/>
              </w:rPr>
              <w:fldChar w:fldCharType="end"/>
            </w:r>
          </w:hyperlink>
        </w:p>
        <w:p w14:paraId="5CE830F0" w14:textId="468E650D" w:rsidR="00520EB1" w:rsidRDefault="00520EB1">
          <w:pPr>
            <w:pStyle w:val="TOC1"/>
            <w:tabs>
              <w:tab w:val="left" w:pos="630"/>
              <w:tab w:val="right" w:leader="dot" w:pos="9350"/>
            </w:tabs>
            <w:rPr>
              <w:b w:val="0"/>
              <w:bCs w:val="0"/>
              <w:noProof/>
              <w:kern w:val="2"/>
              <w:sz w:val="24"/>
              <w:szCs w:val="24"/>
              <w:lang/>
              <w14:ligatures w14:val="standardContextual"/>
            </w:rPr>
          </w:pPr>
          <w:hyperlink w:anchor="_Toc207202895" w:history="1">
            <w:r w:rsidRPr="00F917F2">
              <w:rPr>
                <w:rStyle w:val="Hyperlink"/>
                <w:rFonts w:ascii="Georgia" w:hAnsi="Georgia"/>
                <w:noProof/>
              </w:rPr>
              <w:t>3.2.</w:t>
            </w:r>
            <w:r>
              <w:rPr>
                <w:b w:val="0"/>
                <w:bCs w:val="0"/>
                <w:noProof/>
                <w:kern w:val="2"/>
                <w:sz w:val="24"/>
                <w:szCs w:val="24"/>
                <w:lang/>
                <w14:ligatures w14:val="standardContextual"/>
              </w:rPr>
              <w:tab/>
            </w:r>
            <w:r w:rsidRPr="00F917F2">
              <w:rPr>
                <w:rStyle w:val="Hyperlink"/>
                <w:rFonts w:ascii="Georgia" w:hAnsi="Georgia"/>
                <w:noProof/>
              </w:rPr>
              <w:t>Participation in the Data Use Case</w:t>
            </w:r>
            <w:r>
              <w:rPr>
                <w:noProof/>
                <w:webHidden/>
              </w:rPr>
              <w:tab/>
            </w:r>
            <w:r>
              <w:rPr>
                <w:noProof/>
                <w:webHidden/>
              </w:rPr>
              <w:fldChar w:fldCharType="begin"/>
            </w:r>
            <w:r>
              <w:rPr>
                <w:noProof/>
                <w:webHidden/>
              </w:rPr>
              <w:instrText xml:space="preserve"> PAGEREF _Toc207202895 \h </w:instrText>
            </w:r>
            <w:r>
              <w:rPr>
                <w:noProof/>
                <w:webHidden/>
              </w:rPr>
            </w:r>
            <w:r>
              <w:rPr>
                <w:noProof/>
                <w:webHidden/>
              </w:rPr>
              <w:fldChar w:fldCharType="separate"/>
            </w:r>
            <w:r>
              <w:rPr>
                <w:noProof/>
                <w:webHidden/>
              </w:rPr>
              <w:t>4</w:t>
            </w:r>
            <w:r>
              <w:rPr>
                <w:noProof/>
                <w:webHidden/>
              </w:rPr>
              <w:fldChar w:fldCharType="end"/>
            </w:r>
          </w:hyperlink>
        </w:p>
        <w:p w14:paraId="52AA5901" w14:textId="0522B83A" w:rsidR="00520EB1" w:rsidRDefault="00520EB1">
          <w:pPr>
            <w:pStyle w:val="TOC1"/>
            <w:tabs>
              <w:tab w:val="left" w:pos="630"/>
              <w:tab w:val="right" w:leader="dot" w:pos="9350"/>
            </w:tabs>
            <w:rPr>
              <w:b w:val="0"/>
              <w:bCs w:val="0"/>
              <w:noProof/>
              <w:kern w:val="2"/>
              <w:sz w:val="24"/>
              <w:szCs w:val="24"/>
              <w:lang/>
              <w14:ligatures w14:val="standardContextual"/>
            </w:rPr>
          </w:pPr>
          <w:hyperlink w:anchor="_Toc207202896" w:history="1">
            <w:r w:rsidRPr="00F917F2">
              <w:rPr>
                <w:rStyle w:val="Hyperlink"/>
                <w:rFonts w:ascii="Georgia" w:hAnsi="Georgia"/>
                <w:noProof/>
              </w:rPr>
              <w:t>4.</w:t>
            </w:r>
            <w:r>
              <w:rPr>
                <w:b w:val="0"/>
                <w:bCs w:val="0"/>
                <w:noProof/>
                <w:kern w:val="2"/>
                <w:sz w:val="24"/>
                <w:szCs w:val="24"/>
                <w:lang/>
                <w14:ligatures w14:val="standardContextual"/>
              </w:rPr>
              <w:tab/>
            </w:r>
            <w:r w:rsidRPr="00F917F2">
              <w:rPr>
                <w:rStyle w:val="Hyperlink"/>
                <w:rFonts w:ascii="Georgia" w:hAnsi="Georgia"/>
                <w:noProof/>
              </w:rPr>
              <w:t>Performance on Assessments</w:t>
            </w:r>
            <w:r>
              <w:rPr>
                <w:noProof/>
                <w:webHidden/>
              </w:rPr>
              <w:tab/>
            </w:r>
            <w:r>
              <w:rPr>
                <w:noProof/>
                <w:webHidden/>
              </w:rPr>
              <w:fldChar w:fldCharType="begin"/>
            </w:r>
            <w:r>
              <w:rPr>
                <w:noProof/>
                <w:webHidden/>
              </w:rPr>
              <w:instrText xml:space="preserve"> PAGEREF _Toc207202896 \h </w:instrText>
            </w:r>
            <w:r>
              <w:rPr>
                <w:noProof/>
                <w:webHidden/>
              </w:rPr>
            </w:r>
            <w:r>
              <w:rPr>
                <w:noProof/>
                <w:webHidden/>
              </w:rPr>
              <w:fldChar w:fldCharType="separate"/>
            </w:r>
            <w:r>
              <w:rPr>
                <w:noProof/>
                <w:webHidden/>
              </w:rPr>
              <w:t>5</w:t>
            </w:r>
            <w:r>
              <w:rPr>
                <w:noProof/>
                <w:webHidden/>
              </w:rPr>
              <w:fldChar w:fldCharType="end"/>
            </w:r>
          </w:hyperlink>
        </w:p>
        <w:p w14:paraId="6C2551D4" w14:textId="1152531A" w:rsidR="00520EB1" w:rsidRDefault="00520EB1">
          <w:pPr>
            <w:pStyle w:val="TOC1"/>
            <w:tabs>
              <w:tab w:val="left" w:pos="630"/>
              <w:tab w:val="right" w:leader="dot" w:pos="9350"/>
            </w:tabs>
            <w:rPr>
              <w:b w:val="0"/>
              <w:bCs w:val="0"/>
              <w:noProof/>
              <w:kern w:val="2"/>
              <w:sz w:val="24"/>
              <w:szCs w:val="24"/>
              <w:lang/>
              <w14:ligatures w14:val="standardContextual"/>
            </w:rPr>
          </w:pPr>
          <w:hyperlink w:anchor="_Toc207202897" w:history="1">
            <w:r w:rsidRPr="00F917F2">
              <w:rPr>
                <w:rStyle w:val="Hyperlink"/>
                <w:rFonts w:ascii="Georgia" w:hAnsi="Georgia"/>
                <w:noProof/>
              </w:rPr>
              <w:t>4.1.</w:t>
            </w:r>
            <w:r>
              <w:rPr>
                <w:b w:val="0"/>
                <w:bCs w:val="0"/>
                <w:noProof/>
                <w:kern w:val="2"/>
                <w:sz w:val="24"/>
                <w:szCs w:val="24"/>
                <w:lang/>
                <w14:ligatures w14:val="standardContextual"/>
              </w:rPr>
              <w:tab/>
            </w:r>
            <w:r w:rsidRPr="00F917F2">
              <w:rPr>
                <w:rStyle w:val="Hyperlink"/>
                <w:rFonts w:ascii="Georgia" w:hAnsi="Georgia"/>
                <w:noProof/>
              </w:rPr>
              <w:t>Evaluation and Assessment Framework</w:t>
            </w:r>
            <w:r>
              <w:rPr>
                <w:noProof/>
                <w:webHidden/>
              </w:rPr>
              <w:tab/>
            </w:r>
            <w:r>
              <w:rPr>
                <w:noProof/>
                <w:webHidden/>
              </w:rPr>
              <w:fldChar w:fldCharType="begin"/>
            </w:r>
            <w:r>
              <w:rPr>
                <w:noProof/>
                <w:webHidden/>
              </w:rPr>
              <w:instrText xml:space="preserve"> PAGEREF _Toc207202897 \h </w:instrText>
            </w:r>
            <w:r>
              <w:rPr>
                <w:noProof/>
                <w:webHidden/>
              </w:rPr>
            </w:r>
            <w:r>
              <w:rPr>
                <w:noProof/>
                <w:webHidden/>
              </w:rPr>
              <w:fldChar w:fldCharType="separate"/>
            </w:r>
            <w:r>
              <w:rPr>
                <w:noProof/>
                <w:webHidden/>
              </w:rPr>
              <w:t>5</w:t>
            </w:r>
            <w:r>
              <w:rPr>
                <w:noProof/>
                <w:webHidden/>
              </w:rPr>
              <w:fldChar w:fldCharType="end"/>
            </w:r>
          </w:hyperlink>
        </w:p>
        <w:p w14:paraId="6EC12361" w14:textId="376EF2DA" w:rsidR="00520EB1" w:rsidRDefault="00520EB1">
          <w:pPr>
            <w:pStyle w:val="TOC1"/>
            <w:tabs>
              <w:tab w:val="left" w:pos="630"/>
              <w:tab w:val="right" w:leader="dot" w:pos="9350"/>
            </w:tabs>
            <w:rPr>
              <w:b w:val="0"/>
              <w:bCs w:val="0"/>
              <w:noProof/>
              <w:kern w:val="2"/>
              <w:sz w:val="24"/>
              <w:szCs w:val="24"/>
              <w:lang/>
              <w14:ligatures w14:val="standardContextual"/>
            </w:rPr>
          </w:pPr>
          <w:hyperlink w:anchor="_Toc207202898" w:history="1">
            <w:r w:rsidRPr="00F917F2">
              <w:rPr>
                <w:rStyle w:val="Hyperlink"/>
                <w:rFonts w:ascii="Georgia" w:hAnsi="Georgia"/>
                <w:noProof/>
              </w:rPr>
              <w:t>4.2.</w:t>
            </w:r>
            <w:r>
              <w:rPr>
                <w:b w:val="0"/>
                <w:bCs w:val="0"/>
                <w:noProof/>
                <w:kern w:val="2"/>
                <w:sz w:val="24"/>
                <w:szCs w:val="24"/>
                <w:lang/>
                <w14:ligatures w14:val="standardContextual"/>
              </w:rPr>
              <w:tab/>
            </w:r>
            <w:r w:rsidRPr="00F917F2">
              <w:rPr>
                <w:rStyle w:val="Hyperlink"/>
                <w:rFonts w:ascii="Georgia" w:hAnsi="Georgia"/>
                <w:noProof/>
              </w:rPr>
              <w:t>Performance Outcomes and Insights</w:t>
            </w:r>
            <w:r>
              <w:rPr>
                <w:noProof/>
                <w:webHidden/>
              </w:rPr>
              <w:tab/>
            </w:r>
            <w:r>
              <w:rPr>
                <w:noProof/>
                <w:webHidden/>
              </w:rPr>
              <w:fldChar w:fldCharType="begin"/>
            </w:r>
            <w:r>
              <w:rPr>
                <w:noProof/>
                <w:webHidden/>
              </w:rPr>
              <w:instrText xml:space="preserve"> PAGEREF _Toc207202898 \h </w:instrText>
            </w:r>
            <w:r>
              <w:rPr>
                <w:noProof/>
                <w:webHidden/>
              </w:rPr>
            </w:r>
            <w:r>
              <w:rPr>
                <w:noProof/>
                <w:webHidden/>
              </w:rPr>
              <w:fldChar w:fldCharType="separate"/>
            </w:r>
            <w:r>
              <w:rPr>
                <w:noProof/>
                <w:webHidden/>
              </w:rPr>
              <w:t>5</w:t>
            </w:r>
            <w:r>
              <w:rPr>
                <w:noProof/>
                <w:webHidden/>
              </w:rPr>
              <w:fldChar w:fldCharType="end"/>
            </w:r>
          </w:hyperlink>
        </w:p>
        <w:p w14:paraId="027739B3" w14:textId="37D3CCAF" w:rsidR="00520EB1" w:rsidRDefault="00520EB1">
          <w:pPr>
            <w:pStyle w:val="TOC1"/>
            <w:tabs>
              <w:tab w:val="left" w:pos="630"/>
              <w:tab w:val="right" w:leader="dot" w:pos="9350"/>
            </w:tabs>
            <w:rPr>
              <w:b w:val="0"/>
              <w:bCs w:val="0"/>
              <w:noProof/>
              <w:kern w:val="2"/>
              <w:sz w:val="24"/>
              <w:szCs w:val="24"/>
              <w:lang/>
              <w14:ligatures w14:val="standardContextual"/>
            </w:rPr>
          </w:pPr>
          <w:hyperlink w:anchor="_Toc207202899" w:history="1">
            <w:r w:rsidRPr="00F917F2">
              <w:rPr>
                <w:rStyle w:val="Hyperlink"/>
                <w:rFonts w:ascii="Georgia" w:hAnsi="Georgia"/>
                <w:noProof/>
              </w:rPr>
              <w:t>4.3.</w:t>
            </w:r>
            <w:r>
              <w:rPr>
                <w:b w:val="0"/>
                <w:bCs w:val="0"/>
                <w:noProof/>
                <w:kern w:val="2"/>
                <w:sz w:val="24"/>
                <w:szCs w:val="24"/>
                <w:lang/>
                <w14:ligatures w14:val="standardContextual"/>
              </w:rPr>
              <w:tab/>
            </w:r>
            <w:r w:rsidRPr="00F917F2">
              <w:rPr>
                <w:rStyle w:val="Hyperlink"/>
                <w:rFonts w:ascii="Georgia" w:hAnsi="Georgia"/>
                <w:noProof/>
              </w:rPr>
              <w:t>Aggregate Performance on All Assessments</w:t>
            </w:r>
            <w:r>
              <w:rPr>
                <w:noProof/>
                <w:webHidden/>
              </w:rPr>
              <w:tab/>
            </w:r>
            <w:r>
              <w:rPr>
                <w:noProof/>
                <w:webHidden/>
              </w:rPr>
              <w:fldChar w:fldCharType="begin"/>
            </w:r>
            <w:r>
              <w:rPr>
                <w:noProof/>
                <w:webHidden/>
              </w:rPr>
              <w:instrText xml:space="preserve"> PAGEREF _Toc207202899 \h </w:instrText>
            </w:r>
            <w:r>
              <w:rPr>
                <w:noProof/>
                <w:webHidden/>
              </w:rPr>
            </w:r>
            <w:r>
              <w:rPr>
                <w:noProof/>
                <w:webHidden/>
              </w:rPr>
              <w:fldChar w:fldCharType="separate"/>
            </w:r>
            <w:r>
              <w:rPr>
                <w:noProof/>
                <w:webHidden/>
              </w:rPr>
              <w:t>6</w:t>
            </w:r>
            <w:r>
              <w:rPr>
                <w:noProof/>
                <w:webHidden/>
              </w:rPr>
              <w:fldChar w:fldCharType="end"/>
            </w:r>
          </w:hyperlink>
        </w:p>
        <w:p w14:paraId="32ED4C70" w14:textId="2D60B7A9" w:rsidR="00520EB1" w:rsidRDefault="00520EB1">
          <w:pPr>
            <w:pStyle w:val="TOC1"/>
            <w:tabs>
              <w:tab w:val="left" w:pos="840"/>
              <w:tab w:val="right" w:leader="dot" w:pos="9350"/>
            </w:tabs>
            <w:rPr>
              <w:b w:val="0"/>
              <w:bCs w:val="0"/>
              <w:noProof/>
              <w:kern w:val="2"/>
              <w:sz w:val="24"/>
              <w:szCs w:val="24"/>
              <w:lang/>
              <w14:ligatures w14:val="standardContextual"/>
            </w:rPr>
          </w:pPr>
          <w:hyperlink w:anchor="_Toc207202900" w:history="1">
            <w:r w:rsidRPr="00F917F2">
              <w:rPr>
                <w:rStyle w:val="Hyperlink"/>
                <w:rFonts w:ascii="Georgia" w:hAnsi="Georgia"/>
                <w:noProof/>
              </w:rPr>
              <w:t>4.4.</w:t>
            </w:r>
            <w:r>
              <w:rPr>
                <w:b w:val="0"/>
                <w:bCs w:val="0"/>
                <w:noProof/>
                <w:kern w:val="2"/>
                <w:sz w:val="24"/>
                <w:szCs w:val="24"/>
                <w:lang/>
                <w14:ligatures w14:val="standardContextual"/>
              </w:rPr>
              <w:tab/>
            </w:r>
            <w:r w:rsidRPr="00F917F2">
              <w:rPr>
                <w:rStyle w:val="Hyperlink"/>
                <w:rFonts w:ascii="Georgia" w:hAnsi="Georgia"/>
                <w:noProof/>
              </w:rPr>
              <w:t>Detailed Performance per Assessment</w:t>
            </w:r>
            <w:r>
              <w:rPr>
                <w:noProof/>
                <w:webHidden/>
              </w:rPr>
              <w:tab/>
            </w:r>
            <w:r>
              <w:rPr>
                <w:noProof/>
                <w:webHidden/>
              </w:rPr>
              <w:fldChar w:fldCharType="begin"/>
            </w:r>
            <w:r>
              <w:rPr>
                <w:noProof/>
                <w:webHidden/>
              </w:rPr>
              <w:instrText xml:space="preserve"> PAGEREF _Toc207202900 \h </w:instrText>
            </w:r>
            <w:r>
              <w:rPr>
                <w:noProof/>
                <w:webHidden/>
              </w:rPr>
            </w:r>
            <w:r>
              <w:rPr>
                <w:noProof/>
                <w:webHidden/>
              </w:rPr>
              <w:fldChar w:fldCharType="separate"/>
            </w:r>
            <w:r>
              <w:rPr>
                <w:noProof/>
                <w:webHidden/>
              </w:rPr>
              <w:t>7</w:t>
            </w:r>
            <w:r>
              <w:rPr>
                <w:noProof/>
                <w:webHidden/>
              </w:rPr>
              <w:fldChar w:fldCharType="end"/>
            </w:r>
          </w:hyperlink>
        </w:p>
        <w:p w14:paraId="549A384F" w14:textId="343C9101" w:rsidR="00520EB1" w:rsidRDefault="00520EB1">
          <w:pPr>
            <w:pStyle w:val="TOC1"/>
            <w:tabs>
              <w:tab w:val="left" w:pos="630"/>
              <w:tab w:val="right" w:leader="dot" w:pos="9350"/>
            </w:tabs>
            <w:rPr>
              <w:b w:val="0"/>
              <w:bCs w:val="0"/>
              <w:noProof/>
              <w:kern w:val="2"/>
              <w:sz w:val="24"/>
              <w:szCs w:val="24"/>
              <w:lang/>
              <w14:ligatures w14:val="standardContextual"/>
            </w:rPr>
          </w:pPr>
          <w:hyperlink w:anchor="_Toc207202901" w:history="1">
            <w:r w:rsidRPr="00F917F2">
              <w:rPr>
                <w:rStyle w:val="Hyperlink"/>
                <w:rFonts w:ascii="Georgia" w:hAnsi="Georgia"/>
                <w:noProof/>
              </w:rPr>
              <w:t>5.</w:t>
            </w:r>
            <w:r>
              <w:rPr>
                <w:b w:val="0"/>
                <w:bCs w:val="0"/>
                <w:noProof/>
                <w:kern w:val="2"/>
                <w:sz w:val="24"/>
                <w:szCs w:val="24"/>
                <w:lang/>
                <w14:ligatures w14:val="standardContextual"/>
              </w:rPr>
              <w:tab/>
            </w:r>
            <w:r w:rsidRPr="00F917F2">
              <w:rPr>
                <w:rStyle w:val="Hyperlink"/>
                <w:rFonts w:ascii="Georgia" w:hAnsi="Georgia"/>
                <w:noProof/>
              </w:rPr>
              <w:t>Participant Feedback and Suggested Improvements</w:t>
            </w:r>
            <w:r>
              <w:rPr>
                <w:noProof/>
                <w:webHidden/>
              </w:rPr>
              <w:tab/>
            </w:r>
            <w:r>
              <w:rPr>
                <w:noProof/>
                <w:webHidden/>
              </w:rPr>
              <w:fldChar w:fldCharType="begin"/>
            </w:r>
            <w:r>
              <w:rPr>
                <w:noProof/>
                <w:webHidden/>
              </w:rPr>
              <w:instrText xml:space="preserve"> PAGEREF _Toc207202901 \h </w:instrText>
            </w:r>
            <w:r>
              <w:rPr>
                <w:noProof/>
                <w:webHidden/>
              </w:rPr>
            </w:r>
            <w:r>
              <w:rPr>
                <w:noProof/>
                <w:webHidden/>
              </w:rPr>
              <w:fldChar w:fldCharType="separate"/>
            </w:r>
            <w:r>
              <w:rPr>
                <w:noProof/>
                <w:webHidden/>
              </w:rPr>
              <w:t>8</w:t>
            </w:r>
            <w:r>
              <w:rPr>
                <w:noProof/>
                <w:webHidden/>
              </w:rPr>
              <w:fldChar w:fldCharType="end"/>
            </w:r>
          </w:hyperlink>
        </w:p>
        <w:p w14:paraId="3B6F1474" w14:textId="44350EE9" w:rsidR="00520EB1" w:rsidRDefault="00520EB1">
          <w:pPr>
            <w:pStyle w:val="TOC1"/>
            <w:tabs>
              <w:tab w:val="left" w:pos="630"/>
              <w:tab w:val="right" w:leader="dot" w:pos="9350"/>
            </w:tabs>
            <w:rPr>
              <w:b w:val="0"/>
              <w:bCs w:val="0"/>
              <w:noProof/>
              <w:kern w:val="2"/>
              <w:sz w:val="24"/>
              <w:szCs w:val="24"/>
              <w:lang/>
              <w14:ligatures w14:val="standardContextual"/>
            </w:rPr>
          </w:pPr>
          <w:hyperlink w:anchor="_Toc207202902" w:history="1">
            <w:r w:rsidRPr="00F917F2">
              <w:rPr>
                <w:rStyle w:val="Hyperlink"/>
                <w:rFonts w:ascii="Georgia" w:hAnsi="Georgia"/>
                <w:noProof/>
              </w:rPr>
              <w:t>5.1.</w:t>
            </w:r>
            <w:r>
              <w:rPr>
                <w:b w:val="0"/>
                <w:bCs w:val="0"/>
                <w:noProof/>
                <w:kern w:val="2"/>
                <w:sz w:val="24"/>
                <w:szCs w:val="24"/>
                <w:lang/>
                <w14:ligatures w14:val="standardContextual"/>
              </w:rPr>
              <w:tab/>
            </w:r>
            <w:r w:rsidRPr="00F917F2">
              <w:rPr>
                <w:rStyle w:val="Hyperlink"/>
                <w:rFonts w:ascii="Georgia" w:hAnsi="Georgia"/>
                <w:noProof/>
              </w:rPr>
              <w:t>Key Takeaways from Participant Feedback</w:t>
            </w:r>
            <w:r>
              <w:rPr>
                <w:noProof/>
                <w:webHidden/>
              </w:rPr>
              <w:tab/>
            </w:r>
            <w:r>
              <w:rPr>
                <w:noProof/>
                <w:webHidden/>
              </w:rPr>
              <w:fldChar w:fldCharType="begin"/>
            </w:r>
            <w:r>
              <w:rPr>
                <w:noProof/>
                <w:webHidden/>
              </w:rPr>
              <w:instrText xml:space="preserve"> PAGEREF _Toc207202902 \h </w:instrText>
            </w:r>
            <w:r>
              <w:rPr>
                <w:noProof/>
                <w:webHidden/>
              </w:rPr>
            </w:r>
            <w:r>
              <w:rPr>
                <w:noProof/>
                <w:webHidden/>
              </w:rPr>
              <w:fldChar w:fldCharType="separate"/>
            </w:r>
            <w:r>
              <w:rPr>
                <w:noProof/>
                <w:webHidden/>
              </w:rPr>
              <w:t>8</w:t>
            </w:r>
            <w:r>
              <w:rPr>
                <w:noProof/>
                <w:webHidden/>
              </w:rPr>
              <w:fldChar w:fldCharType="end"/>
            </w:r>
          </w:hyperlink>
        </w:p>
        <w:p w14:paraId="2F70733E" w14:textId="3DCED5E0" w:rsidR="00520EB1" w:rsidRDefault="00520EB1">
          <w:pPr>
            <w:pStyle w:val="TOC1"/>
            <w:tabs>
              <w:tab w:val="left" w:pos="630"/>
              <w:tab w:val="right" w:leader="dot" w:pos="9350"/>
            </w:tabs>
            <w:rPr>
              <w:b w:val="0"/>
              <w:bCs w:val="0"/>
              <w:noProof/>
              <w:kern w:val="2"/>
              <w:sz w:val="24"/>
              <w:szCs w:val="24"/>
              <w:lang/>
              <w14:ligatures w14:val="standardContextual"/>
            </w:rPr>
          </w:pPr>
          <w:hyperlink w:anchor="_Toc207202903" w:history="1">
            <w:r w:rsidRPr="00F917F2">
              <w:rPr>
                <w:rStyle w:val="Hyperlink"/>
                <w:rFonts w:ascii="Georgia" w:hAnsi="Georgia"/>
                <w:noProof/>
              </w:rPr>
              <w:t>5.2.</w:t>
            </w:r>
            <w:r>
              <w:rPr>
                <w:b w:val="0"/>
                <w:bCs w:val="0"/>
                <w:noProof/>
                <w:kern w:val="2"/>
                <w:sz w:val="24"/>
                <w:szCs w:val="24"/>
                <w:lang/>
                <w14:ligatures w14:val="standardContextual"/>
              </w:rPr>
              <w:tab/>
            </w:r>
            <w:r w:rsidRPr="00F917F2">
              <w:rPr>
                <w:rStyle w:val="Hyperlink"/>
                <w:rFonts w:ascii="Georgia" w:hAnsi="Georgia"/>
                <w:noProof/>
              </w:rPr>
              <w:t>Participant Feedback in Detail</w:t>
            </w:r>
            <w:r>
              <w:rPr>
                <w:noProof/>
                <w:webHidden/>
              </w:rPr>
              <w:tab/>
            </w:r>
            <w:r>
              <w:rPr>
                <w:noProof/>
                <w:webHidden/>
              </w:rPr>
              <w:fldChar w:fldCharType="begin"/>
            </w:r>
            <w:r>
              <w:rPr>
                <w:noProof/>
                <w:webHidden/>
              </w:rPr>
              <w:instrText xml:space="preserve"> PAGEREF _Toc207202903 \h </w:instrText>
            </w:r>
            <w:r>
              <w:rPr>
                <w:noProof/>
                <w:webHidden/>
              </w:rPr>
            </w:r>
            <w:r>
              <w:rPr>
                <w:noProof/>
                <w:webHidden/>
              </w:rPr>
              <w:fldChar w:fldCharType="separate"/>
            </w:r>
            <w:r>
              <w:rPr>
                <w:noProof/>
                <w:webHidden/>
              </w:rPr>
              <w:t>8</w:t>
            </w:r>
            <w:r>
              <w:rPr>
                <w:noProof/>
                <w:webHidden/>
              </w:rPr>
              <w:fldChar w:fldCharType="end"/>
            </w:r>
          </w:hyperlink>
        </w:p>
        <w:p w14:paraId="0801E7D8" w14:textId="0252447D" w:rsidR="00520EB1" w:rsidRDefault="00520EB1">
          <w:pPr>
            <w:pStyle w:val="TOC1"/>
            <w:tabs>
              <w:tab w:val="left" w:pos="630"/>
              <w:tab w:val="right" w:leader="dot" w:pos="9350"/>
            </w:tabs>
            <w:rPr>
              <w:b w:val="0"/>
              <w:bCs w:val="0"/>
              <w:noProof/>
              <w:kern w:val="2"/>
              <w:sz w:val="24"/>
              <w:szCs w:val="24"/>
              <w:lang/>
              <w14:ligatures w14:val="standardContextual"/>
            </w:rPr>
          </w:pPr>
          <w:hyperlink w:anchor="_Toc207202904" w:history="1">
            <w:r w:rsidRPr="00F917F2">
              <w:rPr>
                <w:rStyle w:val="Hyperlink"/>
                <w:rFonts w:ascii="Georgia" w:hAnsi="Georgia" w:cs="Calibri"/>
                <w:noProof/>
              </w:rPr>
              <w:t>5.3.</w:t>
            </w:r>
            <w:r>
              <w:rPr>
                <w:b w:val="0"/>
                <w:bCs w:val="0"/>
                <w:noProof/>
                <w:kern w:val="2"/>
                <w:sz w:val="24"/>
                <w:szCs w:val="24"/>
                <w:lang/>
                <w14:ligatures w14:val="standardContextual"/>
              </w:rPr>
              <w:tab/>
            </w:r>
            <w:r w:rsidRPr="00F917F2">
              <w:rPr>
                <w:rStyle w:val="Hyperlink"/>
                <w:rFonts w:ascii="Georgia" w:hAnsi="Georgia"/>
                <w:noProof/>
              </w:rPr>
              <w:t>Overall Satisfaction</w:t>
            </w:r>
            <w:r>
              <w:rPr>
                <w:noProof/>
                <w:webHidden/>
              </w:rPr>
              <w:tab/>
            </w:r>
            <w:r>
              <w:rPr>
                <w:noProof/>
                <w:webHidden/>
              </w:rPr>
              <w:fldChar w:fldCharType="begin"/>
            </w:r>
            <w:r>
              <w:rPr>
                <w:noProof/>
                <w:webHidden/>
              </w:rPr>
              <w:instrText xml:space="preserve"> PAGEREF _Toc207202904 \h </w:instrText>
            </w:r>
            <w:r>
              <w:rPr>
                <w:noProof/>
                <w:webHidden/>
              </w:rPr>
            </w:r>
            <w:r>
              <w:rPr>
                <w:noProof/>
                <w:webHidden/>
              </w:rPr>
              <w:fldChar w:fldCharType="separate"/>
            </w:r>
            <w:r>
              <w:rPr>
                <w:noProof/>
                <w:webHidden/>
              </w:rPr>
              <w:t>9</w:t>
            </w:r>
            <w:r>
              <w:rPr>
                <w:noProof/>
                <w:webHidden/>
              </w:rPr>
              <w:fldChar w:fldCharType="end"/>
            </w:r>
          </w:hyperlink>
        </w:p>
        <w:p w14:paraId="4C280689" w14:textId="688009BE" w:rsidR="00520EB1" w:rsidRDefault="00520EB1">
          <w:pPr>
            <w:pStyle w:val="TOC1"/>
            <w:tabs>
              <w:tab w:val="left" w:pos="630"/>
              <w:tab w:val="right" w:leader="dot" w:pos="9350"/>
            </w:tabs>
            <w:rPr>
              <w:b w:val="0"/>
              <w:bCs w:val="0"/>
              <w:noProof/>
              <w:kern w:val="2"/>
              <w:sz w:val="24"/>
              <w:szCs w:val="24"/>
              <w:lang/>
              <w14:ligatures w14:val="standardContextual"/>
            </w:rPr>
          </w:pPr>
          <w:hyperlink w:anchor="_Toc207202905" w:history="1">
            <w:r w:rsidRPr="00F917F2">
              <w:rPr>
                <w:rStyle w:val="Hyperlink"/>
                <w:rFonts w:ascii="Georgia" w:hAnsi="Georgia" w:cs="Calibri"/>
                <w:noProof/>
              </w:rPr>
              <w:t>6.</w:t>
            </w:r>
            <w:r>
              <w:rPr>
                <w:b w:val="0"/>
                <w:bCs w:val="0"/>
                <w:noProof/>
                <w:kern w:val="2"/>
                <w:sz w:val="24"/>
                <w:szCs w:val="24"/>
                <w:lang/>
                <w14:ligatures w14:val="standardContextual"/>
              </w:rPr>
              <w:tab/>
            </w:r>
            <w:r w:rsidRPr="00F917F2">
              <w:rPr>
                <w:rStyle w:val="Hyperlink"/>
                <w:rFonts w:ascii="Georgia" w:hAnsi="Georgia"/>
                <w:noProof/>
              </w:rPr>
              <w:t>Confidence Gains</w:t>
            </w:r>
            <w:r>
              <w:rPr>
                <w:noProof/>
                <w:webHidden/>
              </w:rPr>
              <w:tab/>
            </w:r>
            <w:r>
              <w:rPr>
                <w:noProof/>
                <w:webHidden/>
              </w:rPr>
              <w:fldChar w:fldCharType="begin"/>
            </w:r>
            <w:r>
              <w:rPr>
                <w:noProof/>
                <w:webHidden/>
              </w:rPr>
              <w:instrText xml:space="preserve"> PAGEREF _Toc207202905 \h </w:instrText>
            </w:r>
            <w:r>
              <w:rPr>
                <w:noProof/>
                <w:webHidden/>
              </w:rPr>
            </w:r>
            <w:r>
              <w:rPr>
                <w:noProof/>
                <w:webHidden/>
              </w:rPr>
              <w:fldChar w:fldCharType="separate"/>
            </w:r>
            <w:r>
              <w:rPr>
                <w:noProof/>
                <w:webHidden/>
              </w:rPr>
              <w:t>9</w:t>
            </w:r>
            <w:r>
              <w:rPr>
                <w:noProof/>
                <w:webHidden/>
              </w:rPr>
              <w:fldChar w:fldCharType="end"/>
            </w:r>
          </w:hyperlink>
        </w:p>
        <w:p w14:paraId="55E3F926" w14:textId="368F9108" w:rsidR="007E3576" w:rsidRPr="00693374" w:rsidRDefault="00951A09" w:rsidP="00BE6FA4">
          <w:pPr>
            <w:spacing w:after="0" w:line="240" w:lineRule="auto"/>
            <w:rPr>
              <w:rFonts w:ascii="Georgia" w:hAnsi="Georgia"/>
            </w:rPr>
          </w:pPr>
          <w:r w:rsidRPr="00BE6FA4">
            <w:rPr>
              <w:rFonts w:ascii="Georgia" w:hAnsi="Georgia"/>
              <w:bCs/>
              <w:noProof/>
              <w:sz w:val="24"/>
              <w:szCs w:val="24"/>
            </w:rPr>
            <w:fldChar w:fldCharType="end"/>
          </w:r>
        </w:p>
      </w:sdtContent>
    </w:sdt>
    <w:p w14:paraId="7806FD9D" w14:textId="77777777" w:rsidR="00E96D38" w:rsidRPr="00693374" w:rsidRDefault="00E96D38">
      <w:pPr>
        <w:rPr>
          <w:rFonts w:ascii="Georgia" w:hAnsi="Georgia"/>
          <w:b/>
        </w:rPr>
      </w:pPr>
      <w:bookmarkStart w:id="2" w:name="_4lqp25cx7kth" w:colFirst="0" w:colLast="0"/>
      <w:bookmarkEnd w:id="2"/>
      <w:r w:rsidRPr="00693374">
        <w:rPr>
          <w:rFonts w:ascii="Georgia" w:hAnsi="Georgia"/>
          <w:b/>
        </w:rPr>
        <w:br w:type="page"/>
      </w:r>
    </w:p>
    <w:p w14:paraId="69EE428E" w14:textId="06990165" w:rsidR="00E96D38" w:rsidRPr="00693374" w:rsidRDefault="006D60FA" w:rsidP="002F5CB3">
      <w:pPr>
        <w:pStyle w:val="Heading1"/>
        <w:rPr>
          <w:rFonts w:ascii="Georgia" w:hAnsi="Georgia"/>
          <w:b/>
        </w:rPr>
      </w:pPr>
      <w:bookmarkStart w:id="3" w:name="_Toc207202889"/>
      <w:r w:rsidRPr="00693374">
        <w:rPr>
          <w:rFonts w:ascii="Georgia" w:hAnsi="Georgia"/>
          <w:b/>
        </w:rPr>
        <w:lastRenderedPageBreak/>
        <w:t>F</w:t>
      </w:r>
      <w:r w:rsidR="00E96D38" w:rsidRPr="00693374">
        <w:rPr>
          <w:rFonts w:ascii="Georgia" w:hAnsi="Georgia"/>
          <w:b/>
        </w:rPr>
        <w:t>igures</w:t>
      </w:r>
      <w:bookmarkEnd w:id="3"/>
    </w:p>
    <w:p w14:paraId="1D0C777B" w14:textId="7A715307" w:rsidR="00940477" w:rsidRDefault="00E96D38">
      <w:pPr>
        <w:pStyle w:val="TableofFigures"/>
        <w:tabs>
          <w:tab w:val="right" w:leader="dot" w:pos="9350"/>
        </w:tabs>
        <w:rPr>
          <w:iCs w:val="0"/>
          <w:noProof/>
          <w:kern w:val="2"/>
          <w:sz w:val="24"/>
          <w:szCs w:val="24"/>
          <w:lang/>
          <w14:ligatures w14:val="standardContextual"/>
        </w:rPr>
      </w:pPr>
      <w:r w:rsidRPr="00693374">
        <w:rPr>
          <w:rFonts w:ascii="Georgia" w:hAnsi="Georgia"/>
          <w:b/>
        </w:rPr>
        <w:fldChar w:fldCharType="begin"/>
      </w:r>
      <w:r w:rsidRPr="00693374">
        <w:rPr>
          <w:rFonts w:ascii="Georgia" w:hAnsi="Georgia"/>
          <w:b/>
        </w:rPr>
        <w:instrText xml:space="preserve"> TOC \h \z \c "Figure" </w:instrText>
      </w:r>
      <w:r w:rsidRPr="00693374">
        <w:rPr>
          <w:rFonts w:ascii="Georgia" w:hAnsi="Georgia"/>
          <w:b/>
        </w:rPr>
        <w:fldChar w:fldCharType="separate"/>
      </w:r>
      <w:hyperlink w:anchor="_Toc207202676" w:history="1">
        <w:r w:rsidR="00940477" w:rsidRPr="006538B0">
          <w:rPr>
            <w:rStyle w:val="Hyperlink"/>
            <w:noProof/>
          </w:rPr>
          <w:t>Figure 1. Aggregate Performance across all assessments</w:t>
        </w:r>
        <w:r w:rsidR="00940477">
          <w:rPr>
            <w:noProof/>
            <w:webHidden/>
          </w:rPr>
          <w:tab/>
        </w:r>
        <w:r w:rsidR="00940477">
          <w:rPr>
            <w:noProof/>
            <w:webHidden/>
          </w:rPr>
          <w:fldChar w:fldCharType="begin"/>
        </w:r>
        <w:r w:rsidR="00940477">
          <w:rPr>
            <w:noProof/>
            <w:webHidden/>
          </w:rPr>
          <w:instrText xml:space="preserve"> PAGEREF _Toc207202676 \h </w:instrText>
        </w:r>
        <w:r w:rsidR="00940477">
          <w:rPr>
            <w:noProof/>
            <w:webHidden/>
          </w:rPr>
        </w:r>
        <w:r w:rsidR="00940477">
          <w:rPr>
            <w:noProof/>
            <w:webHidden/>
          </w:rPr>
          <w:fldChar w:fldCharType="separate"/>
        </w:r>
        <w:r w:rsidR="00940477">
          <w:rPr>
            <w:noProof/>
            <w:webHidden/>
          </w:rPr>
          <w:t>7</w:t>
        </w:r>
        <w:r w:rsidR="00940477">
          <w:rPr>
            <w:noProof/>
            <w:webHidden/>
          </w:rPr>
          <w:fldChar w:fldCharType="end"/>
        </w:r>
      </w:hyperlink>
    </w:p>
    <w:p w14:paraId="02507477" w14:textId="3BDA7FC3" w:rsidR="00940477" w:rsidRDefault="00940477">
      <w:pPr>
        <w:pStyle w:val="TableofFigures"/>
        <w:tabs>
          <w:tab w:val="right" w:leader="dot" w:pos="9350"/>
        </w:tabs>
        <w:rPr>
          <w:iCs w:val="0"/>
          <w:noProof/>
          <w:kern w:val="2"/>
          <w:sz w:val="24"/>
          <w:szCs w:val="24"/>
          <w:lang/>
          <w14:ligatures w14:val="standardContextual"/>
        </w:rPr>
      </w:pPr>
      <w:hyperlink w:anchor="_Toc207202677" w:history="1">
        <w:r w:rsidRPr="006538B0">
          <w:rPr>
            <w:rStyle w:val="Hyperlink"/>
            <w:noProof/>
          </w:rPr>
          <w:t>Figure 2. Performance by each assessment</w:t>
        </w:r>
        <w:r>
          <w:rPr>
            <w:noProof/>
            <w:webHidden/>
          </w:rPr>
          <w:tab/>
        </w:r>
        <w:r>
          <w:rPr>
            <w:noProof/>
            <w:webHidden/>
          </w:rPr>
          <w:fldChar w:fldCharType="begin"/>
        </w:r>
        <w:r>
          <w:rPr>
            <w:noProof/>
            <w:webHidden/>
          </w:rPr>
          <w:instrText xml:space="preserve"> PAGEREF _Toc207202677 \h </w:instrText>
        </w:r>
        <w:r>
          <w:rPr>
            <w:noProof/>
            <w:webHidden/>
          </w:rPr>
        </w:r>
        <w:r>
          <w:rPr>
            <w:noProof/>
            <w:webHidden/>
          </w:rPr>
          <w:fldChar w:fldCharType="separate"/>
        </w:r>
        <w:r>
          <w:rPr>
            <w:noProof/>
            <w:webHidden/>
          </w:rPr>
          <w:t>8</w:t>
        </w:r>
        <w:r>
          <w:rPr>
            <w:noProof/>
            <w:webHidden/>
          </w:rPr>
          <w:fldChar w:fldCharType="end"/>
        </w:r>
      </w:hyperlink>
    </w:p>
    <w:p w14:paraId="263B05FE" w14:textId="6390B758" w:rsidR="001C4077" w:rsidRPr="00693374" w:rsidRDefault="00E96D38">
      <w:pPr>
        <w:rPr>
          <w:rFonts w:ascii="Georgia" w:hAnsi="Georgia"/>
          <w:b/>
        </w:rPr>
      </w:pPr>
      <w:r w:rsidRPr="00693374">
        <w:rPr>
          <w:rFonts w:ascii="Georgia" w:hAnsi="Georgia"/>
          <w:b/>
        </w:rPr>
        <w:fldChar w:fldCharType="end"/>
      </w:r>
    </w:p>
    <w:p w14:paraId="70AB92A4" w14:textId="1DD9D70F" w:rsidR="00430D70" w:rsidRPr="00693374" w:rsidRDefault="00430D70" w:rsidP="000836FB">
      <w:pPr>
        <w:pStyle w:val="Heading1"/>
        <w:rPr>
          <w:rFonts w:ascii="Georgia" w:hAnsi="Georgia"/>
          <w:b/>
        </w:rPr>
      </w:pPr>
      <w:bookmarkStart w:id="4" w:name="_Toc207202890"/>
      <w:r w:rsidRPr="00693374">
        <w:rPr>
          <w:rFonts w:ascii="Georgia" w:hAnsi="Georgia"/>
          <w:b/>
        </w:rPr>
        <w:t>Tables</w:t>
      </w:r>
      <w:bookmarkEnd w:id="4"/>
    </w:p>
    <w:p w14:paraId="18EAC56D" w14:textId="4F31BD95" w:rsidR="00940477" w:rsidRDefault="000836FB">
      <w:pPr>
        <w:pStyle w:val="TableofFigures"/>
        <w:tabs>
          <w:tab w:val="right" w:leader="dot" w:pos="9350"/>
        </w:tabs>
        <w:rPr>
          <w:iCs w:val="0"/>
          <w:noProof/>
          <w:kern w:val="2"/>
          <w:sz w:val="24"/>
          <w:szCs w:val="24"/>
          <w:lang/>
          <w14:ligatures w14:val="standardContextual"/>
        </w:rPr>
      </w:pPr>
      <w:r w:rsidRPr="00693374">
        <w:rPr>
          <w:rFonts w:ascii="Georgia" w:hAnsi="Georgia"/>
          <w:b/>
        </w:rPr>
        <w:fldChar w:fldCharType="begin"/>
      </w:r>
      <w:r w:rsidRPr="00693374">
        <w:rPr>
          <w:rFonts w:ascii="Georgia" w:hAnsi="Georgia"/>
          <w:b/>
        </w:rPr>
        <w:instrText xml:space="preserve"> TOC \h \z \c "Table" </w:instrText>
      </w:r>
      <w:r w:rsidRPr="00693374">
        <w:rPr>
          <w:rFonts w:ascii="Georgia" w:hAnsi="Georgia"/>
          <w:b/>
        </w:rPr>
        <w:fldChar w:fldCharType="separate"/>
      </w:r>
      <w:hyperlink w:anchor="_Toc207202681" w:history="1">
        <w:r w:rsidR="00940477" w:rsidRPr="001D081C">
          <w:rPr>
            <w:rStyle w:val="Hyperlink"/>
            <w:noProof/>
          </w:rPr>
          <w:t>Table 1. Attendance by each day</w:t>
        </w:r>
        <w:r w:rsidR="00940477">
          <w:rPr>
            <w:noProof/>
            <w:webHidden/>
          </w:rPr>
          <w:tab/>
        </w:r>
        <w:r w:rsidR="00940477">
          <w:rPr>
            <w:noProof/>
            <w:webHidden/>
          </w:rPr>
          <w:fldChar w:fldCharType="begin"/>
        </w:r>
        <w:r w:rsidR="00940477">
          <w:rPr>
            <w:noProof/>
            <w:webHidden/>
          </w:rPr>
          <w:instrText xml:space="preserve"> PAGEREF _Toc207202681 \h </w:instrText>
        </w:r>
        <w:r w:rsidR="00940477">
          <w:rPr>
            <w:noProof/>
            <w:webHidden/>
          </w:rPr>
        </w:r>
        <w:r w:rsidR="00940477">
          <w:rPr>
            <w:noProof/>
            <w:webHidden/>
          </w:rPr>
          <w:fldChar w:fldCharType="separate"/>
        </w:r>
        <w:r w:rsidR="00940477">
          <w:rPr>
            <w:noProof/>
            <w:webHidden/>
          </w:rPr>
          <w:t>3</w:t>
        </w:r>
        <w:r w:rsidR="00940477">
          <w:rPr>
            <w:noProof/>
            <w:webHidden/>
          </w:rPr>
          <w:fldChar w:fldCharType="end"/>
        </w:r>
      </w:hyperlink>
    </w:p>
    <w:p w14:paraId="01A4A671" w14:textId="19157B94" w:rsidR="00940477" w:rsidRDefault="00940477">
      <w:pPr>
        <w:pStyle w:val="TableofFigures"/>
        <w:tabs>
          <w:tab w:val="right" w:leader="dot" w:pos="9350"/>
        </w:tabs>
        <w:rPr>
          <w:iCs w:val="0"/>
          <w:noProof/>
          <w:kern w:val="2"/>
          <w:sz w:val="24"/>
          <w:szCs w:val="24"/>
          <w:lang/>
          <w14:ligatures w14:val="standardContextual"/>
        </w:rPr>
      </w:pPr>
      <w:hyperlink w:anchor="_Toc207202682" w:history="1">
        <w:r w:rsidRPr="001D081C">
          <w:rPr>
            <w:rStyle w:val="Hyperlink"/>
            <w:noProof/>
          </w:rPr>
          <w:t>Table 2. List of data use cases</w:t>
        </w:r>
        <w:r>
          <w:rPr>
            <w:noProof/>
            <w:webHidden/>
          </w:rPr>
          <w:tab/>
        </w:r>
        <w:r>
          <w:rPr>
            <w:noProof/>
            <w:webHidden/>
          </w:rPr>
          <w:fldChar w:fldCharType="begin"/>
        </w:r>
        <w:r>
          <w:rPr>
            <w:noProof/>
            <w:webHidden/>
          </w:rPr>
          <w:instrText xml:space="preserve"> PAGEREF _Toc207202682 \h </w:instrText>
        </w:r>
        <w:r>
          <w:rPr>
            <w:noProof/>
            <w:webHidden/>
          </w:rPr>
        </w:r>
        <w:r>
          <w:rPr>
            <w:noProof/>
            <w:webHidden/>
          </w:rPr>
          <w:fldChar w:fldCharType="separate"/>
        </w:r>
        <w:r>
          <w:rPr>
            <w:noProof/>
            <w:webHidden/>
          </w:rPr>
          <w:t>4</w:t>
        </w:r>
        <w:r>
          <w:rPr>
            <w:noProof/>
            <w:webHidden/>
          </w:rPr>
          <w:fldChar w:fldCharType="end"/>
        </w:r>
      </w:hyperlink>
    </w:p>
    <w:p w14:paraId="58F2395B" w14:textId="2491E73D" w:rsidR="00430D70" w:rsidRPr="00693374" w:rsidRDefault="000836FB">
      <w:pPr>
        <w:rPr>
          <w:rFonts w:ascii="Georgia" w:hAnsi="Georgia"/>
          <w:b/>
        </w:rPr>
      </w:pPr>
      <w:r w:rsidRPr="00693374">
        <w:rPr>
          <w:rFonts w:ascii="Georgia" w:hAnsi="Georgia"/>
          <w:b/>
        </w:rPr>
        <w:fldChar w:fldCharType="end"/>
      </w:r>
    </w:p>
    <w:p w14:paraId="20B887C6" w14:textId="774FCF0E" w:rsidR="000836FB" w:rsidRPr="00693374" w:rsidRDefault="000836FB">
      <w:pPr>
        <w:rPr>
          <w:rFonts w:ascii="Georgia" w:hAnsi="Georgia"/>
          <w:b/>
        </w:rPr>
      </w:pPr>
      <w:r w:rsidRPr="00693374">
        <w:rPr>
          <w:rFonts w:ascii="Georgia" w:hAnsi="Georgia"/>
          <w:b/>
        </w:rPr>
        <w:br w:type="page"/>
      </w:r>
    </w:p>
    <w:p w14:paraId="2D50A4BB" w14:textId="73534A25" w:rsidR="00693374" w:rsidRPr="00382643" w:rsidRDefault="00693374" w:rsidP="00693374">
      <w:pPr>
        <w:pStyle w:val="ListParagraph"/>
        <w:numPr>
          <w:ilvl w:val="0"/>
          <w:numId w:val="2"/>
        </w:numPr>
        <w:pBdr>
          <w:top w:val="nil"/>
          <w:left w:val="nil"/>
          <w:bottom w:val="nil"/>
          <w:right w:val="nil"/>
          <w:between w:val="nil"/>
        </w:pBdr>
        <w:outlineLvl w:val="0"/>
        <w:rPr>
          <w:rFonts w:ascii="Georgia" w:hAnsi="Georgia"/>
          <w:b/>
          <w:sz w:val="24"/>
          <w:szCs w:val="24"/>
        </w:rPr>
      </w:pPr>
      <w:bookmarkStart w:id="5" w:name="_Toc207202891"/>
      <w:r w:rsidRPr="00382643">
        <w:rPr>
          <w:rFonts w:ascii="Georgia" w:hAnsi="Georgia"/>
          <w:b/>
          <w:sz w:val="24"/>
          <w:szCs w:val="24"/>
        </w:rPr>
        <w:lastRenderedPageBreak/>
        <w:t>Background and Context</w:t>
      </w:r>
      <w:bookmarkEnd w:id="5"/>
    </w:p>
    <w:p w14:paraId="68875B1E" w14:textId="62D04741" w:rsidR="00693374" w:rsidRPr="00382643" w:rsidRDefault="00693374" w:rsidP="00693374">
      <w:pPr>
        <w:jc w:val="both"/>
        <w:rPr>
          <w:rFonts w:ascii="Georgia" w:hAnsi="Georgia" w:cs="Calibri"/>
          <w:sz w:val="24"/>
          <w:szCs w:val="24"/>
        </w:rPr>
      </w:pPr>
      <w:r w:rsidRPr="00382643">
        <w:rPr>
          <w:rFonts w:ascii="Georgia" w:hAnsi="Georgia" w:cs="Calibri"/>
          <w:sz w:val="24"/>
          <w:szCs w:val="24"/>
        </w:rPr>
        <w:t xml:space="preserve">The training in </w:t>
      </w:r>
      <w:r w:rsidR="00353970">
        <w:rPr>
          <w:rFonts w:ascii="Georgia" w:hAnsi="Georgia" w:cs="Calibri"/>
          <w:sz w:val="24"/>
          <w:szCs w:val="24"/>
        </w:rPr>
        <w:t>Kigali</w:t>
      </w:r>
      <w:r w:rsidRPr="00382643">
        <w:rPr>
          <w:rFonts w:ascii="Georgia" w:hAnsi="Georgia" w:cs="Calibri"/>
          <w:sz w:val="24"/>
          <w:szCs w:val="24"/>
        </w:rPr>
        <w:t xml:space="preserve"> took place over </w:t>
      </w:r>
      <w:r w:rsidR="00353970">
        <w:rPr>
          <w:rFonts w:ascii="Georgia" w:hAnsi="Georgia" w:cs="Calibri"/>
          <w:sz w:val="24"/>
          <w:szCs w:val="24"/>
        </w:rPr>
        <w:t xml:space="preserve">4 </w:t>
      </w:r>
      <w:r w:rsidRPr="00382643">
        <w:rPr>
          <w:rFonts w:ascii="Georgia" w:hAnsi="Georgia" w:cs="Calibri"/>
          <w:sz w:val="24"/>
          <w:szCs w:val="24"/>
        </w:rPr>
        <w:t xml:space="preserve">days, from </w:t>
      </w:r>
      <w:r w:rsidR="00353970">
        <w:rPr>
          <w:rFonts w:ascii="Georgia" w:hAnsi="Georgia" w:cs="Calibri"/>
          <w:sz w:val="24"/>
          <w:szCs w:val="24"/>
        </w:rPr>
        <w:t xml:space="preserve">September </w:t>
      </w:r>
      <w:proofErr w:type="gramStart"/>
      <w:r w:rsidR="00353970">
        <w:rPr>
          <w:rFonts w:ascii="Georgia" w:hAnsi="Georgia" w:cs="Calibri"/>
          <w:sz w:val="24"/>
          <w:szCs w:val="24"/>
        </w:rPr>
        <w:t xml:space="preserve">15 </w:t>
      </w:r>
      <w:r w:rsidRPr="00382643">
        <w:rPr>
          <w:rFonts w:ascii="Georgia" w:hAnsi="Georgia" w:cs="Calibri"/>
          <w:sz w:val="24"/>
          <w:szCs w:val="24"/>
        </w:rPr>
        <w:t xml:space="preserve"> to</w:t>
      </w:r>
      <w:proofErr w:type="gramEnd"/>
      <w:r w:rsidRPr="00382643">
        <w:rPr>
          <w:rFonts w:ascii="Georgia" w:hAnsi="Georgia" w:cs="Calibri"/>
          <w:sz w:val="24"/>
          <w:szCs w:val="24"/>
        </w:rPr>
        <w:t xml:space="preserve"> </w:t>
      </w:r>
      <w:r w:rsidR="00353970">
        <w:rPr>
          <w:rFonts w:ascii="Georgia" w:hAnsi="Georgia" w:cs="Calibri"/>
          <w:sz w:val="24"/>
          <w:szCs w:val="24"/>
        </w:rPr>
        <w:t>September 18</w:t>
      </w:r>
      <w:r w:rsidRPr="00382643">
        <w:rPr>
          <w:rFonts w:ascii="Georgia" w:hAnsi="Georgia" w:cs="Calibri"/>
          <w:sz w:val="24"/>
          <w:szCs w:val="24"/>
        </w:rPr>
        <w:t>. The structure was as follows:</w:t>
      </w:r>
    </w:p>
    <w:p w14:paraId="2BBF8F3A" w14:textId="53C36361" w:rsidR="00693374" w:rsidRPr="00382643" w:rsidRDefault="00693374" w:rsidP="00693374">
      <w:pPr>
        <w:numPr>
          <w:ilvl w:val="0"/>
          <w:numId w:val="17"/>
        </w:numPr>
        <w:spacing w:after="160" w:line="278" w:lineRule="auto"/>
        <w:jc w:val="both"/>
        <w:rPr>
          <w:rFonts w:ascii="Georgia" w:hAnsi="Georgia" w:cs="Calibri"/>
          <w:sz w:val="24"/>
          <w:szCs w:val="24"/>
        </w:rPr>
      </w:pPr>
      <w:r w:rsidRPr="00382643">
        <w:rPr>
          <w:rFonts w:ascii="Georgia" w:hAnsi="Georgia" w:cs="Calibri"/>
          <w:b/>
          <w:bCs/>
          <w:sz w:val="24"/>
          <w:szCs w:val="24"/>
        </w:rPr>
        <w:t>Monday to</w:t>
      </w:r>
      <w:r w:rsidR="00353970">
        <w:rPr>
          <w:rFonts w:ascii="Georgia" w:hAnsi="Georgia" w:cs="Calibri"/>
          <w:b/>
          <w:bCs/>
          <w:sz w:val="24"/>
          <w:szCs w:val="24"/>
        </w:rPr>
        <w:t xml:space="preserve"> Thursday</w:t>
      </w:r>
      <w:r w:rsidRPr="00382643">
        <w:rPr>
          <w:rFonts w:ascii="Georgia" w:hAnsi="Georgia" w:cs="Calibri"/>
          <w:b/>
          <w:bCs/>
          <w:sz w:val="24"/>
          <w:szCs w:val="24"/>
        </w:rPr>
        <w:t>:</w:t>
      </w:r>
      <w:r w:rsidRPr="00382643">
        <w:rPr>
          <w:rFonts w:ascii="Georgia" w:hAnsi="Georgia" w:cs="Calibri"/>
          <w:sz w:val="24"/>
          <w:szCs w:val="24"/>
        </w:rPr>
        <w:t xml:space="preserve"> Sessions ran from </w:t>
      </w:r>
      <w:r w:rsidR="00353970">
        <w:rPr>
          <w:rFonts w:ascii="Georgia" w:hAnsi="Georgia" w:cs="Calibri"/>
          <w:sz w:val="24"/>
          <w:szCs w:val="24"/>
        </w:rPr>
        <w:t>9</w:t>
      </w:r>
      <w:r w:rsidRPr="00382643">
        <w:rPr>
          <w:rFonts w:ascii="Georgia" w:hAnsi="Georgia" w:cs="Calibri"/>
          <w:sz w:val="24"/>
          <w:szCs w:val="24"/>
        </w:rPr>
        <w:t>:</w:t>
      </w:r>
      <w:r w:rsidR="00353970">
        <w:rPr>
          <w:rFonts w:ascii="Georgia" w:hAnsi="Georgia" w:cs="Calibri"/>
          <w:sz w:val="24"/>
          <w:szCs w:val="24"/>
        </w:rPr>
        <w:t>15</w:t>
      </w:r>
      <w:r w:rsidRPr="00382643">
        <w:rPr>
          <w:rFonts w:ascii="Georgia" w:hAnsi="Georgia" w:cs="Calibri"/>
          <w:sz w:val="24"/>
          <w:szCs w:val="24"/>
        </w:rPr>
        <w:t xml:space="preserve"> a.m. to 5:00 p.m. </w:t>
      </w:r>
      <w:r w:rsidR="00353970">
        <w:rPr>
          <w:rFonts w:ascii="Georgia" w:hAnsi="Georgia" w:cs="Calibri"/>
          <w:sz w:val="24"/>
          <w:szCs w:val="24"/>
        </w:rPr>
        <w:t xml:space="preserve">However, participants came had breakfast from between 8:30 to 9:15. </w:t>
      </w:r>
      <w:r w:rsidRPr="00382643">
        <w:rPr>
          <w:rFonts w:ascii="Georgia" w:hAnsi="Georgia" w:cs="Calibri"/>
          <w:sz w:val="24"/>
          <w:szCs w:val="24"/>
        </w:rPr>
        <w:t xml:space="preserve">Each day consisted of approximately five hours of lectures and hands-on programming activities, followed by two hours of participant group discussions. </w:t>
      </w:r>
      <w:commentRangeStart w:id="6"/>
      <w:r w:rsidRPr="00382643">
        <w:rPr>
          <w:rFonts w:ascii="Georgia" w:hAnsi="Georgia" w:cs="Calibri"/>
          <w:sz w:val="24"/>
          <w:szCs w:val="24"/>
        </w:rPr>
        <w:t xml:space="preserve">Please refer to the detailed program for more information. </w:t>
      </w:r>
      <w:commentRangeEnd w:id="6"/>
      <w:r w:rsidR="00353970">
        <w:rPr>
          <w:rStyle w:val="CommentReference"/>
        </w:rPr>
        <w:commentReference w:id="6"/>
      </w:r>
    </w:p>
    <w:p w14:paraId="18AA85A7" w14:textId="77777777" w:rsidR="00693374" w:rsidRPr="00382643" w:rsidRDefault="00693374" w:rsidP="00693374">
      <w:pPr>
        <w:jc w:val="both"/>
        <w:rPr>
          <w:rFonts w:ascii="Georgia" w:hAnsi="Georgia" w:cs="Calibri"/>
          <w:sz w:val="24"/>
          <w:szCs w:val="24"/>
        </w:rPr>
      </w:pPr>
      <w:bookmarkStart w:id="7" w:name="OLE_LINK5"/>
      <w:r w:rsidRPr="00382643">
        <w:rPr>
          <w:rFonts w:ascii="Georgia" w:hAnsi="Georgia" w:cs="Calibri"/>
          <w:sz w:val="24"/>
          <w:szCs w:val="24"/>
        </w:rPr>
        <w:t>The rest of this report provides insights into what transpired, focusing on the extent of content covered, participant attendance, performance on assessments, and feedback on the training.</w:t>
      </w:r>
    </w:p>
    <w:p w14:paraId="60D60526" w14:textId="77777777" w:rsidR="00693374" w:rsidRPr="00382643" w:rsidRDefault="00693374" w:rsidP="00693374">
      <w:pPr>
        <w:pStyle w:val="ListParagraph"/>
        <w:numPr>
          <w:ilvl w:val="0"/>
          <w:numId w:val="2"/>
        </w:numPr>
        <w:pBdr>
          <w:top w:val="nil"/>
          <w:left w:val="nil"/>
          <w:bottom w:val="nil"/>
          <w:right w:val="nil"/>
          <w:between w:val="nil"/>
        </w:pBdr>
        <w:outlineLvl w:val="0"/>
        <w:rPr>
          <w:rFonts w:ascii="Georgia" w:hAnsi="Georgia"/>
          <w:b/>
          <w:sz w:val="24"/>
          <w:szCs w:val="24"/>
        </w:rPr>
      </w:pPr>
      <w:bookmarkStart w:id="8" w:name="_Toc207202892"/>
      <w:bookmarkEnd w:id="7"/>
      <w:r w:rsidRPr="00382643">
        <w:rPr>
          <w:rFonts w:ascii="Georgia" w:hAnsi="Georgia"/>
          <w:b/>
          <w:sz w:val="24"/>
          <w:szCs w:val="24"/>
        </w:rPr>
        <w:t>Curriculum Coverage</w:t>
      </w:r>
      <w:bookmarkEnd w:id="8"/>
    </w:p>
    <w:p w14:paraId="41595797" w14:textId="219BFF97" w:rsidR="004A07E8" w:rsidRPr="004A07E8" w:rsidRDefault="004A07E8" w:rsidP="004A07E8">
      <w:pPr>
        <w:spacing w:before="100" w:beforeAutospacing="1" w:after="100" w:afterAutospacing="1" w:line="240" w:lineRule="auto"/>
        <w:rPr>
          <w:rFonts w:ascii="Times New Roman" w:eastAsia="Times New Roman" w:hAnsi="Times New Roman" w:cs="Times New Roman"/>
          <w:iCs w:val="0"/>
          <w:color w:val="000000"/>
          <w:sz w:val="24"/>
          <w:szCs w:val="24"/>
          <w:lang w:val="en-US"/>
        </w:rPr>
      </w:pPr>
      <w:bookmarkStart w:id="9" w:name="OLE_LINK1"/>
      <w:r w:rsidRPr="004A07E8">
        <w:rPr>
          <w:rFonts w:ascii="Times New Roman" w:eastAsia="Times New Roman" w:hAnsi="Times New Roman" w:cs="Times New Roman"/>
          <w:iCs w:val="0"/>
          <w:color w:val="000000"/>
          <w:sz w:val="24"/>
          <w:szCs w:val="24"/>
          <w:lang w:val="en-US"/>
        </w:rPr>
        <w:t xml:space="preserve">Please refer to the </w:t>
      </w:r>
      <w:hyperlink r:id="rId12" w:history="1">
        <w:r w:rsidRPr="004A07E8">
          <w:rPr>
            <w:rStyle w:val="Hyperlink"/>
            <w:rFonts w:ascii="Times New Roman" w:eastAsia="Times New Roman" w:hAnsi="Times New Roman" w:cs="Times New Roman"/>
            <w:iCs w:val="0"/>
            <w:sz w:val="24"/>
            <w:szCs w:val="24"/>
            <w:lang w:val="en-US"/>
          </w:rPr>
          <w:t>course website</w:t>
        </w:r>
      </w:hyperlink>
      <w:r w:rsidRPr="004A07E8">
        <w:rPr>
          <w:rFonts w:ascii="Times New Roman" w:eastAsia="Times New Roman" w:hAnsi="Times New Roman" w:cs="Times New Roman"/>
          <w:iCs w:val="0"/>
          <w:color w:val="000000"/>
          <w:sz w:val="24"/>
          <w:szCs w:val="24"/>
          <w:lang w:val="en-US"/>
        </w:rPr>
        <w:t xml:space="preserve"> for the full curriculum. During the Kigali training, the plan was to cover three to four modules: </w:t>
      </w:r>
      <w:r w:rsidRPr="004A07E8">
        <w:rPr>
          <w:rFonts w:ascii="Times New Roman" w:eastAsia="Times New Roman" w:hAnsi="Times New Roman" w:cs="Times New Roman"/>
          <w:b/>
          <w:bCs/>
          <w:iCs w:val="0"/>
          <w:color w:val="000000"/>
          <w:sz w:val="24"/>
          <w:szCs w:val="24"/>
          <w:lang w:val="en-US"/>
        </w:rPr>
        <w:t>Databases and APIs</w:t>
      </w:r>
      <w:r w:rsidRPr="004A07E8">
        <w:rPr>
          <w:rFonts w:ascii="Times New Roman" w:eastAsia="Times New Roman" w:hAnsi="Times New Roman" w:cs="Times New Roman"/>
          <w:iCs w:val="0"/>
          <w:color w:val="000000"/>
          <w:sz w:val="24"/>
          <w:szCs w:val="24"/>
          <w:lang w:val="en-US"/>
        </w:rPr>
        <w:t>, </w:t>
      </w:r>
      <w:r w:rsidRPr="004A07E8">
        <w:rPr>
          <w:rFonts w:ascii="Times New Roman" w:eastAsia="Times New Roman" w:hAnsi="Times New Roman" w:cs="Times New Roman"/>
          <w:b/>
          <w:bCs/>
          <w:iCs w:val="0"/>
          <w:color w:val="000000"/>
          <w:sz w:val="24"/>
          <w:szCs w:val="24"/>
          <w:lang w:val="en-US"/>
        </w:rPr>
        <w:t>Introduction to Machine Learning</w:t>
      </w:r>
      <w:r w:rsidRPr="004A07E8">
        <w:rPr>
          <w:rFonts w:ascii="Times New Roman" w:eastAsia="Times New Roman" w:hAnsi="Times New Roman" w:cs="Times New Roman"/>
          <w:iCs w:val="0"/>
          <w:color w:val="000000"/>
          <w:sz w:val="24"/>
          <w:szCs w:val="24"/>
          <w:lang w:val="en-US"/>
        </w:rPr>
        <w:t>, and </w:t>
      </w:r>
      <w:r w:rsidRPr="004A07E8">
        <w:rPr>
          <w:rFonts w:ascii="Times New Roman" w:eastAsia="Times New Roman" w:hAnsi="Times New Roman" w:cs="Times New Roman"/>
          <w:b/>
          <w:bCs/>
          <w:iCs w:val="0"/>
          <w:color w:val="000000"/>
          <w:sz w:val="24"/>
          <w:szCs w:val="24"/>
          <w:lang w:val="en-US"/>
        </w:rPr>
        <w:t>Introduction to Large Language Models (LLMs)</w:t>
      </w:r>
      <w:r w:rsidRPr="004A07E8">
        <w:rPr>
          <w:rFonts w:ascii="Times New Roman" w:eastAsia="Times New Roman" w:hAnsi="Times New Roman" w:cs="Times New Roman"/>
          <w:iCs w:val="0"/>
          <w:color w:val="000000"/>
          <w:sz w:val="24"/>
          <w:szCs w:val="24"/>
          <w:lang w:val="en-US"/>
        </w:rPr>
        <w:t>. However, since some participants had not completed the required preparation—such as installing PostgreSQL and reviewing Python—the pace of the training was slower than anticipated. As a result, we were only able to complete one module: </w:t>
      </w:r>
      <w:r w:rsidRPr="004A07E8">
        <w:rPr>
          <w:rFonts w:ascii="Times New Roman" w:eastAsia="Times New Roman" w:hAnsi="Times New Roman" w:cs="Times New Roman"/>
          <w:b/>
          <w:bCs/>
          <w:iCs w:val="0"/>
          <w:color w:val="000000"/>
          <w:sz w:val="24"/>
          <w:szCs w:val="24"/>
          <w:lang w:val="en-US"/>
        </w:rPr>
        <w:t>Databases and APIs</w:t>
      </w:r>
      <w:r w:rsidRPr="004A07E8">
        <w:rPr>
          <w:rFonts w:ascii="Times New Roman" w:eastAsia="Times New Roman" w:hAnsi="Times New Roman" w:cs="Times New Roman"/>
          <w:iCs w:val="0"/>
          <w:color w:val="000000"/>
          <w:sz w:val="24"/>
          <w:szCs w:val="24"/>
          <w:lang w:val="en-US"/>
        </w:rPr>
        <w:t>.</w:t>
      </w:r>
    </w:p>
    <w:p w14:paraId="1B821A31" w14:textId="77777777" w:rsidR="004A07E8" w:rsidRPr="004A07E8" w:rsidRDefault="004A07E8" w:rsidP="004A07E8">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4A07E8">
        <w:rPr>
          <w:rFonts w:ascii="Times New Roman" w:eastAsia="Times New Roman" w:hAnsi="Times New Roman" w:cs="Times New Roman"/>
          <w:iCs w:val="0"/>
          <w:color w:val="000000"/>
          <w:sz w:val="24"/>
          <w:szCs w:val="24"/>
          <w:lang w:val="en-US"/>
        </w:rPr>
        <w:t>It is also important to note that the Databases and APIs module effectively combines two modules. Covering it within the planned two days proved challenging, as it required sufficient time to ensure that participants fully understood the core concepts of databases and building APIs.</w:t>
      </w:r>
    </w:p>
    <w:p w14:paraId="23C111B3" w14:textId="77777777" w:rsidR="00693374" w:rsidRPr="00382643" w:rsidRDefault="00693374" w:rsidP="00693374">
      <w:pPr>
        <w:pStyle w:val="ListParagraph"/>
        <w:numPr>
          <w:ilvl w:val="0"/>
          <w:numId w:val="2"/>
        </w:numPr>
        <w:pBdr>
          <w:top w:val="nil"/>
          <w:left w:val="nil"/>
          <w:bottom w:val="nil"/>
          <w:right w:val="nil"/>
          <w:between w:val="nil"/>
        </w:pBdr>
        <w:outlineLvl w:val="0"/>
        <w:rPr>
          <w:rFonts w:ascii="Georgia" w:hAnsi="Georgia"/>
          <w:b/>
          <w:sz w:val="24"/>
          <w:szCs w:val="24"/>
        </w:rPr>
      </w:pPr>
      <w:bookmarkStart w:id="10" w:name="_Toc207202893"/>
      <w:bookmarkEnd w:id="9"/>
      <w:r w:rsidRPr="00382643">
        <w:rPr>
          <w:rFonts w:ascii="Georgia" w:hAnsi="Georgia"/>
          <w:b/>
          <w:sz w:val="24"/>
          <w:szCs w:val="24"/>
        </w:rPr>
        <w:t>Attendance and Participation</w:t>
      </w:r>
      <w:bookmarkEnd w:id="10"/>
      <w:r w:rsidRPr="00382643">
        <w:rPr>
          <w:rFonts w:ascii="Georgia" w:hAnsi="Georgia"/>
          <w:b/>
          <w:sz w:val="24"/>
          <w:szCs w:val="24"/>
        </w:rPr>
        <w:t xml:space="preserve"> </w:t>
      </w:r>
    </w:p>
    <w:p w14:paraId="56B64B1A" w14:textId="4CA652BE" w:rsidR="00693374" w:rsidRPr="00382643" w:rsidRDefault="00693374" w:rsidP="00693374">
      <w:pPr>
        <w:pStyle w:val="ListParagraph"/>
        <w:numPr>
          <w:ilvl w:val="1"/>
          <w:numId w:val="2"/>
        </w:numPr>
        <w:pBdr>
          <w:top w:val="nil"/>
          <w:left w:val="nil"/>
          <w:bottom w:val="nil"/>
          <w:right w:val="nil"/>
          <w:between w:val="nil"/>
        </w:pBdr>
        <w:outlineLvl w:val="0"/>
        <w:rPr>
          <w:rFonts w:ascii="Georgia" w:hAnsi="Georgia"/>
          <w:b/>
          <w:bCs/>
          <w:sz w:val="24"/>
          <w:szCs w:val="24"/>
        </w:rPr>
      </w:pPr>
      <w:bookmarkStart w:id="11" w:name="_Toc207202894"/>
      <w:r w:rsidRPr="00382643">
        <w:rPr>
          <w:rFonts w:ascii="Georgia" w:hAnsi="Georgia"/>
          <w:b/>
          <w:bCs/>
          <w:sz w:val="24"/>
          <w:szCs w:val="24"/>
        </w:rPr>
        <w:t>Overall attendance</w:t>
      </w:r>
      <w:bookmarkEnd w:id="11"/>
    </w:p>
    <w:p w14:paraId="0BE489BF" w14:textId="4B2E426D" w:rsidR="00693374" w:rsidRDefault="00693374" w:rsidP="00693374">
      <w:pPr>
        <w:jc w:val="both"/>
        <w:rPr>
          <w:rFonts w:ascii="Georgia" w:hAnsi="Georgia" w:cs="Calibri"/>
          <w:color w:val="000000"/>
          <w:sz w:val="24"/>
          <w:szCs w:val="24"/>
        </w:rPr>
      </w:pPr>
      <w:bookmarkStart w:id="12" w:name="OLE_LINK9"/>
      <w:r w:rsidRPr="00382643">
        <w:rPr>
          <w:rFonts w:ascii="Georgia" w:hAnsi="Georgia" w:cs="Calibri"/>
          <w:color w:val="000000"/>
          <w:sz w:val="24"/>
          <w:szCs w:val="24"/>
        </w:rPr>
        <w:t xml:space="preserve">Overall, participants were expected to engage in three main categories of activities </w:t>
      </w:r>
      <w:proofErr w:type="gramStart"/>
      <w:r w:rsidRPr="00382643">
        <w:rPr>
          <w:rFonts w:ascii="Georgia" w:hAnsi="Georgia" w:cs="Calibri"/>
          <w:color w:val="000000"/>
          <w:sz w:val="24"/>
          <w:szCs w:val="24"/>
        </w:rPr>
        <w:t>in order to</w:t>
      </w:r>
      <w:proofErr w:type="gramEnd"/>
      <w:r w:rsidRPr="00382643">
        <w:rPr>
          <w:rFonts w:ascii="Georgia" w:hAnsi="Georgia" w:cs="Calibri"/>
          <w:color w:val="000000"/>
          <w:sz w:val="24"/>
          <w:szCs w:val="24"/>
        </w:rPr>
        <w:t xml:space="preserve"> be considered as having fully participated in the course: attending lecture sessions led by instructors, actively contributing during group discussions, and completing the required assessments (including quizzes and submissions). Statistics on the completion of quizzes and assessments will be presented in the next section. The table below focuses specifically on class attendance across each day.</w:t>
      </w:r>
    </w:p>
    <w:p w14:paraId="6F355815" w14:textId="7C25768D" w:rsidR="0079130A" w:rsidRDefault="0079130A" w:rsidP="0079130A">
      <w:pPr>
        <w:pStyle w:val="Caption"/>
        <w:keepNext/>
        <w:jc w:val="center"/>
      </w:pPr>
      <w:bookmarkStart w:id="13" w:name="_Toc207202681"/>
      <w:commentRangeStart w:id="14"/>
      <w:r>
        <w:t xml:space="preserve">Table </w:t>
      </w:r>
      <w:r>
        <w:fldChar w:fldCharType="begin"/>
      </w:r>
      <w:r>
        <w:instrText xml:space="preserve"> SEQ Table \* ARABIC </w:instrText>
      </w:r>
      <w:r>
        <w:fldChar w:fldCharType="separate"/>
      </w:r>
      <w:r w:rsidR="00D90596">
        <w:rPr>
          <w:noProof/>
        </w:rPr>
        <w:t>1</w:t>
      </w:r>
      <w:r>
        <w:fldChar w:fldCharType="end"/>
      </w:r>
      <w:r>
        <w:t xml:space="preserve">. </w:t>
      </w:r>
      <w:r w:rsidRPr="00FD7B40">
        <w:t>Attendance by each day</w:t>
      </w:r>
      <w:bookmarkEnd w:id="13"/>
      <w:commentRangeEnd w:id="14"/>
      <w:r w:rsidR="004A07E8">
        <w:rPr>
          <w:rStyle w:val="CommentReference"/>
          <w:b w:val="0"/>
          <w:bCs w:val="0"/>
          <w:color w:val="auto"/>
        </w:rPr>
        <w:commentReference w:id="14"/>
      </w:r>
    </w:p>
    <w:tbl>
      <w:tblPr>
        <w:tblW w:w="9342" w:type="dxa"/>
        <w:tblLook w:val="04A0" w:firstRow="1" w:lastRow="0" w:firstColumn="1" w:lastColumn="0" w:noHBand="0" w:noVBand="1"/>
      </w:tblPr>
      <w:tblGrid>
        <w:gridCol w:w="803"/>
        <w:gridCol w:w="1622"/>
        <w:gridCol w:w="2599"/>
        <w:gridCol w:w="2235"/>
        <w:gridCol w:w="2083"/>
      </w:tblGrid>
      <w:tr w:rsidR="001E5CDD" w:rsidRPr="001E5CDD" w14:paraId="31AC625C" w14:textId="77777777" w:rsidTr="004A07E8">
        <w:trPr>
          <w:trHeight w:val="499"/>
        </w:trPr>
        <w:tc>
          <w:tcPr>
            <w:tcW w:w="803" w:type="dxa"/>
            <w:tcBorders>
              <w:top w:val="single" w:sz="4" w:space="0" w:color="auto"/>
              <w:left w:val="single" w:sz="4" w:space="0" w:color="auto"/>
              <w:bottom w:val="single" w:sz="4" w:space="0" w:color="auto"/>
              <w:right w:val="single" w:sz="4" w:space="0" w:color="auto"/>
            </w:tcBorders>
            <w:vAlign w:val="center"/>
            <w:hideMark/>
          </w:tcPr>
          <w:p w14:paraId="256905AF" w14:textId="77777777" w:rsidR="001E5CDD" w:rsidRPr="001E5CDD" w:rsidRDefault="001E5CDD" w:rsidP="001E5CDD">
            <w:pPr>
              <w:spacing w:after="0" w:line="240" w:lineRule="auto"/>
              <w:jc w:val="center"/>
              <w:rPr>
                <w:rFonts w:ascii="Georgia" w:eastAsia="Times New Roman" w:hAnsi="Georgia" w:cs="Times New Roman"/>
                <w:b/>
                <w:bCs/>
                <w:iCs w:val="0"/>
                <w:color w:val="000000"/>
                <w:lang/>
              </w:rPr>
            </w:pPr>
            <w:r w:rsidRPr="001E5CDD">
              <w:rPr>
                <w:rFonts w:ascii="Georgia" w:eastAsia="Times New Roman" w:hAnsi="Georgia" w:cs="Times New Roman"/>
                <w:b/>
                <w:bCs/>
                <w:iCs w:val="0"/>
                <w:color w:val="000000"/>
              </w:rPr>
              <w:t>Day</w:t>
            </w:r>
          </w:p>
        </w:tc>
        <w:tc>
          <w:tcPr>
            <w:tcW w:w="1622" w:type="dxa"/>
            <w:tcBorders>
              <w:top w:val="single" w:sz="4" w:space="0" w:color="auto"/>
              <w:left w:val="nil"/>
              <w:bottom w:val="single" w:sz="4" w:space="0" w:color="auto"/>
              <w:right w:val="single" w:sz="4" w:space="0" w:color="auto"/>
            </w:tcBorders>
            <w:vAlign w:val="center"/>
            <w:hideMark/>
          </w:tcPr>
          <w:p w14:paraId="490BD5CD" w14:textId="77777777" w:rsidR="001E5CDD" w:rsidRPr="001E5CDD" w:rsidRDefault="001E5CDD" w:rsidP="001E5CDD">
            <w:pPr>
              <w:spacing w:after="0" w:line="240" w:lineRule="auto"/>
              <w:jc w:val="center"/>
              <w:rPr>
                <w:rFonts w:ascii="Georgia" w:eastAsia="Times New Roman" w:hAnsi="Georgia" w:cs="Times New Roman"/>
                <w:b/>
                <w:bCs/>
                <w:iCs w:val="0"/>
                <w:color w:val="000000"/>
                <w:lang/>
              </w:rPr>
            </w:pPr>
            <w:r w:rsidRPr="001E5CDD">
              <w:rPr>
                <w:rFonts w:ascii="Georgia" w:eastAsia="Times New Roman" w:hAnsi="Georgia" w:cs="Times New Roman"/>
                <w:b/>
                <w:bCs/>
                <w:iCs w:val="0"/>
                <w:color w:val="000000"/>
              </w:rPr>
              <w:t>Date</w:t>
            </w:r>
          </w:p>
        </w:tc>
        <w:tc>
          <w:tcPr>
            <w:tcW w:w="2599" w:type="dxa"/>
            <w:tcBorders>
              <w:top w:val="single" w:sz="4" w:space="0" w:color="auto"/>
              <w:left w:val="nil"/>
              <w:bottom w:val="single" w:sz="4" w:space="0" w:color="auto"/>
              <w:right w:val="single" w:sz="4" w:space="0" w:color="auto"/>
            </w:tcBorders>
            <w:vAlign w:val="center"/>
            <w:hideMark/>
          </w:tcPr>
          <w:p w14:paraId="66160165" w14:textId="77777777" w:rsidR="001E5CDD" w:rsidRPr="001E5CDD" w:rsidRDefault="001E5CDD" w:rsidP="001E5CDD">
            <w:pPr>
              <w:spacing w:after="0" w:line="240" w:lineRule="auto"/>
              <w:jc w:val="center"/>
              <w:rPr>
                <w:rFonts w:ascii="Georgia" w:eastAsia="Times New Roman" w:hAnsi="Georgia" w:cs="Times New Roman"/>
                <w:b/>
                <w:bCs/>
                <w:iCs w:val="0"/>
                <w:color w:val="000000"/>
                <w:lang/>
              </w:rPr>
            </w:pPr>
            <w:r w:rsidRPr="001E5CDD">
              <w:rPr>
                <w:rFonts w:ascii="Georgia" w:eastAsia="Times New Roman" w:hAnsi="Georgia" w:cs="Times New Roman"/>
                <w:b/>
                <w:bCs/>
                <w:iCs w:val="0"/>
                <w:color w:val="000000"/>
              </w:rPr>
              <w:t>Expected Number of Participants</w:t>
            </w:r>
          </w:p>
        </w:tc>
        <w:tc>
          <w:tcPr>
            <w:tcW w:w="2235" w:type="dxa"/>
            <w:tcBorders>
              <w:top w:val="single" w:sz="4" w:space="0" w:color="auto"/>
              <w:left w:val="nil"/>
              <w:bottom w:val="single" w:sz="4" w:space="0" w:color="auto"/>
              <w:right w:val="single" w:sz="4" w:space="0" w:color="auto"/>
            </w:tcBorders>
            <w:vAlign w:val="center"/>
            <w:hideMark/>
          </w:tcPr>
          <w:p w14:paraId="75407D6B" w14:textId="77777777" w:rsidR="001E5CDD" w:rsidRPr="001E5CDD" w:rsidRDefault="001E5CDD" w:rsidP="001E5CDD">
            <w:pPr>
              <w:spacing w:after="0" w:line="240" w:lineRule="auto"/>
              <w:jc w:val="center"/>
              <w:rPr>
                <w:rFonts w:ascii="Georgia" w:eastAsia="Times New Roman" w:hAnsi="Georgia" w:cs="Times New Roman"/>
                <w:b/>
                <w:bCs/>
                <w:iCs w:val="0"/>
                <w:color w:val="000000"/>
                <w:lang/>
              </w:rPr>
            </w:pPr>
            <w:r w:rsidRPr="001E5CDD">
              <w:rPr>
                <w:rFonts w:ascii="Georgia" w:eastAsia="Times New Roman" w:hAnsi="Georgia" w:cs="Times New Roman"/>
                <w:b/>
                <w:bCs/>
                <w:iCs w:val="0"/>
                <w:color w:val="000000"/>
              </w:rPr>
              <w:t>Number Present</w:t>
            </w:r>
          </w:p>
        </w:tc>
        <w:tc>
          <w:tcPr>
            <w:tcW w:w="2083" w:type="dxa"/>
            <w:tcBorders>
              <w:top w:val="single" w:sz="4" w:space="0" w:color="auto"/>
              <w:left w:val="nil"/>
              <w:bottom w:val="single" w:sz="4" w:space="0" w:color="auto"/>
              <w:right w:val="single" w:sz="4" w:space="0" w:color="auto"/>
            </w:tcBorders>
            <w:vAlign w:val="center"/>
            <w:hideMark/>
          </w:tcPr>
          <w:p w14:paraId="46186A22" w14:textId="77777777" w:rsidR="001E5CDD" w:rsidRPr="001E5CDD" w:rsidRDefault="001E5CDD" w:rsidP="001E5CDD">
            <w:pPr>
              <w:spacing w:after="0" w:line="240" w:lineRule="auto"/>
              <w:jc w:val="center"/>
              <w:rPr>
                <w:rFonts w:ascii="Georgia" w:eastAsia="Times New Roman" w:hAnsi="Georgia" w:cs="Times New Roman"/>
                <w:b/>
                <w:bCs/>
                <w:iCs w:val="0"/>
                <w:color w:val="000000"/>
                <w:lang/>
              </w:rPr>
            </w:pPr>
            <w:r w:rsidRPr="001E5CDD">
              <w:rPr>
                <w:rFonts w:ascii="Georgia" w:eastAsia="Times New Roman" w:hAnsi="Georgia" w:cs="Times New Roman"/>
                <w:b/>
                <w:bCs/>
                <w:iCs w:val="0"/>
                <w:color w:val="000000"/>
              </w:rPr>
              <w:t>Percent Present</w:t>
            </w:r>
          </w:p>
        </w:tc>
      </w:tr>
      <w:tr w:rsidR="001E5CDD" w:rsidRPr="001E5CDD" w14:paraId="203C8C46" w14:textId="77777777" w:rsidTr="004A07E8">
        <w:trPr>
          <w:trHeight w:val="266"/>
        </w:trPr>
        <w:tc>
          <w:tcPr>
            <w:tcW w:w="803" w:type="dxa"/>
            <w:tcBorders>
              <w:top w:val="nil"/>
              <w:left w:val="single" w:sz="4" w:space="0" w:color="auto"/>
              <w:bottom w:val="single" w:sz="4" w:space="0" w:color="auto"/>
              <w:right w:val="single" w:sz="4" w:space="0" w:color="auto"/>
            </w:tcBorders>
            <w:vAlign w:val="center"/>
            <w:hideMark/>
          </w:tcPr>
          <w:p w14:paraId="3D462C41" w14:textId="77777777" w:rsidR="001E5CDD" w:rsidRPr="001E5CDD" w:rsidRDefault="001E5CDD" w:rsidP="001E5CDD">
            <w:pPr>
              <w:spacing w:after="0" w:line="240" w:lineRule="auto"/>
              <w:jc w:val="right"/>
              <w:rPr>
                <w:rFonts w:ascii="Georgia" w:eastAsia="Times New Roman" w:hAnsi="Georgia" w:cs="Times New Roman"/>
                <w:iCs w:val="0"/>
                <w:color w:val="000000"/>
                <w:lang/>
              </w:rPr>
            </w:pPr>
            <w:r w:rsidRPr="001E5CDD">
              <w:rPr>
                <w:rFonts w:ascii="Georgia" w:eastAsia="Times New Roman" w:hAnsi="Georgia" w:cs="Times New Roman"/>
                <w:iCs w:val="0"/>
                <w:color w:val="000000"/>
              </w:rPr>
              <w:t>1</w:t>
            </w:r>
          </w:p>
        </w:tc>
        <w:tc>
          <w:tcPr>
            <w:tcW w:w="1622" w:type="dxa"/>
            <w:tcBorders>
              <w:top w:val="nil"/>
              <w:left w:val="nil"/>
              <w:bottom w:val="single" w:sz="4" w:space="0" w:color="auto"/>
              <w:right w:val="single" w:sz="4" w:space="0" w:color="auto"/>
            </w:tcBorders>
            <w:vAlign w:val="center"/>
            <w:hideMark/>
          </w:tcPr>
          <w:p w14:paraId="481C825E" w14:textId="481D2B90" w:rsidR="001E5CDD" w:rsidRPr="004A07E8" w:rsidRDefault="004A07E8" w:rsidP="001E5CDD">
            <w:pPr>
              <w:spacing w:after="0" w:line="240" w:lineRule="auto"/>
              <w:jc w:val="center"/>
              <w:rPr>
                <w:rFonts w:ascii="Georgia" w:eastAsia="Times New Roman" w:hAnsi="Georgia" w:cs="Times New Roman"/>
                <w:iCs w:val="0"/>
                <w:color w:val="000000"/>
                <w:lang w:val="en-US"/>
              </w:rPr>
            </w:pPr>
            <w:r>
              <w:rPr>
                <w:rFonts w:ascii="Georgia" w:eastAsia="Times New Roman" w:hAnsi="Georgia" w:cs="Times New Roman"/>
                <w:iCs w:val="0"/>
                <w:color w:val="000000"/>
                <w:lang w:val="en-US"/>
              </w:rPr>
              <w:t>September-15</w:t>
            </w:r>
          </w:p>
        </w:tc>
        <w:tc>
          <w:tcPr>
            <w:tcW w:w="2599" w:type="dxa"/>
            <w:tcBorders>
              <w:top w:val="nil"/>
              <w:left w:val="nil"/>
              <w:bottom w:val="single" w:sz="4" w:space="0" w:color="auto"/>
              <w:right w:val="single" w:sz="4" w:space="0" w:color="auto"/>
            </w:tcBorders>
            <w:vAlign w:val="center"/>
            <w:hideMark/>
          </w:tcPr>
          <w:p w14:paraId="08C2384D" w14:textId="74748D3A" w:rsidR="001E5CDD" w:rsidRPr="004A07E8" w:rsidRDefault="004A07E8" w:rsidP="00BB6BED">
            <w:pPr>
              <w:spacing w:after="0" w:line="240" w:lineRule="auto"/>
              <w:jc w:val="center"/>
              <w:rPr>
                <w:rFonts w:ascii="Georgia" w:eastAsia="Times New Roman" w:hAnsi="Georgia" w:cs="Times New Roman"/>
                <w:iCs w:val="0"/>
                <w:color w:val="000000"/>
                <w:lang w:val="en-US"/>
              </w:rPr>
            </w:pPr>
            <w:r>
              <w:rPr>
                <w:rFonts w:ascii="Georgia" w:eastAsia="Times New Roman" w:hAnsi="Georgia" w:cs="Times New Roman"/>
                <w:iCs w:val="0"/>
                <w:color w:val="000000"/>
                <w:lang w:val="en-US"/>
              </w:rPr>
              <w:t>50</w:t>
            </w:r>
          </w:p>
        </w:tc>
        <w:tc>
          <w:tcPr>
            <w:tcW w:w="2235" w:type="dxa"/>
            <w:tcBorders>
              <w:top w:val="nil"/>
              <w:left w:val="nil"/>
              <w:bottom w:val="single" w:sz="4" w:space="0" w:color="auto"/>
              <w:right w:val="single" w:sz="4" w:space="0" w:color="auto"/>
            </w:tcBorders>
            <w:vAlign w:val="center"/>
            <w:hideMark/>
          </w:tcPr>
          <w:p w14:paraId="1DF6A7E2" w14:textId="3AE52BD0" w:rsidR="001E5CDD" w:rsidRPr="001E5CDD" w:rsidRDefault="001E5CDD" w:rsidP="00BB6BED">
            <w:pPr>
              <w:spacing w:after="0" w:line="240" w:lineRule="auto"/>
              <w:jc w:val="center"/>
              <w:rPr>
                <w:rFonts w:ascii="Georgia" w:eastAsia="Times New Roman" w:hAnsi="Georgia" w:cs="Times New Roman"/>
                <w:iCs w:val="0"/>
                <w:color w:val="000000"/>
                <w:lang/>
              </w:rPr>
            </w:pPr>
          </w:p>
        </w:tc>
        <w:tc>
          <w:tcPr>
            <w:tcW w:w="2083" w:type="dxa"/>
            <w:tcBorders>
              <w:top w:val="nil"/>
              <w:left w:val="nil"/>
              <w:bottom w:val="single" w:sz="4" w:space="0" w:color="auto"/>
              <w:right w:val="single" w:sz="4" w:space="0" w:color="auto"/>
            </w:tcBorders>
            <w:vAlign w:val="center"/>
            <w:hideMark/>
          </w:tcPr>
          <w:p w14:paraId="1A934EA3" w14:textId="77777777" w:rsidR="001E5CDD" w:rsidRPr="001E5CDD" w:rsidRDefault="001E5CDD" w:rsidP="001E5CDD">
            <w:pPr>
              <w:spacing w:after="0" w:line="240" w:lineRule="auto"/>
              <w:rPr>
                <w:rFonts w:ascii="Georgia" w:eastAsia="Times New Roman" w:hAnsi="Georgia" w:cs="Times New Roman"/>
                <w:iCs w:val="0"/>
                <w:color w:val="000000"/>
                <w:lang/>
              </w:rPr>
            </w:pPr>
            <w:r w:rsidRPr="001E5CDD">
              <w:rPr>
                <w:rFonts w:ascii="Georgia" w:eastAsia="Times New Roman" w:hAnsi="Georgia" w:cs="Times New Roman"/>
                <w:iCs w:val="0"/>
                <w:color w:val="000000"/>
              </w:rPr>
              <w:t> </w:t>
            </w:r>
          </w:p>
        </w:tc>
      </w:tr>
      <w:tr w:rsidR="00BB6BED" w:rsidRPr="001E5CDD" w14:paraId="1F779C05" w14:textId="77777777" w:rsidTr="004A07E8">
        <w:trPr>
          <w:trHeight w:val="266"/>
        </w:trPr>
        <w:tc>
          <w:tcPr>
            <w:tcW w:w="803" w:type="dxa"/>
            <w:tcBorders>
              <w:top w:val="nil"/>
              <w:left w:val="single" w:sz="4" w:space="0" w:color="auto"/>
              <w:bottom w:val="single" w:sz="4" w:space="0" w:color="auto"/>
              <w:right w:val="single" w:sz="4" w:space="0" w:color="auto"/>
            </w:tcBorders>
            <w:vAlign w:val="center"/>
            <w:hideMark/>
          </w:tcPr>
          <w:p w14:paraId="4DDE10BA" w14:textId="77777777" w:rsidR="00BB6BED" w:rsidRPr="001E5CDD" w:rsidRDefault="00BB6BED" w:rsidP="00BB6BED">
            <w:pPr>
              <w:spacing w:after="0" w:line="240" w:lineRule="auto"/>
              <w:jc w:val="right"/>
              <w:rPr>
                <w:rFonts w:ascii="Georgia" w:eastAsia="Times New Roman" w:hAnsi="Georgia" w:cs="Times New Roman"/>
                <w:iCs w:val="0"/>
                <w:color w:val="000000"/>
                <w:lang/>
              </w:rPr>
            </w:pPr>
            <w:r w:rsidRPr="001E5CDD">
              <w:rPr>
                <w:rFonts w:ascii="Georgia" w:eastAsia="Times New Roman" w:hAnsi="Georgia" w:cs="Times New Roman"/>
                <w:iCs w:val="0"/>
                <w:color w:val="000000"/>
              </w:rPr>
              <w:t>2</w:t>
            </w:r>
          </w:p>
        </w:tc>
        <w:tc>
          <w:tcPr>
            <w:tcW w:w="1622" w:type="dxa"/>
            <w:tcBorders>
              <w:top w:val="nil"/>
              <w:left w:val="nil"/>
              <w:bottom w:val="single" w:sz="4" w:space="0" w:color="auto"/>
              <w:right w:val="single" w:sz="4" w:space="0" w:color="auto"/>
            </w:tcBorders>
            <w:vAlign w:val="center"/>
            <w:hideMark/>
          </w:tcPr>
          <w:p w14:paraId="5B348B5B" w14:textId="670DD908" w:rsidR="00BB6BED" w:rsidRPr="001E5CDD" w:rsidRDefault="004A07E8" w:rsidP="00BB6BED">
            <w:pPr>
              <w:spacing w:after="0" w:line="240" w:lineRule="auto"/>
              <w:jc w:val="center"/>
              <w:rPr>
                <w:rFonts w:ascii="Georgia" w:eastAsia="Times New Roman" w:hAnsi="Georgia" w:cs="Times New Roman"/>
                <w:iCs w:val="0"/>
                <w:color w:val="000000"/>
                <w:lang/>
              </w:rPr>
            </w:pPr>
            <w:r>
              <w:rPr>
                <w:rFonts w:ascii="Georgia" w:eastAsia="Times New Roman" w:hAnsi="Georgia" w:cs="Times New Roman"/>
                <w:iCs w:val="0"/>
                <w:color w:val="000000"/>
                <w:lang w:val="en-US"/>
              </w:rPr>
              <w:t>September-1</w:t>
            </w:r>
            <w:r>
              <w:rPr>
                <w:rFonts w:ascii="Georgia" w:eastAsia="Times New Roman" w:hAnsi="Georgia" w:cs="Times New Roman"/>
                <w:iCs w:val="0"/>
                <w:color w:val="000000"/>
                <w:lang w:val="en-US"/>
              </w:rPr>
              <w:t>6</w:t>
            </w:r>
          </w:p>
        </w:tc>
        <w:tc>
          <w:tcPr>
            <w:tcW w:w="2599" w:type="dxa"/>
            <w:tcBorders>
              <w:top w:val="nil"/>
              <w:left w:val="nil"/>
              <w:bottom w:val="single" w:sz="4" w:space="0" w:color="auto"/>
              <w:right w:val="single" w:sz="4" w:space="0" w:color="auto"/>
            </w:tcBorders>
            <w:hideMark/>
          </w:tcPr>
          <w:p w14:paraId="09D30F75" w14:textId="4DA32834" w:rsidR="00BB6BED" w:rsidRPr="004A07E8" w:rsidRDefault="004A07E8" w:rsidP="00BB6BED">
            <w:pPr>
              <w:spacing w:after="0" w:line="240" w:lineRule="auto"/>
              <w:jc w:val="center"/>
              <w:rPr>
                <w:rFonts w:ascii="Georgia" w:eastAsia="Times New Roman" w:hAnsi="Georgia" w:cs="Times New Roman"/>
                <w:iCs w:val="0"/>
                <w:color w:val="000000"/>
                <w:lang w:val="en-US"/>
              </w:rPr>
            </w:pPr>
            <w:r>
              <w:rPr>
                <w:rFonts w:ascii="Georgia" w:eastAsia="Times New Roman" w:hAnsi="Georgia" w:cs="Times New Roman"/>
                <w:iCs w:val="0"/>
                <w:color w:val="000000"/>
                <w:lang w:val="en-US"/>
              </w:rPr>
              <w:t>50</w:t>
            </w:r>
          </w:p>
        </w:tc>
        <w:tc>
          <w:tcPr>
            <w:tcW w:w="2235" w:type="dxa"/>
            <w:tcBorders>
              <w:top w:val="nil"/>
              <w:left w:val="nil"/>
              <w:bottom w:val="single" w:sz="4" w:space="0" w:color="auto"/>
              <w:right w:val="single" w:sz="4" w:space="0" w:color="auto"/>
            </w:tcBorders>
            <w:vAlign w:val="center"/>
            <w:hideMark/>
          </w:tcPr>
          <w:p w14:paraId="0104B67A" w14:textId="77777777" w:rsidR="00BB6BED" w:rsidRPr="001E5CDD" w:rsidRDefault="00BB6BED" w:rsidP="00BB6BED">
            <w:pPr>
              <w:spacing w:after="0" w:line="240" w:lineRule="auto"/>
              <w:rPr>
                <w:rFonts w:ascii="Georgia" w:eastAsia="Times New Roman" w:hAnsi="Georgia" w:cs="Times New Roman"/>
                <w:iCs w:val="0"/>
                <w:color w:val="000000"/>
                <w:lang/>
              </w:rPr>
            </w:pPr>
            <w:r w:rsidRPr="001E5CDD">
              <w:rPr>
                <w:rFonts w:ascii="Georgia" w:eastAsia="Times New Roman" w:hAnsi="Georgia" w:cs="Times New Roman"/>
                <w:iCs w:val="0"/>
                <w:color w:val="000000"/>
              </w:rPr>
              <w:t> </w:t>
            </w:r>
          </w:p>
        </w:tc>
        <w:tc>
          <w:tcPr>
            <w:tcW w:w="2083" w:type="dxa"/>
            <w:tcBorders>
              <w:top w:val="nil"/>
              <w:left w:val="nil"/>
              <w:bottom w:val="single" w:sz="4" w:space="0" w:color="auto"/>
              <w:right w:val="single" w:sz="4" w:space="0" w:color="auto"/>
            </w:tcBorders>
            <w:vAlign w:val="center"/>
            <w:hideMark/>
          </w:tcPr>
          <w:p w14:paraId="2CD917ED" w14:textId="77777777" w:rsidR="00BB6BED" w:rsidRPr="001E5CDD" w:rsidRDefault="00BB6BED" w:rsidP="00BB6BED">
            <w:pPr>
              <w:spacing w:after="0" w:line="240" w:lineRule="auto"/>
              <w:rPr>
                <w:rFonts w:ascii="Georgia" w:eastAsia="Times New Roman" w:hAnsi="Georgia" w:cs="Times New Roman"/>
                <w:iCs w:val="0"/>
                <w:color w:val="000000"/>
                <w:lang/>
              </w:rPr>
            </w:pPr>
            <w:r w:rsidRPr="001E5CDD">
              <w:rPr>
                <w:rFonts w:ascii="Georgia" w:eastAsia="Times New Roman" w:hAnsi="Georgia" w:cs="Times New Roman"/>
                <w:iCs w:val="0"/>
                <w:color w:val="000000"/>
              </w:rPr>
              <w:t> </w:t>
            </w:r>
          </w:p>
        </w:tc>
      </w:tr>
      <w:tr w:rsidR="00BB6BED" w:rsidRPr="001E5CDD" w14:paraId="6F24A24D" w14:textId="77777777" w:rsidTr="004A07E8">
        <w:trPr>
          <w:trHeight w:val="266"/>
        </w:trPr>
        <w:tc>
          <w:tcPr>
            <w:tcW w:w="803" w:type="dxa"/>
            <w:tcBorders>
              <w:top w:val="nil"/>
              <w:left w:val="single" w:sz="4" w:space="0" w:color="auto"/>
              <w:bottom w:val="single" w:sz="4" w:space="0" w:color="auto"/>
              <w:right w:val="single" w:sz="4" w:space="0" w:color="auto"/>
            </w:tcBorders>
            <w:vAlign w:val="center"/>
            <w:hideMark/>
          </w:tcPr>
          <w:p w14:paraId="4AA91E48" w14:textId="77777777" w:rsidR="00BB6BED" w:rsidRPr="001E5CDD" w:rsidRDefault="00BB6BED" w:rsidP="00BB6BED">
            <w:pPr>
              <w:spacing w:after="0" w:line="240" w:lineRule="auto"/>
              <w:jc w:val="right"/>
              <w:rPr>
                <w:rFonts w:ascii="Georgia" w:eastAsia="Times New Roman" w:hAnsi="Georgia" w:cs="Times New Roman"/>
                <w:iCs w:val="0"/>
                <w:color w:val="000000"/>
                <w:lang/>
              </w:rPr>
            </w:pPr>
            <w:r w:rsidRPr="001E5CDD">
              <w:rPr>
                <w:rFonts w:ascii="Georgia" w:eastAsia="Times New Roman" w:hAnsi="Georgia" w:cs="Times New Roman"/>
                <w:iCs w:val="0"/>
                <w:color w:val="000000"/>
              </w:rPr>
              <w:lastRenderedPageBreak/>
              <w:t>3</w:t>
            </w:r>
          </w:p>
        </w:tc>
        <w:tc>
          <w:tcPr>
            <w:tcW w:w="1622" w:type="dxa"/>
            <w:tcBorders>
              <w:top w:val="nil"/>
              <w:left w:val="nil"/>
              <w:bottom w:val="single" w:sz="4" w:space="0" w:color="auto"/>
              <w:right w:val="single" w:sz="4" w:space="0" w:color="auto"/>
            </w:tcBorders>
            <w:vAlign w:val="center"/>
            <w:hideMark/>
          </w:tcPr>
          <w:p w14:paraId="54FB83AA" w14:textId="68363ACE" w:rsidR="00BB6BED" w:rsidRPr="001E5CDD" w:rsidRDefault="004A07E8" w:rsidP="00BB6BED">
            <w:pPr>
              <w:spacing w:after="0" w:line="240" w:lineRule="auto"/>
              <w:jc w:val="center"/>
              <w:rPr>
                <w:rFonts w:ascii="Georgia" w:eastAsia="Times New Roman" w:hAnsi="Georgia" w:cs="Times New Roman"/>
                <w:iCs w:val="0"/>
                <w:color w:val="000000"/>
                <w:lang/>
              </w:rPr>
            </w:pPr>
            <w:r>
              <w:rPr>
                <w:rFonts w:ascii="Georgia" w:eastAsia="Times New Roman" w:hAnsi="Georgia" w:cs="Times New Roman"/>
                <w:iCs w:val="0"/>
                <w:color w:val="000000"/>
                <w:lang w:val="en-US"/>
              </w:rPr>
              <w:t>September-1</w:t>
            </w:r>
            <w:r>
              <w:rPr>
                <w:rFonts w:ascii="Georgia" w:eastAsia="Times New Roman" w:hAnsi="Georgia" w:cs="Times New Roman"/>
                <w:iCs w:val="0"/>
                <w:color w:val="000000"/>
                <w:lang w:val="en-US"/>
              </w:rPr>
              <w:t>7</w:t>
            </w:r>
          </w:p>
        </w:tc>
        <w:tc>
          <w:tcPr>
            <w:tcW w:w="2599" w:type="dxa"/>
            <w:tcBorders>
              <w:top w:val="nil"/>
              <w:left w:val="nil"/>
              <w:bottom w:val="single" w:sz="4" w:space="0" w:color="auto"/>
              <w:right w:val="single" w:sz="4" w:space="0" w:color="auto"/>
            </w:tcBorders>
            <w:hideMark/>
          </w:tcPr>
          <w:p w14:paraId="4FF6E846" w14:textId="1873BEDE" w:rsidR="00BB6BED" w:rsidRPr="001E5CDD" w:rsidRDefault="00BB6BED" w:rsidP="00BB6BED">
            <w:pPr>
              <w:spacing w:after="0" w:line="240" w:lineRule="auto"/>
              <w:jc w:val="center"/>
              <w:rPr>
                <w:rFonts w:ascii="Georgia" w:eastAsia="Times New Roman" w:hAnsi="Georgia" w:cs="Times New Roman"/>
                <w:iCs w:val="0"/>
                <w:color w:val="000000"/>
                <w:lang/>
              </w:rPr>
            </w:pPr>
            <w:r w:rsidRPr="00C24118">
              <w:rPr>
                <w:rFonts w:ascii="Georgia" w:eastAsia="Times New Roman" w:hAnsi="Georgia" w:cs="Times New Roman"/>
                <w:iCs w:val="0"/>
                <w:color w:val="000000"/>
              </w:rPr>
              <w:t>50</w:t>
            </w:r>
          </w:p>
        </w:tc>
        <w:tc>
          <w:tcPr>
            <w:tcW w:w="2235" w:type="dxa"/>
            <w:tcBorders>
              <w:top w:val="nil"/>
              <w:left w:val="nil"/>
              <w:bottom w:val="single" w:sz="4" w:space="0" w:color="auto"/>
              <w:right w:val="single" w:sz="4" w:space="0" w:color="auto"/>
            </w:tcBorders>
            <w:vAlign w:val="center"/>
            <w:hideMark/>
          </w:tcPr>
          <w:p w14:paraId="4E39A543" w14:textId="77777777" w:rsidR="00BB6BED" w:rsidRPr="001E5CDD" w:rsidRDefault="00BB6BED" w:rsidP="00BB6BED">
            <w:pPr>
              <w:spacing w:after="0" w:line="240" w:lineRule="auto"/>
              <w:rPr>
                <w:rFonts w:ascii="Georgia" w:eastAsia="Times New Roman" w:hAnsi="Georgia" w:cs="Times New Roman"/>
                <w:iCs w:val="0"/>
                <w:color w:val="000000"/>
                <w:lang/>
              </w:rPr>
            </w:pPr>
            <w:r w:rsidRPr="001E5CDD">
              <w:rPr>
                <w:rFonts w:ascii="Georgia" w:eastAsia="Times New Roman" w:hAnsi="Georgia" w:cs="Times New Roman"/>
                <w:iCs w:val="0"/>
                <w:color w:val="000000"/>
              </w:rPr>
              <w:t> </w:t>
            </w:r>
          </w:p>
        </w:tc>
        <w:tc>
          <w:tcPr>
            <w:tcW w:w="2083" w:type="dxa"/>
            <w:tcBorders>
              <w:top w:val="nil"/>
              <w:left w:val="nil"/>
              <w:bottom w:val="single" w:sz="4" w:space="0" w:color="auto"/>
              <w:right w:val="single" w:sz="4" w:space="0" w:color="auto"/>
            </w:tcBorders>
            <w:vAlign w:val="center"/>
            <w:hideMark/>
          </w:tcPr>
          <w:p w14:paraId="1485E165" w14:textId="77777777" w:rsidR="00BB6BED" w:rsidRPr="001E5CDD" w:rsidRDefault="00BB6BED" w:rsidP="00BB6BED">
            <w:pPr>
              <w:spacing w:after="0" w:line="240" w:lineRule="auto"/>
              <w:rPr>
                <w:rFonts w:ascii="Georgia" w:eastAsia="Times New Roman" w:hAnsi="Georgia" w:cs="Times New Roman"/>
                <w:iCs w:val="0"/>
                <w:color w:val="000000"/>
                <w:lang/>
              </w:rPr>
            </w:pPr>
            <w:r w:rsidRPr="001E5CDD">
              <w:rPr>
                <w:rFonts w:ascii="Georgia" w:eastAsia="Times New Roman" w:hAnsi="Georgia" w:cs="Times New Roman"/>
                <w:iCs w:val="0"/>
                <w:color w:val="000000"/>
              </w:rPr>
              <w:t> </w:t>
            </w:r>
          </w:p>
        </w:tc>
      </w:tr>
      <w:tr w:rsidR="00BB6BED" w:rsidRPr="001E5CDD" w14:paraId="18FB46DA" w14:textId="77777777" w:rsidTr="004A07E8">
        <w:trPr>
          <w:trHeight w:val="266"/>
        </w:trPr>
        <w:tc>
          <w:tcPr>
            <w:tcW w:w="803" w:type="dxa"/>
            <w:tcBorders>
              <w:top w:val="nil"/>
              <w:left w:val="single" w:sz="4" w:space="0" w:color="auto"/>
              <w:bottom w:val="single" w:sz="4" w:space="0" w:color="auto"/>
              <w:right w:val="single" w:sz="4" w:space="0" w:color="auto"/>
            </w:tcBorders>
            <w:vAlign w:val="center"/>
            <w:hideMark/>
          </w:tcPr>
          <w:p w14:paraId="6B73502B" w14:textId="77777777" w:rsidR="00BB6BED" w:rsidRPr="001E5CDD" w:rsidRDefault="00BB6BED" w:rsidP="00BB6BED">
            <w:pPr>
              <w:spacing w:after="0" w:line="240" w:lineRule="auto"/>
              <w:jc w:val="right"/>
              <w:rPr>
                <w:rFonts w:ascii="Georgia" w:eastAsia="Times New Roman" w:hAnsi="Georgia" w:cs="Times New Roman"/>
                <w:iCs w:val="0"/>
                <w:color w:val="000000"/>
                <w:lang/>
              </w:rPr>
            </w:pPr>
            <w:r w:rsidRPr="001E5CDD">
              <w:rPr>
                <w:rFonts w:ascii="Georgia" w:eastAsia="Times New Roman" w:hAnsi="Georgia" w:cs="Times New Roman"/>
                <w:iCs w:val="0"/>
                <w:color w:val="000000"/>
              </w:rPr>
              <w:t>4</w:t>
            </w:r>
          </w:p>
        </w:tc>
        <w:tc>
          <w:tcPr>
            <w:tcW w:w="1622" w:type="dxa"/>
            <w:tcBorders>
              <w:top w:val="nil"/>
              <w:left w:val="nil"/>
              <w:bottom w:val="single" w:sz="4" w:space="0" w:color="auto"/>
              <w:right w:val="single" w:sz="4" w:space="0" w:color="auto"/>
            </w:tcBorders>
            <w:vAlign w:val="center"/>
            <w:hideMark/>
          </w:tcPr>
          <w:p w14:paraId="41D7668D" w14:textId="1B2544D9" w:rsidR="00BB6BED" w:rsidRPr="001E5CDD" w:rsidRDefault="004A07E8" w:rsidP="00BB6BED">
            <w:pPr>
              <w:spacing w:after="0" w:line="240" w:lineRule="auto"/>
              <w:jc w:val="center"/>
              <w:rPr>
                <w:rFonts w:ascii="Georgia" w:eastAsia="Times New Roman" w:hAnsi="Georgia" w:cs="Times New Roman"/>
                <w:iCs w:val="0"/>
                <w:color w:val="000000"/>
                <w:lang/>
              </w:rPr>
            </w:pPr>
            <w:r>
              <w:rPr>
                <w:rFonts w:ascii="Georgia" w:eastAsia="Times New Roman" w:hAnsi="Georgia" w:cs="Times New Roman"/>
                <w:iCs w:val="0"/>
                <w:color w:val="000000"/>
                <w:lang w:val="en-US"/>
              </w:rPr>
              <w:t>September-1</w:t>
            </w:r>
            <w:r>
              <w:rPr>
                <w:rFonts w:ascii="Georgia" w:eastAsia="Times New Roman" w:hAnsi="Georgia" w:cs="Times New Roman"/>
                <w:iCs w:val="0"/>
                <w:color w:val="000000"/>
                <w:lang w:val="en-US"/>
              </w:rPr>
              <w:t>8</w:t>
            </w:r>
          </w:p>
        </w:tc>
        <w:tc>
          <w:tcPr>
            <w:tcW w:w="2599" w:type="dxa"/>
            <w:tcBorders>
              <w:top w:val="nil"/>
              <w:left w:val="nil"/>
              <w:bottom w:val="single" w:sz="4" w:space="0" w:color="auto"/>
              <w:right w:val="single" w:sz="4" w:space="0" w:color="auto"/>
            </w:tcBorders>
            <w:hideMark/>
          </w:tcPr>
          <w:p w14:paraId="7F85FC78" w14:textId="38EB3E92" w:rsidR="00BB6BED" w:rsidRPr="001E5CDD" w:rsidRDefault="00BB6BED" w:rsidP="00BB6BED">
            <w:pPr>
              <w:spacing w:after="0" w:line="240" w:lineRule="auto"/>
              <w:jc w:val="center"/>
              <w:rPr>
                <w:rFonts w:ascii="Georgia" w:eastAsia="Times New Roman" w:hAnsi="Georgia" w:cs="Times New Roman"/>
                <w:iCs w:val="0"/>
                <w:color w:val="000000"/>
                <w:lang/>
              </w:rPr>
            </w:pPr>
            <w:r w:rsidRPr="00C24118">
              <w:rPr>
                <w:rFonts w:ascii="Georgia" w:eastAsia="Times New Roman" w:hAnsi="Georgia" w:cs="Times New Roman"/>
                <w:iCs w:val="0"/>
                <w:color w:val="000000"/>
              </w:rPr>
              <w:t>50</w:t>
            </w:r>
          </w:p>
        </w:tc>
        <w:tc>
          <w:tcPr>
            <w:tcW w:w="2235" w:type="dxa"/>
            <w:tcBorders>
              <w:top w:val="nil"/>
              <w:left w:val="nil"/>
              <w:bottom w:val="single" w:sz="4" w:space="0" w:color="auto"/>
              <w:right w:val="single" w:sz="4" w:space="0" w:color="auto"/>
            </w:tcBorders>
            <w:vAlign w:val="center"/>
            <w:hideMark/>
          </w:tcPr>
          <w:p w14:paraId="52339236" w14:textId="77777777" w:rsidR="00BB6BED" w:rsidRPr="001E5CDD" w:rsidRDefault="00BB6BED" w:rsidP="00BB6BED">
            <w:pPr>
              <w:spacing w:after="0" w:line="240" w:lineRule="auto"/>
              <w:rPr>
                <w:rFonts w:ascii="Georgia" w:eastAsia="Times New Roman" w:hAnsi="Georgia" w:cs="Times New Roman"/>
                <w:iCs w:val="0"/>
                <w:color w:val="000000"/>
                <w:lang/>
              </w:rPr>
            </w:pPr>
            <w:r w:rsidRPr="001E5CDD">
              <w:rPr>
                <w:rFonts w:ascii="Georgia" w:eastAsia="Times New Roman" w:hAnsi="Georgia" w:cs="Times New Roman"/>
                <w:iCs w:val="0"/>
                <w:color w:val="000000"/>
              </w:rPr>
              <w:t> </w:t>
            </w:r>
          </w:p>
        </w:tc>
        <w:tc>
          <w:tcPr>
            <w:tcW w:w="2083" w:type="dxa"/>
            <w:tcBorders>
              <w:top w:val="nil"/>
              <w:left w:val="nil"/>
              <w:bottom w:val="single" w:sz="4" w:space="0" w:color="auto"/>
              <w:right w:val="single" w:sz="4" w:space="0" w:color="auto"/>
            </w:tcBorders>
            <w:vAlign w:val="center"/>
            <w:hideMark/>
          </w:tcPr>
          <w:p w14:paraId="1F7CFCCF" w14:textId="77777777" w:rsidR="00BB6BED" w:rsidRPr="001E5CDD" w:rsidRDefault="00BB6BED" w:rsidP="00BB6BED">
            <w:pPr>
              <w:spacing w:after="0" w:line="240" w:lineRule="auto"/>
              <w:rPr>
                <w:rFonts w:ascii="Georgia" w:eastAsia="Times New Roman" w:hAnsi="Georgia" w:cs="Times New Roman"/>
                <w:iCs w:val="0"/>
                <w:color w:val="000000"/>
                <w:lang/>
              </w:rPr>
            </w:pPr>
            <w:r w:rsidRPr="001E5CDD">
              <w:rPr>
                <w:rFonts w:ascii="Georgia" w:eastAsia="Times New Roman" w:hAnsi="Georgia" w:cs="Times New Roman"/>
                <w:iCs w:val="0"/>
                <w:color w:val="000000"/>
              </w:rPr>
              <w:t> </w:t>
            </w:r>
          </w:p>
        </w:tc>
      </w:tr>
    </w:tbl>
    <w:p w14:paraId="420F5782" w14:textId="77777777" w:rsidR="001E5CDD" w:rsidRPr="00382643" w:rsidRDefault="001E5CDD" w:rsidP="00693374">
      <w:pPr>
        <w:jc w:val="both"/>
        <w:rPr>
          <w:rFonts w:ascii="Georgia" w:hAnsi="Georgia" w:cs="Calibri"/>
          <w:color w:val="000000"/>
          <w:sz w:val="24"/>
          <w:szCs w:val="24"/>
        </w:rPr>
      </w:pPr>
    </w:p>
    <w:p w14:paraId="1DBE1F6D" w14:textId="6403AE0D" w:rsidR="00693374" w:rsidRDefault="00693374" w:rsidP="00693374">
      <w:pPr>
        <w:pStyle w:val="ListParagraph"/>
        <w:numPr>
          <w:ilvl w:val="1"/>
          <w:numId w:val="2"/>
        </w:numPr>
        <w:pBdr>
          <w:top w:val="nil"/>
          <w:left w:val="nil"/>
          <w:bottom w:val="nil"/>
          <w:right w:val="nil"/>
          <w:between w:val="nil"/>
        </w:pBdr>
        <w:outlineLvl w:val="0"/>
        <w:rPr>
          <w:rFonts w:ascii="Georgia" w:hAnsi="Georgia"/>
          <w:b/>
          <w:bCs/>
          <w:sz w:val="24"/>
          <w:szCs w:val="24"/>
        </w:rPr>
      </w:pPr>
      <w:bookmarkStart w:id="15" w:name="OLE_LINK6"/>
      <w:bookmarkStart w:id="16" w:name="_Toc207202895"/>
      <w:bookmarkEnd w:id="12"/>
      <w:r w:rsidRPr="00382643">
        <w:rPr>
          <w:rFonts w:ascii="Georgia" w:hAnsi="Georgia"/>
          <w:b/>
          <w:bCs/>
          <w:sz w:val="24"/>
          <w:szCs w:val="24"/>
        </w:rPr>
        <w:t>Participation in the Data Use Case</w:t>
      </w:r>
      <w:bookmarkEnd w:id="16"/>
      <w:r w:rsidRPr="00382643">
        <w:rPr>
          <w:rFonts w:ascii="Georgia" w:hAnsi="Georgia"/>
          <w:b/>
          <w:bCs/>
          <w:sz w:val="24"/>
          <w:szCs w:val="24"/>
        </w:rPr>
        <w:t xml:space="preserve"> </w:t>
      </w:r>
    </w:p>
    <w:p w14:paraId="5BDEEDB6" w14:textId="77777777" w:rsidR="004A07E8" w:rsidRDefault="004A07E8" w:rsidP="004A07E8">
      <w:pPr>
        <w:pStyle w:val="NormalWeb"/>
        <w:rPr>
          <w:color w:val="000000"/>
        </w:rPr>
      </w:pPr>
      <w:bookmarkStart w:id="17" w:name="OLE_LINK2"/>
      <w:r>
        <w:rPr>
          <w:color w:val="000000"/>
        </w:rPr>
        <w:t>During the Kigali session, we did not allocate dedicated time for participants to present progress on their data use cases. This was intentional, as in the four weeks leading up to the in-person session, we had already scheduled two rounds of mandatory meetings for participants to report on their progress, as well as one round of office hours for them to consult with trainers regarding any challenges they needed assistance with.</w:t>
      </w:r>
    </w:p>
    <w:p w14:paraId="12524B64" w14:textId="77777777" w:rsidR="004A07E8" w:rsidRDefault="004A07E8" w:rsidP="004A07E8">
      <w:pPr>
        <w:pStyle w:val="NormalWeb"/>
        <w:rPr>
          <w:color w:val="000000"/>
        </w:rPr>
      </w:pPr>
      <w:r>
        <w:rPr>
          <w:color w:val="000000"/>
        </w:rPr>
        <w:t xml:space="preserve">However, during the session, we offered participants who were willing to discuss their data use cases the opportunity to consult with us. We also set aside a small amount of time during group discussions for teams to approach trainers with pressing needs. </w:t>
      </w:r>
      <w:commentRangeStart w:id="18"/>
      <w:r>
        <w:rPr>
          <w:color w:val="000000"/>
        </w:rPr>
        <w:t>Through this arrangement, approximately three to five individual consultations were conducted</w:t>
      </w:r>
      <w:commentRangeEnd w:id="18"/>
      <w:r>
        <w:rPr>
          <w:rStyle w:val="CommentReference"/>
          <w:rFonts w:asciiTheme="minorHAnsi" w:eastAsiaTheme="minorEastAsia" w:hAnsiTheme="minorHAnsi" w:cstheme="minorBidi"/>
          <w:iCs/>
          <w:lang w:val="en"/>
        </w:rPr>
        <w:commentReference w:id="18"/>
      </w:r>
      <w:r>
        <w:rPr>
          <w:color w:val="000000"/>
        </w:rPr>
        <w:t>.</w:t>
      </w:r>
    </w:p>
    <w:p w14:paraId="72201F52" w14:textId="77777777" w:rsidR="00693374" w:rsidRPr="00382643" w:rsidRDefault="00693374" w:rsidP="0079130A">
      <w:pPr>
        <w:pStyle w:val="ListParagraph"/>
        <w:numPr>
          <w:ilvl w:val="0"/>
          <w:numId w:val="2"/>
        </w:numPr>
        <w:pBdr>
          <w:top w:val="nil"/>
          <w:left w:val="nil"/>
          <w:bottom w:val="nil"/>
          <w:right w:val="nil"/>
          <w:between w:val="nil"/>
        </w:pBdr>
        <w:spacing w:before="240"/>
        <w:outlineLvl w:val="0"/>
        <w:rPr>
          <w:rFonts w:ascii="Georgia" w:hAnsi="Georgia"/>
          <w:b/>
          <w:bCs/>
          <w:sz w:val="24"/>
          <w:szCs w:val="24"/>
        </w:rPr>
      </w:pPr>
      <w:bookmarkStart w:id="19" w:name="_Toc207202896"/>
      <w:bookmarkEnd w:id="15"/>
      <w:bookmarkEnd w:id="17"/>
      <w:r w:rsidRPr="00382643">
        <w:rPr>
          <w:rFonts w:ascii="Georgia" w:hAnsi="Georgia"/>
          <w:b/>
          <w:bCs/>
          <w:sz w:val="24"/>
          <w:szCs w:val="24"/>
        </w:rPr>
        <w:t>Performance on Assessments</w:t>
      </w:r>
      <w:bookmarkEnd w:id="19"/>
      <w:r w:rsidRPr="00382643">
        <w:rPr>
          <w:rFonts w:ascii="Georgia" w:hAnsi="Georgia"/>
          <w:b/>
          <w:bCs/>
          <w:sz w:val="24"/>
          <w:szCs w:val="24"/>
        </w:rPr>
        <w:t xml:space="preserve"> </w:t>
      </w:r>
      <w:bookmarkStart w:id="20" w:name="OLE_LINK11"/>
    </w:p>
    <w:p w14:paraId="2051B98D" w14:textId="72C1066B" w:rsidR="00693374" w:rsidRPr="00382643" w:rsidRDefault="00693374" w:rsidP="00693374">
      <w:pPr>
        <w:pStyle w:val="ListParagraph"/>
        <w:numPr>
          <w:ilvl w:val="1"/>
          <w:numId w:val="2"/>
        </w:numPr>
        <w:pBdr>
          <w:top w:val="nil"/>
          <w:left w:val="nil"/>
          <w:bottom w:val="nil"/>
          <w:right w:val="nil"/>
          <w:between w:val="nil"/>
        </w:pBdr>
        <w:outlineLvl w:val="0"/>
        <w:rPr>
          <w:rFonts w:ascii="Georgia" w:hAnsi="Georgia"/>
          <w:b/>
          <w:bCs/>
          <w:sz w:val="24"/>
          <w:szCs w:val="24"/>
        </w:rPr>
      </w:pPr>
      <w:bookmarkStart w:id="21" w:name="_Toc207202897"/>
      <w:r w:rsidRPr="00382643">
        <w:rPr>
          <w:rFonts w:ascii="Georgia" w:hAnsi="Georgia"/>
          <w:b/>
          <w:bCs/>
          <w:sz w:val="24"/>
          <w:szCs w:val="24"/>
        </w:rPr>
        <w:t>Evaluation and Assessment Framework</w:t>
      </w:r>
      <w:bookmarkEnd w:id="21"/>
    </w:p>
    <w:bookmarkEnd w:id="20"/>
    <w:p w14:paraId="7A482019" w14:textId="77777777" w:rsidR="00693374" w:rsidRPr="00382643" w:rsidRDefault="00693374" w:rsidP="00693374">
      <w:pPr>
        <w:pStyle w:val="NormalWeb"/>
        <w:rPr>
          <w:rFonts w:ascii="Georgia" w:hAnsi="Georgia" w:cs="Calibri"/>
          <w:color w:val="000000"/>
        </w:rPr>
      </w:pPr>
      <w:r w:rsidRPr="00382643">
        <w:rPr>
          <w:rFonts w:ascii="Georgia" w:hAnsi="Georgia" w:cs="Calibri"/>
          <w:color w:val="000000"/>
        </w:rPr>
        <w:t>To track participant performance and ensure completion of all course activities, the training included three types of graded assessments:</w:t>
      </w:r>
    </w:p>
    <w:p w14:paraId="3C046308" w14:textId="77777777" w:rsidR="00693374" w:rsidRPr="00382643" w:rsidRDefault="00693374" w:rsidP="00693374">
      <w:pPr>
        <w:pStyle w:val="NormalWeb"/>
        <w:numPr>
          <w:ilvl w:val="0"/>
          <w:numId w:val="19"/>
        </w:numPr>
        <w:rPr>
          <w:rFonts w:ascii="Georgia" w:hAnsi="Georgia" w:cs="Calibri"/>
          <w:color w:val="000000"/>
        </w:rPr>
      </w:pPr>
      <w:r w:rsidRPr="00382643">
        <w:rPr>
          <w:rStyle w:val="Strong"/>
          <w:rFonts w:ascii="Georgia" w:eastAsiaTheme="majorEastAsia" w:hAnsi="Georgia" w:cs="Calibri"/>
          <w:color w:val="000000"/>
        </w:rPr>
        <w:t>Quizzes:</w:t>
      </w:r>
      <w:r w:rsidRPr="00382643">
        <w:rPr>
          <w:rStyle w:val="apple-converted-space"/>
          <w:rFonts w:ascii="Georgia" w:eastAsiaTheme="majorEastAsia" w:hAnsi="Georgia" w:cs="Calibri"/>
          <w:color w:val="000000"/>
        </w:rPr>
        <w:t> </w:t>
      </w:r>
      <w:r w:rsidRPr="00382643">
        <w:rPr>
          <w:rFonts w:ascii="Georgia" w:hAnsi="Georgia" w:cs="Calibri"/>
          <w:color w:val="000000"/>
        </w:rPr>
        <w:t>Short assessments, typically lasting no more than 25 minutes, designed to test participants’ understanding of key concepts.</w:t>
      </w:r>
    </w:p>
    <w:p w14:paraId="0F57FECE" w14:textId="77777777" w:rsidR="00693374" w:rsidRPr="00382643" w:rsidRDefault="00693374" w:rsidP="00693374">
      <w:pPr>
        <w:pStyle w:val="NormalWeb"/>
        <w:numPr>
          <w:ilvl w:val="0"/>
          <w:numId w:val="19"/>
        </w:numPr>
        <w:rPr>
          <w:rFonts w:ascii="Georgia" w:hAnsi="Georgia" w:cs="Calibri"/>
          <w:color w:val="000000"/>
        </w:rPr>
      </w:pPr>
      <w:r w:rsidRPr="00382643">
        <w:rPr>
          <w:rStyle w:val="Strong"/>
          <w:rFonts w:ascii="Georgia" w:eastAsiaTheme="majorEastAsia" w:hAnsi="Georgia" w:cs="Calibri"/>
          <w:color w:val="000000"/>
        </w:rPr>
        <w:t>Programming Assignments:</w:t>
      </w:r>
      <w:r w:rsidRPr="00382643">
        <w:rPr>
          <w:rStyle w:val="apple-converted-space"/>
          <w:rFonts w:ascii="Georgia" w:eastAsiaTheme="majorEastAsia" w:hAnsi="Georgia" w:cs="Calibri"/>
          <w:color w:val="000000"/>
        </w:rPr>
        <w:t> </w:t>
      </w:r>
      <w:r w:rsidRPr="00382643">
        <w:rPr>
          <w:rFonts w:ascii="Georgia" w:hAnsi="Georgia" w:cs="Calibri"/>
          <w:color w:val="000000"/>
        </w:rPr>
        <w:t>Given that this is a hands-on, skills-based training program, programming assignments are essential for allowing participants to practice their skills while also enabling instructors to evaluate how well the concepts have been understood.</w:t>
      </w:r>
    </w:p>
    <w:p w14:paraId="3DD6D098" w14:textId="77777777" w:rsidR="00693374" w:rsidRDefault="00693374" w:rsidP="00693374">
      <w:pPr>
        <w:pStyle w:val="NormalWeb"/>
        <w:numPr>
          <w:ilvl w:val="0"/>
          <w:numId w:val="19"/>
        </w:numPr>
        <w:rPr>
          <w:rFonts w:ascii="Georgia" w:hAnsi="Georgia" w:cs="Calibri"/>
          <w:color w:val="000000"/>
        </w:rPr>
      </w:pPr>
      <w:r w:rsidRPr="00382643">
        <w:rPr>
          <w:rStyle w:val="Strong"/>
          <w:rFonts w:ascii="Georgia" w:eastAsiaTheme="majorEastAsia" w:hAnsi="Georgia" w:cs="Calibri"/>
          <w:color w:val="000000"/>
        </w:rPr>
        <w:t>Data Use Case:</w:t>
      </w:r>
      <w:r w:rsidRPr="00382643">
        <w:rPr>
          <w:rStyle w:val="apple-converted-space"/>
          <w:rFonts w:ascii="Georgia" w:eastAsiaTheme="majorEastAsia" w:hAnsi="Georgia" w:cs="Calibri"/>
          <w:color w:val="000000"/>
        </w:rPr>
        <w:t> </w:t>
      </w:r>
      <w:r w:rsidRPr="00382643">
        <w:rPr>
          <w:rFonts w:ascii="Georgia" w:hAnsi="Georgia" w:cs="Calibri"/>
          <w:color w:val="000000"/>
        </w:rPr>
        <w:t>Serving as the capstone project of the training, this component contributes significantly to course completion and applies the skills learned in a practical context.</w:t>
      </w:r>
    </w:p>
    <w:p w14:paraId="162773E6" w14:textId="03F8FD69" w:rsidR="00CA03B8" w:rsidRDefault="00CA03B8" w:rsidP="00CA03B8">
      <w:pPr>
        <w:pStyle w:val="NormalWeb"/>
        <w:rPr>
          <w:rFonts w:ascii="Georgia" w:hAnsi="Georgia" w:cs="Calibri"/>
          <w:color w:val="000000"/>
        </w:rPr>
      </w:pPr>
      <w:r>
        <w:rPr>
          <w:rFonts w:ascii="Georgia" w:hAnsi="Georgia" w:cs="Calibri"/>
          <w:color w:val="000000"/>
        </w:rPr>
        <w:t xml:space="preserve">In this report, we will report on assessments which were assigned to participants during the recess period after the </w:t>
      </w:r>
      <w:proofErr w:type="spellStart"/>
      <w:r>
        <w:rPr>
          <w:rFonts w:ascii="Georgia" w:hAnsi="Georgia" w:cs="Calibri"/>
          <w:color w:val="000000"/>
        </w:rPr>
        <w:t>Nyagatare</w:t>
      </w:r>
      <w:proofErr w:type="spellEnd"/>
      <w:r>
        <w:rPr>
          <w:rFonts w:ascii="Georgia" w:hAnsi="Georgia" w:cs="Calibri"/>
          <w:color w:val="000000"/>
        </w:rPr>
        <w:t xml:space="preserve"> in-person training, this is between August 4 and September 14 well as the assessments in Kigali. The summary of these </w:t>
      </w:r>
      <w:proofErr w:type="spellStart"/>
      <w:r>
        <w:rPr>
          <w:rFonts w:ascii="Georgia" w:hAnsi="Georgia" w:cs="Calibri"/>
          <w:color w:val="000000"/>
        </w:rPr>
        <w:t>assesments</w:t>
      </w:r>
      <w:proofErr w:type="spellEnd"/>
      <w:r>
        <w:rPr>
          <w:rFonts w:ascii="Georgia" w:hAnsi="Georgia" w:cs="Calibri"/>
          <w:color w:val="000000"/>
        </w:rPr>
        <w:t xml:space="preserve"> is provided below:</w:t>
      </w:r>
    </w:p>
    <w:p w14:paraId="53B8398F" w14:textId="57124458" w:rsidR="00CA03B8" w:rsidRDefault="00CA03B8" w:rsidP="00CA03B8">
      <w:pPr>
        <w:pStyle w:val="NormalWeb"/>
        <w:numPr>
          <w:ilvl w:val="0"/>
          <w:numId w:val="47"/>
        </w:numPr>
        <w:rPr>
          <w:rFonts w:ascii="Georgia" w:hAnsi="Georgia" w:cs="Calibri"/>
          <w:color w:val="000000"/>
        </w:rPr>
      </w:pPr>
      <w:commentRangeStart w:id="22"/>
      <w:r>
        <w:rPr>
          <w:rFonts w:ascii="Georgia" w:hAnsi="Georgia" w:cs="Calibri"/>
          <w:color w:val="000000"/>
        </w:rPr>
        <w:t xml:space="preserve">Assignment-2. Sent out on August </w:t>
      </w:r>
      <w:r w:rsidR="00281D65">
        <w:rPr>
          <w:rFonts w:ascii="Georgia" w:hAnsi="Georgia" w:cs="Calibri"/>
          <w:color w:val="000000"/>
        </w:rPr>
        <w:t>12 with submission on August 20</w:t>
      </w:r>
      <w:commentRangeEnd w:id="22"/>
      <w:r w:rsidR="00281D65">
        <w:rPr>
          <w:rStyle w:val="CommentReference"/>
          <w:rFonts w:asciiTheme="minorHAnsi" w:eastAsiaTheme="minorEastAsia" w:hAnsiTheme="minorHAnsi" w:cstheme="minorBidi"/>
          <w:iCs/>
          <w:lang w:val="en"/>
        </w:rPr>
        <w:commentReference w:id="22"/>
      </w:r>
      <w:r w:rsidR="00281D65">
        <w:rPr>
          <w:rFonts w:ascii="Georgia" w:hAnsi="Georgia" w:cs="Calibri"/>
          <w:color w:val="000000"/>
        </w:rPr>
        <w:t xml:space="preserve">. </w:t>
      </w:r>
      <w:proofErr w:type="spellStart"/>
      <w:r w:rsidR="00281D65">
        <w:rPr>
          <w:rFonts w:ascii="Georgia" w:hAnsi="Georgia" w:cs="Calibri"/>
          <w:color w:val="000000"/>
        </w:rPr>
        <w:t>Thismis</w:t>
      </w:r>
      <w:proofErr w:type="spellEnd"/>
      <w:r w:rsidR="00281D65">
        <w:rPr>
          <w:rFonts w:ascii="Georgia" w:hAnsi="Georgia" w:cs="Calibri"/>
          <w:color w:val="000000"/>
        </w:rPr>
        <w:t xml:space="preserve"> an ungraded assignment. </w:t>
      </w:r>
    </w:p>
    <w:p w14:paraId="22BB6D7E" w14:textId="18705394" w:rsidR="00281D65" w:rsidRDefault="00281D65" w:rsidP="00CA03B8">
      <w:pPr>
        <w:pStyle w:val="NormalWeb"/>
        <w:numPr>
          <w:ilvl w:val="0"/>
          <w:numId w:val="47"/>
        </w:numPr>
        <w:rPr>
          <w:rFonts w:ascii="Georgia" w:hAnsi="Georgia" w:cs="Calibri"/>
          <w:color w:val="000000"/>
        </w:rPr>
      </w:pPr>
      <w:r>
        <w:rPr>
          <w:rFonts w:ascii="Georgia" w:hAnsi="Georgia" w:cs="Calibri"/>
          <w:color w:val="000000"/>
        </w:rPr>
        <w:t xml:space="preserve">Assignment-3. </w:t>
      </w:r>
      <w:commentRangeStart w:id="23"/>
      <w:r>
        <w:rPr>
          <w:rFonts w:ascii="Georgia" w:hAnsi="Georgia" w:cs="Calibri"/>
          <w:color w:val="000000"/>
        </w:rPr>
        <w:t>Sent out on August 25 with submission on September 6</w:t>
      </w:r>
      <w:commentRangeEnd w:id="23"/>
      <w:r>
        <w:rPr>
          <w:rStyle w:val="CommentReference"/>
          <w:rFonts w:asciiTheme="minorHAnsi" w:eastAsiaTheme="minorEastAsia" w:hAnsiTheme="minorHAnsi" w:cstheme="minorBidi"/>
          <w:iCs/>
          <w:lang w:val="en"/>
        </w:rPr>
        <w:commentReference w:id="23"/>
      </w:r>
      <w:r>
        <w:rPr>
          <w:rFonts w:ascii="Georgia" w:hAnsi="Georgia" w:cs="Calibri"/>
          <w:color w:val="000000"/>
        </w:rPr>
        <w:t>. This is a graded assignment.</w:t>
      </w:r>
    </w:p>
    <w:p w14:paraId="61713AFA" w14:textId="77777777" w:rsidR="00CA03B8" w:rsidRPr="00382643" w:rsidRDefault="00CA03B8" w:rsidP="00CA03B8">
      <w:pPr>
        <w:pStyle w:val="NormalWeb"/>
        <w:rPr>
          <w:rFonts w:ascii="Georgia" w:hAnsi="Georgia" w:cs="Calibri"/>
          <w:color w:val="000000"/>
        </w:rPr>
      </w:pPr>
    </w:p>
    <w:p w14:paraId="750D340D" w14:textId="5F6A72E5" w:rsidR="00693374" w:rsidRPr="00382643" w:rsidRDefault="00693374" w:rsidP="00693374">
      <w:pPr>
        <w:pStyle w:val="NormalWeb"/>
        <w:rPr>
          <w:rFonts w:ascii="Georgia" w:hAnsi="Georgia" w:cs="Calibri"/>
          <w:color w:val="000000"/>
        </w:rPr>
      </w:pPr>
      <w:r w:rsidRPr="00382643">
        <w:rPr>
          <w:rFonts w:ascii="Georgia" w:hAnsi="Georgia" w:cs="Calibri"/>
          <w:color w:val="000000"/>
        </w:rPr>
        <w:t xml:space="preserve">For the </w:t>
      </w:r>
      <w:r w:rsidR="004A07E8">
        <w:rPr>
          <w:rFonts w:ascii="Georgia" w:hAnsi="Georgia" w:cs="Calibri"/>
          <w:color w:val="000000"/>
        </w:rPr>
        <w:t>Kigali</w:t>
      </w:r>
      <w:r w:rsidRPr="00382643">
        <w:rPr>
          <w:rFonts w:ascii="Georgia" w:hAnsi="Georgia" w:cs="Calibri"/>
          <w:color w:val="000000"/>
        </w:rPr>
        <w:t xml:space="preserve"> session, the graded assessments included:</w:t>
      </w:r>
    </w:p>
    <w:p w14:paraId="1692D8F3" w14:textId="28472DF0" w:rsidR="00693374" w:rsidRPr="00382643" w:rsidRDefault="004A07E8" w:rsidP="00693374">
      <w:pPr>
        <w:pStyle w:val="NormalWeb"/>
        <w:numPr>
          <w:ilvl w:val="0"/>
          <w:numId w:val="20"/>
        </w:numPr>
        <w:rPr>
          <w:rFonts w:ascii="Georgia" w:hAnsi="Georgia" w:cs="Calibri"/>
          <w:color w:val="000000"/>
        </w:rPr>
      </w:pPr>
      <w:r>
        <w:rPr>
          <w:rFonts w:ascii="Georgia" w:hAnsi="Georgia" w:cs="Calibri"/>
          <w:color w:val="000000"/>
        </w:rPr>
        <w:lastRenderedPageBreak/>
        <w:t xml:space="preserve">One </w:t>
      </w:r>
      <w:r w:rsidR="00693374" w:rsidRPr="00382643">
        <w:rPr>
          <w:rFonts w:ascii="Georgia" w:hAnsi="Georgia" w:cs="Calibri"/>
          <w:color w:val="000000"/>
        </w:rPr>
        <w:t>quiz</w:t>
      </w:r>
    </w:p>
    <w:p w14:paraId="17AFCE4F" w14:textId="6F2E12E3" w:rsidR="00CA03B8" w:rsidRPr="00281D65" w:rsidRDefault="00693374" w:rsidP="00CA03B8">
      <w:pPr>
        <w:pStyle w:val="NormalWeb"/>
        <w:numPr>
          <w:ilvl w:val="0"/>
          <w:numId w:val="20"/>
        </w:numPr>
        <w:rPr>
          <w:rFonts w:ascii="Georgia" w:hAnsi="Georgia" w:cs="Calibri"/>
          <w:color w:val="000000"/>
        </w:rPr>
      </w:pPr>
      <w:r w:rsidRPr="00281D65">
        <w:rPr>
          <w:rFonts w:ascii="Georgia" w:hAnsi="Georgia" w:cs="Calibri"/>
          <w:color w:val="000000"/>
        </w:rPr>
        <w:t>One programming assignment</w:t>
      </w:r>
      <w:r w:rsidR="00281D65" w:rsidRPr="00281D65">
        <w:rPr>
          <w:rFonts w:ascii="Georgia" w:hAnsi="Georgia" w:cs="Calibri"/>
          <w:color w:val="000000"/>
        </w:rPr>
        <w:t xml:space="preserve">. </w:t>
      </w:r>
      <w:bookmarkStart w:id="24" w:name="OLE_LINK4"/>
      <w:r w:rsidR="00281D65" w:rsidRPr="00281D65">
        <w:rPr>
          <w:rFonts w:ascii="Georgia" w:hAnsi="Georgia" w:cs="Calibri"/>
          <w:color w:val="000000"/>
        </w:rPr>
        <w:t>This assignment was distributed after the Kigali session, as the limited duration of the training did not allow sufficient time for participants to complete it during the session itself. It was sent out on September 20 and consists of a four-part programming exercise, with final submissions due on October 20, 2025.</w:t>
      </w:r>
      <w:bookmarkStart w:id="25" w:name="OLE_LINK3"/>
      <w:bookmarkEnd w:id="24"/>
    </w:p>
    <w:p w14:paraId="150C7102" w14:textId="77777777" w:rsidR="00693374" w:rsidRPr="00382643" w:rsidRDefault="00693374" w:rsidP="00693374">
      <w:pPr>
        <w:pStyle w:val="ListParagraph"/>
        <w:numPr>
          <w:ilvl w:val="1"/>
          <w:numId w:val="2"/>
        </w:numPr>
        <w:pBdr>
          <w:top w:val="nil"/>
          <w:left w:val="nil"/>
          <w:bottom w:val="nil"/>
          <w:right w:val="nil"/>
          <w:between w:val="nil"/>
        </w:pBdr>
        <w:outlineLvl w:val="0"/>
        <w:rPr>
          <w:rFonts w:ascii="Georgia" w:hAnsi="Georgia"/>
          <w:b/>
          <w:bCs/>
          <w:sz w:val="24"/>
          <w:szCs w:val="24"/>
        </w:rPr>
      </w:pPr>
      <w:bookmarkStart w:id="26" w:name="_Toc207202898"/>
      <w:bookmarkEnd w:id="25"/>
      <w:r w:rsidRPr="00382643">
        <w:rPr>
          <w:rFonts w:ascii="Georgia" w:hAnsi="Georgia"/>
          <w:b/>
          <w:bCs/>
          <w:sz w:val="24"/>
          <w:szCs w:val="24"/>
        </w:rPr>
        <w:t>Performance Outcomes and Insights</w:t>
      </w:r>
      <w:bookmarkEnd w:id="26"/>
    </w:p>
    <w:p w14:paraId="4FDDF054" w14:textId="77777777" w:rsidR="003655B8" w:rsidRPr="003655B8" w:rsidRDefault="003655B8" w:rsidP="003655B8">
      <w:pPr>
        <w:spacing w:before="100" w:beforeAutospacing="1" w:after="100" w:afterAutospacing="1" w:line="240" w:lineRule="auto"/>
        <w:rPr>
          <w:rFonts w:ascii="Times New Roman" w:eastAsia="Times New Roman" w:hAnsi="Times New Roman" w:cs="Times New Roman"/>
          <w:iCs w:val="0"/>
          <w:color w:val="000000"/>
          <w:sz w:val="24"/>
          <w:szCs w:val="24"/>
          <w:lang w:val="en-US"/>
        </w:rPr>
      </w:pPr>
      <w:bookmarkStart w:id="27" w:name="OLE_LINK8"/>
      <w:r w:rsidRPr="003655B8">
        <w:rPr>
          <w:rFonts w:ascii="Times New Roman" w:eastAsia="Times New Roman" w:hAnsi="Times New Roman" w:cs="Times New Roman"/>
          <w:iCs w:val="0"/>
          <w:color w:val="000000"/>
          <w:sz w:val="24"/>
          <w:szCs w:val="24"/>
          <w:lang w:val="en-US"/>
        </w:rPr>
        <w:t xml:space="preserve">We now provide a summary of participation in the assessments conducted after the in-person session in </w:t>
      </w:r>
      <w:proofErr w:type="spellStart"/>
      <w:r w:rsidRPr="003655B8">
        <w:rPr>
          <w:rFonts w:ascii="Times New Roman" w:eastAsia="Times New Roman" w:hAnsi="Times New Roman" w:cs="Times New Roman"/>
          <w:iCs w:val="0"/>
          <w:color w:val="000000"/>
          <w:sz w:val="24"/>
          <w:szCs w:val="24"/>
          <w:lang w:val="en-US"/>
        </w:rPr>
        <w:t>Nyagatare</w:t>
      </w:r>
      <w:proofErr w:type="spellEnd"/>
      <w:r w:rsidRPr="003655B8">
        <w:rPr>
          <w:rFonts w:ascii="Times New Roman" w:eastAsia="Times New Roman" w:hAnsi="Times New Roman" w:cs="Times New Roman"/>
          <w:iCs w:val="0"/>
          <w:color w:val="000000"/>
          <w:sz w:val="24"/>
          <w:szCs w:val="24"/>
          <w:lang w:val="en-US"/>
        </w:rPr>
        <w:t>:</w:t>
      </w:r>
    </w:p>
    <w:p w14:paraId="1059A6F4" w14:textId="77777777" w:rsidR="003655B8" w:rsidRPr="003655B8" w:rsidRDefault="003655B8" w:rsidP="003655B8">
      <w:pPr>
        <w:numPr>
          <w:ilvl w:val="0"/>
          <w:numId w:val="48"/>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3655B8">
        <w:rPr>
          <w:rFonts w:ascii="Times New Roman" w:eastAsia="Times New Roman" w:hAnsi="Times New Roman" w:cs="Times New Roman"/>
          <w:b/>
          <w:bCs/>
          <w:iCs w:val="0"/>
          <w:color w:val="000000"/>
          <w:sz w:val="24"/>
          <w:szCs w:val="24"/>
          <w:lang w:val="en-US"/>
        </w:rPr>
        <w:t>Assignment 2</w:t>
      </w:r>
      <w:r w:rsidRPr="003655B8">
        <w:rPr>
          <w:rFonts w:ascii="Times New Roman" w:eastAsia="Times New Roman" w:hAnsi="Times New Roman" w:cs="Times New Roman"/>
          <w:iCs w:val="0"/>
          <w:color w:val="000000"/>
          <w:sz w:val="24"/>
          <w:szCs w:val="24"/>
          <w:lang w:val="en-US"/>
        </w:rPr>
        <w:t>: As this was ungraded, participation rates are not reported.</w:t>
      </w:r>
    </w:p>
    <w:p w14:paraId="5A668959" w14:textId="77777777" w:rsidR="003655B8" w:rsidRPr="003655B8" w:rsidRDefault="003655B8" w:rsidP="003655B8">
      <w:pPr>
        <w:numPr>
          <w:ilvl w:val="0"/>
          <w:numId w:val="48"/>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3655B8">
        <w:rPr>
          <w:rFonts w:ascii="Times New Roman" w:eastAsia="Times New Roman" w:hAnsi="Times New Roman" w:cs="Times New Roman"/>
          <w:b/>
          <w:bCs/>
          <w:iCs w:val="0"/>
          <w:color w:val="000000"/>
          <w:sz w:val="24"/>
          <w:szCs w:val="24"/>
          <w:lang w:val="en-US"/>
        </w:rPr>
        <w:t>Assignment 3</w:t>
      </w:r>
      <w:r w:rsidRPr="003655B8">
        <w:rPr>
          <w:rFonts w:ascii="Times New Roman" w:eastAsia="Times New Roman" w:hAnsi="Times New Roman" w:cs="Times New Roman"/>
          <w:iCs w:val="0"/>
          <w:color w:val="000000"/>
          <w:sz w:val="24"/>
          <w:szCs w:val="24"/>
          <w:lang w:val="en-US"/>
        </w:rPr>
        <w:t>: Out of 50 participants, 28 submitted the assignment, representing a </w:t>
      </w:r>
      <w:r w:rsidRPr="003655B8">
        <w:rPr>
          <w:rFonts w:ascii="Times New Roman" w:eastAsia="Times New Roman" w:hAnsi="Times New Roman" w:cs="Times New Roman"/>
          <w:b/>
          <w:bCs/>
          <w:iCs w:val="0"/>
          <w:color w:val="000000"/>
          <w:sz w:val="24"/>
          <w:szCs w:val="24"/>
          <w:lang w:val="en-US"/>
        </w:rPr>
        <w:t>56% participation rate</w:t>
      </w:r>
      <w:r w:rsidRPr="003655B8">
        <w:rPr>
          <w:rFonts w:ascii="Times New Roman" w:eastAsia="Times New Roman" w:hAnsi="Times New Roman" w:cs="Times New Roman"/>
          <w:iCs w:val="0"/>
          <w:color w:val="000000"/>
          <w:sz w:val="24"/>
          <w:szCs w:val="24"/>
          <w:lang w:val="en-US"/>
        </w:rPr>
        <w:t>. A total of 22 participants did not submit.</w:t>
      </w:r>
    </w:p>
    <w:p w14:paraId="2AB009B4" w14:textId="77777777" w:rsidR="003655B8" w:rsidRPr="003655B8" w:rsidRDefault="003655B8" w:rsidP="003655B8">
      <w:pPr>
        <w:numPr>
          <w:ilvl w:val="0"/>
          <w:numId w:val="48"/>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3655B8">
        <w:rPr>
          <w:rFonts w:ascii="Times New Roman" w:eastAsia="Times New Roman" w:hAnsi="Times New Roman" w:cs="Times New Roman"/>
          <w:b/>
          <w:bCs/>
          <w:iCs w:val="0"/>
          <w:color w:val="000000"/>
          <w:sz w:val="24"/>
          <w:szCs w:val="24"/>
          <w:lang w:val="en-US"/>
        </w:rPr>
        <w:t>Quiz 3</w:t>
      </w:r>
      <w:r w:rsidRPr="003655B8">
        <w:rPr>
          <w:rFonts w:ascii="Times New Roman" w:eastAsia="Times New Roman" w:hAnsi="Times New Roman" w:cs="Times New Roman"/>
          <w:iCs w:val="0"/>
          <w:color w:val="000000"/>
          <w:sz w:val="24"/>
          <w:szCs w:val="24"/>
          <w:lang w:val="en-US"/>
        </w:rPr>
        <w:t>: Three participants did not take this quiz.</w:t>
      </w:r>
    </w:p>
    <w:p w14:paraId="3E710739" w14:textId="77777777" w:rsidR="003655B8" w:rsidRPr="003655B8" w:rsidRDefault="003655B8" w:rsidP="003655B8">
      <w:pPr>
        <w:numPr>
          <w:ilvl w:val="0"/>
          <w:numId w:val="48"/>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3655B8">
        <w:rPr>
          <w:rFonts w:ascii="Times New Roman" w:eastAsia="Times New Roman" w:hAnsi="Times New Roman" w:cs="Times New Roman"/>
          <w:b/>
          <w:bCs/>
          <w:iCs w:val="0"/>
          <w:color w:val="000000"/>
          <w:sz w:val="24"/>
          <w:szCs w:val="24"/>
          <w:lang w:val="en-US"/>
        </w:rPr>
        <w:t>Assignment 4</w:t>
      </w:r>
      <w:r w:rsidRPr="003655B8">
        <w:rPr>
          <w:rFonts w:ascii="Times New Roman" w:eastAsia="Times New Roman" w:hAnsi="Times New Roman" w:cs="Times New Roman"/>
          <w:iCs w:val="0"/>
          <w:color w:val="000000"/>
          <w:sz w:val="24"/>
          <w:szCs w:val="24"/>
          <w:lang w:val="en-US"/>
        </w:rPr>
        <w:t>: This assignment is currently ongoing and is due on </w:t>
      </w:r>
      <w:r w:rsidRPr="003655B8">
        <w:rPr>
          <w:rFonts w:ascii="Times New Roman" w:eastAsia="Times New Roman" w:hAnsi="Times New Roman" w:cs="Times New Roman"/>
          <w:b/>
          <w:bCs/>
          <w:iCs w:val="0"/>
          <w:color w:val="000000"/>
          <w:sz w:val="24"/>
          <w:szCs w:val="24"/>
          <w:lang w:val="en-US"/>
        </w:rPr>
        <w:t>October 20</w:t>
      </w:r>
      <w:r w:rsidRPr="003655B8">
        <w:rPr>
          <w:rFonts w:ascii="Times New Roman" w:eastAsia="Times New Roman" w:hAnsi="Times New Roman" w:cs="Times New Roman"/>
          <w:iCs w:val="0"/>
          <w:color w:val="000000"/>
          <w:sz w:val="24"/>
          <w:szCs w:val="24"/>
          <w:lang w:val="en-US"/>
        </w:rPr>
        <w:t>.</w:t>
      </w:r>
    </w:p>
    <w:bookmarkEnd w:id="27"/>
    <w:p w14:paraId="23CF0AA6" w14:textId="77777777" w:rsidR="003D58CB" w:rsidRPr="003D58CB" w:rsidRDefault="003D58CB" w:rsidP="003D58CB">
      <w:pPr>
        <w:pStyle w:val="ListParagraph"/>
        <w:numPr>
          <w:ilvl w:val="0"/>
          <w:numId w:val="0"/>
        </w:numPr>
        <w:spacing w:before="240" w:after="160" w:line="278" w:lineRule="auto"/>
        <w:ind w:left="720"/>
        <w:rPr>
          <w:rFonts w:ascii="Georgia" w:hAnsi="Georgia" w:cs="Calibri"/>
          <w:sz w:val="24"/>
          <w:szCs w:val="24"/>
        </w:rPr>
      </w:pPr>
    </w:p>
    <w:p w14:paraId="2B02CC37" w14:textId="1771EC2E" w:rsidR="00693374" w:rsidRPr="00382643" w:rsidRDefault="00693374" w:rsidP="003D58CB">
      <w:pPr>
        <w:pStyle w:val="ListParagraph"/>
        <w:numPr>
          <w:ilvl w:val="1"/>
          <w:numId w:val="2"/>
        </w:numPr>
        <w:pBdr>
          <w:top w:val="nil"/>
          <w:left w:val="nil"/>
          <w:bottom w:val="nil"/>
          <w:right w:val="nil"/>
          <w:between w:val="nil"/>
        </w:pBdr>
        <w:spacing w:before="240"/>
        <w:outlineLvl w:val="0"/>
        <w:rPr>
          <w:rFonts w:ascii="Georgia" w:hAnsi="Georgia"/>
          <w:b/>
          <w:bCs/>
          <w:sz w:val="24"/>
          <w:szCs w:val="24"/>
        </w:rPr>
      </w:pPr>
      <w:bookmarkStart w:id="28" w:name="_Toc207202899"/>
      <w:bookmarkStart w:id="29" w:name="OLE_LINK14"/>
      <w:bookmarkStart w:id="30" w:name="OLE_LINK32"/>
      <w:r w:rsidRPr="00382643">
        <w:rPr>
          <w:rFonts w:ascii="Georgia" w:hAnsi="Georgia"/>
          <w:b/>
          <w:bCs/>
          <w:sz w:val="24"/>
          <w:szCs w:val="24"/>
        </w:rPr>
        <w:t xml:space="preserve">Performance on </w:t>
      </w:r>
      <w:bookmarkEnd w:id="28"/>
      <w:r w:rsidR="003655B8">
        <w:rPr>
          <w:rFonts w:ascii="Georgia" w:hAnsi="Georgia"/>
          <w:b/>
          <w:bCs/>
          <w:sz w:val="24"/>
          <w:szCs w:val="24"/>
        </w:rPr>
        <w:t>the Quiz</w:t>
      </w:r>
    </w:p>
    <w:bookmarkEnd w:id="30"/>
    <w:p w14:paraId="393D37F2" w14:textId="77777777" w:rsidR="003655B8" w:rsidRDefault="003655B8" w:rsidP="003D58CB">
      <w:pPr>
        <w:jc w:val="both"/>
        <w:rPr>
          <w:rFonts w:ascii="Georgia" w:hAnsi="Georgia" w:cs="Calibri"/>
          <w:color w:val="000000"/>
          <w:sz w:val="24"/>
          <w:szCs w:val="24"/>
        </w:rPr>
      </w:pPr>
      <w:r>
        <w:rPr>
          <w:rFonts w:ascii="Georgia" w:hAnsi="Georgia" w:cs="Calibri"/>
          <w:color w:val="000000"/>
          <w:sz w:val="24"/>
          <w:szCs w:val="24"/>
        </w:rPr>
        <w:t xml:space="preserve">Since Assignment-3 is still being graded and assignment-4 </w:t>
      </w:r>
      <w:proofErr w:type="spellStart"/>
      <w:r>
        <w:rPr>
          <w:rFonts w:ascii="Georgia" w:hAnsi="Georgia" w:cs="Calibri"/>
          <w:color w:val="000000"/>
          <w:sz w:val="24"/>
          <w:szCs w:val="24"/>
        </w:rPr>
        <w:t>isnt</w:t>
      </w:r>
      <w:proofErr w:type="spellEnd"/>
      <w:r>
        <w:rPr>
          <w:rFonts w:ascii="Georgia" w:hAnsi="Georgia" w:cs="Calibri"/>
          <w:color w:val="000000"/>
          <w:sz w:val="24"/>
          <w:szCs w:val="24"/>
        </w:rPr>
        <w:t xml:space="preserve"> due for submission until the end of October, we </w:t>
      </w:r>
      <w:proofErr w:type="spellStart"/>
      <w:r>
        <w:rPr>
          <w:rFonts w:ascii="Georgia" w:hAnsi="Georgia" w:cs="Calibri"/>
          <w:color w:val="000000"/>
          <w:sz w:val="24"/>
          <w:szCs w:val="24"/>
        </w:rPr>
        <w:t>provde</w:t>
      </w:r>
      <w:proofErr w:type="spellEnd"/>
      <w:r>
        <w:rPr>
          <w:rFonts w:ascii="Georgia" w:hAnsi="Georgia" w:cs="Calibri"/>
          <w:color w:val="000000"/>
          <w:sz w:val="24"/>
          <w:szCs w:val="24"/>
        </w:rPr>
        <w:t xml:space="preserve"> results of performance on the quiz in Kigali. These sort of quizzes </w:t>
      </w:r>
      <w:proofErr w:type="spellStart"/>
      <w:r>
        <w:rPr>
          <w:rFonts w:ascii="Georgia" w:hAnsi="Georgia" w:cs="Calibri"/>
          <w:color w:val="000000"/>
          <w:sz w:val="24"/>
          <w:szCs w:val="24"/>
        </w:rPr>
        <w:t>attem</w:t>
      </w:r>
      <w:proofErr w:type="spellEnd"/>
      <w:r>
        <w:rPr>
          <w:rFonts w:ascii="Georgia" w:hAnsi="Georgia" w:cs="Calibri"/>
          <w:color w:val="000000"/>
          <w:sz w:val="24"/>
          <w:szCs w:val="24"/>
        </w:rPr>
        <w:t xml:space="preserve"> pts t check learners </w:t>
      </w:r>
      <w:proofErr w:type="spellStart"/>
      <w:r>
        <w:rPr>
          <w:rFonts w:ascii="Georgia" w:hAnsi="Georgia" w:cs="Calibri"/>
          <w:color w:val="000000"/>
          <w:sz w:val="24"/>
          <w:szCs w:val="24"/>
        </w:rPr>
        <w:t>grap</w:t>
      </w:r>
      <w:proofErr w:type="spellEnd"/>
      <w:r>
        <w:rPr>
          <w:rFonts w:ascii="Georgia" w:hAnsi="Georgia" w:cs="Calibri"/>
          <w:color w:val="000000"/>
          <w:sz w:val="24"/>
          <w:szCs w:val="24"/>
        </w:rPr>
        <w:t xml:space="preserve"> of key theoretical concepts and </w:t>
      </w:r>
      <w:proofErr w:type="spellStart"/>
      <w:r>
        <w:rPr>
          <w:rFonts w:ascii="Georgia" w:hAnsi="Georgia" w:cs="Calibri"/>
          <w:color w:val="000000"/>
          <w:sz w:val="24"/>
          <w:szCs w:val="24"/>
        </w:rPr>
        <w:t>slittle</w:t>
      </w:r>
      <w:proofErr w:type="spellEnd"/>
      <w:r>
        <w:rPr>
          <w:rFonts w:ascii="Georgia" w:hAnsi="Georgia" w:cs="Calibri"/>
          <w:color w:val="000000"/>
          <w:sz w:val="24"/>
          <w:szCs w:val="24"/>
        </w:rPr>
        <w:t xml:space="preserve"> bit of practical programming </w:t>
      </w:r>
      <w:proofErr w:type="spellStart"/>
      <w:r>
        <w:rPr>
          <w:rFonts w:ascii="Georgia" w:hAnsi="Georgia" w:cs="Calibri"/>
          <w:color w:val="000000"/>
          <w:sz w:val="24"/>
          <w:szCs w:val="24"/>
        </w:rPr>
        <w:t>cocnepts</w:t>
      </w:r>
      <w:proofErr w:type="spellEnd"/>
      <w:r>
        <w:rPr>
          <w:rFonts w:ascii="Georgia" w:hAnsi="Georgia" w:cs="Calibri"/>
          <w:color w:val="000000"/>
          <w:sz w:val="24"/>
          <w:szCs w:val="24"/>
        </w:rPr>
        <w:t xml:space="preserve">. </w:t>
      </w:r>
    </w:p>
    <w:p w14:paraId="0797197B" w14:textId="2705A3A8" w:rsidR="00693374" w:rsidRPr="00382643" w:rsidRDefault="00152881" w:rsidP="00693374">
      <w:pPr>
        <w:jc w:val="both"/>
        <w:rPr>
          <w:rFonts w:ascii="Georgia" w:hAnsi="Georgia" w:cs="Calibri"/>
          <w:color w:val="000000"/>
          <w:sz w:val="24"/>
          <w:szCs w:val="24"/>
        </w:rPr>
      </w:pPr>
      <w:bookmarkStart w:id="31" w:name="OLE_LINK10"/>
      <w:r w:rsidRPr="00152881">
        <w:rPr>
          <w:rFonts w:ascii="-webkit-standard" w:hAnsi="-webkit-standard"/>
          <w:color w:val="000000"/>
          <w:sz w:val="27"/>
          <w:szCs w:val="27"/>
        </w:rPr>
        <w:t xml:space="preserve">The bar chart below illustrates the distribution of participants across performance groups. As shown, </w:t>
      </w:r>
      <w:proofErr w:type="gramStart"/>
      <w:r w:rsidRPr="00152881">
        <w:rPr>
          <w:rFonts w:ascii="-webkit-standard" w:hAnsi="-webkit-standard"/>
          <w:color w:val="000000"/>
          <w:sz w:val="27"/>
          <w:szCs w:val="27"/>
        </w:rPr>
        <w:t>the vast majority of</w:t>
      </w:r>
      <w:proofErr w:type="gramEnd"/>
      <w:r w:rsidRPr="00152881">
        <w:rPr>
          <w:rFonts w:ascii="-webkit-standard" w:hAnsi="-webkit-standard"/>
          <w:color w:val="000000"/>
          <w:sz w:val="27"/>
          <w:szCs w:val="27"/>
        </w:rPr>
        <w:t xml:space="preserve"> participants (89.4%) achieved </w:t>
      </w:r>
      <w:r w:rsidRPr="00152881">
        <w:rPr>
          <w:b/>
          <w:bCs/>
          <w:color w:val="000000"/>
        </w:rPr>
        <w:t>high-performing scores (≥80%)</w:t>
      </w:r>
      <w:r w:rsidRPr="00152881">
        <w:rPr>
          <w:rFonts w:ascii="-webkit-standard" w:hAnsi="-webkit-standard"/>
          <w:color w:val="000000"/>
          <w:sz w:val="27"/>
          <w:szCs w:val="27"/>
        </w:rPr>
        <w:t>, reflecting strong mastery of the material. A smaller proportion (8.5%) fell within the </w:t>
      </w:r>
      <w:r w:rsidRPr="00152881">
        <w:rPr>
          <w:b/>
          <w:bCs/>
          <w:color w:val="000000"/>
        </w:rPr>
        <w:t>mid-performing range (60–79%)</w:t>
      </w:r>
      <w:r w:rsidRPr="00152881">
        <w:rPr>
          <w:rFonts w:ascii="-webkit-standard" w:hAnsi="-webkit-standard"/>
          <w:color w:val="000000"/>
          <w:sz w:val="27"/>
          <w:szCs w:val="27"/>
        </w:rPr>
        <w:t>, indicating that they were able to grasp many of the key concepts but may benefit from additional reinforcement. Only one participant (2.1%) remained in the </w:t>
      </w:r>
      <w:r w:rsidRPr="00152881">
        <w:rPr>
          <w:b/>
          <w:bCs/>
          <w:color w:val="000000"/>
        </w:rPr>
        <w:t>low-performing group (≤60%)</w:t>
      </w:r>
      <w:r w:rsidRPr="00152881">
        <w:rPr>
          <w:rFonts w:ascii="-webkit-standard" w:hAnsi="-webkit-standard"/>
          <w:color w:val="000000"/>
          <w:sz w:val="27"/>
          <w:szCs w:val="27"/>
        </w:rPr>
        <w:t>, highlighting a limited need for targeted follow-up support.</w:t>
      </w:r>
    </w:p>
    <w:bookmarkEnd w:id="29"/>
    <w:bookmarkEnd w:id="31"/>
    <w:p w14:paraId="414E31F5" w14:textId="57B44AF0" w:rsidR="00874FCB" w:rsidRDefault="00152881" w:rsidP="00874FCB">
      <w:pPr>
        <w:keepNext/>
        <w:jc w:val="center"/>
      </w:pPr>
      <w:r w:rsidRPr="00152881">
        <w:lastRenderedPageBreak/>
        <w:drawing>
          <wp:inline distT="0" distB="0" distL="0" distR="0" wp14:anchorId="3AABC17D" wp14:editId="50A45E5B">
            <wp:extent cx="5943600" cy="4632325"/>
            <wp:effectExtent l="0" t="0" r="0" b="3175"/>
            <wp:docPr id="53567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74758" name=""/>
                    <pic:cNvPicPr/>
                  </pic:nvPicPr>
                  <pic:blipFill>
                    <a:blip r:embed="rId13"/>
                    <a:stretch>
                      <a:fillRect/>
                    </a:stretch>
                  </pic:blipFill>
                  <pic:spPr>
                    <a:xfrm>
                      <a:off x="0" y="0"/>
                      <a:ext cx="5943600" cy="4632325"/>
                    </a:xfrm>
                    <a:prstGeom prst="rect">
                      <a:avLst/>
                    </a:prstGeom>
                  </pic:spPr>
                </pic:pic>
              </a:graphicData>
            </a:graphic>
          </wp:inline>
        </w:drawing>
      </w:r>
    </w:p>
    <w:p w14:paraId="4AB92BC5" w14:textId="60FE71FE" w:rsidR="00693374" w:rsidRPr="00382643" w:rsidRDefault="00874FCB" w:rsidP="00874FCB">
      <w:pPr>
        <w:pStyle w:val="Caption"/>
        <w:jc w:val="center"/>
        <w:rPr>
          <w:rFonts w:ascii="Georgia" w:hAnsi="Georgia" w:cs="Calibri"/>
          <w:sz w:val="24"/>
          <w:szCs w:val="24"/>
        </w:rPr>
      </w:pPr>
      <w:bookmarkStart w:id="32" w:name="_Toc207202676"/>
      <w:r>
        <w:t xml:space="preserve">Figure </w:t>
      </w:r>
      <w:r>
        <w:fldChar w:fldCharType="begin"/>
      </w:r>
      <w:r>
        <w:instrText xml:space="preserve"> SEQ Figure \* ARABIC </w:instrText>
      </w:r>
      <w:r>
        <w:fldChar w:fldCharType="separate"/>
      </w:r>
      <w:r w:rsidR="00301E88">
        <w:rPr>
          <w:noProof/>
        </w:rPr>
        <w:t>1</w:t>
      </w:r>
      <w:r>
        <w:fldChar w:fldCharType="end"/>
      </w:r>
      <w:r>
        <w:t xml:space="preserve">. </w:t>
      </w:r>
      <w:r w:rsidR="00152881">
        <w:t>Quiz-4 (Databases and APIs)</w:t>
      </w:r>
      <w:bookmarkEnd w:id="32"/>
    </w:p>
    <w:p w14:paraId="3CD02D2B" w14:textId="6F434B7C" w:rsidR="001C0B25" w:rsidRDefault="001C0B25" w:rsidP="001C0B25">
      <w:pPr>
        <w:keepNext/>
        <w:jc w:val="center"/>
      </w:pPr>
    </w:p>
    <w:p w14:paraId="13E69887" w14:textId="2D30F70C" w:rsidR="001A2B38" w:rsidRDefault="001A2B38" w:rsidP="001A2B38">
      <w:pPr>
        <w:pStyle w:val="ListParagraph"/>
        <w:numPr>
          <w:ilvl w:val="1"/>
          <w:numId w:val="2"/>
        </w:numPr>
        <w:pBdr>
          <w:top w:val="nil"/>
          <w:left w:val="nil"/>
          <w:bottom w:val="nil"/>
          <w:right w:val="nil"/>
          <w:between w:val="nil"/>
        </w:pBdr>
        <w:outlineLvl w:val="0"/>
        <w:rPr>
          <w:rFonts w:ascii="Georgia" w:hAnsi="Georgia"/>
          <w:b/>
          <w:bCs/>
          <w:sz w:val="24"/>
          <w:szCs w:val="24"/>
        </w:rPr>
      </w:pPr>
      <w:bookmarkStart w:id="33" w:name="_Toc207202901"/>
      <w:r>
        <w:rPr>
          <w:rFonts w:ascii="Georgia" w:hAnsi="Georgia"/>
          <w:b/>
          <w:bCs/>
          <w:sz w:val="24"/>
          <w:szCs w:val="24"/>
        </w:rPr>
        <w:t>Performance on Assignment-3</w:t>
      </w:r>
    </w:p>
    <w:p w14:paraId="163FE6D5" w14:textId="147E36EA" w:rsidR="001A2B38" w:rsidRPr="001A2B38" w:rsidRDefault="001A2B38" w:rsidP="001A2B38">
      <w:pPr>
        <w:pStyle w:val="ListParagraph"/>
        <w:numPr>
          <w:ilvl w:val="0"/>
          <w:numId w:val="0"/>
        </w:numPr>
        <w:pBdr>
          <w:top w:val="nil"/>
          <w:left w:val="nil"/>
          <w:bottom w:val="nil"/>
          <w:right w:val="nil"/>
          <w:between w:val="nil"/>
        </w:pBdr>
        <w:ind w:left="792"/>
        <w:outlineLvl w:val="0"/>
        <w:rPr>
          <w:rFonts w:ascii="Georgia" w:hAnsi="Georgia"/>
          <w:sz w:val="24"/>
          <w:szCs w:val="24"/>
        </w:rPr>
      </w:pPr>
      <w:r w:rsidRPr="001A2B38">
        <w:rPr>
          <w:rFonts w:ascii="Georgia" w:hAnsi="Georgia"/>
          <w:sz w:val="24"/>
          <w:szCs w:val="24"/>
        </w:rPr>
        <w:t>As indicated earlier, this assignment is still being graded. Once completed, the scores will be updated in this section.</w:t>
      </w:r>
    </w:p>
    <w:p w14:paraId="7F77EB92" w14:textId="77777777" w:rsidR="001A2B38" w:rsidRDefault="001A2B38" w:rsidP="001A2B38">
      <w:pPr>
        <w:pStyle w:val="ListParagraph"/>
        <w:numPr>
          <w:ilvl w:val="0"/>
          <w:numId w:val="0"/>
        </w:numPr>
        <w:pBdr>
          <w:top w:val="nil"/>
          <w:left w:val="nil"/>
          <w:bottom w:val="nil"/>
          <w:right w:val="nil"/>
          <w:between w:val="nil"/>
        </w:pBdr>
        <w:ind w:left="792"/>
        <w:outlineLvl w:val="0"/>
        <w:rPr>
          <w:rFonts w:ascii="Georgia" w:hAnsi="Georgia"/>
          <w:b/>
          <w:bCs/>
          <w:sz w:val="24"/>
          <w:szCs w:val="24"/>
        </w:rPr>
      </w:pPr>
    </w:p>
    <w:p w14:paraId="3E6BD0D7" w14:textId="19E2265E" w:rsidR="00693374" w:rsidRPr="00382643" w:rsidRDefault="00693374" w:rsidP="00693374">
      <w:pPr>
        <w:pStyle w:val="ListParagraph"/>
        <w:numPr>
          <w:ilvl w:val="0"/>
          <w:numId w:val="2"/>
        </w:numPr>
        <w:pBdr>
          <w:top w:val="nil"/>
          <w:left w:val="nil"/>
          <w:bottom w:val="nil"/>
          <w:right w:val="nil"/>
          <w:between w:val="nil"/>
        </w:pBdr>
        <w:outlineLvl w:val="0"/>
        <w:rPr>
          <w:rFonts w:ascii="Georgia" w:hAnsi="Georgia"/>
          <w:b/>
          <w:bCs/>
          <w:sz w:val="24"/>
          <w:szCs w:val="24"/>
        </w:rPr>
      </w:pPr>
      <w:r w:rsidRPr="00382643">
        <w:rPr>
          <w:rFonts w:ascii="Georgia" w:hAnsi="Georgia"/>
          <w:b/>
          <w:bCs/>
          <w:sz w:val="24"/>
          <w:szCs w:val="24"/>
        </w:rPr>
        <w:t>Participant Feedback and Suggested Improvements</w:t>
      </w:r>
      <w:bookmarkEnd w:id="33"/>
    </w:p>
    <w:p w14:paraId="118099F1" w14:textId="77777777" w:rsidR="00693374" w:rsidRPr="004A664E" w:rsidRDefault="00693374" w:rsidP="004A664E">
      <w:pPr>
        <w:pStyle w:val="ListParagraph"/>
        <w:numPr>
          <w:ilvl w:val="1"/>
          <w:numId w:val="2"/>
        </w:numPr>
        <w:pBdr>
          <w:top w:val="nil"/>
          <w:left w:val="nil"/>
          <w:bottom w:val="nil"/>
          <w:right w:val="nil"/>
          <w:between w:val="nil"/>
        </w:pBdr>
        <w:outlineLvl w:val="0"/>
        <w:rPr>
          <w:rFonts w:ascii="Georgia" w:hAnsi="Georgia"/>
          <w:b/>
          <w:bCs/>
          <w:sz w:val="24"/>
          <w:szCs w:val="24"/>
        </w:rPr>
      </w:pPr>
      <w:bookmarkStart w:id="34" w:name="OLE_LINK16"/>
      <w:bookmarkStart w:id="35" w:name="_Toc207202902"/>
      <w:bookmarkStart w:id="36" w:name="OLE_LINK12"/>
      <w:r w:rsidRPr="004A664E">
        <w:rPr>
          <w:rFonts w:ascii="Georgia" w:hAnsi="Georgia"/>
          <w:b/>
          <w:bCs/>
          <w:sz w:val="24"/>
          <w:szCs w:val="24"/>
        </w:rPr>
        <w:t>Key Takeaways from Participant Feedback</w:t>
      </w:r>
      <w:bookmarkEnd w:id="34"/>
      <w:bookmarkEnd w:id="35"/>
    </w:p>
    <w:p w14:paraId="1A6C792D" w14:textId="77777777" w:rsidR="00152881" w:rsidRPr="00152881" w:rsidRDefault="00152881" w:rsidP="00152881">
      <w:pPr>
        <w:spacing w:before="100" w:beforeAutospacing="1" w:after="100" w:afterAutospacing="1" w:line="240" w:lineRule="auto"/>
        <w:rPr>
          <w:rFonts w:ascii="Times New Roman" w:eastAsia="Times New Roman" w:hAnsi="Times New Roman" w:cs="Times New Roman"/>
          <w:iCs w:val="0"/>
          <w:color w:val="000000"/>
          <w:sz w:val="24"/>
          <w:szCs w:val="24"/>
          <w:lang w:val="en-US"/>
        </w:rPr>
      </w:pPr>
      <w:bookmarkStart w:id="37" w:name="OLE_LINK19"/>
      <w:r w:rsidRPr="00152881">
        <w:rPr>
          <w:rFonts w:ascii="Times New Roman" w:eastAsia="Times New Roman" w:hAnsi="Times New Roman" w:cs="Times New Roman"/>
          <w:iCs w:val="0"/>
          <w:color w:val="000000"/>
          <w:sz w:val="24"/>
          <w:szCs w:val="24"/>
          <w:lang w:val="en-US"/>
        </w:rPr>
        <w:t>Following the Kigali session on </w:t>
      </w:r>
      <w:r w:rsidRPr="00152881">
        <w:rPr>
          <w:rFonts w:ascii="Times New Roman" w:eastAsia="Times New Roman" w:hAnsi="Times New Roman" w:cs="Times New Roman"/>
          <w:b/>
          <w:bCs/>
          <w:iCs w:val="0"/>
          <w:color w:val="000000"/>
          <w:sz w:val="24"/>
          <w:szCs w:val="24"/>
          <w:lang w:val="en-US"/>
        </w:rPr>
        <w:t>Databases and APIs</w:t>
      </w:r>
      <w:r w:rsidRPr="00152881">
        <w:rPr>
          <w:rFonts w:ascii="Times New Roman" w:eastAsia="Times New Roman" w:hAnsi="Times New Roman" w:cs="Times New Roman"/>
          <w:iCs w:val="0"/>
          <w:color w:val="000000"/>
          <w:sz w:val="24"/>
          <w:szCs w:val="24"/>
          <w:lang w:val="en-US"/>
        </w:rPr>
        <w:t>, participants provided structured feedback through the evaluation survey. The key takeaways are summarized below:</w:t>
      </w:r>
    </w:p>
    <w:p w14:paraId="4E718398" w14:textId="77777777" w:rsidR="00152881" w:rsidRPr="00152881" w:rsidRDefault="00152881" w:rsidP="00152881">
      <w:pPr>
        <w:numPr>
          <w:ilvl w:val="0"/>
          <w:numId w:val="49"/>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152881">
        <w:rPr>
          <w:rFonts w:ascii="Times New Roman" w:eastAsia="Times New Roman" w:hAnsi="Times New Roman" w:cs="Times New Roman"/>
          <w:b/>
          <w:bCs/>
          <w:iCs w:val="0"/>
          <w:color w:val="000000"/>
          <w:sz w:val="24"/>
          <w:szCs w:val="24"/>
          <w:lang w:val="en-US"/>
        </w:rPr>
        <w:t>High Satisfaction and Relevance</w:t>
      </w:r>
      <w:r w:rsidRPr="00152881">
        <w:rPr>
          <w:rFonts w:ascii="Times New Roman" w:eastAsia="Times New Roman" w:hAnsi="Times New Roman" w:cs="Times New Roman"/>
          <w:iCs w:val="0"/>
          <w:color w:val="000000"/>
          <w:sz w:val="24"/>
          <w:szCs w:val="24"/>
          <w:lang w:val="en-US"/>
        </w:rPr>
        <w:t>: Most participants rated the session as </w:t>
      </w:r>
      <w:r w:rsidRPr="00152881">
        <w:rPr>
          <w:rFonts w:ascii="Times New Roman" w:eastAsia="Times New Roman" w:hAnsi="Times New Roman" w:cs="Times New Roman"/>
          <w:b/>
          <w:bCs/>
          <w:iCs w:val="0"/>
          <w:color w:val="000000"/>
          <w:sz w:val="24"/>
          <w:szCs w:val="24"/>
          <w:lang w:val="en-US"/>
        </w:rPr>
        <w:t>satisfactory</w:t>
      </w:r>
      <w:r w:rsidRPr="00152881">
        <w:rPr>
          <w:rFonts w:ascii="Times New Roman" w:eastAsia="Times New Roman" w:hAnsi="Times New Roman" w:cs="Times New Roman"/>
          <w:iCs w:val="0"/>
          <w:color w:val="000000"/>
          <w:sz w:val="24"/>
          <w:szCs w:val="24"/>
          <w:lang w:val="en-US"/>
        </w:rPr>
        <w:t> and found the content on Databases and APIs to be </w:t>
      </w:r>
      <w:r w:rsidRPr="00152881">
        <w:rPr>
          <w:rFonts w:ascii="Times New Roman" w:eastAsia="Times New Roman" w:hAnsi="Times New Roman" w:cs="Times New Roman"/>
          <w:b/>
          <w:bCs/>
          <w:iCs w:val="0"/>
          <w:color w:val="000000"/>
          <w:sz w:val="24"/>
          <w:szCs w:val="24"/>
          <w:lang w:val="en-US"/>
        </w:rPr>
        <w:t>very relevant</w:t>
      </w:r>
      <w:r w:rsidRPr="00152881">
        <w:rPr>
          <w:rFonts w:ascii="Times New Roman" w:eastAsia="Times New Roman" w:hAnsi="Times New Roman" w:cs="Times New Roman"/>
          <w:iCs w:val="0"/>
          <w:color w:val="000000"/>
          <w:sz w:val="24"/>
          <w:szCs w:val="24"/>
          <w:lang w:val="en-US"/>
        </w:rPr>
        <w:t> to their work.</w:t>
      </w:r>
    </w:p>
    <w:p w14:paraId="73D24CA9" w14:textId="77777777" w:rsidR="00152881" w:rsidRPr="00152881" w:rsidRDefault="00152881" w:rsidP="00152881">
      <w:pPr>
        <w:numPr>
          <w:ilvl w:val="0"/>
          <w:numId w:val="49"/>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152881">
        <w:rPr>
          <w:rFonts w:ascii="Times New Roman" w:eastAsia="Times New Roman" w:hAnsi="Times New Roman" w:cs="Times New Roman"/>
          <w:b/>
          <w:bCs/>
          <w:iCs w:val="0"/>
          <w:color w:val="000000"/>
          <w:sz w:val="24"/>
          <w:szCs w:val="24"/>
          <w:lang w:val="en-US"/>
        </w:rPr>
        <w:t>Strong Intent to Apply Skills</w:t>
      </w:r>
      <w:r w:rsidRPr="00152881">
        <w:rPr>
          <w:rFonts w:ascii="Times New Roman" w:eastAsia="Times New Roman" w:hAnsi="Times New Roman" w:cs="Times New Roman"/>
          <w:iCs w:val="0"/>
          <w:color w:val="000000"/>
          <w:sz w:val="24"/>
          <w:szCs w:val="24"/>
          <w:lang w:val="en-US"/>
        </w:rPr>
        <w:t xml:space="preserve">: The majority indicated that they </w:t>
      </w:r>
      <w:proofErr w:type="gramStart"/>
      <w:r w:rsidRPr="00152881">
        <w:rPr>
          <w:rFonts w:ascii="Times New Roman" w:eastAsia="Times New Roman" w:hAnsi="Times New Roman" w:cs="Times New Roman"/>
          <w:iCs w:val="0"/>
          <w:color w:val="000000"/>
          <w:sz w:val="24"/>
          <w:szCs w:val="24"/>
          <w:lang w:val="en-US"/>
        </w:rPr>
        <w:t>will</w:t>
      </w:r>
      <w:proofErr w:type="gramEnd"/>
      <w:r w:rsidRPr="00152881">
        <w:rPr>
          <w:rFonts w:ascii="Times New Roman" w:eastAsia="Times New Roman" w:hAnsi="Times New Roman" w:cs="Times New Roman"/>
          <w:iCs w:val="0"/>
          <w:color w:val="000000"/>
          <w:sz w:val="24"/>
          <w:szCs w:val="24"/>
          <w:lang w:val="en-US"/>
        </w:rPr>
        <w:t> </w:t>
      </w:r>
      <w:r w:rsidRPr="00152881">
        <w:rPr>
          <w:rFonts w:ascii="Times New Roman" w:eastAsia="Times New Roman" w:hAnsi="Times New Roman" w:cs="Times New Roman"/>
          <w:b/>
          <w:bCs/>
          <w:iCs w:val="0"/>
          <w:color w:val="000000"/>
          <w:sz w:val="24"/>
          <w:szCs w:val="24"/>
          <w:lang w:val="en-US"/>
        </w:rPr>
        <w:t>apply the skills</w:t>
      </w:r>
      <w:r w:rsidRPr="00152881">
        <w:rPr>
          <w:rFonts w:ascii="Times New Roman" w:eastAsia="Times New Roman" w:hAnsi="Times New Roman" w:cs="Times New Roman"/>
          <w:iCs w:val="0"/>
          <w:color w:val="000000"/>
          <w:sz w:val="24"/>
          <w:szCs w:val="24"/>
          <w:lang w:val="en-US"/>
        </w:rPr>
        <w:t xml:space="preserve"> (PostgreSQL, APIs, </w:t>
      </w:r>
      <w:proofErr w:type="spellStart"/>
      <w:r w:rsidRPr="00152881">
        <w:rPr>
          <w:rFonts w:ascii="Times New Roman" w:eastAsia="Times New Roman" w:hAnsi="Times New Roman" w:cs="Times New Roman"/>
          <w:iCs w:val="0"/>
          <w:color w:val="000000"/>
          <w:sz w:val="24"/>
          <w:szCs w:val="24"/>
          <w:lang w:val="en-US"/>
        </w:rPr>
        <w:t>FastAPI</w:t>
      </w:r>
      <w:proofErr w:type="spellEnd"/>
      <w:r w:rsidRPr="00152881">
        <w:rPr>
          <w:rFonts w:ascii="Times New Roman" w:eastAsia="Times New Roman" w:hAnsi="Times New Roman" w:cs="Times New Roman"/>
          <w:iCs w:val="0"/>
          <w:color w:val="000000"/>
          <w:sz w:val="24"/>
          <w:szCs w:val="24"/>
          <w:lang w:val="en-US"/>
        </w:rPr>
        <w:t>) to their course projects.</w:t>
      </w:r>
    </w:p>
    <w:p w14:paraId="65D3E58E" w14:textId="77777777" w:rsidR="00152881" w:rsidRPr="00152881" w:rsidRDefault="00152881" w:rsidP="00152881">
      <w:pPr>
        <w:numPr>
          <w:ilvl w:val="0"/>
          <w:numId w:val="49"/>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152881">
        <w:rPr>
          <w:rFonts w:ascii="Times New Roman" w:eastAsia="Times New Roman" w:hAnsi="Times New Roman" w:cs="Times New Roman"/>
          <w:b/>
          <w:bCs/>
          <w:iCs w:val="0"/>
          <w:color w:val="000000"/>
          <w:sz w:val="24"/>
          <w:szCs w:val="24"/>
          <w:lang w:val="en-US"/>
        </w:rPr>
        <w:lastRenderedPageBreak/>
        <w:t>Pacing Remains a Concern</w:t>
      </w:r>
      <w:r w:rsidRPr="00152881">
        <w:rPr>
          <w:rFonts w:ascii="Times New Roman" w:eastAsia="Times New Roman" w:hAnsi="Times New Roman" w:cs="Times New Roman"/>
          <w:iCs w:val="0"/>
          <w:color w:val="000000"/>
          <w:sz w:val="24"/>
          <w:szCs w:val="24"/>
          <w:lang w:val="en-US"/>
        </w:rPr>
        <w:t>: Several participants reported that the session was </w:t>
      </w:r>
      <w:r w:rsidRPr="00152881">
        <w:rPr>
          <w:rFonts w:ascii="Times New Roman" w:eastAsia="Times New Roman" w:hAnsi="Times New Roman" w:cs="Times New Roman"/>
          <w:b/>
          <w:bCs/>
          <w:iCs w:val="0"/>
          <w:color w:val="000000"/>
          <w:sz w:val="24"/>
          <w:szCs w:val="24"/>
          <w:lang w:val="en-US"/>
        </w:rPr>
        <w:t>too fast</w:t>
      </w:r>
      <w:r w:rsidRPr="00152881">
        <w:rPr>
          <w:rFonts w:ascii="Times New Roman" w:eastAsia="Times New Roman" w:hAnsi="Times New Roman" w:cs="Times New Roman"/>
          <w:iCs w:val="0"/>
          <w:color w:val="000000"/>
          <w:sz w:val="24"/>
          <w:szCs w:val="24"/>
          <w:lang w:val="en-US"/>
        </w:rPr>
        <w:t>, suggesting the need for pacing adjustments or additional time to practice.</w:t>
      </w:r>
    </w:p>
    <w:p w14:paraId="0D1A63A9" w14:textId="2D9B2588" w:rsidR="00152881" w:rsidRPr="00152881" w:rsidRDefault="00152881" w:rsidP="00152881">
      <w:pPr>
        <w:numPr>
          <w:ilvl w:val="0"/>
          <w:numId w:val="49"/>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152881">
        <w:rPr>
          <w:rFonts w:ascii="Times New Roman" w:eastAsia="Times New Roman" w:hAnsi="Times New Roman" w:cs="Times New Roman"/>
          <w:b/>
          <w:bCs/>
          <w:iCs w:val="0"/>
          <w:color w:val="000000"/>
          <w:sz w:val="24"/>
          <w:szCs w:val="24"/>
          <w:lang w:val="en-US"/>
        </w:rPr>
        <w:t>Valued Practical Components</w:t>
      </w:r>
      <w:r w:rsidRPr="00152881">
        <w:rPr>
          <w:rFonts w:ascii="Times New Roman" w:eastAsia="Times New Roman" w:hAnsi="Times New Roman" w:cs="Times New Roman"/>
          <w:iCs w:val="0"/>
          <w:color w:val="000000"/>
          <w:sz w:val="24"/>
          <w:szCs w:val="24"/>
          <w:lang w:val="en-US"/>
        </w:rPr>
        <w:t>: The </w:t>
      </w:r>
      <w:r w:rsidRPr="00152881">
        <w:rPr>
          <w:rFonts w:ascii="Times New Roman" w:eastAsia="Times New Roman" w:hAnsi="Times New Roman" w:cs="Times New Roman"/>
          <w:b/>
          <w:bCs/>
          <w:iCs w:val="0"/>
          <w:color w:val="000000"/>
          <w:sz w:val="24"/>
          <w:szCs w:val="24"/>
          <w:lang w:val="en-US"/>
        </w:rPr>
        <w:t xml:space="preserve">database </w:t>
      </w:r>
      <w:r w:rsidR="004821FF" w:rsidRPr="00152881">
        <w:rPr>
          <w:rFonts w:ascii="Times New Roman" w:eastAsia="Times New Roman" w:hAnsi="Times New Roman" w:cs="Times New Roman"/>
          <w:b/>
          <w:bCs/>
          <w:iCs w:val="0"/>
          <w:color w:val="000000"/>
          <w:sz w:val="24"/>
          <w:szCs w:val="24"/>
          <w:lang w:val="en-US"/>
        </w:rPr>
        <w:t>practical</w:t>
      </w:r>
      <w:r w:rsidRPr="00152881">
        <w:rPr>
          <w:rFonts w:ascii="Times New Roman" w:eastAsia="Times New Roman" w:hAnsi="Times New Roman" w:cs="Times New Roman"/>
          <w:b/>
          <w:bCs/>
          <w:iCs w:val="0"/>
          <w:color w:val="000000"/>
          <w:sz w:val="24"/>
          <w:szCs w:val="24"/>
          <w:lang w:val="en-US"/>
        </w:rPr>
        <w:t xml:space="preserve"> with PostgreSQL</w:t>
      </w:r>
      <w:r w:rsidRPr="00152881">
        <w:rPr>
          <w:rFonts w:ascii="Times New Roman" w:eastAsia="Times New Roman" w:hAnsi="Times New Roman" w:cs="Times New Roman"/>
          <w:iCs w:val="0"/>
          <w:color w:val="000000"/>
          <w:sz w:val="24"/>
          <w:szCs w:val="24"/>
          <w:lang w:val="en-US"/>
        </w:rPr>
        <w:t> and </w:t>
      </w:r>
      <w:r w:rsidRPr="00152881">
        <w:rPr>
          <w:rFonts w:ascii="Times New Roman" w:eastAsia="Times New Roman" w:hAnsi="Times New Roman" w:cs="Times New Roman"/>
          <w:b/>
          <w:bCs/>
          <w:iCs w:val="0"/>
          <w:color w:val="000000"/>
          <w:sz w:val="24"/>
          <w:szCs w:val="24"/>
          <w:lang w:val="en-US"/>
        </w:rPr>
        <w:t>API exercises</w:t>
      </w:r>
      <w:r w:rsidRPr="00152881">
        <w:rPr>
          <w:rFonts w:ascii="Times New Roman" w:eastAsia="Times New Roman" w:hAnsi="Times New Roman" w:cs="Times New Roman"/>
          <w:iCs w:val="0"/>
          <w:color w:val="000000"/>
          <w:sz w:val="24"/>
          <w:szCs w:val="24"/>
          <w:lang w:val="en-US"/>
        </w:rPr>
        <w:t> were consistently identified as the </w:t>
      </w:r>
      <w:r w:rsidRPr="00152881">
        <w:rPr>
          <w:rFonts w:ascii="Times New Roman" w:eastAsia="Times New Roman" w:hAnsi="Times New Roman" w:cs="Times New Roman"/>
          <w:b/>
          <w:bCs/>
          <w:iCs w:val="0"/>
          <w:color w:val="000000"/>
          <w:sz w:val="24"/>
          <w:szCs w:val="24"/>
          <w:lang w:val="en-US"/>
        </w:rPr>
        <w:t>most useful parts</w:t>
      </w:r>
      <w:r w:rsidRPr="00152881">
        <w:rPr>
          <w:rFonts w:ascii="Times New Roman" w:eastAsia="Times New Roman" w:hAnsi="Times New Roman" w:cs="Times New Roman"/>
          <w:iCs w:val="0"/>
          <w:color w:val="000000"/>
          <w:sz w:val="24"/>
          <w:szCs w:val="24"/>
          <w:lang w:val="en-US"/>
        </w:rPr>
        <w:t> of the training.</w:t>
      </w:r>
    </w:p>
    <w:p w14:paraId="486E1386" w14:textId="77777777" w:rsidR="00152881" w:rsidRPr="00152881" w:rsidRDefault="00152881" w:rsidP="00152881">
      <w:pPr>
        <w:numPr>
          <w:ilvl w:val="0"/>
          <w:numId w:val="49"/>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152881">
        <w:rPr>
          <w:rFonts w:ascii="Times New Roman" w:eastAsia="Times New Roman" w:hAnsi="Times New Roman" w:cs="Times New Roman"/>
          <w:b/>
          <w:bCs/>
          <w:iCs w:val="0"/>
          <w:color w:val="000000"/>
          <w:sz w:val="24"/>
          <w:szCs w:val="24"/>
          <w:lang w:val="en-US"/>
        </w:rPr>
        <w:t>Topics Requiring More Depth</w:t>
      </w:r>
      <w:r w:rsidRPr="00152881">
        <w:rPr>
          <w:rFonts w:ascii="Times New Roman" w:eastAsia="Times New Roman" w:hAnsi="Times New Roman" w:cs="Times New Roman"/>
          <w:iCs w:val="0"/>
          <w:color w:val="000000"/>
          <w:sz w:val="24"/>
          <w:szCs w:val="24"/>
          <w:lang w:val="en-US"/>
        </w:rPr>
        <w:t>: Participants expressed the need for </w:t>
      </w:r>
      <w:r w:rsidRPr="00152881">
        <w:rPr>
          <w:rFonts w:ascii="Times New Roman" w:eastAsia="Times New Roman" w:hAnsi="Times New Roman" w:cs="Times New Roman"/>
          <w:b/>
          <w:bCs/>
          <w:iCs w:val="0"/>
          <w:color w:val="000000"/>
          <w:sz w:val="24"/>
          <w:szCs w:val="24"/>
          <w:lang w:val="en-US"/>
        </w:rPr>
        <w:t>more time on APIs</w:t>
      </w:r>
      <w:r w:rsidRPr="00152881">
        <w:rPr>
          <w:rFonts w:ascii="Times New Roman" w:eastAsia="Times New Roman" w:hAnsi="Times New Roman" w:cs="Times New Roman"/>
          <w:iCs w:val="0"/>
          <w:color w:val="000000"/>
          <w:sz w:val="24"/>
          <w:szCs w:val="24"/>
          <w:lang w:val="en-US"/>
        </w:rPr>
        <w:t> (theory and practice) and for follow-up coverage of topics like </w:t>
      </w:r>
      <w:r w:rsidRPr="00152881">
        <w:rPr>
          <w:rFonts w:ascii="Times New Roman" w:eastAsia="Times New Roman" w:hAnsi="Times New Roman" w:cs="Times New Roman"/>
          <w:b/>
          <w:bCs/>
          <w:iCs w:val="0"/>
          <w:color w:val="000000"/>
          <w:sz w:val="24"/>
          <w:szCs w:val="24"/>
          <w:lang w:val="en-US"/>
        </w:rPr>
        <w:t>LLMs and Machine Learning</w:t>
      </w:r>
      <w:r w:rsidRPr="00152881">
        <w:rPr>
          <w:rFonts w:ascii="Times New Roman" w:eastAsia="Times New Roman" w:hAnsi="Times New Roman" w:cs="Times New Roman"/>
          <w:iCs w:val="0"/>
          <w:color w:val="000000"/>
          <w:sz w:val="24"/>
          <w:szCs w:val="24"/>
          <w:lang w:val="en-US"/>
        </w:rPr>
        <w:t> that were not included due to time constraints.</w:t>
      </w:r>
    </w:p>
    <w:p w14:paraId="41EFE04F" w14:textId="77777777" w:rsidR="00152881" w:rsidRPr="00152881" w:rsidRDefault="00152881" w:rsidP="00152881">
      <w:pPr>
        <w:numPr>
          <w:ilvl w:val="0"/>
          <w:numId w:val="49"/>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152881">
        <w:rPr>
          <w:rFonts w:ascii="Times New Roman" w:eastAsia="Times New Roman" w:hAnsi="Times New Roman" w:cs="Times New Roman"/>
          <w:b/>
          <w:bCs/>
          <w:iCs w:val="0"/>
          <w:color w:val="000000"/>
          <w:sz w:val="24"/>
          <w:szCs w:val="24"/>
          <w:lang w:val="en-US"/>
        </w:rPr>
        <w:t>Project Discussions Desired</w:t>
      </w:r>
      <w:r w:rsidRPr="00152881">
        <w:rPr>
          <w:rFonts w:ascii="Times New Roman" w:eastAsia="Times New Roman" w:hAnsi="Times New Roman" w:cs="Times New Roman"/>
          <w:iCs w:val="0"/>
          <w:color w:val="000000"/>
          <w:sz w:val="24"/>
          <w:szCs w:val="24"/>
          <w:lang w:val="en-US"/>
        </w:rPr>
        <w:t>: Many participants wished for </w:t>
      </w:r>
      <w:r w:rsidRPr="00152881">
        <w:rPr>
          <w:rFonts w:ascii="Times New Roman" w:eastAsia="Times New Roman" w:hAnsi="Times New Roman" w:cs="Times New Roman"/>
          <w:b/>
          <w:bCs/>
          <w:iCs w:val="0"/>
          <w:color w:val="000000"/>
          <w:sz w:val="24"/>
          <w:szCs w:val="24"/>
          <w:lang w:val="en-US"/>
        </w:rPr>
        <w:t>dedicated time to discuss their projects</w:t>
      </w:r>
      <w:r w:rsidRPr="00152881">
        <w:rPr>
          <w:rFonts w:ascii="Times New Roman" w:eastAsia="Times New Roman" w:hAnsi="Times New Roman" w:cs="Times New Roman"/>
          <w:iCs w:val="0"/>
          <w:color w:val="000000"/>
          <w:sz w:val="24"/>
          <w:szCs w:val="24"/>
          <w:lang w:val="en-US"/>
        </w:rPr>
        <w:t> during the session.</w:t>
      </w:r>
    </w:p>
    <w:p w14:paraId="2A7D0E5E" w14:textId="77777777" w:rsidR="00152881" w:rsidRPr="00152881" w:rsidRDefault="00152881" w:rsidP="00152881">
      <w:pPr>
        <w:numPr>
          <w:ilvl w:val="0"/>
          <w:numId w:val="49"/>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152881">
        <w:rPr>
          <w:rFonts w:ascii="Times New Roman" w:eastAsia="Times New Roman" w:hAnsi="Times New Roman" w:cs="Times New Roman"/>
          <w:b/>
          <w:bCs/>
          <w:iCs w:val="0"/>
          <w:color w:val="000000"/>
          <w:sz w:val="24"/>
          <w:szCs w:val="24"/>
          <w:lang w:val="en-US"/>
        </w:rPr>
        <w:t>Quiz Perceptions</w:t>
      </w:r>
      <w:r w:rsidRPr="00152881">
        <w:rPr>
          <w:rFonts w:ascii="Times New Roman" w:eastAsia="Times New Roman" w:hAnsi="Times New Roman" w:cs="Times New Roman"/>
          <w:iCs w:val="0"/>
          <w:color w:val="000000"/>
          <w:sz w:val="24"/>
          <w:szCs w:val="24"/>
          <w:lang w:val="en-US"/>
        </w:rPr>
        <w:t>: The quiz was generally considered </w:t>
      </w:r>
      <w:r w:rsidRPr="00152881">
        <w:rPr>
          <w:rFonts w:ascii="Times New Roman" w:eastAsia="Times New Roman" w:hAnsi="Times New Roman" w:cs="Times New Roman"/>
          <w:b/>
          <w:bCs/>
          <w:iCs w:val="0"/>
          <w:color w:val="000000"/>
          <w:sz w:val="24"/>
          <w:szCs w:val="24"/>
          <w:lang w:val="en-US"/>
        </w:rPr>
        <w:t>fair (“just right”)</w:t>
      </w:r>
      <w:r w:rsidRPr="00152881">
        <w:rPr>
          <w:rFonts w:ascii="Times New Roman" w:eastAsia="Times New Roman" w:hAnsi="Times New Roman" w:cs="Times New Roman"/>
          <w:iCs w:val="0"/>
          <w:color w:val="000000"/>
          <w:sz w:val="24"/>
          <w:szCs w:val="24"/>
          <w:lang w:val="en-US"/>
        </w:rPr>
        <w:t>, though some found it </w:t>
      </w:r>
      <w:r w:rsidRPr="00152881">
        <w:rPr>
          <w:rFonts w:ascii="Times New Roman" w:eastAsia="Times New Roman" w:hAnsi="Times New Roman" w:cs="Times New Roman"/>
          <w:b/>
          <w:bCs/>
          <w:iCs w:val="0"/>
          <w:color w:val="000000"/>
          <w:sz w:val="24"/>
          <w:szCs w:val="24"/>
          <w:lang w:val="en-US"/>
        </w:rPr>
        <w:t>too easy</w:t>
      </w:r>
      <w:r w:rsidRPr="00152881">
        <w:rPr>
          <w:rFonts w:ascii="Times New Roman" w:eastAsia="Times New Roman" w:hAnsi="Times New Roman" w:cs="Times New Roman"/>
          <w:iCs w:val="0"/>
          <w:color w:val="000000"/>
          <w:sz w:val="24"/>
          <w:szCs w:val="24"/>
          <w:lang w:val="en-US"/>
        </w:rPr>
        <w:t>, suggesting room to refine the assessment for differentiation.</w:t>
      </w:r>
    </w:p>
    <w:p w14:paraId="1A9CF38F" w14:textId="77777777" w:rsidR="00152881" w:rsidRPr="00152881" w:rsidRDefault="00152881" w:rsidP="00152881">
      <w:pPr>
        <w:numPr>
          <w:ilvl w:val="0"/>
          <w:numId w:val="49"/>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152881">
        <w:rPr>
          <w:rFonts w:ascii="Times New Roman" w:eastAsia="Times New Roman" w:hAnsi="Times New Roman" w:cs="Times New Roman"/>
          <w:b/>
          <w:bCs/>
          <w:iCs w:val="0"/>
          <w:color w:val="000000"/>
          <w:sz w:val="24"/>
          <w:szCs w:val="24"/>
          <w:lang w:val="en-US"/>
        </w:rPr>
        <w:t>Suggestions for Improvement</w:t>
      </w:r>
      <w:r w:rsidRPr="00152881">
        <w:rPr>
          <w:rFonts w:ascii="Times New Roman" w:eastAsia="Times New Roman" w:hAnsi="Times New Roman" w:cs="Times New Roman"/>
          <w:iCs w:val="0"/>
          <w:color w:val="000000"/>
          <w:sz w:val="24"/>
          <w:szCs w:val="24"/>
          <w:lang w:val="en-US"/>
        </w:rPr>
        <w:t>: Feedback emphasized </w:t>
      </w:r>
      <w:r w:rsidRPr="00152881">
        <w:rPr>
          <w:rFonts w:ascii="Times New Roman" w:eastAsia="Times New Roman" w:hAnsi="Times New Roman" w:cs="Times New Roman"/>
          <w:b/>
          <w:bCs/>
          <w:iCs w:val="0"/>
          <w:color w:val="000000"/>
          <w:sz w:val="24"/>
          <w:szCs w:val="24"/>
          <w:lang w:val="en-US"/>
        </w:rPr>
        <w:t>more group practice sessions</w:t>
      </w:r>
      <w:r w:rsidRPr="00152881">
        <w:rPr>
          <w:rFonts w:ascii="Times New Roman" w:eastAsia="Times New Roman" w:hAnsi="Times New Roman" w:cs="Times New Roman"/>
          <w:iCs w:val="0"/>
          <w:color w:val="000000"/>
          <w:sz w:val="24"/>
          <w:szCs w:val="24"/>
          <w:lang w:val="en-US"/>
        </w:rPr>
        <w:t>, </w:t>
      </w:r>
      <w:r w:rsidRPr="00152881">
        <w:rPr>
          <w:rFonts w:ascii="Times New Roman" w:eastAsia="Times New Roman" w:hAnsi="Times New Roman" w:cs="Times New Roman"/>
          <w:b/>
          <w:bCs/>
          <w:iCs w:val="0"/>
          <w:color w:val="000000"/>
          <w:sz w:val="24"/>
          <w:szCs w:val="24"/>
          <w:lang w:val="en-US"/>
        </w:rPr>
        <w:t>additional days for content coverage</w:t>
      </w:r>
      <w:r w:rsidRPr="00152881">
        <w:rPr>
          <w:rFonts w:ascii="Times New Roman" w:eastAsia="Times New Roman" w:hAnsi="Times New Roman" w:cs="Times New Roman"/>
          <w:iCs w:val="0"/>
          <w:color w:val="000000"/>
          <w:sz w:val="24"/>
          <w:szCs w:val="24"/>
          <w:lang w:val="en-US"/>
        </w:rPr>
        <w:t>, and </w:t>
      </w:r>
      <w:r w:rsidRPr="00152881">
        <w:rPr>
          <w:rFonts w:ascii="Times New Roman" w:eastAsia="Times New Roman" w:hAnsi="Times New Roman" w:cs="Times New Roman"/>
          <w:b/>
          <w:bCs/>
          <w:iCs w:val="0"/>
          <w:color w:val="000000"/>
          <w:sz w:val="24"/>
          <w:szCs w:val="24"/>
          <w:lang w:val="en-US"/>
        </w:rPr>
        <w:t>structured time for peer-to-peer discussions</w:t>
      </w:r>
      <w:r w:rsidRPr="00152881">
        <w:rPr>
          <w:rFonts w:ascii="Times New Roman" w:eastAsia="Times New Roman" w:hAnsi="Times New Roman" w:cs="Times New Roman"/>
          <w:iCs w:val="0"/>
          <w:color w:val="000000"/>
          <w:sz w:val="24"/>
          <w:szCs w:val="24"/>
          <w:lang w:val="en-US"/>
        </w:rPr>
        <w:t>.</w:t>
      </w:r>
    </w:p>
    <w:p w14:paraId="12386C66" w14:textId="77777777" w:rsidR="00152881" w:rsidRPr="00152881" w:rsidRDefault="00152881" w:rsidP="00152881">
      <w:pPr>
        <w:numPr>
          <w:ilvl w:val="0"/>
          <w:numId w:val="49"/>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152881">
        <w:rPr>
          <w:rFonts w:ascii="Times New Roman" w:eastAsia="Times New Roman" w:hAnsi="Times New Roman" w:cs="Times New Roman"/>
          <w:b/>
          <w:bCs/>
          <w:iCs w:val="0"/>
          <w:color w:val="000000"/>
          <w:sz w:val="24"/>
          <w:szCs w:val="24"/>
          <w:lang w:val="en-US"/>
        </w:rPr>
        <w:t>Confidence Gains</w:t>
      </w:r>
      <w:r w:rsidRPr="00152881">
        <w:rPr>
          <w:rFonts w:ascii="Times New Roman" w:eastAsia="Times New Roman" w:hAnsi="Times New Roman" w:cs="Times New Roman"/>
          <w:iCs w:val="0"/>
          <w:color w:val="000000"/>
          <w:sz w:val="24"/>
          <w:szCs w:val="24"/>
          <w:lang w:val="en-US"/>
        </w:rPr>
        <w:t>: While some participants rated their confidence as “somewhat confident” in using </w:t>
      </w:r>
      <w:r w:rsidRPr="00152881">
        <w:rPr>
          <w:rFonts w:ascii="Times New Roman" w:eastAsia="Times New Roman" w:hAnsi="Times New Roman" w:cs="Times New Roman"/>
          <w:b/>
          <w:bCs/>
          <w:iCs w:val="0"/>
          <w:color w:val="000000"/>
          <w:sz w:val="24"/>
          <w:szCs w:val="24"/>
          <w:lang w:val="en-US"/>
        </w:rPr>
        <w:t xml:space="preserve">PostgreSQL, APIs, and </w:t>
      </w:r>
      <w:proofErr w:type="spellStart"/>
      <w:r w:rsidRPr="00152881">
        <w:rPr>
          <w:rFonts w:ascii="Times New Roman" w:eastAsia="Times New Roman" w:hAnsi="Times New Roman" w:cs="Times New Roman"/>
          <w:b/>
          <w:bCs/>
          <w:iCs w:val="0"/>
          <w:color w:val="000000"/>
          <w:sz w:val="24"/>
          <w:szCs w:val="24"/>
          <w:lang w:val="en-US"/>
        </w:rPr>
        <w:t>FastAPI</w:t>
      </w:r>
      <w:proofErr w:type="spellEnd"/>
      <w:r w:rsidRPr="00152881">
        <w:rPr>
          <w:rFonts w:ascii="Times New Roman" w:eastAsia="Times New Roman" w:hAnsi="Times New Roman" w:cs="Times New Roman"/>
          <w:iCs w:val="0"/>
          <w:color w:val="000000"/>
          <w:sz w:val="24"/>
          <w:szCs w:val="24"/>
          <w:lang w:val="en-US"/>
        </w:rPr>
        <w:t>, the responses indicate that confidence improved overall but further reinforcement is needed.</w:t>
      </w:r>
    </w:p>
    <w:p w14:paraId="3D36E4B6" w14:textId="77777777" w:rsidR="00693374" w:rsidRPr="00382643" w:rsidRDefault="00693374" w:rsidP="001C4825">
      <w:pPr>
        <w:pStyle w:val="ListParagraph"/>
        <w:numPr>
          <w:ilvl w:val="1"/>
          <w:numId w:val="2"/>
        </w:numPr>
        <w:pBdr>
          <w:top w:val="nil"/>
          <w:left w:val="nil"/>
          <w:bottom w:val="nil"/>
          <w:right w:val="nil"/>
          <w:between w:val="nil"/>
        </w:pBdr>
        <w:outlineLvl w:val="0"/>
        <w:rPr>
          <w:rFonts w:ascii="Georgia" w:hAnsi="Georgia"/>
          <w:b/>
          <w:bCs/>
          <w:sz w:val="24"/>
          <w:szCs w:val="24"/>
        </w:rPr>
      </w:pPr>
      <w:bookmarkStart w:id="38" w:name="_Toc207202903"/>
      <w:bookmarkEnd w:id="36"/>
      <w:bookmarkEnd w:id="37"/>
      <w:r w:rsidRPr="00382643">
        <w:rPr>
          <w:rFonts w:ascii="Georgia" w:hAnsi="Georgia"/>
          <w:b/>
          <w:bCs/>
          <w:sz w:val="24"/>
          <w:szCs w:val="24"/>
        </w:rPr>
        <w:t>Participant Feedback in Detail</w:t>
      </w:r>
      <w:bookmarkEnd w:id="38"/>
    </w:p>
    <w:p w14:paraId="7DF0F228" w14:textId="77777777" w:rsidR="00693374" w:rsidRPr="00382643" w:rsidRDefault="00693374" w:rsidP="00382643">
      <w:pPr>
        <w:jc w:val="both"/>
        <w:rPr>
          <w:rFonts w:ascii="Georgia" w:hAnsi="Georgia" w:cs="Calibri"/>
          <w:sz w:val="24"/>
          <w:szCs w:val="24"/>
        </w:rPr>
      </w:pPr>
      <w:r w:rsidRPr="00382643">
        <w:rPr>
          <w:rFonts w:ascii="Georgia" w:hAnsi="Georgia" w:cs="Calibri"/>
          <w:sz w:val="24"/>
          <w:szCs w:val="24"/>
        </w:rPr>
        <w:t>The detailed feedback from participants provides deeper insights into their learning experience. It highlights overall satisfaction with the training, changes in confidence levels, and the topics they found most valuable. It also captures areas where participants struggled, perceptions about the course pace, and their suggestions for improvement. Together, these insights point to what worked well and where adjustments may be needed in future iterations of the program.</w:t>
      </w:r>
    </w:p>
    <w:p w14:paraId="7031F8E4" w14:textId="77777777" w:rsidR="001C4825" w:rsidRPr="00382643" w:rsidRDefault="00693374" w:rsidP="00A96A5A">
      <w:pPr>
        <w:pStyle w:val="ListParagraph"/>
        <w:numPr>
          <w:ilvl w:val="1"/>
          <w:numId w:val="2"/>
        </w:numPr>
        <w:pBdr>
          <w:top w:val="nil"/>
          <w:left w:val="nil"/>
          <w:bottom w:val="nil"/>
          <w:right w:val="nil"/>
          <w:between w:val="nil"/>
        </w:pBdr>
        <w:ind w:left="851"/>
        <w:outlineLvl w:val="0"/>
        <w:rPr>
          <w:rStyle w:val="Heading4Char"/>
          <w:rFonts w:ascii="Georgia" w:eastAsiaTheme="minorEastAsia" w:hAnsi="Georgia" w:cs="Calibri"/>
          <w:b w:val="0"/>
          <w:bCs w:val="0"/>
          <w:iCs/>
          <w:color w:val="000000"/>
          <w:szCs w:val="24"/>
        </w:rPr>
      </w:pPr>
      <w:bookmarkStart w:id="39" w:name="_Toc207202904"/>
      <w:bookmarkStart w:id="40" w:name="OLE_LINK17"/>
      <w:r w:rsidRPr="00382643">
        <w:rPr>
          <w:rFonts w:ascii="Georgia" w:hAnsi="Georgia"/>
          <w:b/>
          <w:bCs/>
          <w:sz w:val="24"/>
          <w:szCs w:val="24"/>
        </w:rPr>
        <w:t>Overall Satisfaction</w:t>
      </w:r>
      <w:bookmarkEnd w:id="39"/>
    </w:p>
    <w:p w14:paraId="1F86D2C8" w14:textId="14B1485E" w:rsidR="00693374" w:rsidRPr="00382643" w:rsidRDefault="00693374" w:rsidP="006846ED">
      <w:pPr>
        <w:rPr>
          <w:rFonts w:ascii="Georgia" w:hAnsi="Georgia" w:cs="Calibri"/>
          <w:color w:val="000000"/>
          <w:sz w:val="24"/>
          <w:szCs w:val="24"/>
        </w:rPr>
      </w:pPr>
      <w:r w:rsidRPr="00382643">
        <w:rPr>
          <w:rFonts w:ascii="Georgia" w:hAnsi="Georgia" w:cs="Calibri"/>
          <w:color w:val="000000"/>
          <w:sz w:val="24"/>
          <w:szCs w:val="24"/>
        </w:rPr>
        <w:t>Overall satisfaction with the course content was positive, with:</w:t>
      </w:r>
    </w:p>
    <w:p w14:paraId="12510BDD" w14:textId="3DA2724E" w:rsidR="00693374" w:rsidRPr="004821FF" w:rsidRDefault="004821FF" w:rsidP="00693374">
      <w:pPr>
        <w:pStyle w:val="NormalWeb"/>
        <w:numPr>
          <w:ilvl w:val="0"/>
          <w:numId w:val="25"/>
        </w:numPr>
        <w:rPr>
          <w:rFonts w:ascii="Georgia" w:hAnsi="Georgia" w:cs="Calibri"/>
          <w:b/>
          <w:bCs/>
          <w:color w:val="000000"/>
        </w:rPr>
      </w:pPr>
      <w:r w:rsidRPr="004821FF">
        <w:rPr>
          <w:rStyle w:val="Strong"/>
          <w:rFonts w:ascii="Georgia" w:eastAsiaTheme="majorEastAsia" w:hAnsi="Georgia" w:cs="Calibri"/>
          <w:color w:val="000000"/>
        </w:rPr>
        <w:t>13</w:t>
      </w:r>
      <w:r w:rsidR="00693374" w:rsidRPr="004821FF">
        <w:rPr>
          <w:rStyle w:val="Strong"/>
          <w:rFonts w:ascii="Georgia" w:eastAsiaTheme="majorEastAsia" w:hAnsi="Georgia" w:cs="Calibri"/>
          <w:color w:val="000000"/>
        </w:rPr>
        <w:t xml:space="preserve">% rating it as </w:t>
      </w:r>
      <w:r w:rsidRPr="004821FF">
        <w:rPr>
          <w:rStyle w:val="Strong"/>
          <w:rFonts w:ascii="Georgia" w:eastAsiaTheme="majorEastAsia" w:hAnsi="Georgia" w:cs="Calibri"/>
          <w:color w:val="000000"/>
        </w:rPr>
        <w:t>very satisfied.</w:t>
      </w:r>
    </w:p>
    <w:p w14:paraId="4A40E285" w14:textId="76BC64B3" w:rsidR="00693374" w:rsidRPr="004821FF" w:rsidRDefault="004821FF" w:rsidP="00693374">
      <w:pPr>
        <w:pStyle w:val="NormalWeb"/>
        <w:numPr>
          <w:ilvl w:val="0"/>
          <w:numId w:val="25"/>
        </w:numPr>
        <w:rPr>
          <w:rFonts w:ascii="Georgia" w:hAnsi="Georgia" w:cs="Calibri"/>
          <w:b/>
          <w:bCs/>
          <w:color w:val="000000"/>
        </w:rPr>
      </w:pPr>
      <w:r w:rsidRPr="004821FF">
        <w:rPr>
          <w:rStyle w:val="Strong"/>
          <w:rFonts w:ascii="Georgia" w:eastAsiaTheme="majorEastAsia" w:hAnsi="Georgia" w:cs="Calibri"/>
          <w:color w:val="000000"/>
        </w:rPr>
        <w:t>70</w:t>
      </w:r>
      <w:r w:rsidR="00693374" w:rsidRPr="004821FF">
        <w:rPr>
          <w:rStyle w:val="Strong"/>
          <w:rFonts w:ascii="Georgia" w:eastAsiaTheme="majorEastAsia" w:hAnsi="Georgia" w:cs="Calibri"/>
          <w:color w:val="000000"/>
        </w:rPr>
        <w:t xml:space="preserve">% rating it as </w:t>
      </w:r>
      <w:r w:rsidRPr="004821FF">
        <w:rPr>
          <w:rStyle w:val="Strong"/>
          <w:rFonts w:ascii="Georgia" w:eastAsiaTheme="majorEastAsia" w:hAnsi="Georgia" w:cs="Calibri"/>
          <w:color w:val="000000"/>
        </w:rPr>
        <w:t>satisfied</w:t>
      </w:r>
    </w:p>
    <w:p w14:paraId="73FC479C" w14:textId="77777777" w:rsidR="004821FF" w:rsidRPr="004821FF" w:rsidRDefault="004821FF" w:rsidP="00693374">
      <w:pPr>
        <w:pStyle w:val="NormalWeb"/>
        <w:numPr>
          <w:ilvl w:val="0"/>
          <w:numId w:val="25"/>
        </w:numPr>
        <w:rPr>
          <w:rFonts w:ascii="Georgia" w:eastAsiaTheme="majorEastAsia" w:hAnsi="Georgia" w:cs="Calibri"/>
          <w:b/>
          <w:bCs/>
          <w:iCs/>
          <w:smallCaps/>
          <w:color w:val="000000"/>
          <w:spacing w:val="24"/>
        </w:rPr>
      </w:pPr>
      <w:r w:rsidRPr="004821FF">
        <w:rPr>
          <w:rFonts w:ascii="Georgia" w:hAnsi="Georgia" w:cs="Calibri"/>
          <w:b/>
          <w:bCs/>
          <w:color w:val="000000"/>
        </w:rPr>
        <w:t>17% rating as neutral</w:t>
      </w:r>
    </w:p>
    <w:p w14:paraId="428B4D48" w14:textId="77777777" w:rsidR="001C4825" w:rsidRPr="00382643" w:rsidRDefault="00693374" w:rsidP="001C4825">
      <w:pPr>
        <w:pStyle w:val="ListParagraph"/>
        <w:numPr>
          <w:ilvl w:val="0"/>
          <w:numId w:val="2"/>
        </w:numPr>
        <w:pBdr>
          <w:top w:val="nil"/>
          <w:left w:val="nil"/>
          <w:bottom w:val="nil"/>
          <w:right w:val="nil"/>
          <w:between w:val="nil"/>
        </w:pBdr>
        <w:outlineLvl w:val="0"/>
        <w:rPr>
          <w:rStyle w:val="Heading4Char"/>
          <w:rFonts w:ascii="Georgia" w:eastAsiaTheme="minorEastAsia" w:hAnsi="Georgia" w:cs="Calibri"/>
          <w:b w:val="0"/>
          <w:bCs w:val="0"/>
          <w:iCs/>
          <w:color w:val="000000"/>
          <w:szCs w:val="24"/>
        </w:rPr>
      </w:pPr>
      <w:bookmarkStart w:id="41" w:name="_Toc207202905"/>
      <w:r w:rsidRPr="00382643">
        <w:rPr>
          <w:rFonts w:ascii="Georgia" w:hAnsi="Georgia"/>
          <w:b/>
          <w:bCs/>
          <w:sz w:val="24"/>
          <w:szCs w:val="24"/>
        </w:rPr>
        <w:t>Confidence Gains</w:t>
      </w:r>
      <w:bookmarkEnd w:id="41"/>
    </w:p>
    <w:p w14:paraId="1FC44E79" w14:textId="77777777" w:rsidR="001D1286" w:rsidRPr="001D1286" w:rsidRDefault="001D1286" w:rsidP="001D1286">
      <w:pPr>
        <w:spacing w:before="100" w:beforeAutospacing="1" w:after="100" w:afterAutospacing="1" w:line="240" w:lineRule="auto"/>
        <w:rPr>
          <w:rFonts w:ascii="Times New Roman" w:eastAsia="Times New Roman" w:hAnsi="Times New Roman" w:cs="Times New Roman"/>
          <w:iCs w:val="0"/>
          <w:color w:val="000000"/>
          <w:sz w:val="24"/>
          <w:szCs w:val="24"/>
          <w:lang w:val="en-US"/>
        </w:rPr>
      </w:pPr>
      <w:bookmarkStart w:id="42" w:name="OLE_LINK13"/>
      <w:bookmarkStart w:id="43" w:name="OLE_LINK22"/>
      <w:r w:rsidRPr="001D1286">
        <w:rPr>
          <w:rFonts w:ascii="Times New Roman" w:eastAsia="Times New Roman" w:hAnsi="Times New Roman" w:cs="Times New Roman"/>
          <w:iCs w:val="0"/>
          <w:color w:val="000000"/>
          <w:sz w:val="24"/>
          <w:szCs w:val="24"/>
          <w:lang w:val="en-US"/>
        </w:rPr>
        <w:t>Participants reported clear improvements in their confidence levels across all three core technical areas:</w:t>
      </w:r>
    </w:p>
    <w:p w14:paraId="49033912" w14:textId="77777777" w:rsidR="001D1286" w:rsidRPr="001D1286" w:rsidRDefault="001D1286" w:rsidP="001D1286">
      <w:pPr>
        <w:numPr>
          <w:ilvl w:val="0"/>
          <w:numId w:val="52"/>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1D1286">
        <w:rPr>
          <w:rFonts w:ascii="Times New Roman" w:eastAsia="Times New Roman" w:hAnsi="Times New Roman" w:cs="Times New Roman"/>
          <w:b/>
          <w:bCs/>
          <w:iCs w:val="0"/>
          <w:color w:val="000000"/>
          <w:sz w:val="24"/>
          <w:szCs w:val="24"/>
          <w:lang w:val="en-US"/>
        </w:rPr>
        <w:t>Working with APIs</w:t>
      </w:r>
      <w:r w:rsidRPr="001D1286">
        <w:rPr>
          <w:rFonts w:ascii="Times New Roman" w:eastAsia="Times New Roman" w:hAnsi="Times New Roman" w:cs="Times New Roman"/>
          <w:iCs w:val="0"/>
          <w:color w:val="000000"/>
          <w:sz w:val="24"/>
          <w:szCs w:val="24"/>
          <w:lang w:val="en-US"/>
        </w:rPr>
        <w:t xml:space="preserve">: </w:t>
      </w:r>
      <w:proofErr w:type="gramStart"/>
      <w:r w:rsidRPr="001D1286">
        <w:rPr>
          <w:rFonts w:ascii="Times New Roman" w:eastAsia="Times New Roman" w:hAnsi="Times New Roman" w:cs="Times New Roman"/>
          <w:iCs w:val="0"/>
          <w:color w:val="000000"/>
          <w:sz w:val="24"/>
          <w:szCs w:val="24"/>
          <w:lang w:val="en-US"/>
        </w:rPr>
        <w:t>The vast majority of</w:t>
      </w:r>
      <w:proofErr w:type="gramEnd"/>
      <w:r w:rsidRPr="001D1286">
        <w:rPr>
          <w:rFonts w:ascii="Times New Roman" w:eastAsia="Times New Roman" w:hAnsi="Times New Roman" w:cs="Times New Roman"/>
          <w:iCs w:val="0"/>
          <w:color w:val="000000"/>
          <w:sz w:val="24"/>
          <w:szCs w:val="24"/>
          <w:lang w:val="en-US"/>
        </w:rPr>
        <w:t xml:space="preserve"> participants (</w:t>
      </w:r>
      <w:r w:rsidRPr="001D1286">
        <w:rPr>
          <w:rFonts w:ascii="Times New Roman" w:eastAsia="Times New Roman" w:hAnsi="Times New Roman" w:cs="Times New Roman"/>
          <w:b/>
          <w:bCs/>
          <w:iCs w:val="0"/>
          <w:color w:val="000000"/>
          <w:sz w:val="24"/>
          <w:szCs w:val="24"/>
          <w:lang w:val="en-US"/>
        </w:rPr>
        <w:t>90%</w:t>
      </w:r>
      <w:r w:rsidRPr="001D1286">
        <w:rPr>
          <w:rFonts w:ascii="Times New Roman" w:eastAsia="Times New Roman" w:hAnsi="Times New Roman" w:cs="Times New Roman"/>
          <w:iCs w:val="0"/>
          <w:color w:val="000000"/>
          <w:sz w:val="24"/>
          <w:szCs w:val="24"/>
          <w:lang w:val="en-US"/>
        </w:rPr>
        <w:t>) rated themselves as </w:t>
      </w:r>
      <w:r w:rsidRPr="001D1286">
        <w:rPr>
          <w:rFonts w:ascii="Times New Roman" w:eastAsia="Times New Roman" w:hAnsi="Times New Roman" w:cs="Times New Roman"/>
          <w:b/>
          <w:bCs/>
          <w:iCs w:val="0"/>
          <w:color w:val="000000"/>
          <w:sz w:val="24"/>
          <w:szCs w:val="24"/>
          <w:lang w:val="en-US"/>
        </w:rPr>
        <w:t>"somewhat confident" or higher</w:t>
      </w:r>
      <w:r w:rsidRPr="001D1286">
        <w:rPr>
          <w:rFonts w:ascii="Times New Roman" w:eastAsia="Times New Roman" w:hAnsi="Times New Roman" w:cs="Times New Roman"/>
          <w:iCs w:val="0"/>
          <w:color w:val="000000"/>
          <w:sz w:val="24"/>
          <w:szCs w:val="24"/>
          <w:lang w:val="en-US"/>
        </w:rPr>
        <w:t> after the session, demonstrating a significant upward shift from their limited prior exposure to API concepts and implementation.</w:t>
      </w:r>
    </w:p>
    <w:p w14:paraId="1BB13B76" w14:textId="77777777" w:rsidR="001D1286" w:rsidRPr="001D1286" w:rsidRDefault="001D1286" w:rsidP="001D1286">
      <w:pPr>
        <w:numPr>
          <w:ilvl w:val="0"/>
          <w:numId w:val="52"/>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1D1286">
        <w:rPr>
          <w:rFonts w:ascii="Times New Roman" w:eastAsia="Times New Roman" w:hAnsi="Times New Roman" w:cs="Times New Roman"/>
          <w:b/>
          <w:bCs/>
          <w:iCs w:val="0"/>
          <w:color w:val="000000"/>
          <w:sz w:val="24"/>
          <w:szCs w:val="24"/>
          <w:lang w:val="en-US"/>
        </w:rPr>
        <w:lastRenderedPageBreak/>
        <w:t>Using PostgreSQL</w:t>
      </w:r>
      <w:r w:rsidRPr="001D1286">
        <w:rPr>
          <w:rFonts w:ascii="Times New Roman" w:eastAsia="Times New Roman" w:hAnsi="Times New Roman" w:cs="Times New Roman"/>
          <w:iCs w:val="0"/>
          <w:color w:val="000000"/>
          <w:sz w:val="24"/>
          <w:szCs w:val="24"/>
          <w:lang w:val="en-US"/>
        </w:rPr>
        <w:t>: Similar gains were observed, with nearly all participants (</w:t>
      </w:r>
      <w:r w:rsidRPr="001D1286">
        <w:rPr>
          <w:rFonts w:ascii="Times New Roman" w:eastAsia="Times New Roman" w:hAnsi="Times New Roman" w:cs="Times New Roman"/>
          <w:b/>
          <w:bCs/>
          <w:iCs w:val="0"/>
          <w:color w:val="000000"/>
          <w:sz w:val="24"/>
          <w:szCs w:val="24"/>
          <w:lang w:val="en-US"/>
        </w:rPr>
        <w:t>98%</w:t>
      </w:r>
      <w:r w:rsidRPr="001D1286">
        <w:rPr>
          <w:rFonts w:ascii="Times New Roman" w:eastAsia="Times New Roman" w:hAnsi="Times New Roman" w:cs="Times New Roman"/>
          <w:iCs w:val="0"/>
          <w:color w:val="000000"/>
          <w:sz w:val="24"/>
          <w:szCs w:val="24"/>
          <w:lang w:val="en-US"/>
        </w:rPr>
        <w:t>) reporting </w:t>
      </w:r>
      <w:r w:rsidRPr="001D1286">
        <w:rPr>
          <w:rFonts w:ascii="Times New Roman" w:eastAsia="Times New Roman" w:hAnsi="Times New Roman" w:cs="Times New Roman"/>
          <w:b/>
          <w:bCs/>
          <w:iCs w:val="0"/>
          <w:color w:val="000000"/>
          <w:sz w:val="24"/>
          <w:szCs w:val="24"/>
          <w:lang w:val="en-US"/>
        </w:rPr>
        <w:t>increased confidence in database setup, querying, and management</w:t>
      </w:r>
      <w:r w:rsidRPr="001D1286">
        <w:rPr>
          <w:rFonts w:ascii="Times New Roman" w:eastAsia="Times New Roman" w:hAnsi="Times New Roman" w:cs="Times New Roman"/>
          <w:iCs w:val="0"/>
          <w:color w:val="000000"/>
          <w:sz w:val="24"/>
          <w:szCs w:val="24"/>
          <w:lang w:val="en-US"/>
        </w:rPr>
        <w:t xml:space="preserve">. This aligns with PostgreSQL </w:t>
      </w:r>
      <w:proofErr w:type="spellStart"/>
      <w:r w:rsidRPr="001D1286">
        <w:rPr>
          <w:rFonts w:ascii="Times New Roman" w:eastAsia="Times New Roman" w:hAnsi="Times New Roman" w:cs="Times New Roman"/>
          <w:iCs w:val="0"/>
          <w:color w:val="000000"/>
          <w:sz w:val="24"/>
          <w:szCs w:val="24"/>
          <w:lang w:val="en-US"/>
        </w:rPr>
        <w:t>practicals</w:t>
      </w:r>
      <w:proofErr w:type="spellEnd"/>
      <w:r w:rsidRPr="001D1286">
        <w:rPr>
          <w:rFonts w:ascii="Times New Roman" w:eastAsia="Times New Roman" w:hAnsi="Times New Roman" w:cs="Times New Roman"/>
          <w:iCs w:val="0"/>
          <w:color w:val="000000"/>
          <w:sz w:val="24"/>
          <w:szCs w:val="24"/>
          <w:lang w:val="en-US"/>
        </w:rPr>
        <w:t xml:space="preserve"> being the most valued component of the training.</w:t>
      </w:r>
    </w:p>
    <w:p w14:paraId="7942E220" w14:textId="77777777" w:rsidR="001D1286" w:rsidRPr="001D1286" w:rsidRDefault="001D1286" w:rsidP="001D1286">
      <w:pPr>
        <w:numPr>
          <w:ilvl w:val="0"/>
          <w:numId w:val="52"/>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1D1286">
        <w:rPr>
          <w:rFonts w:ascii="Times New Roman" w:eastAsia="Times New Roman" w:hAnsi="Times New Roman" w:cs="Times New Roman"/>
          <w:b/>
          <w:bCs/>
          <w:iCs w:val="0"/>
          <w:color w:val="000000"/>
          <w:sz w:val="24"/>
          <w:szCs w:val="24"/>
          <w:lang w:val="en-US"/>
        </w:rPr>
        <w:t xml:space="preserve">Building simple apps with </w:t>
      </w:r>
      <w:proofErr w:type="spellStart"/>
      <w:r w:rsidRPr="001D1286">
        <w:rPr>
          <w:rFonts w:ascii="Times New Roman" w:eastAsia="Times New Roman" w:hAnsi="Times New Roman" w:cs="Times New Roman"/>
          <w:b/>
          <w:bCs/>
          <w:iCs w:val="0"/>
          <w:color w:val="000000"/>
          <w:sz w:val="24"/>
          <w:szCs w:val="24"/>
          <w:lang w:val="en-US"/>
        </w:rPr>
        <w:t>FastAPI</w:t>
      </w:r>
      <w:proofErr w:type="spellEnd"/>
      <w:r w:rsidRPr="001D1286">
        <w:rPr>
          <w:rFonts w:ascii="Times New Roman" w:eastAsia="Times New Roman" w:hAnsi="Times New Roman" w:cs="Times New Roman"/>
          <w:iCs w:val="0"/>
          <w:color w:val="000000"/>
          <w:sz w:val="24"/>
          <w:szCs w:val="24"/>
          <w:lang w:val="en-US"/>
        </w:rPr>
        <w:t>: An overwhelming majority (</w:t>
      </w:r>
      <w:r w:rsidRPr="001D1286">
        <w:rPr>
          <w:rFonts w:ascii="Times New Roman" w:eastAsia="Times New Roman" w:hAnsi="Times New Roman" w:cs="Times New Roman"/>
          <w:b/>
          <w:bCs/>
          <w:iCs w:val="0"/>
          <w:color w:val="000000"/>
          <w:sz w:val="24"/>
          <w:szCs w:val="24"/>
          <w:lang w:val="en-US"/>
        </w:rPr>
        <w:t>86%</w:t>
      </w:r>
      <w:r w:rsidRPr="001D1286">
        <w:rPr>
          <w:rFonts w:ascii="Times New Roman" w:eastAsia="Times New Roman" w:hAnsi="Times New Roman" w:cs="Times New Roman"/>
          <w:iCs w:val="0"/>
          <w:color w:val="000000"/>
          <w:sz w:val="24"/>
          <w:szCs w:val="24"/>
          <w:lang w:val="en-US"/>
        </w:rPr>
        <w:t xml:space="preserve">) of participants expressed confidence after the session in building and running applications with </w:t>
      </w:r>
      <w:proofErr w:type="spellStart"/>
      <w:r w:rsidRPr="001D1286">
        <w:rPr>
          <w:rFonts w:ascii="Times New Roman" w:eastAsia="Times New Roman" w:hAnsi="Times New Roman" w:cs="Times New Roman"/>
          <w:iCs w:val="0"/>
          <w:color w:val="000000"/>
          <w:sz w:val="24"/>
          <w:szCs w:val="24"/>
          <w:lang w:val="en-US"/>
        </w:rPr>
        <w:t>FastAPI</w:t>
      </w:r>
      <w:proofErr w:type="spellEnd"/>
      <w:r w:rsidRPr="001D1286">
        <w:rPr>
          <w:rFonts w:ascii="Times New Roman" w:eastAsia="Times New Roman" w:hAnsi="Times New Roman" w:cs="Times New Roman"/>
          <w:iCs w:val="0"/>
          <w:color w:val="000000"/>
          <w:sz w:val="24"/>
          <w:szCs w:val="24"/>
          <w:lang w:val="en-US"/>
        </w:rPr>
        <w:t>, indicating successful knowledge transfer despite this being new content for most learners.</w:t>
      </w:r>
    </w:p>
    <w:p w14:paraId="073414D6" w14:textId="77777777" w:rsidR="001D1286" w:rsidRDefault="001D1286" w:rsidP="001D1286">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1D1286">
        <w:rPr>
          <w:rFonts w:ascii="Times New Roman" w:eastAsia="Times New Roman" w:hAnsi="Times New Roman" w:cs="Times New Roman"/>
          <w:iCs w:val="0"/>
          <w:color w:val="000000"/>
          <w:sz w:val="24"/>
          <w:szCs w:val="24"/>
          <w:lang w:val="en-US"/>
        </w:rPr>
        <w:t>These confidence gains across all three technical domains demonstrate that the session effectively achieved its learning objectives. The strong improvement in self-reported confidence—with 86-98% of participants feeling capable in areas where many had limited prior experience—provides clear evidence that participants not only engaged with the material but also acquired practical skills they feel prepared to apply. This widespread confidence building validates the session's impact and suggests participants are well-positioned to integrate these technologies into their project work.</w:t>
      </w:r>
      <w:r>
        <w:rPr>
          <w:rFonts w:ascii="Times New Roman" w:eastAsia="Times New Roman" w:hAnsi="Times New Roman" w:cs="Times New Roman"/>
          <w:iCs w:val="0"/>
          <w:color w:val="000000"/>
          <w:sz w:val="24"/>
          <w:szCs w:val="24"/>
          <w:lang w:val="en-US"/>
        </w:rPr>
        <w:t xml:space="preserve"> </w:t>
      </w:r>
      <w:bookmarkStart w:id="44" w:name="OLE_LINK23"/>
    </w:p>
    <w:p w14:paraId="24CBABB3" w14:textId="77777777" w:rsidR="001D1286" w:rsidRDefault="001D1286" w:rsidP="001D1286">
      <w:pPr>
        <w:spacing w:before="100" w:beforeAutospacing="1" w:after="100" w:afterAutospacing="1" w:line="240" w:lineRule="auto"/>
        <w:rPr>
          <w:rFonts w:ascii="Times New Roman" w:eastAsia="Times New Roman" w:hAnsi="Times New Roman" w:cs="Times New Roman"/>
          <w:iCs w:val="0"/>
          <w:color w:val="000000"/>
          <w:sz w:val="24"/>
          <w:szCs w:val="24"/>
          <w:lang w:val="en-US"/>
        </w:rPr>
      </w:pPr>
    </w:p>
    <w:p w14:paraId="15E9D1AD" w14:textId="75E4A47C" w:rsidR="001D1286" w:rsidRPr="001D1286" w:rsidRDefault="001D1286" w:rsidP="001D1286">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Pr>
          <w:rFonts w:ascii="-webkit-standard" w:hAnsi="-webkit-standard"/>
          <w:color w:val="000000"/>
          <w:sz w:val="27"/>
          <w:szCs w:val="27"/>
        </w:rPr>
        <w:t>A detailed breakdown of these confidence gains is presented in Figure 2 below.</w:t>
      </w:r>
      <w:r>
        <w:rPr>
          <w:rFonts w:ascii="Times New Roman" w:eastAsia="Times New Roman" w:hAnsi="Times New Roman" w:cs="Times New Roman"/>
          <w:iCs w:val="0"/>
          <w:color w:val="000000"/>
          <w:sz w:val="24"/>
          <w:szCs w:val="24"/>
          <w:lang w:val="en-US"/>
        </w:rPr>
        <w:t xml:space="preserve"> </w:t>
      </w:r>
    </w:p>
    <w:p w14:paraId="5474E359" w14:textId="77777777" w:rsidR="001D1286" w:rsidRDefault="007D6778" w:rsidP="001D1286">
      <w:pPr>
        <w:keepNext/>
        <w:spacing w:before="100" w:beforeAutospacing="1" w:after="100" w:afterAutospacing="1" w:line="240" w:lineRule="auto"/>
        <w:ind w:left="720"/>
        <w:jc w:val="center"/>
      </w:pPr>
      <w:bookmarkStart w:id="45" w:name="OLE_LINK21"/>
      <w:bookmarkEnd w:id="43"/>
      <w:bookmarkEnd w:id="44"/>
      <w:r w:rsidRPr="007D6778">
        <w:rPr>
          <w:rFonts w:ascii="Times New Roman" w:eastAsia="Times New Roman" w:hAnsi="Times New Roman" w:cs="Times New Roman"/>
          <w:iCs w:val="0"/>
          <w:color w:val="000000"/>
          <w:sz w:val="24"/>
          <w:szCs w:val="24"/>
          <w:lang w:val="en-US"/>
        </w:rPr>
        <w:drawing>
          <wp:inline distT="0" distB="0" distL="0" distR="0" wp14:anchorId="55CC9433" wp14:editId="151C6761">
            <wp:extent cx="5943600" cy="4002405"/>
            <wp:effectExtent l="0" t="0" r="0" b="0"/>
            <wp:docPr id="182685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50650" name=""/>
                    <pic:cNvPicPr/>
                  </pic:nvPicPr>
                  <pic:blipFill>
                    <a:blip r:embed="rId14"/>
                    <a:stretch>
                      <a:fillRect/>
                    </a:stretch>
                  </pic:blipFill>
                  <pic:spPr>
                    <a:xfrm>
                      <a:off x="0" y="0"/>
                      <a:ext cx="5943600" cy="4002405"/>
                    </a:xfrm>
                    <a:prstGeom prst="rect">
                      <a:avLst/>
                    </a:prstGeom>
                  </pic:spPr>
                </pic:pic>
              </a:graphicData>
            </a:graphic>
          </wp:inline>
        </w:drawing>
      </w:r>
    </w:p>
    <w:p w14:paraId="3EE90B09" w14:textId="1F66DE1A" w:rsidR="002A7CE9" w:rsidRPr="001D1286" w:rsidRDefault="001D1286" w:rsidP="001D1286">
      <w:pPr>
        <w:pStyle w:val="Caption"/>
        <w:jc w:val="center"/>
        <w:rPr>
          <w:rFonts w:ascii="Times New Roman" w:eastAsia="Times New Roman" w:hAnsi="Times New Roman" w:cs="Times New Roman"/>
          <w:iCs w:val="0"/>
          <w:color w:val="000000"/>
          <w:sz w:val="24"/>
          <w:szCs w:val="24"/>
          <w:lang w:val="en-US"/>
        </w:rPr>
      </w:pPr>
      <w:r>
        <w:t xml:space="preserve">Figure </w:t>
      </w:r>
      <w:r>
        <w:fldChar w:fldCharType="begin"/>
      </w:r>
      <w:r>
        <w:instrText xml:space="preserve"> SEQ Figure \* ARABIC </w:instrText>
      </w:r>
      <w:r>
        <w:fldChar w:fldCharType="separate"/>
      </w:r>
      <w:r w:rsidR="00301E88">
        <w:rPr>
          <w:noProof/>
        </w:rPr>
        <w:t>2</w:t>
      </w:r>
      <w:r>
        <w:fldChar w:fldCharType="end"/>
      </w:r>
      <w:r>
        <w:t>: Gains from the session</w:t>
      </w:r>
    </w:p>
    <w:p w14:paraId="60B806EF" w14:textId="77777777" w:rsidR="002A7CE9" w:rsidRDefault="002A7CE9" w:rsidP="002A7CE9">
      <w:pPr>
        <w:spacing w:before="100" w:beforeAutospacing="1" w:after="100" w:afterAutospacing="1" w:line="240" w:lineRule="auto"/>
        <w:rPr>
          <w:rFonts w:ascii="Times New Roman" w:eastAsia="Times New Roman" w:hAnsi="Times New Roman" w:cs="Times New Roman"/>
          <w:iCs w:val="0"/>
          <w:color w:val="000000"/>
          <w:sz w:val="24"/>
          <w:szCs w:val="24"/>
          <w:lang w:val="en-US"/>
        </w:rPr>
      </w:pPr>
    </w:p>
    <w:p w14:paraId="33C2C296" w14:textId="318F5F8B" w:rsidR="002A7CE9" w:rsidRPr="00152881" w:rsidRDefault="002A7CE9" w:rsidP="002A7CE9">
      <w:pPr>
        <w:spacing w:before="100" w:beforeAutospacing="1" w:after="100" w:afterAutospacing="1" w:line="240" w:lineRule="auto"/>
        <w:rPr>
          <w:rFonts w:ascii="Times New Roman" w:eastAsia="Times New Roman" w:hAnsi="Times New Roman" w:cs="Times New Roman"/>
          <w:iCs w:val="0"/>
          <w:color w:val="000000"/>
          <w:sz w:val="24"/>
          <w:szCs w:val="24"/>
          <w:lang w:val="en-US"/>
        </w:rPr>
      </w:pPr>
    </w:p>
    <w:bookmarkEnd w:id="42"/>
    <w:bookmarkEnd w:id="45"/>
    <w:p w14:paraId="4ABEEAB3" w14:textId="77777777" w:rsidR="001C4825" w:rsidRPr="00382643" w:rsidRDefault="00693374" w:rsidP="001C4825">
      <w:pPr>
        <w:pStyle w:val="NormalWeb"/>
        <w:numPr>
          <w:ilvl w:val="0"/>
          <w:numId w:val="2"/>
        </w:numPr>
        <w:rPr>
          <w:rStyle w:val="Heading4Char"/>
          <w:rFonts w:ascii="Georgia" w:eastAsia="Times New Roman" w:hAnsi="Georgia" w:cs="Calibri"/>
          <w:b w:val="0"/>
          <w:bCs w:val="0"/>
          <w:iCs w:val="0"/>
          <w:color w:val="000000"/>
        </w:rPr>
      </w:pPr>
      <w:r w:rsidRPr="00382643">
        <w:rPr>
          <w:rFonts w:ascii="Georgia" w:eastAsiaTheme="minorEastAsia" w:hAnsi="Georgia" w:cstheme="minorBidi"/>
          <w:b/>
          <w:bCs/>
          <w:iCs/>
          <w:lang w:val="en"/>
        </w:rPr>
        <w:t>Valuable Topics</w:t>
      </w:r>
    </w:p>
    <w:p w14:paraId="00EAE11E" w14:textId="26BC2F99" w:rsidR="00B96583" w:rsidRDefault="00B96583" w:rsidP="00B96583">
      <w:pPr>
        <w:pStyle w:val="NormalWeb"/>
        <w:keepNext/>
        <w:jc w:val="both"/>
        <w:rPr>
          <w:rFonts w:ascii="-webkit-standard" w:eastAsiaTheme="minorEastAsia" w:hAnsi="-webkit-standard" w:cstheme="minorBidi"/>
          <w:iCs/>
          <w:color w:val="000000"/>
          <w:sz w:val="27"/>
          <w:szCs w:val="27"/>
          <w:lang w:val="en"/>
        </w:rPr>
      </w:pPr>
      <w:r w:rsidRPr="00B96583">
        <w:rPr>
          <w:rFonts w:ascii="-webkit-standard" w:eastAsiaTheme="minorEastAsia" w:hAnsi="-webkit-standard" w:cstheme="minorBidi"/>
          <w:iCs/>
          <w:color w:val="000000"/>
          <w:sz w:val="27"/>
          <w:szCs w:val="27"/>
          <w:lang w:val="en"/>
        </w:rPr>
        <w:t>Participants were asked </w:t>
      </w:r>
      <w:r w:rsidRPr="00B96583">
        <w:rPr>
          <w:rFonts w:asciiTheme="minorHAnsi" w:eastAsiaTheme="minorEastAsia" w:hAnsiTheme="minorHAnsi" w:cstheme="minorBidi"/>
          <w:b/>
          <w:bCs/>
          <w:iCs/>
          <w:color w:val="000000"/>
          <w:sz w:val="21"/>
          <w:szCs w:val="21"/>
          <w:lang w:val="en"/>
        </w:rPr>
        <w:t>"Which part of this session was most useful to you?"</w:t>
      </w:r>
      <w:r w:rsidRPr="00B96583">
        <w:rPr>
          <w:rFonts w:ascii="-webkit-standard" w:eastAsiaTheme="minorEastAsia" w:hAnsi="-webkit-standard" w:cstheme="minorBidi"/>
          <w:iCs/>
          <w:color w:val="000000"/>
          <w:sz w:val="27"/>
          <w:szCs w:val="27"/>
          <w:lang w:val="en"/>
        </w:rPr>
        <w:t> and the results show a clear preference for hands-on learning. As illustrated in </w:t>
      </w:r>
      <w:r w:rsidRPr="00B96583">
        <w:rPr>
          <w:rFonts w:asciiTheme="minorHAnsi" w:eastAsiaTheme="minorEastAsia" w:hAnsiTheme="minorHAnsi" w:cstheme="minorBidi"/>
          <w:b/>
          <w:bCs/>
          <w:iCs/>
          <w:color w:val="000000"/>
          <w:sz w:val="21"/>
          <w:szCs w:val="21"/>
          <w:lang w:val="en"/>
        </w:rPr>
        <w:t>Figure 2</w:t>
      </w:r>
      <w:r w:rsidRPr="00B96583">
        <w:rPr>
          <w:rFonts w:ascii="-webkit-standard" w:eastAsiaTheme="minorEastAsia" w:hAnsi="-webkit-standard" w:cstheme="minorBidi"/>
          <w:iCs/>
          <w:color w:val="000000"/>
          <w:sz w:val="27"/>
          <w:szCs w:val="27"/>
          <w:lang w:val="en"/>
        </w:rPr>
        <w:t>, </w:t>
      </w:r>
      <w:r w:rsidRPr="00B96583">
        <w:rPr>
          <w:rFonts w:asciiTheme="minorHAnsi" w:eastAsiaTheme="minorEastAsia" w:hAnsiTheme="minorHAnsi" w:cstheme="minorBidi"/>
          <w:b/>
          <w:bCs/>
          <w:iCs/>
          <w:color w:val="000000"/>
          <w:sz w:val="21"/>
          <w:szCs w:val="21"/>
          <w:lang w:val="en"/>
        </w:rPr>
        <w:t>Databases Practical with PostgreSQL</w:t>
      </w:r>
      <w:r w:rsidRPr="00B96583">
        <w:rPr>
          <w:rFonts w:ascii="-webkit-standard" w:eastAsiaTheme="minorEastAsia" w:hAnsi="-webkit-standard" w:cstheme="minorBidi"/>
          <w:iCs/>
          <w:color w:val="000000"/>
          <w:sz w:val="27"/>
          <w:szCs w:val="27"/>
          <w:lang w:val="en"/>
        </w:rPr>
        <w:t> led at </w:t>
      </w:r>
      <w:r w:rsidRPr="00B96583">
        <w:rPr>
          <w:rFonts w:asciiTheme="minorHAnsi" w:eastAsiaTheme="minorEastAsia" w:hAnsiTheme="minorHAnsi" w:cstheme="minorBidi"/>
          <w:b/>
          <w:bCs/>
          <w:iCs/>
          <w:color w:val="000000"/>
          <w:sz w:val="21"/>
          <w:szCs w:val="21"/>
          <w:lang w:val="en"/>
        </w:rPr>
        <w:t>76%</w:t>
      </w:r>
      <w:r w:rsidRPr="00B96583">
        <w:rPr>
          <w:rFonts w:ascii="-webkit-standard" w:eastAsiaTheme="minorEastAsia" w:hAnsi="-webkit-standard" w:cstheme="minorBidi"/>
          <w:iCs/>
          <w:color w:val="000000"/>
          <w:sz w:val="27"/>
          <w:szCs w:val="27"/>
          <w:lang w:val="en"/>
        </w:rPr>
        <w:t> as the most valued session element, followed by Building APIs at 57%. This demonstrates a consistent pattern: participants found practical exercises more useful than theoretical content. Theory sessions, while still appreciated by roughly half of participants (55% for Databases, 48% for APIs), were secondary to applied learning experiences. This reinforces that future sessions should continue to emphasize hands-on practice, particularly in database work, while maintaining theory as essential foundational support rather than the primary focus. sessions should continue to emphasize hands-on practice, while maintaining theory as essential foundational support rather than the primary focus.</w:t>
      </w:r>
    </w:p>
    <w:p w14:paraId="59331AAF" w14:textId="3C220A1D" w:rsidR="00B96583" w:rsidRDefault="00D43CB6" w:rsidP="00B96583">
      <w:pPr>
        <w:pStyle w:val="NormalWeb"/>
        <w:keepNext/>
        <w:jc w:val="both"/>
      </w:pPr>
      <w:r w:rsidRPr="00D43CB6">
        <w:rPr>
          <w:rFonts w:ascii="-webkit-standard" w:eastAsiaTheme="minorEastAsia" w:hAnsi="-webkit-standard" w:cstheme="minorBidi"/>
          <w:iCs/>
          <w:color w:val="000000"/>
          <w:sz w:val="27"/>
          <w:szCs w:val="27"/>
          <w:lang w:val="en"/>
        </w:rPr>
        <w:drawing>
          <wp:inline distT="0" distB="0" distL="0" distR="0" wp14:anchorId="7278BEC6" wp14:editId="3ADD0B6D">
            <wp:extent cx="5943600" cy="3932555"/>
            <wp:effectExtent l="0" t="0" r="0" b="4445"/>
            <wp:docPr id="7291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9752" name=""/>
                    <pic:cNvPicPr/>
                  </pic:nvPicPr>
                  <pic:blipFill>
                    <a:blip r:embed="rId15"/>
                    <a:stretch>
                      <a:fillRect/>
                    </a:stretch>
                  </pic:blipFill>
                  <pic:spPr>
                    <a:xfrm>
                      <a:off x="0" y="0"/>
                      <a:ext cx="5943600" cy="3932555"/>
                    </a:xfrm>
                    <a:prstGeom prst="rect">
                      <a:avLst/>
                    </a:prstGeom>
                  </pic:spPr>
                </pic:pic>
              </a:graphicData>
            </a:graphic>
          </wp:inline>
        </w:drawing>
      </w:r>
    </w:p>
    <w:p w14:paraId="14EA3ECE" w14:textId="42FB1705" w:rsidR="00D43CB6" w:rsidRDefault="00B96583" w:rsidP="00B96583">
      <w:pPr>
        <w:pStyle w:val="Caption"/>
        <w:jc w:val="both"/>
        <w:rPr>
          <w:rFonts w:ascii="-webkit-standard" w:hAnsi="-webkit-standard"/>
          <w:iCs w:val="0"/>
          <w:color w:val="000000"/>
          <w:sz w:val="27"/>
          <w:szCs w:val="27"/>
        </w:rPr>
      </w:pPr>
      <w:r>
        <w:t xml:space="preserve">Figure </w:t>
      </w:r>
      <w:r>
        <w:fldChar w:fldCharType="begin"/>
      </w:r>
      <w:r>
        <w:instrText xml:space="preserve"> SEQ Figure \* ARABIC </w:instrText>
      </w:r>
      <w:r>
        <w:fldChar w:fldCharType="separate"/>
      </w:r>
      <w:r w:rsidR="00301E88">
        <w:rPr>
          <w:noProof/>
        </w:rPr>
        <w:t>3</w:t>
      </w:r>
      <w:r>
        <w:fldChar w:fldCharType="end"/>
      </w:r>
      <w:r>
        <w:t>: Most valuable topics</w:t>
      </w:r>
    </w:p>
    <w:p w14:paraId="1D508534" w14:textId="77777777" w:rsidR="001C4825" w:rsidRPr="00382643" w:rsidRDefault="00693374" w:rsidP="001C4825">
      <w:pPr>
        <w:pStyle w:val="NormalWeb"/>
        <w:numPr>
          <w:ilvl w:val="0"/>
          <w:numId w:val="2"/>
        </w:numPr>
        <w:rPr>
          <w:rStyle w:val="Heading3Char"/>
          <w:rFonts w:ascii="Georgia" w:eastAsia="Times New Roman" w:hAnsi="Georgia" w:cs="Calibri"/>
          <w:b w:val="0"/>
          <w:bCs w:val="0"/>
          <w:iCs w:val="0"/>
          <w:smallCaps w:val="0"/>
          <w:color w:val="000000"/>
          <w:spacing w:val="0"/>
          <w:sz w:val="24"/>
        </w:rPr>
      </w:pPr>
      <w:bookmarkStart w:id="46" w:name="OLE_LINK18"/>
      <w:r w:rsidRPr="00382643">
        <w:rPr>
          <w:rFonts w:ascii="Georgia" w:eastAsiaTheme="minorEastAsia" w:hAnsi="Georgia" w:cstheme="minorBidi"/>
          <w:b/>
          <w:bCs/>
          <w:iCs/>
          <w:lang w:val="en"/>
        </w:rPr>
        <w:t>Pace of the Course</w:t>
      </w:r>
    </w:p>
    <w:p w14:paraId="7B54B9E6" w14:textId="62FDCF4F" w:rsidR="004957BE" w:rsidRDefault="004821FF" w:rsidP="001C4825">
      <w:pPr>
        <w:pStyle w:val="NormalWeb"/>
        <w:jc w:val="both"/>
        <w:rPr>
          <w:rFonts w:ascii="-webkit-standard" w:eastAsiaTheme="minorEastAsia" w:hAnsi="-webkit-standard" w:cstheme="minorBidi"/>
          <w:iCs/>
          <w:color w:val="000000"/>
          <w:sz w:val="27"/>
          <w:szCs w:val="27"/>
          <w:lang w:val="en"/>
        </w:rPr>
      </w:pPr>
      <w:bookmarkStart w:id="47" w:name="OLE_LINK20"/>
      <w:r w:rsidRPr="004821FF">
        <w:rPr>
          <w:rFonts w:ascii="-webkit-standard" w:eastAsiaTheme="minorEastAsia" w:hAnsi="-webkit-standard" w:cstheme="minorBidi"/>
          <w:iCs/>
          <w:color w:val="000000"/>
          <w:sz w:val="27"/>
          <w:szCs w:val="27"/>
          <w:lang w:val="en"/>
        </w:rPr>
        <w:lastRenderedPageBreak/>
        <w:t>Participant feedback on pacing was split almost evenly down the middle: </w:t>
      </w:r>
      <w:r w:rsidRPr="004821FF">
        <w:rPr>
          <w:rFonts w:asciiTheme="minorHAnsi" w:eastAsiaTheme="minorEastAsia" w:hAnsiTheme="minorHAnsi" w:cstheme="minorBidi"/>
          <w:b/>
          <w:bCs/>
          <w:iCs/>
          <w:color w:val="000000"/>
          <w:sz w:val="21"/>
          <w:szCs w:val="21"/>
          <w:lang w:val="en"/>
        </w:rPr>
        <w:t>49%</w:t>
      </w:r>
      <w:r w:rsidRPr="004821FF">
        <w:rPr>
          <w:rFonts w:ascii="-webkit-standard" w:eastAsiaTheme="minorEastAsia" w:hAnsi="-webkit-standard" w:cstheme="minorBidi"/>
          <w:iCs/>
          <w:color w:val="000000"/>
          <w:sz w:val="27"/>
          <w:szCs w:val="27"/>
          <w:lang w:val="en"/>
        </w:rPr>
        <w:t> indicated the session moved </w:t>
      </w:r>
      <w:r w:rsidRPr="004821FF">
        <w:rPr>
          <w:rFonts w:asciiTheme="minorHAnsi" w:eastAsiaTheme="minorEastAsia" w:hAnsiTheme="minorHAnsi" w:cstheme="minorBidi"/>
          <w:b/>
          <w:bCs/>
          <w:iCs/>
          <w:color w:val="000000"/>
          <w:sz w:val="21"/>
          <w:szCs w:val="21"/>
          <w:lang w:val="en"/>
        </w:rPr>
        <w:t>too fast</w:t>
      </w:r>
      <w:r w:rsidRPr="004821FF">
        <w:rPr>
          <w:rFonts w:ascii="-webkit-standard" w:eastAsiaTheme="minorEastAsia" w:hAnsi="-webkit-standard" w:cstheme="minorBidi"/>
          <w:iCs/>
          <w:color w:val="000000"/>
          <w:sz w:val="27"/>
          <w:szCs w:val="27"/>
          <w:lang w:val="en"/>
        </w:rPr>
        <w:t>, while </w:t>
      </w:r>
      <w:r w:rsidRPr="004821FF">
        <w:rPr>
          <w:rFonts w:asciiTheme="minorHAnsi" w:eastAsiaTheme="minorEastAsia" w:hAnsiTheme="minorHAnsi" w:cstheme="minorBidi"/>
          <w:b/>
          <w:bCs/>
          <w:iCs/>
          <w:color w:val="000000"/>
          <w:sz w:val="21"/>
          <w:szCs w:val="21"/>
          <w:lang w:val="en"/>
        </w:rPr>
        <w:t>51%</w:t>
      </w:r>
      <w:r w:rsidRPr="004821FF">
        <w:rPr>
          <w:rFonts w:ascii="-webkit-standard" w:eastAsiaTheme="minorEastAsia" w:hAnsi="-webkit-standard" w:cstheme="minorBidi"/>
          <w:iCs/>
          <w:color w:val="000000"/>
          <w:sz w:val="27"/>
          <w:szCs w:val="27"/>
          <w:lang w:val="en"/>
        </w:rPr>
        <w:t> rated it as </w:t>
      </w:r>
      <w:r w:rsidRPr="004821FF">
        <w:rPr>
          <w:rFonts w:asciiTheme="minorHAnsi" w:eastAsiaTheme="minorEastAsia" w:hAnsiTheme="minorHAnsi" w:cstheme="minorBidi"/>
          <w:b/>
          <w:bCs/>
          <w:iCs/>
          <w:color w:val="000000"/>
          <w:sz w:val="21"/>
          <w:szCs w:val="21"/>
          <w:lang w:val="en"/>
        </w:rPr>
        <w:t>just right</w:t>
      </w:r>
      <w:r w:rsidRPr="004821FF">
        <w:rPr>
          <w:rFonts w:ascii="-webkit-standard" w:eastAsiaTheme="minorEastAsia" w:hAnsi="-webkit-standard" w:cstheme="minorBidi"/>
          <w:iCs/>
          <w:color w:val="000000"/>
          <w:sz w:val="27"/>
          <w:szCs w:val="27"/>
          <w:lang w:val="en"/>
        </w:rPr>
        <w:t>. This distribution points to an opportunity for future sessions to incorporate </w:t>
      </w:r>
      <w:r w:rsidRPr="004821FF">
        <w:rPr>
          <w:rFonts w:asciiTheme="minorHAnsi" w:eastAsiaTheme="minorEastAsia" w:hAnsiTheme="minorHAnsi" w:cstheme="minorBidi"/>
          <w:b/>
          <w:bCs/>
          <w:iCs/>
          <w:color w:val="000000"/>
          <w:sz w:val="21"/>
          <w:szCs w:val="21"/>
          <w:lang w:val="en"/>
        </w:rPr>
        <w:t>differentiated learning approaches</w:t>
      </w:r>
      <w:r w:rsidRPr="004821FF">
        <w:rPr>
          <w:rFonts w:ascii="-webkit-standard" w:eastAsiaTheme="minorEastAsia" w:hAnsi="-webkit-standard" w:cstheme="minorBidi"/>
          <w:iCs/>
          <w:color w:val="000000"/>
          <w:sz w:val="27"/>
          <w:szCs w:val="27"/>
          <w:lang w:val="en"/>
        </w:rPr>
        <w:t>, such as extended hands-on practice periods, optional deep-dive segments, or asynchronous resources for continued learning after the session.</w:t>
      </w:r>
      <w:r w:rsidRPr="004957BE">
        <w:rPr>
          <w:rFonts w:asciiTheme="minorHAnsi" w:eastAsiaTheme="minorEastAsia" w:hAnsiTheme="minorHAnsi" w:cstheme="minorBidi"/>
          <w:b/>
          <w:bCs/>
          <w:iCs/>
          <w:color w:val="000000"/>
          <w:sz w:val="21"/>
          <w:szCs w:val="21"/>
          <w:lang w:val="en"/>
        </w:rPr>
        <w:t xml:space="preserve"> </w:t>
      </w:r>
    </w:p>
    <w:bookmarkEnd w:id="47"/>
    <w:p w14:paraId="15620C11" w14:textId="77777777" w:rsidR="004821FF" w:rsidRDefault="004821FF" w:rsidP="001C4825">
      <w:pPr>
        <w:pStyle w:val="NormalWeb"/>
        <w:jc w:val="both"/>
        <w:rPr>
          <w:rFonts w:ascii="-webkit-standard" w:eastAsiaTheme="minorEastAsia" w:hAnsi="-webkit-standard" w:cstheme="minorBidi"/>
          <w:iCs/>
          <w:color w:val="000000"/>
          <w:sz w:val="27"/>
          <w:szCs w:val="27"/>
          <w:lang w:val="en"/>
        </w:rPr>
      </w:pPr>
    </w:p>
    <w:bookmarkEnd w:id="46"/>
    <w:p w14:paraId="7D4525D9" w14:textId="550B2DB0" w:rsidR="001C4825" w:rsidRPr="00382643" w:rsidRDefault="00693374" w:rsidP="001C4825">
      <w:pPr>
        <w:pStyle w:val="NormalWeb"/>
        <w:numPr>
          <w:ilvl w:val="0"/>
          <w:numId w:val="2"/>
        </w:numPr>
        <w:rPr>
          <w:rFonts w:ascii="Georgia" w:hAnsi="Georgia" w:cs="Calibri"/>
          <w:color w:val="000000"/>
        </w:rPr>
      </w:pPr>
      <w:r w:rsidRPr="00382643">
        <w:rPr>
          <w:rFonts w:ascii="Georgia" w:eastAsiaTheme="minorEastAsia" w:hAnsi="Georgia" w:cstheme="minorBidi"/>
          <w:b/>
          <w:bCs/>
          <w:iCs/>
          <w:lang w:val="en"/>
        </w:rPr>
        <w:t>Challenging Areas</w:t>
      </w:r>
    </w:p>
    <w:p w14:paraId="1E3FC9C2" w14:textId="5B35BCD0" w:rsidR="001C4825" w:rsidRDefault="002A7CE9" w:rsidP="002A7CE9">
      <w:pPr>
        <w:pStyle w:val="NormalWeb"/>
        <w:rPr>
          <w:rFonts w:ascii="Georgia" w:hAnsi="Georgia" w:cs="Calibri"/>
          <w:color w:val="000000"/>
        </w:rPr>
      </w:pPr>
      <w:r w:rsidRPr="002A7CE9">
        <w:rPr>
          <w:rFonts w:ascii="-webkit-standard" w:eastAsiaTheme="minorEastAsia" w:hAnsi="-webkit-standard" w:cstheme="minorBidi"/>
          <w:iCs/>
          <w:color w:val="000000"/>
          <w:sz w:val="27"/>
          <w:szCs w:val="27"/>
          <w:lang w:val="en"/>
        </w:rPr>
        <w:t>Participants were asked </w:t>
      </w:r>
      <w:r w:rsidRPr="002A7CE9">
        <w:rPr>
          <w:rFonts w:asciiTheme="minorHAnsi" w:eastAsiaTheme="minorEastAsia" w:hAnsiTheme="minorHAnsi" w:cstheme="minorBidi"/>
          <w:b/>
          <w:bCs/>
          <w:iCs/>
          <w:color w:val="000000"/>
          <w:sz w:val="21"/>
          <w:szCs w:val="21"/>
          <w:lang w:val="en"/>
        </w:rPr>
        <w:t>"Which topics in this session do you feel need more time or explanation?"</w:t>
      </w:r>
      <w:r w:rsidRPr="002A7CE9">
        <w:rPr>
          <w:rFonts w:ascii="-webkit-standard" w:eastAsiaTheme="minorEastAsia" w:hAnsi="-webkit-standard" w:cstheme="minorBidi"/>
          <w:iCs/>
          <w:color w:val="000000"/>
          <w:sz w:val="27"/>
          <w:szCs w:val="27"/>
          <w:lang w:val="en"/>
        </w:rPr>
        <w:t> to identify areas where additional instruction would be beneficial. As illustrated in </w:t>
      </w:r>
      <w:r w:rsidRPr="002A7CE9">
        <w:rPr>
          <w:rFonts w:asciiTheme="minorHAnsi" w:eastAsiaTheme="minorEastAsia" w:hAnsiTheme="minorHAnsi" w:cstheme="minorBidi"/>
          <w:b/>
          <w:bCs/>
          <w:iCs/>
          <w:color w:val="000000"/>
          <w:sz w:val="21"/>
          <w:szCs w:val="21"/>
          <w:lang w:val="en"/>
        </w:rPr>
        <w:t xml:space="preserve">Figure </w:t>
      </w:r>
      <w:r w:rsidR="001D1286">
        <w:rPr>
          <w:rFonts w:asciiTheme="minorHAnsi" w:eastAsiaTheme="minorEastAsia" w:hAnsiTheme="minorHAnsi" w:cstheme="minorBidi"/>
          <w:b/>
          <w:bCs/>
          <w:iCs/>
          <w:color w:val="000000"/>
          <w:sz w:val="21"/>
          <w:szCs w:val="21"/>
          <w:lang w:val="en"/>
        </w:rPr>
        <w:t>4</w:t>
      </w:r>
      <w:r>
        <w:rPr>
          <w:rFonts w:asciiTheme="minorHAnsi" w:eastAsiaTheme="minorEastAsia" w:hAnsiTheme="minorHAnsi" w:cstheme="minorBidi"/>
          <w:b/>
          <w:bCs/>
          <w:iCs/>
          <w:color w:val="000000"/>
          <w:sz w:val="21"/>
          <w:szCs w:val="21"/>
          <w:lang w:val="en"/>
        </w:rPr>
        <w:t xml:space="preserve">. </w:t>
      </w:r>
      <w:r w:rsidRPr="002A7CE9">
        <w:rPr>
          <w:rFonts w:ascii="-webkit-standard" w:eastAsiaTheme="minorEastAsia" w:hAnsi="-webkit-standard" w:cstheme="minorBidi"/>
          <w:iCs/>
          <w:color w:val="000000"/>
          <w:sz w:val="27"/>
          <w:szCs w:val="27"/>
          <w:lang w:val="en"/>
        </w:rPr>
        <w:t xml:space="preserve"> </w:t>
      </w:r>
      <w:r w:rsidRPr="002A7CE9">
        <w:rPr>
          <w:rFonts w:asciiTheme="minorHAnsi" w:eastAsiaTheme="minorEastAsia" w:hAnsiTheme="minorHAnsi" w:cstheme="minorBidi"/>
          <w:b/>
          <w:bCs/>
          <w:iCs/>
          <w:color w:val="000000"/>
          <w:sz w:val="21"/>
          <w:szCs w:val="21"/>
          <w:lang w:val="en"/>
        </w:rPr>
        <w:t>APIs emerged as the dominant topic requiring more attention</w:t>
      </w:r>
      <w:r w:rsidRPr="002A7CE9">
        <w:rPr>
          <w:rFonts w:ascii="-webkit-standard" w:eastAsiaTheme="minorEastAsia" w:hAnsi="-webkit-standard" w:cstheme="minorBidi"/>
          <w:iCs/>
          <w:color w:val="000000"/>
          <w:sz w:val="27"/>
          <w:szCs w:val="27"/>
          <w:lang w:val="en"/>
        </w:rPr>
        <w:t>, mentioned by over half (53%) of participants. This substantial demand reflects the complexity of API concepts and the need for extended practice time in both theory and application. The related topics of </w:t>
      </w:r>
      <w:r w:rsidRPr="002A7CE9">
        <w:rPr>
          <w:rFonts w:asciiTheme="minorHAnsi" w:eastAsiaTheme="minorEastAsia" w:hAnsiTheme="minorHAnsi" w:cstheme="minorBidi"/>
          <w:b/>
          <w:bCs/>
          <w:iCs/>
          <w:color w:val="000000"/>
          <w:sz w:val="21"/>
          <w:szCs w:val="21"/>
          <w:lang w:val="en"/>
        </w:rPr>
        <w:t>Building APIs (13%)</w:t>
      </w:r>
      <w:r w:rsidRPr="002A7CE9">
        <w:rPr>
          <w:rFonts w:ascii="-webkit-standard" w:eastAsiaTheme="minorEastAsia" w:hAnsi="-webkit-standard" w:cstheme="minorBidi"/>
          <w:iCs/>
          <w:color w:val="000000"/>
          <w:sz w:val="27"/>
          <w:szCs w:val="27"/>
          <w:lang w:val="en"/>
        </w:rPr>
        <w:t> and </w:t>
      </w:r>
      <w:r w:rsidRPr="002A7CE9">
        <w:rPr>
          <w:rFonts w:asciiTheme="minorHAnsi" w:eastAsiaTheme="minorEastAsia" w:hAnsiTheme="minorHAnsi" w:cstheme="minorBidi"/>
          <w:b/>
          <w:bCs/>
          <w:iCs/>
          <w:color w:val="000000"/>
          <w:sz w:val="21"/>
          <w:szCs w:val="21"/>
          <w:lang w:val="en"/>
        </w:rPr>
        <w:t>Consuming APIs (6%)</w:t>
      </w:r>
      <w:r w:rsidRPr="002A7CE9">
        <w:rPr>
          <w:rFonts w:ascii="-webkit-standard" w:eastAsiaTheme="minorEastAsia" w:hAnsi="-webkit-standard" w:cstheme="minorBidi"/>
          <w:iCs/>
          <w:color w:val="000000"/>
          <w:sz w:val="27"/>
          <w:szCs w:val="27"/>
          <w:lang w:val="en"/>
        </w:rPr>
        <w:t> together reinforce that API-related content needs significant expansion in future iterations. </w:t>
      </w:r>
      <w:r w:rsidRPr="002A7CE9">
        <w:rPr>
          <w:rFonts w:asciiTheme="minorHAnsi" w:eastAsiaTheme="minorEastAsia" w:hAnsiTheme="minorHAnsi" w:cstheme="minorBidi"/>
          <w:b/>
          <w:bCs/>
          <w:iCs/>
          <w:color w:val="000000"/>
          <w:sz w:val="21"/>
          <w:szCs w:val="21"/>
          <w:lang w:val="en"/>
        </w:rPr>
        <w:t>PostgreSQL (11%)</w:t>
      </w:r>
      <w:r w:rsidRPr="002A7CE9">
        <w:rPr>
          <w:rFonts w:ascii="-webkit-standard" w:eastAsiaTheme="minorEastAsia" w:hAnsi="-webkit-standard" w:cstheme="minorBidi"/>
          <w:iCs/>
          <w:color w:val="000000"/>
          <w:sz w:val="27"/>
          <w:szCs w:val="27"/>
          <w:lang w:val="en"/>
        </w:rPr>
        <w:t> and </w:t>
      </w:r>
      <w:r w:rsidRPr="002A7CE9">
        <w:rPr>
          <w:rFonts w:asciiTheme="minorHAnsi" w:eastAsiaTheme="minorEastAsia" w:hAnsiTheme="minorHAnsi" w:cstheme="minorBidi"/>
          <w:b/>
          <w:bCs/>
          <w:iCs/>
          <w:color w:val="000000"/>
          <w:sz w:val="21"/>
          <w:szCs w:val="21"/>
          <w:lang w:val="en"/>
        </w:rPr>
        <w:t>Machine Learning (9%)</w:t>
      </w:r>
      <w:r w:rsidRPr="002A7CE9">
        <w:rPr>
          <w:rFonts w:ascii="-webkit-standard" w:eastAsiaTheme="minorEastAsia" w:hAnsi="-webkit-standard" w:cstheme="minorBidi"/>
          <w:iCs/>
          <w:color w:val="000000"/>
          <w:sz w:val="27"/>
          <w:szCs w:val="27"/>
          <w:lang w:val="en"/>
        </w:rPr>
        <w:t> also received notable mentions, with participants expressing disappointment that Machine Learning topics were not covered due to time constraints. </w:t>
      </w:r>
      <w:r w:rsidRPr="002A7CE9">
        <w:rPr>
          <w:rFonts w:asciiTheme="minorHAnsi" w:eastAsiaTheme="minorEastAsia" w:hAnsiTheme="minorHAnsi" w:cstheme="minorBidi"/>
          <w:b/>
          <w:bCs/>
          <w:iCs/>
          <w:color w:val="000000"/>
          <w:sz w:val="21"/>
          <w:szCs w:val="21"/>
          <w:lang w:val="en"/>
        </w:rPr>
        <w:t>LLMs (6%)</w:t>
      </w:r>
      <w:r w:rsidRPr="002A7CE9">
        <w:rPr>
          <w:rFonts w:ascii="-webkit-standard" w:eastAsiaTheme="minorEastAsia" w:hAnsi="-webkit-standard" w:cstheme="minorBidi"/>
          <w:iCs/>
          <w:color w:val="000000"/>
          <w:sz w:val="27"/>
          <w:szCs w:val="27"/>
          <w:lang w:val="en"/>
        </w:rPr>
        <w:t> similarly reflect interest in emerging technologies that participants hoped to explore. The data strongly suggests that future sessions should allocate substantially more time to API-related content while also considering additional days to incorporate the Machine Learning and LLM topics that were originally planned but omitted.</w:t>
      </w:r>
    </w:p>
    <w:p w14:paraId="47457BEB" w14:textId="77777777" w:rsidR="002A7CE9" w:rsidRDefault="009D4446" w:rsidP="002A7CE9">
      <w:pPr>
        <w:pStyle w:val="NormalWeb"/>
        <w:keepNext/>
      </w:pPr>
      <w:r w:rsidRPr="009D4446">
        <w:rPr>
          <w:rFonts w:ascii="Georgia" w:hAnsi="Georgia" w:cs="Calibri"/>
          <w:color w:val="000000"/>
        </w:rPr>
        <w:lastRenderedPageBreak/>
        <w:drawing>
          <wp:inline distT="0" distB="0" distL="0" distR="0" wp14:anchorId="5331472C" wp14:editId="39FCF3E3">
            <wp:extent cx="5943600" cy="3952240"/>
            <wp:effectExtent l="0" t="0" r="0" b="0"/>
            <wp:docPr id="141202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21285" name=""/>
                    <pic:cNvPicPr/>
                  </pic:nvPicPr>
                  <pic:blipFill>
                    <a:blip r:embed="rId16"/>
                    <a:stretch>
                      <a:fillRect/>
                    </a:stretch>
                  </pic:blipFill>
                  <pic:spPr>
                    <a:xfrm>
                      <a:off x="0" y="0"/>
                      <a:ext cx="5943600" cy="3952240"/>
                    </a:xfrm>
                    <a:prstGeom prst="rect">
                      <a:avLst/>
                    </a:prstGeom>
                  </pic:spPr>
                </pic:pic>
              </a:graphicData>
            </a:graphic>
          </wp:inline>
        </w:drawing>
      </w:r>
    </w:p>
    <w:p w14:paraId="040357B8" w14:textId="58BDDE75" w:rsidR="009D4446" w:rsidRPr="00382643" w:rsidRDefault="002A7CE9" w:rsidP="002A7CE9">
      <w:pPr>
        <w:pStyle w:val="Caption"/>
        <w:rPr>
          <w:rFonts w:ascii="Georgia" w:hAnsi="Georgia" w:cs="Calibri"/>
          <w:color w:val="000000"/>
        </w:rPr>
      </w:pPr>
      <w:r>
        <w:t xml:space="preserve">Figure </w:t>
      </w:r>
      <w:r>
        <w:fldChar w:fldCharType="begin"/>
      </w:r>
      <w:r>
        <w:instrText xml:space="preserve"> SEQ Figure \* ARABIC </w:instrText>
      </w:r>
      <w:r>
        <w:fldChar w:fldCharType="separate"/>
      </w:r>
      <w:r w:rsidR="00301E88">
        <w:rPr>
          <w:noProof/>
        </w:rPr>
        <w:t>4</w:t>
      </w:r>
      <w:r>
        <w:fldChar w:fldCharType="end"/>
      </w:r>
      <w:r>
        <w:t xml:space="preserve">: Topics requiring additional coverage </w:t>
      </w:r>
    </w:p>
    <w:p w14:paraId="219B1A02" w14:textId="208865A1" w:rsidR="00456F20" w:rsidRDefault="00456F20" w:rsidP="001C4825">
      <w:pPr>
        <w:pStyle w:val="NormalWeb"/>
        <w:numPr>
          <w:ilvl w:val="0"/>
          <w:numId w:val="2"/>
        </w:numPr>
        <w:ind w:left="426" w:hanging="426"/>
        <w:rPr>
          <w:rFonts w:ascii="Georgia" w:eastAsiaTheme="minorEastAsia" w:hAnsi="Georgia" w:cstheme="minorBidi"/>
          <w:b/>
          <w:bCs/>
          <w:iCs/>
          <w:lang w:val="en"/>
        </w:rPr>
      </w:pPr>
      <w:r w:rsidRPr="00456F20">
        <w:rPr>
          <w:rFonts w:ascii="Georgia" w:eastAsiaTheme="minorEastAsia" w:hAnsi="Georgia" w:cstheme="minorBidi"/>
          <w:b/>
          <w:bCs/>
          <w:iCs/>
          <w:lang w:val="en"/>
        </w:rPr>
        <w:t>Intent to Apply Skills to Course Work</w:t>
      </w:r>
    </w:p>
    <w:p w14:paraId="51B485CA" w14:textId="3145B842" w:rsidR="00456F20" w:rsidRPr="00456F20" w:rsidRDefault="00456F20" w:rsidP="00456F20">
      <w:pPr>
        <w:pStyle w:val="ListParagraph"/>
        <w:numPr>
          <w:ilvl w:val="0"/>
          <w:numId w:val="0"/>
        </w:numPr>
        <w:spacing w:before="100" w:beforeAutospacing="1" w:after="100" w:afterAutospacing="1" w:line="240" w:lineRule="auto"/>
        <w:ind w:left="360"/>
        <w:rPr>
          <w:rFonts w:ascii="Times New Roman" w:eastAsia="Times New Roman" w:hAnsi="Times New Roman" w:cs="Times New Roman"/>
          <w:iCs w:val="0"/>
          <w:color w:val="000000"/>
          <w:sz w:val="24"/>
          <w:szCs w:val="24"/>
          <w:lang w:val="en-US"/>
        </w:rPr>
      </w:pPr>
      <w:r w:rsidRPr="00456F20">
        <w:rPr>
          <w:rFonts w:ascii="Times New Roman" w:eastAsia="Times New Roman" w:hAnsi="Times New Roman" w:cs="Times New Roman"/>
          <w:iCs w:val="0"/>
          <w:color w:val="000000"/>
          <w:sz w:val="24"/>
          <w:szCs w:val="24"/>
          <w:lang w:val="en-US"/>
        </w:rPr>
        <w:t>Participants were asked </w:t>
      </w:r>
      <w:r w:rsidRPr="00456F20">
        <w:rPr>
          <w:rFonts w:ascii="Times New Roman" w:eastAsia="Times New Roman" w:hAnsi="Times New Roman" w:cs="Times New Roman"/>
          <w:b/>
          <w:bCs/>
          <w:iCs w:val="0"/>
          <w:color w:val="000000"/>
          <w:sz w:val="24"/>
          <w:szCs w:val="24"/>
          <w:lang w:val="en-US"/>
        </w:rPr>
        <w:t>"Do you believe you will apply the skills gained in this session to your work?"</w:t>
      </w:r>
      <w:r w:rsidRPr="00456F20">
        <w:rPr>
          <w:rFonts w:ascii="Times New Roman" w:eastAsia="Times New Roman" w:hAnsi="Times New Roman" w:cs="Times New Roman"/>
          <w:iCs w:val="0"/>
          <w:color w:val="000000"/>
          <w:sz w:val="24"/>
          <w:szCs w:val="24"/>
          <w:lang w:val="en-US"/>
        </w:rPr>
        <w:t> to assess the perceived practical value and relevance of the training. As shown in </w:t>
      </w:r>
      <w:r w:rsidRPr="00456F20">
        <w:rPr>
          <w:rFonts w:ascii="Times New Roman" w:eastAsia="Times New Roman" w:hAnsi="Times New Roman" w:cs="Times New Roman"/>
          <w:b/>
          <w:bCs/>
          <w:iCs w:val="0"/>
          <w:color w:val="000000"/>
          <w:sz w:val="24"/>
          <w:szCs w:val="24"/>
          <w:lang w:val="en-US"/>
        </w:rPr>
        <w:t xml:space="preserve">Figure </w:t>
      </w:r>
      <w:r>
        <w:rPr>
          <w:rFonts w:ascii="Times New Roman" w:eastAsia="Times New Roman" w:hAnsi="Times New Roman" w:cs="Times New Roman"/>
          <w:b/>
          <w:bCs/>
          <w:iCs w:val="0"/>
          <w:color w:val="000000"/>
          <w:sz w:val="24"/>
          <w:szCs w:val="24"/>
          <w:lang w:val="en-US"/>
        </w:rPr>
        <w:t>5</w:t>
      </w:r>
      <w:r w:rsidRPr="00456F20">
        <w:rPr>
          <w:rFonts w:ascii="Times New Roman" w:eastAsia="Times New Roman" w:hAnsi="Times New Roman" w:cs="Times New Roman"/>
          <w:iCs w:val="0"/>
          <w:color w:val="000000"/>
          <w:sz w:val="24"/>
          <w:szCs w:val="24"/>
          <w:lang w:val="en-US"/>
        </w:rPr>
        <w:t>, the responses indicate strong intent to apply the learned skills.</w:t>
      </w:r>
    </w:p>
    <w:p w14:paraId="74117549" w14:textId="77777777" w:rsidR="00456F20" w:rsidRDefault="00456F20" w:rsidP="00456F20">
      <w:pPr>
        <w:pStyle w:val="ListParagraph"/>
        <w:numPr>
          <w:ilvl w:val="0"/>
          <w:numId w:val="0"/>
        </w:numPr>
        <w:spacing w:before="100" w:beforeAutospacing="1" w:after="100" w:afterAutospacing="1" w:line="240" w:lineRule="auto"/>
        <w:ind w:left="360"/>
        <w:rPr>
          <w:rFonts w:ascii="Times New Roman" w:eastAsia="Times New Roman" w:hAnsi="Times New Roman" w:cs="Times New Roman"/>
          <w:b/>
          <w:bCs/>
          <w:iCs w:val="0"/>
          <w:color w:val="000000"/>
          <w:sz w:val="24"/>
          <w:szCs w:val="24"/>
          <w:lang w:val="en-US"/>
        </w:rPr>
      </w:pPr>
    </w:p>
    <w:p w14:paraId="07DF38E9" w14:textId="77777777" w:rsidR="0072669C" w:rsidRDefault="00456F20" w:rsidP="00456F20">
      <w:pPr>
        <w:pStyle w:val="ListParagraph"/>
        <w:numPr>
          <w:ilvl w:val="0"/>
          <w:numId w:val="0"/>
        </w:numPr>
        <w:spacing w:before="100" w:beforeAutospacing="1" w:after="100" w:afterAutospacing="1" w:line="240" w:lineRule="auto"/>
        <w:ind w:left="360"/>
        <w:rPr>
          <w:rFonts w:ascii="Times New Roman" w:eastAsia="Times New Roman" w:hAnsi="Times New Roman" w:cs="Times New Roman"/>
          <w:iCs w:val="0"/>
          <w:color w:val="000000"/>
          <w:sz w:val="24"/>
          <w:szCs w:val="24"/>
          <w:lang w:val="en-US"/>
        </w:rPr>
      </w:pPr>
      <w:r w:rsidRPr="00456F20">
        <w:rPr>
          <w:rFonts w:ascii="Times New Roman" w:eastAsia="Times New Roman" w:hAnsi="Times New Roman" w:cs="Times New Roman"/>
          <w:iCs w:val="0"/>
          <w:color w:val="000000"/>
          <w:sz w:val="24"/>
          <w:szCs w:val="24"/>
          <w:lang w:val="en-US"/>
        </w:rPr>
        <w:t>An overwhelming majority of participants plan to apply their new skills, with </w:t>
      </w:r>
      <w:r w:rsidRPr="00456F20">
        <w:rPr>
          <w:rFonts w:ascii="Times New Roman" w:eastAsia="Times New Roman" w:hAnsi="Times New Roman" w:cs="Times New Roman"/>
          <w:b/>
          <w:bCs/>
          <w:iCs w:val="0"/>
          <w:color w:val="000000"/>
          <w:sz w:val="24"/>
          <w:szCs w:val="24"/>
          <w:lang w:val="en-US"/>
        </w:rPr>
        <w:t>53.2%</w:t>
      </w:r>
      <w:r w:rsidRPr="00456F20">
        <w:rPr>
          <w:rFonts w:ascii="Times New Roman" w:eastAsia="Times New Roman" w:hAnsi="Times New Roman" w:cs="Times New Roman"/>
          <w:iCs w:val="0"/>
          <w:color w:val="000000"/>
          <w:sz w:val="24"/>
          <w:szCs w:val="24"/>
          <w:lang w:val="en-US"/>
        </w:rPr>
        <w:t> expressing definite intent ("Yes") and </w:t>
      </w:r>
      <w:r w:rsidRPr="00456F20">
        <w:rPr>
          <w:rFonts w:ascii="Times New Roman" w:eastAsia="Times New Roman" w:hAnsi="Times New Roman" w:cs="Times New Roman"/>
          <w:b/>
          <w:bCs/>
          <w:iCs w:val="0"/>
          <w:color w:val="000000"/>
          <w:sz w:val="24"/>
          <w:szCs w:val="24"/>
          <w:lang w:val="en-US"/>
        </w:rPr>
        <w:t>40.4%</w:t>
      </w:r>
      <w:r w:rsidRPr="00456F20">
        <w:rPr>
          <w:rFonts w:ascii="Times New Roman" w:eastAsia="Times New Roman" w:hAnsi="Times New Roman" w:cs="Times New Roman"/>
          <w:iCs w:val="0"/>
          <w:color w:val="000000"/>
          <w:sz w:val="24"/>
          <w:szCs w:val="24"/>
          <w:lang w:val="en-US"/>
        </w:rPr>
        <w:t> indicating probable application ("Maybe"). Combined, this represents </w:t>
      </w:r>
      <w:r w:rsidRPr="00456F20">
        <w:rPr>
          <w:rFonts w:ascii="Times New Roman" w:eastAsia="Times New Roman" w:hAnsi="Times New Roman" w:cs="Times New Roman"/>
          <w:b/>
          <w:bCs/>
          <w:iCs w:val="0"/>
          <w:color w:val="000000"/>
          <w:sz w:val="24"/>
          <w:szCs w:val="24"/>
          <w:lang w:val="en-US"/>
        </w:rPr>
        <w:t>93.6%</w:t>
      </w:r>
      <w:r w:rsidRPr="00456F20">
        <w:rPr>
          <w:rFonts w:ascii="Times New Roman" w:eastAsia="Times New Roman" w:hAnsi="Times New Roman" w:cs="Times New Roman"/>
          <w:iCs w:val="0"/>
          <w:color w:val="000000"/>
          <w:sz w:val="24"/>
          <w:szCs w:val="24"/>
          <w:lang w:val="en-US"/>
        </w:rPr>
        <w:t> of participants who see direct applicability of the session content to their course projects. Only </w:t>
      </w:r>
      <w:r w:rsidRPr="00456F20">
        <w:rPr>
          <w:rFonts w:ascii="Times New Roman" w:eastAsia="Times New Roman" w:hAnsi="Times New Roman" w:cs="Times New Roman"/>
          <w:b/>
          <w:bCs/>
          <w:iCs w:val="0"/>
          <w:color w:val="000000"/>
          <w:sz w:val="24"/>
          <w:szCs w:val="24"/>
          <w:lang w:val="en-US"/>
        </w:rPr>
        <w:t>6.4%</w:t>
      </w:r>
      <w:r w:rsidRPr="00456F20">
        <w:rPr>
          <w:rFonts w:ascii="Times New Roman" w:eastAsia="Times New Roman" w:hAnsi="Times New Roman" w:cs="Times New Roman"/>
          <w:iCs w:val="0"/>
          <w:color w:val="000000"/>
          <w:sz w:val="24"/>
          <w:szCs w:val="24"/>
          <w:lang w:val="en-US"/>
        </w:rPr>
        <w:t xml:space="preserve"> indicated they would not apply the skills, suggesting the training successfully addressed relevant, practical needs. The substantial "Maybe" group (40.4%) may reflect participants who need additional practice or clarity on how to integrate these skills into their specific projects, reinforcing earlier feedback requesting more dedicated project discussion time. </w:t>
      </w:r>
    </w:p>
    <w:p w14:paraId="4F8993A4" w14:textId="77777777" w:rsidR="0072669C" w:rsidRDefault="0072669C" w:rsidP="00456F20">
      <w:pPr>
        <w:pStyle w:val="ListParagraph"/>
        <w:numPr>
          <w:ilvl w:val="0"/>
          <w:numId w:val="0"/>
        </w:numPr>
        <w:spacing w:before="100" w:beforeAutospacing="1" w:after="100" w:afterAutospacing="1" w:line="240" w:lineRule="auto"/>
        <w:ind w:left="360"/>
        <w:rPr>
          <w:rFonts w:ascii="Times New Roman" w:eastAsia="Times New Roman" w:hAnsi="Times New Roman" w:cs="Times New Roman"/>
          <w:iCs w:val="0"/>
          <w:color w:val="000000"/>
          <w:sz w:val="24"/>
          <w:szCs w:val="24"/>
          <w:lang w:val="en-US"/>
        </w:rPr>
      </w:pPr>
    </w:p>
    <w:p w14:paraId="4461A690" w14:textId="17285F03" w:rsidR="00456F20" w:rsidRPr="0072669C" w:rsidRDefault="00456F20" w:rsidP="0072669C">
      <w:pPr>
        <w:pStyle w:val="ListParagraph"/>
        <w:numPr>
          <w:ilvl w:val="0"/>
          <w:numId w:val="0"/>
        </w:numPr>
        <w:spacing w:before="100" w:beforeAutospacing="1" w:after="100" w:afterAutospacing="1" w:line="240" w:lineRule="auto"/>
        <w:ind w:left="360"/>
        <w:rPr>
          <w:rFonts w:ascii="Times New Roman" w:eastAsia="Times New Roman" w:hAnsi="Times New Roman" w:cs="Times New Roman"/>
          <w:i/>
          <w:color w:val="000000"/>
          <w:sz w:val="24"/>
          <w:szCs w:val="24"/>
          <w:lang w:val="en-US"/>
        </w:rPr>
      </w:pPr>
      <w:r w:rsidRPr="0072669C">
        <w:rPr>
          <w:rFonts w:ascii="Times New Roman" w:eastAsia="Times New Roman" w:hAnsi="Times New Roman" w:cs="Times New Roman"/>
          <w:i/>
          <w:color w:val="000000"/>
          <w:sz w:val="24"/>
          <w:szCs w:val="24"/>
          <w:lang w:val="en-US"/>
        </w:rPr>
        <w:t>Overall, the data demonstrates that the session effectively delivered content participants view as valuable and transferable to their academic work, validating the training's relevance and potential real-world impact.</w:t>
      </w:r>
    </w:p>
    <w:p w14:paraId="2F40EDED" w14:textId="77777777" w:rsidR="00456F20" w:rsidRDefault="00456F20" w:rsidP="00456F20">
      <w:pPr>
        <w:pStyle w:val="NormalWeb"/>
        <w:keepNext/>
      </w:pPr>
      <w:r w:rsidRPr="00456F20">
        <w:rPr>
          <w:rFonts w:ascii="Georgia" w:eastAsiaTheme="minorEastAsia" w:hAnsi="Georgia" w:cstheme="minorBidi"/>
          <w:b/>
          <w:bCs/>
          <w:iCs/>
          <w:lang w:val="en"/>
        </w:rPr>
        <w:lastRenderedPageBreak/>
        <w:drawing>
          <wp:inline distT="0" distB="0" distL="0" distR="0" wp14:anchorId="209DA323" wp14:editId="52D381D3">
            <wp:extent cx="5303520" cy="4240549"/>
            <wp:effectExtent l="0" t="0" r="5080" b="1270"/>
            <wp:docPr id="194059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91299" name=""/>
                    <pic:cNvPicPr/>
                  </pic:nvPicPr>
                  <pic:blipFill>
                    <a:blip r:embed="rId17"/>
                    <a:stretch>
                      <a:fillRect/>
                    </a:stretch>
                  </pic:blipFill>
                  <pic:spPr>
                    <a:xfrm>
                      <a:off x="0" y="0"/>
                      <a:ext cx="5303520" cy="4240549"/>
                    </a:xfrm>
                    <a:prstGeom prst="rect">
                      <a:avLst/>
                    </a:prstGeom>
                  </pic:spPr>
                </pic:pic>
              </a:graphicData>
            </a:graphic>
          </wp:inline>
        </w:drawing>
      </w:r>
    </w:p>
    <w:p w14:paraId="32C09142" w14:textId="5B1DF4CE" w:rsidR="00456F20" w:rsidRDefault="00456F20" w:rsidP="00456F20">
      <w:pPr>
        <w:pStyle w:val="Caption"/>
        <w:rPr>
          <w:rFonts w:ascii="Georgia" w:hAnsi="Georgia"/>
          <w:b w:val="0"/>
          <w:bCs w:val="0"/>
          <w:iCs w:val="0"/>
        </w:rPr>
      </w:pPr>
      <w:r>
        <w:t xml:space="preserve">Figure </w:t>
      </w:r>
      <w:r>
        <w:fldChar w:fldCharType="begin"/>
      </w:r>
      <w:r>
        <w:instrText xml:space="preserve"> SEQ Figure \* ARABIC </w:instrText>
      </w:r>
      <w:r>
        <w:fldChar w:fldCharType="separate"/>
      </w:r>
      <w:r w:rsidR="00301E88">
        <w:rPr>
          <w:noProof/>
        </w:rPr>
        <w:t>5</w:t>
      </w:r>
      <w:r>
        <w:fldChar w:fldCharType="end"/>
      </w:r>
      <w:r>
        <w:t>: Intent to Apply Skills</w:t>
      </w:r>
    </w:p>
    <w:p w14:paraId="045CF561" w14:textId="7CCC469D" w:rsidR="00456F20" w:rsidRDefault="00456F20" w:rsidP="00456F20">
      <w:pPr>
        <w:pStyle w:val="NormalWeb"/>
        <w:rPr>
          <w:rFonts w:ascii="Georgia" w:eastAsiaTheme="minorEastAsia" w:hAnsi="Georgia" w:cstheme="minorBidi"/>
          <w:b/>
          <w:bCs/>
          <w:iCs/>
          <w:lang w:val="en"/>
        </w:rPr>
      </w:pPr>
    </w:p>
    <w:p w14:paraId="4BA48968" w14:textId="786DA68B" w:rsidR="001C4825" w:rsidRDefault="00693374" w:rsidP="001C4825">
      <w:pPr>
        <w:pStyle w:val="NormalWeb"/>
        <w:numPr>
          <w:ilvl w:val="0"/>
          <w:numId w:val="2"/>
        </w:numPr>
        <w:ind w:left="426" w:hanging="426"/>
        <w:rPr>
          <w:rFonts w:ascii="Georgia" w:eastAsiaTheme="minorEastAsia" w:hAnsi="Georgia" w:cstheme="minorBidi"/>
          <w:b/>
          <w:bCs/>
          <w:iCs/>
          <w:lang w:val="en"/>
        </w:rPr>
      </w:pPr>
      <w:r w:rsidRPr="00382643">
        <w:rPr>
          <w:rFonts w:ascii="Georgia" w:eastAsiaTheme="minorEastAsia" w:hAnsi="Georgia" w:cstheme="minorBidi"/>
          <w:b/>
          <w:bCs/>
          <w:iCs/>
          <w:lang w:val="en"/>
        </w:rPr>
        <w:t>Suggestions for Improvement</w:t>
      </w:r>
    </w:p>
    <w:p w14:paraId="057F51FD" w14:textId="77777777" w:rsidR="009B02A8" w:rsidRDefault="00301E88" w:rsidP="009B02A8">
      <w:pPr>
        <w:pStyle w:val="ListParagraph"/>
        <w:numPr>
          <w:ilvl w:val="0"/>
          <w:numId w:val="0"/>
        </w:numPr>
        <w:spacing w:before="100" w:beforeAutospacing="1" w:after="100" w:afterAutospacing="1" w:line="240" w:lineRule="auto"/>
        <w:ind w:left="360"/>
        <w:rPr>
          <w:rFonts w:ascii="Times New Roman" w:eastAsia="Times New Roman" w:hAnsi="Times New Roman" w:cs="Times New Roman"/>
          <w:iCs w:val="0"/>
          <w:color w:val="000000"/>
          <w:sz w:val="24"/>
          <w:szCs w:val="24"/>
          <w:lang w:val="en-US"/>
        </w:rPr>
      </w:pPr>
      <w:r w:rsidRPr="00301E88">
        <w:rPr>
          <w:rFonts w:ascii="Times New Roman" w:eastAsia="Times New Roman" w:hAnsi="Times New Roman" w:cs="Times New Roman"/>
          <w:iCs w:val="0"/>
          <w:color w:val="000000"/>
          <w:sz w:val="24"/>
          <w:szCs w:val="24"/>
          <w:lang w:val="en-US"/>
        </w:rPr>
        <w:t>Participants were asked </w:t>
      </w:r>
      <w:r w:rsidRPr="00301E88">
        <w:rPr>
          <w:rFonts w:ascii="Times New Roman" w:eastAsia="Times New Roman" w:hAnsi="Times New Roman" w:cs="Times New Roman"/>
          <w:b/>
          <w:bCs/>
          <w:iCs w:val="0"/>
          <w:color w:val="000000"/>
          <w:sz w:val="24"/>
          <w:szCs w:val="24"/>
          <w:lang w:val="en-US"/>
        </w:rPr>
        <w:t>"What changes or additions would make this session more effective next time?"</w:t>
      </w:r>
      <w:r w:rsidRPr="00301E88">
        <w:rPr>
          <w:rFonts w:ascii="Times New Roman" w:eastAsia="Times New Roman" w:hAnsi="Times New Roman" w:cs="Times New Roman"/>
          <w:iCs w:val="0"/>
          <w:color w:val="000000"/>
          <w:sz w:val="24"/>
          <w:szCs w:val="24"/>
          <w:lang w:val="en-US"/>
        </w:rPr>
        <w:t> to identify specific areas for improvement. Responses were categorized into thematic groups based on keywords and common suggestions. As shown in </w:t>
      </w:r>
      <w:r w:rsidRPr="00301E88">
        <w:rPr>
          <w:rFonts w:ascii="Times New Roman" w:eastAsia="Times New Roman" w:hAnsi="Times New Roman" w:cs="Times New Roman"/>
          <w:b/>
          <w:bCs/>
          <w:iCs w:val="0"/>
          <w:color w:val="000000"/>
          <w:sz w:val="24"/>
          <w:szCs w:val="24"/>
          <w:lang w:val="en-US"/>
        </w:rPr>
        <w:t xml:space="preserve">Figure </w:t>
      </w:r>
      <w:r>
        <w:rPr>
          <w:rFonts w:ascii="Times New Roman" w:eastAsia="Times New Roman" w:hAnsi="Times New Roman" w:cs="Times New Roman"/>
          <w:b/>
          <w:bCs/>
          <w:iCs w:val="0"/>
          <w:color w:val="000000"/>
          <w:sz w:val="24"/>
          <w:szCs w:val="24"/>
          <w:lang w:val="en-US"/>
        </w:rPr>
        <w:t>6</w:t>
      </w:r>
      <w:r w:rsidRPr="00301E88">
        <w:rPr>
          <w:rFonts w:ascii="Times New Roman" w:eastAsia="Times New Roman" w:hAnsi="Times New Roman" w:cs="Times New Roman"/>
          <w:iCs w:val="0"/>
          <w:color w:val="000000"/>
          <w:sz w:val="24"/>
          <w:szCs w:val="24"/>
          <w:lang w:val="en-US"/>
        </w:rPr>
        <w:t>, the feedback reveals clear priorities across multiple dimensions of the training experience.</w:t>
      </w:r>
      <w:bookmarkStart w:id="48" w:name="OLE_LINK24"/>
    </w:p>
    <w:p w14:paraId="3AA8F911" w14:textId="77777777" w:rsidR="009B02A8" w:rsidRPr="009B02A8" w:rsidRDefault="009B02A8" w:rsidP="009B02A8">
      <w:pPr>
        <w:pStyle w:val="ListParagraph"/>
        <w:numPr>
          <w:ilvl w:val="0"/>
          <w:numId w:val="54"/>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9B02A8">
        <w:rPr>
          <w:rFonts w:ascii="Times New Roman" w:eastAsia="Times New Roman" w:hAnsi="Times New Roman" w:cs="Times New Roman"/>
          <w:b/>
          <w:bCs/>
          <w:iCs w:val="0"/>
          <w:sz w:val="24"/>
          <w:szCs w:val="24"/>
          <w:lang w:val="en-US"/>
        </w:rPr>
        <w:t>More Time &amp; Slower Pace</w:t>
      </w:r>
      <w:r w:rsidRPr="009B02A8">
        <w:rPr>
          <w:rFonts w:ascii="Times New Roman" w:eastAsia="Times New Roman" w:hAnsi="Times New Roman" w:cs="Times New Roman"/>
          <w:iCs w:val="0"/>
          <w:sz w:val="24"/>
          <w:szCs w:val="24"/>
          <w:lang w:val="en-US"/>
        </w:rPr>
        <w:t> was the top concern at </w:t>
      </w:r>
      <w:r w:rsidRPr="009B02A8">
        <w:rPr>
          <w:rFonts w:ascii="Times New Roman" w:eastAsia="Times New Roman" w:hAnsi="Times New Roman" w:cs="Times New Roman"/>
          <w:b/>
          <w:bCs/>
          <w:iCs w:val="0"/>
          <w:sz w:val="24"/>
          <w:szCs w:val="24"/>
          <w:lang w:val="en-US"/>
        </w:rPr>
        <w:t>62%</w:t>
      </w:r>
      <w:r w:rsidRPr="009B02A8">
        <w:rPr>
          <w:rFonts w:ascii="Times New Roman" w:eastAsia="Times New Roman" w:hAnsi="Times New Roman" w:cs="Times New Roman"/>
          <w:iCs w:val="0"/>
          <w:sz w:val="24"/>
          <w:szCs w:val="24"/>
          <w:lang w:val="en-US"/>
        </w:rPr>
        <w:t>, with participants requesting extended duration, additional days, or reduced teaching speed to better absorb material.</w:t>
      </w:r>
    </w:p>
    <w:p w14:paraId="2DA0B9D8" w14:textId="77777777" w:rsidR="009B02A8" w:rsidRPr="009B02A8" w:rsidRDefault="009B02A8" w:rsidP="009B02A8">
      <w:pPr>
        <w:pStyle w:val="ListParagraph"/>
        <w:numPr>
          <w:ilvl w:val="0"/>
          <w:numId w:val="54"/>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9B02A8">
        <w:rPr>
          <w:rFonts w:ascii="Times New Roman" w:eastAsia="Times New Roman" w:hAnsi="Times New Roman" w:cs="Times New Roman"/>
          <w:b/>
          <w:bCs/>
          <w:iCs w:val="0"/>
          <w:sz w:val="24"/>
          <w:szCs w:val="24"/>
          <w:lang w:val="en-US"/>
        </w:rPr>
        <w:t>Practice &amp; Hands-on Activities</w:t>
      </w:r>
      <w:r w:rsidRPr="009B02A8">
        <w:rPr>
          <w:rFonts w:ascii="Times New Roman" w:eastAsia="Times New Roman" w:hAnsi="Times New Roman" w:cs="Times New Roman"/>
          <w:iCs w:val="0"/>
          <w:sz w:val="24"/>
          <w:szCs w:val="24"/>
          <w:lang w:val="en-US"/>
        </w:rPr>
        <w:t> ranked second at </w:t>
      </w:r>
      <w:r w:rsidRPr="009B02A8">
        <w:rPr>
          <w:rFonts w:ascii="Times New Roman" w:eastAsia="Times New Roman" w:hAnsi="Times New Roman" w:cs="Times New Roman"/>
          <w:b/>
          <w:bCs/>
          <w:iCs w:val="0"/>
          <w:sz w:val="24"/>
          <w:szCs w:val="24"/>
          <w:lang w:val="en-US"/>
        </w:rPr>
        <w:t>34%</w:t>
      </w:r>
      <w:r w:rsidRPr="009B02A8">
        <w:rPr>
          <w:rFonts w:ascii="Times New Roman" w:eastAsia="Times New Roman" w:hAnsi="Times New Roman" w:cs="Times New Roman"/>
          <w:iCs w:val="0"/>
          <w:sz w:val="24"/>
          <w:szCs w:val="24"/>
          <w:lang w:val="en-US"/>
        </w:rPr>
        <w:t>, with requests for more group exercises and practical sessions—reinforcing that participants want more of what worked best.</w:t>
      </w:r>
    </w:p>
    <w:p w14:paraId="60FBEFB6" w14:textId="77777777" w:rsidR="009B02A8" w:rsidRPr="009B02A8" w:rsidRDefault="009B02A8" w:rsidP="009B02A8">
      <w:pPr>
        <w:pStyle w:val="ListParagraph"/>
        <w:numPr>
          <w:ilvl w:val="0"/>
          <w:numId w:val="54"/>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9B02A8">
        <w:rPr>
          <w:rFonts w:ascii="Times New Roman" w:eastAsia="Times New Roman" w:hAnsi="Times New Roman" w:cs="Times New Roman"/>
          <w:b/>
          <w:bCs/>
          <w:iCs w:val="0"/>
          <w:sz w:val="24"/>
          <w:szCs w:val="24"/>
          <w:lang w:val="en-US"/>
        </w:rPr>
        <w:t>Learner Levels &amp; Groups</w:t>
      </w:r>
      <w:r w:rsidRPr="009B02A8">
        <w:rPr>
          <w:rFonts w:ascii="Times New Roman" w:eastAsia="Times New Roman" w:hAnsi="Times New Roman" w:cs="Times New Roman"/>
          <w:iCs w:val="0"/>
          <w:sz w:val="24"/>
          <w:szCs w:val="24"/>
          <w:lang w:val="en-US"/>
        </w:rPr>
        <w:t> received </w:t>
      </w:r>
      <w:r w:rsidRPr="009B02A8">
        <w:rPr>
          <w:rFonts w:ascii="Times New Roman" w:eastAsia="Times New Roman" w:hAnsi="Times New Roman" w:cs="Times New Roman"/>
          <w:b/>
          <w:bCs/>
          <w:iCs w:val="0"/>
          <w:sz w:val="24"/>
          <w:szCs w:val="24"/>
          <w:lang w:val="en-US"/>
        </w:rPr>
        <w:t>23%</w:t>
      </w:r>
      <w:r w:rsidRPr="009B02A8">
        <w:rPr>
          <w:rFonts w:ascii="Times New Roman" w:eastAsia="Times New Roman" w:hAnsi="Times New Roman" w:cs="Times New Roman"/>
          <w:iCs w:val="0"/>
          <w:sz w:val="24"/>
          <w:szCs w:val="24"/>
          <w:lang w:val="en-US"/>
        </w:rPr>
        <w:t> of mentions, suggesting the mixed-ability classroom created challenges and that separate beginner/advanced tracks or structured group discussions would be beneficial.</w:t>
      </w:r>
    </w:p>
    <w:p w14:paraId="78D374F5" w14:textId="77777777" w:rsidR="009B02A8" w:rsidRPr="009B02A8" w:rsidRDefault="009B02A8" w:rsidP="009B02A8">
      <w:pPr>
        <w:pStyle w:val="ListParagraph"/>
        <w:numPr>
          <w:ilvl w:val="0"/>
          <w:numId w:val="54"/>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9B02A8">
        <w:rPr>
          <w:rFonts w:ascii="Times New Roman" w:eastAsia="Times New Roman" w:hAnsi="Times New Roman" w:cs="Times New Roman"/>
          <w:b/>
          <w:bCs/>
          <w:iCs w:val="0"/>
          <w:sz w:val="24"/>
          <w:szCs w:val="24"/>
          <w:lang w:val="en-US"/>
        </w:rPr>
        <w:lastRenderedPageBreak/>
        <w:t>Content &amp; Materials</w:t>
      </w:r>
      <w:r w:rsidRPr="009B02A8">
        <w:rPr>
          <w:rFonts w:ascii="Times New Roman" w:eastAsia="Times New Roman" w:hAnsi="Times New Roman" w:cs="Times New Roman"/>
          <w:iCs w:val="0"/>
          <w:sz w:val="24"/>
          <w:szCs w:val="24"/>
          <w:lang w:val="en-US"/>
        </w:rPr>
        <w:t> appeared in </w:t>
      </w:r>
      <w:r w:rsidRPr="009B02A8">
        <w:rPr>
          <w:rFonts w:ascii="Times New Roman" w:eastAsia="Times New Roman" w:hAnsi="Times New Roman" w:cs="Times New Roman"/>
          <w:b/>
          <w:bCs/>
          <w:iCs w:val="0"/>
          <w:sz w:val="24"/>
          <w:szCs w:val="24"/>
          <w:lang w:val="en-US"/>
        </w:rPr>
        <w:t>17%</w:t>
      </w:r>
      <w:r w:rsidRPr="009B02A8">
        <w:rPr>
          <w:rFonts w:ascii="Times New Roman" w:eastAsia="Times New Roman" w:hAnsi="Times New Roman" w:cs="Times New Roman"/>
          <w:iCs w:val="0"/>
          <w:sz w:val="24"/>
          <w:szCs w:val="24"/>
          <w:lang w:val="en-US"/>
        </w:rPr>
        <w:t> of responses, with suggestions to share materials beforehand or provide advance reading to maximize face-to-face learning time.</w:t>
      </w:r>
    </w:p>
    <w:p w14:paraId="4A95EBE2" w14:textId="77777777" w:rsidR="009B02A8" w:rsidRPr="009B02A8" w:rsidRDefault="009B02A8" w:rsidP="009B02A8">
      <w:pPr>
        <w:pStyle w:val="ListParagraph"/>
        <w:numPr>
          <w:ilvl w:val="0"/>
          <w:numId w:val="54"/>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9B02A8">
        <w:rPr>
          <w:rFonts w:ascii="Times New Roman" w:eastAsia="Times New Roman" w:hAnsi="Times New Roman" w:cs="Times New Roman"/>
          <w:b/>
          <w:bCs/>
          <w:iCs w:val="0"/>
          <w:sz w:val="24"/>
          <w:szCs w:val="24"/>
          <w:lang w:val="en-US"/>
        </w:rPr>
        <w:t>Location &amp; Environment</w:t>
      </w:r>
      <w:r w:rsidRPr="009B02A8">
        <w:rPr>
          <w:rFonts w:ascii="Times New Roman" w:eastAsia="Times New Roman" w:hAnsi="Times New Roman" w:cs="Times New Roman"/>
          <w:iCs w:val="0"/>
          <w:sz w:val="24"/>
          <w:szCs w:val="24"/>
          <w:lang w:val="en-US"/>
        </w:rPr>
        <w:t> concerns were noted by </w:t>
      </w:r>
      <w:r w:rsidRPr="009B02A8">
        <w:rPr>
          <w:rFonts w:ascii="Times New Roman" w:eastAsia="Times New Roman" w:hAnsi="Times New Roman" w:cs="Times New Roman"/>
          <w:b/>
          <w:bCs/>
          <w:iCs w:val="0"/>
          <w:sz w:val="24"/>
          <w:szCs w:val="24"/>
          <w:lang w:val="en-US"/>
        </w:rPr>
        <w:t>9%</w:t>
      </w:r>
      <w:r w:rsidRPr="009B02A8">
        <w:rPr>
          <w:rFonts w:ascii="Times New Roman" w:eastAsia="Times New Roman" w:hAnsi="Times New Roman" w:cs="Times New Roman"/>
          <w:iCs w:val="0"/>
          <w:sz w:val="24"/>
          <w:szCs w:val="24"/>
          <w:lang w:val="en-US"/>
        </w:rPr>
        <w:t>, primarily requesting sessions outside Kigali to avoid traffic disruptions and improve concentration.</w:t>
      </w:r>
    </w:p>
    <w:p w14:paraId="334F7D7B" w14:textId="7A7016B7" w:rsidR="009B02A8" w:rsidRPr="00301E88" w:rsidRDefault="009B02A8" w:rsidP="009B02A8">
      <w:pPr>
        <w:pStyle w:val="ListParagraph"/>
        <w:numPr>
          <w:ilvl w:val="0"/>
          <w:numId w:val="54"/>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9B02A8">
        <w:rPr>
          <w:rFonts w:ascii="Times New Roman" w:eastAsia="Times New Roman" w:hAnsi="Times New Roman" w:cs="Times New Roman"/>
          <w:b/>
          <w:bCs/>
          <w:iCs w:val="0"/>
          <w:sz w:val="24"/>
          <w:szCs w:val="24"/>
          <w:lang w:val="en-US"/>
        </w:rPr>
        <w:t>Specific Topics</w:t>
      </w:r>
      <w:r w:rsidRPr="009B02A8">
        <w:rPr>
          <w:rFonts w:ascii="Times New Roman" w:eastAsia="Times New Roman" w:hAnsi="Times New Roman" w:cs="Times New Roman"/>
          <w:iCs w:val="0"/>
          <w:sz w:val="24"/>
          <w:szCs w:val="24"/>
          <w:lang w:val="en-US"/>
        </w:rPr>
        <w:t> were mentioned by </w:t>
      </w:r>
      <w:r w:rsidRPr="009B02A8">
        <w:rPr>
          <w:rFonts w:ascii="Times New Roman" w:eastAsia="Times New Roman" w:hAnsi="Times New Roman" w:cs="Times New Roman"/>
          <w:b/>
          <w:bCs/>
          <w:iCs w:val="0"/>
          <w:sz w:val="24"/>
          <w:szCs w:val="24"/>
          <w:lang w:val="en-US"/>
        </w:rPr>
        <w:t>9%</w:t>
      </w:r>
      <w:r w:rsidRPr="009B02A8">
        <w:rPr>
          <w:rFonts w:ascii="Times New Roman" w:eastAsia="Times New Roman" w:hAnsi="Times New Roman" w:cs="Times New Roman"/>
          <w:iCs w:val="0"/>
          <w:sz w:val="24"/>
          <w:szCs w:val="24"/>
          <w:lang w:val="en-US"/>
        </w:rPr>
        <w:t>, with requests for deeper coverage of APIs, PostgreSQL, and the uncovered Machine Learning and LLM topics.</w:t>
      </w:r>
    </w:p>
    <w:bookmarkEnd w:id="48"/>
    <w:p w14:paraId="09CBF6A9" w14:textId="599652BB" w:rsidR="00301E88" w:rsidRPr="009B02A8" w:rsidRDefault="00301E88" w:rsidP="009B02A8">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9B02A8">
        <w:rPr>
          <w:rFonts w:ascii="Times New Roman" w:eastAsia="Times New Roman" w:hAnsi="Times New Roman" w:cs="Times New Roman"/>
          <w:iCs w:val="0"/>
          <w:color w:val="000000"/>
          <w:sz w:val="24"/>
          <w:szCs w:val="24"/>
          <w:lang w:val="en-US"/>
        </w:rPr>
        <w:t>The feedback converges on three primary improvement areas: </w:t>
      </w:r>
      <w:r w:rsidRPr="009B02A8">
        <w:rPr>
          <w:rFonts w:ascii="Times New Roman" w:eastAsia="Times New Roman" w:hAnsi="Times New Roman" w:cs="Times New Roman"/>
          <w:b/>
          <w:bCs/>
          <w:iCs w:val="0"/>
          <w:color w:val="000000"/>
          <w:sz w:val="24"/>
          <w:szCs w:val="24"/>
          <w:lang w:val="en-US"/>
        </w:rPr>
        <w:t>(1) extending session duration or slowing the pace</w:t>
      </w:r>
      <w:r w:rsidRPr="009B02A8">
        <w:rPr>
          <w:rFonts w:ascii="Times New Roman" w:eastAsia="Times New Roman" w:hAnsi="Times New Roman" w:cs="Times New Roman"/>
          <w:iCs w:val="0"/>
          <w:color w:val="000000"/>
          <w:sz w:val="24"/>
          <w:szCs w:val="24"/>
          <w:lang w:val="en-US"/>
        </w:rPr>
        <w:t> to accommodate learning needs, </w:t>
      </w:r>
      <w:r w:rsidRPr="009B02A8">
        <w:rPr>
          <w:rFonts w:ascii="Times New Roman" w:eastAsia="Times New Roman" w:hAnsi="Times New Roman" w:cs="Times New Roman"/>
          <w:b/>
          <w:bCs/>
          <w:iCs w:val="0"/>
          <w:color w:val="000000"/>
          <w:sz w:val="24"/>
          <w:szCs w:val="24"/>
          <w:lang w:val="en-US"/>
        </w:rPr>
        <w:t>(2) increasing hands-on practice time</w:t>
      </w:r>
      <w:r w:rsidRPr="009B02A8">
        <w:rPr>
          <w:rFonts w:ascii="Times New Roman" w:eastAsia="Times New Roman" w:hAnsi="Times New Roman" w:cs="Times New Roman"/>
          <w:iCs w:val="0"/>
          <w:color w:val="000000"/>
          <w:sz w:val="24"/>
          <w:szCs w:val="24"/>
          <w:lang w:val="en-US"/>
        </w:rPr>
        <w:t> with more group activities, and </w:t>
      </w:r>
      <w:r w:rsidRPr="009B02A8">
        <w:rPr>
          <w:rFonts w:ascii="Times New Roman" w:eastAsia="Times New Roman" w:hAnsi="Times New Roman" w:cs="Times New Roman"/>
          <w:b/>
          <w:bCs/>
          <w:iCs w:val="0"/>
          <w:color w:val="000000"/>
          <w:sz w:val="24"/>
          <w:szCs w:val="24"/>
          <w:lang w:val="en-US"/>
        </w:rPr>
        <w:t>(3) differentiating instruction</w:t>
      </w:r>
      <w:r w:rsidRPr="009B02A8">
        <w:rPr>
          <w:rFonts w:ascii="Times New Roman" w:eastAsia="Times New Roman" w:hAnsi="Times New Roman" w:cs="Times New Roman"/>
          <w:iCs w:val="0"/>
          <w:color w:val="000000"/>
          <w:sz w:val="24"/>
          <w:szCs w:val="24"/>
          <w:lang w:val="en-US"/>
        </w:rPr>
        <w:t> for varied skill levels. Implementing these changes—particularly adding extra days, incorporating more structured practice sessions, and potentially offering beginner/advanced tracks—would significantly enhance the training's effectiveness. The strong emphasis on time and pacing (62%) indicates this should be the highest priority for future iterations.</w:t>
      </w:r>
    </w:p>
    <w:p w14:paraId="35307632" w14:textId="77777777" w:rsidR="00301E88" w:rsidRDefault="00301E88" w:rsidP="00301E88">
      <w:pPr>
        <w:pStyle w:val="NormalWeb"/>
        <w:keepNext/>
      </w:pPr>
      <w:r w:rsidRPr="00301E88">
        <w:rPr>
          <w:rFonts w:ascii="Georgia" w:hAnsi="Georgia" w:cs="Calibri"/>
          <w:color w:val="000000"/>
        </w:rPr>
        <w:drawing>
          <wp:inline distT="0" distB="0" distL="0" distR="0" wp14:anchorId="107F89DB" wp14:editId="3904D930">
            <wp:extent cx="5943600" cy="3952240"/>
            <wp:effectExtent l="0" t="0" r="0" b="0"/>
            <wp:docPr id="127797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74234" name=""/>
                    <pic:cNvPicPr/>
                  </pic:nvPicPr>
                  <pic:blipFill>
                    <a:blip r:embed="rId18"/>
                    <a:stretch>
                      <a:fillRect/>
                    </a:stretch>
                  </pic:blipFill>
                  <pic:spPr>
                    <a:xfrm>
                      <a:off x="0" y="0"/>
                      <a:ext cx="5943600" cy="3952240"/>
                    </a:xfrm>
                    <a:prstGeom prst="rect">
                      <a:avLst/>
                    </a:prstGeom>
                  </pic:spPr>
                </pic:pic>
              </a:graphicData>
            </a:graphic>
          </wp:inline>
        </w:drawing>
      </w:r>
    </w:p>
    <w:p w14:paraId="26632C9D" w14:textId="3B14825A" w:rsidR="00301E88" w:rsidRDefault="00301E88" w:rsidP="00301E88">
      <w:pPr>
        <w:pStyle w:val="Caption"/>
        <w:rPr>
          <w:rFonts w:ascii="Georgia" w:hAnsi="Georgia" w:cs="Calibri"/>
          <w:color w:val="000000"/>
        </w:rPr>
      </w:pPr>
      <w:r>
        <w:t xml:space="preserve">Figure </w:t>
      </w:r>
      <w:r>
        <w:fldChar w:fldCharType="begin"/>
      </w:r>
      <w:r>
        <w:instrText xml:space="preserve"> SEQ Figure \* ARABIC </w:instrText>
      </w:r>
      <w:r>
        <w:fldChar w:fldCharType="separate"/>
      </w:r>
      <w:r>
        <w:rPr>
          <w:noProof/>
        </w:rPr>
        <w:t>6</w:t>
      </w:r>
      <w:r>
        <w:fldChar w:fldCharType="end"/>
      </w:r>
      <w:r>
        <w:t>: Suggestions for improvements</w:t>
      </w:r>
    </w:p>
    <w:p w14:paraId="085BA476" w14:textId="77777777" w:rsidR="00301E88" w:rsidRDefault="00301E88" w:rsidP="001C4825">
      <w:pPr>
        <w:pStyle w:val="NormalWeb"/>
        <w:rPr>
          <w:rFonts w:ascii="Georgia" w:hAnsi="Georgia" w:cs="Calibri"/>
          <w:color w:val="000000"/>
        </w:rPr>
      </w:pPr>
    </w:p>
    <w:bookmarkEnd w:id="40"/>
    <w:p w14:paraId="4C65B01A" w14:textId="77777777" w:rsidR="00693374" w:rsidRPr="00382643" w:rsidRDefault="00693374" w:rsidP="001C4825">
      <w:pPr>
        <w:pStyle w:val="NormalWeb"/>
        <w:numPr>
          <w:ilvl w:val="0"/>
          <w:numId w:val="2"/>
        </w:numPr>
        <w:rPr>
          <w:rFonts w:ascii="Georgia" w:eastAsiaTheme="minorEastAsia" w:hAnsi="Georgia" w:cstheme="minorBidi"/>
          <w:b/>
          <w:bCs/>
          <w:iCs/>
          <w:lang w:val="en"/>
        </w:rPr>
      </w:pPr>
      <w:r w:rsidRPr="00382643">
        <w:rPr>
          <w:rFonts w:ascii="Georgia" w:eastAsiaTheme="minorEastAsia" w:hAnsi="Georgia" w:cstheme="minorBidi"/>
          <w:b/>
          <w:bCs/>
          <w:iCs/>
          <w:lang w:val="en"/>
        </w:rPr>
        <w:t>Feedback from Instructors</w:t>
      </w:r>
    </w:p>
    <w:p w14:paraId="4C3B7A8F" w14:textId="0A118599" w:rsidR="00693374" w:rsidRDefault="009B02A8" w:rsidP="001C4825">
      <w:pPr>
        <w:jc w:val="both"/>
        <w:rPr>
          <w:rFonts w:ascii="Georgia" w:hAnsi="Georgia" w:cs="Calibri"/>
          <w:sz w:val="24"/>
          <w:szCs w:val="24"/>
        </w:rPr>
      </w:pPr>
      <w:bookmarkStart w:id="49" w:name="OLE_LINK25"/>
      <w:r>
        <w:rPr>
          <w:rFonts w:ascii="-webkit-standard" w:hAnsi="-webkit-standard"/>
          <w:color w:val="000000"/>
          <w:sz w:val="27"/>
          <w:szCs w:val="27"/>
        </w:rPr>
        <w:lastRenderedPageBreak/>
        <w:t xml:space="preserve">Instructors contributed valuable feedback covering participant engagement during the Kigali session and the interim </w:t>
      </w:r>
      <w:proofErr w:type="gramStart"/>
      <w:r>
        <w:rPr>
          <w:rFonts w:ascii="-webkit-standard" w:hAnsi="-webkit-standard"/>
          <w:color w:val="000000"/>
          <w:sz w:val="27"/>
          <w:szCs w:val="27"/>
        </w:rPr>
        <w:t>6-8 week</w:t>
      </w:r>
      <w:proofErr w:type="gramEnd"/>
      <w:r>
        <w:rPr>
          <w:rFonts w:ascii="-webkit-standard" w:hAnsi="-webkit-standard"/>
          <w:color w:val="000000"/>
          <w:sz w:val="27"/>
          <w:szCs w:val="27"/>
        </w:rPr>
        <w:t xml:space="preserve"> period (August 4 to September 14, 2025) following </w:t>
      </w:r>
      <w:proofErr w:type="spellStart"/>
      <w:r>
        <w:rPr>
          <w:rFonts w:ascii="-webkit-standard" w:hAnsi="-webkit-standard"/>
          <w:color w:val="000000"/>
          <w:sz w:val="27"/>
          <w:szCs w:val="27"/>
        </w:rPr>
        <w:t>Nyagatare</w:t>
      </w:r>
      <w:proofErr w:type="spellEnd"/>
      <w:r>
        <w:rPr>
          <w:rFonts w:ascii="-webkit-standard" w:hAnsi="-webkit-standard"/>
          <w:color w:val="000000"/>
          <w:sz w:val="27"/>
          <w:szCs w:val="27"/>
        </w:rPr>
        <w:t>—when participants completed essential learning activities in preparation for Kigali. Their observations complement participant evaluations, providing a holistic view of the training experience and actionable recommendations for improvement.</w:t>
      </w:r>
    </w:p>
    <w:p w14:paraId="397A6C29" w14:textId="77777777" w:rsidR="009B02A8" w:rsidRPr="00382643" w:rsidRDefault="009B02A8" w:rsidP="001C4825">
      <w:pPr>
        <w:jc w:val="both"/>
        <w:rPr>
          <w:rFonts w:ascii="Georgia" w:hAnsi="Georgia" w:cs="Calibri"/>
          <w:sz w:val="24"/>
          <w:szCs w:val="24"/>
        </w:rPr>
      </w:pPr>
    </w:p>
    <w:p w14:paraId="06FA4300" w14:textId="2907CAF1" w:rsidR="000D62DB" w:rsidRPr="000D62DB" w:rsidRDefault="009B02A8" w:rsidP="000D62DB">
      <w:pPr>
        <w:pStyle w:val="NormalWeb"/>
        <w:numPr>
          <w:ilvl w:val="0"/>
          <w:numId w:val="2"/>
        </w:numPr>
        <w:rPr>
          <w:rFonts w:ascii="Georgia" w:eastAsiaTheme="minorEastAsia" w:hAnsi="Georgia" w:cstheme="minorBidi"/>
          <w:b/>
          <w:bCs/>
          <w:iCs/>
          <w:lang w:val="en"/>
        </w:rPr>
      </w:pPr>
      <w:bookmarkStart w:id="50" w:name="OLE_LINK26"/>
      <w:bookmarkEnd w:id="49"/>
      <w:r w:rsidRPr="009B02A8">
        <w:rPr>
          <w:rFonts w:ascii="-webkit-standard" w:hAnsi="-webkit-standard"/>
          <w:b/>
          <w:bCs/>
          <w:color w:val="000000"/>
          <w:sz w:val="27"/>
          <w:szCs w:val="27"/>
        </w:rPr>
        <w:t>Participant Engagement During the Interim Learning Period</w:t>
      </w:r>
    </w:p>
    <w:p w14:paraId="48EC57E1" w14:textId="77777777" w:rsidR="000D62DB" w:rsidRPr="000D62DB" w:rsidRDefault="000D62DB" w:rsidP="000D62DB">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iCs w:val="0"/>
          <w:color w:val="000000"/>
          <w:sz w:val="24"/>
          <w:szCs w:val="24"/>
          <w:lang w:val="en-US"/>
        </w:rPr>
        <w:t xml:space="preserve">The interim period (August 4 to September 14, 2025) between the </w:t>
      </w:r>
      <w:proofErr w:type="spellStart"/>
      <w:r w:rsidRPr="000D62DB">
        <w:rPr>
          <w:rFonts w:ascii="Times New Roman" w:eastAsia="Times New Roman" w:hAnsi="Times New Roman" w:cs="Times New Roman"/>
          <w:iCs w:val="0"/>
          <w:color w:val="000000"/>
          <w:sz w:val="24"/>
          <w:szCs w:val="24"/>
          <w:lang w:val="en-US"/>
        </w:rPr>
        <w:t>Nyagatare</w:t>
      </w:r>
      <w:proofErr w:type="spellEnd"/>
      <w:r w:rsidRPr="000D62DB">
        <w:rPr>
          <w:rFonts w:ascii="Times New Roman" w:eastAsia="Times New Roman" w:hAnsi="Times New Roman" w:cs="Times New Roman"/>
          <w:iCs w:val="0"/>
          <w:color w:val="000000"/>
          <w:sz w:val="24"/>
          <w:szCs w:val="24"/>
          <w:lang w:val="en-US"/>
        </w:rPr>
        <w:t xml:space="preserve"> and Kigali in-person sessions was designed as a critical preparation phase. Participants were assigned two programming assignments and scheduled for mandatory project meetings and optional office hours. These activities aimed to maintain Python skills momentum and enable a faster learning pace during the Kigali session.</w:t>
      </w:r>
    </w:p>
    <w:p w14:paraId="0D9DE193" w14:textId="1CB913FE" w:rsidR="000D62DB" w:rsidRPr="000D62DB" w:rsidRDefault="000D62DB" w:rsidP="000D62DB">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iCs w:val="0"/>
          <w:color w:val="000000"/>
          <w:sz w:val="24"/>
          <w:szCs w:val="24"/>
          <w:lang w:val="en-US"/>
        </w:rPr>
        <w:t>However, engagement during this period was significantly below expectations, as detailed in the following sections.</w:t>
      </w:r>
    </w:p>
    <w:p w14:paraId="7CE38B35" w14:textId="77777777" w:rsidR="000D62DB" w:rsidRPr="000D62DB" w:rsidRDefault="000D62DB" w:rsidP="000D62DB">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b/>
          <w:bCs/>
          <w:iCs w:val="0"/>
          <w:color w:val="000000"/>
          <w:sz w:val="24"/>
          <w:szCs w:val="24"/>
          <w:lang w:val="en-US"/>
        </w:rPr>
        <w:t>Assignment Completion Rates</w:t>
      </w:r>
    </w:p>
    <w:p w14:paraId="4060630B" w14:textId="1B5028BE" w:rsidR="000D62DB" w:rsidRDefault="000D62DB" w:rsidP="000D62DB">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iCs w:val="0"/>
          <w:color w:val="000000"/>
          <w:sz w:val="24"/>
          <w:szCs w:val="24"/>
          <w:lang w:val="en-US"/>
        </w:rPr>
        <w:t>Participants were assigned two programming assignments to practice and reinforce their Python skills. Completion rates were alarmingly low: </w:t>
      </w:r>
      <w:r w:rsidRPr="000D62DB">
        <w:rPr>
          <w:rFonts w:ascii="Times New Roman" w:eastAsia="Times New Roman" w:hAnsi="Times New Roman" w:cs="Times New Roman"/>
          <w:b/>
          <w:bCs/>
          <w:iCs w:val="0"/>
          <w:color w:val="000000"/>
          <w:sz w:val="24"/>
          <w:szCs w:val="24"/>
          <w:lang w:val="en-US"/>
        </w:rPr>
        <w:t>Assignment-2</w:t>
      </w:r>
      <w:r w:rsidRPr="000D62DB">
        <w:rPr>
          <w:rFonts w:ascii="Times New Roman" w:eastAsia="Times New Roman" w:hAnsi="Times New Roman" w:cs="Times New Roman"/>
          <w:iCs w:val="0"/>
          <w:color w:val="000000"/>
          <w:sz w:val="24"/>
          <w:szCs w:val="24"/>
          <w:lang w:val="en-US"/>
        </w:rPr>
        <w:t> had only </w:t>
      </w:r>
      <w:r w:rsidRPr="000D62DB">
        <w:rPr>
          <w:rFonts w:ascii="Times New Roman" w:eastAsia="Times New Roman" w:hAnsi="Times New Roman" w:cs="Times New Roman"/>
          <w:b/>
          <w:bCs/>
          <w:iCs w:val="0"/>
          <w:color w:val="000000"/>
          <w:sz w:val="24"/>
          <w:szCs w:val="24"/>
          <w:lang w:val="en-US"/>
        </w:rPr>
        <w:t>28 out of 5</w:t>
      </w:r>
      <w:r>
        <w:rPr>
          <w:rFonts w:ascii="Times New Roman" w:eastAsia="Times New Roman" w:hAnsi="Times New Roman" w:cs="Times New Roman"/>
          <w:b/>
          <w:bCs/>
          <w:iCs w:val="0"/>
          <w:color w:val="000000"/>
          <w:sz w:val="24"/>
          <w:szCs w:val="24"/>
          <w:lang w:val="en-US"/>
        </w:rPr>
        <w:t>0</w:t>
      </w:r>
      <w:r w:rsidRPr="000D62DB">
        <w:rPr>
          <w:rFonts w:ascii="Times New Roman" w:eastAsia="Times New Roman" w:hAnsi="Times New Roman" w:cs="Times New Roman"/>
          <w:b/>
          <w:bCs/>
          <w:iCs w:val="0"/>
          <w:color w:val="000000"/>
          <w:sz w:val="24"/>
          <w:szCs w:val="24"/>
          <w:lang w:val="en-US"/>
        </w:rPr>
        <w:t xml:space="preserve"> participants submit their work (5</w:t>
      </w:r>
      <w:r>
        <w:rPr>
          <w:rFonts w:ascii="Times New Roman" w:eastAsia="Times New Roman" w:hAnsi="Times New Roman" w:cs="Times New Roman"/>
          <w:b/>
          <w:bCs/>
          <w:iCs w:val="0"/>
          <w:color w:val="000000"/>
          <w:sz w:val="24"/>
          <w:szCs w:val="24"/>
          <w:lang w:val="en-US"/>
        </w:rPr>
        <w:t>6</w:t>
      </w:r>
      <w:r w:rsidRPr="000D62DB">
        <w:rPr>
          <w:rFonts w:ascii="Times New Roman" w:eastAsia="Times New Roman" w:hAnsi="Times New Roman" w:cs="Times New Roman"/>
          <w:b/>
          <w:bCs/>
          <w:iCs w:val="0"/>
          <w:color w:val="000000"/>
          <w:sz w:val="24"/>
          <w:szCs w:val="24"/>
          <w:lang w:val="en-US"/>
        </w:rPr>
        <w:t>% completion rate)</w:t>
      </w:r>
      <w:r w:rsidRPr="000D62DB">
        <w:rPr>
          <w:rFonts w:ascii="Times New Roman" w:eastAsia="Times New Roman" w:hAnsi="Times New Roman" w:cs="Times New Roman"/>
          <w:iCs w:val="0"/>
          <w:color w:val="000000"/>
          <w:sz w:val="24"/>
          <w:szCs w:val="24"/>
          <w:lang w:val="en-US"/>
        </w:rPr>
        <w:t>, while </w:t>
      </w:r>
      <w:r w:rsidRPr="000D62DB">
        <w:rPr>
          <w:rFonts w:ascii="Times New Roman" w:eastAsia="Times New Roman" w:hAnsi="Times New Roman" w:cs="Times New Roman"/>
          <w:b/>
          <w:bCs/>
          <w:iCs w:val="0"/>
          <w:color w:val="000000"/>
          <w:sz w:val="24"/>
          <w:szCs w:val="24"/>
          <w:lang w:val="en-US"/>
        </w:rPr>
        <w:t>Assignment-3</w:t>
      </w:r>
      <w:r w:rsidRPr="000D62DB">
        <w:rPr>
          <w:rFonts w:ascii="Times New Roman" w:eastAsia="Times New Roman" w:hAnsi="Times New Roman" w:cs="Times New Roman"/>
          <w:iCs w:val="0"/>
          <w:color w:val="000000"/>
          <w:sz w:val="24"/>
          <w:szCs w:val="24"/>
          <w:lang w:val="en-US"/>
        </w:rPr>
        <w:t> showed even worse engagement with just </w:t>
      </w:r>
      <w:r w:rsidRPr="000D62DB">
        <w:rPr>
          <w:rFonts w:ascii="Times New Roman" w:eastAsia="Times New Roman" w:hAnsi="Times New Roman" w:cs="Times New Roman"/>
          <w:b/>
          <w:bCs/>
          <w:iCs w:val="0"/>
          <w:color w:val="000000"/>
          <w:sz w:val="24"/>
          <w:szCs w:val="24"/>
          <w:lang w:val="en-US"/>
        </w:rPr>
        <w:t xml:space="preserve">15 out of </w:t>
      </w:r>
      <w:r>
        <w:rPr>
          <w:rFonts w:ascii="Times New Roman" w:eastAsia="Times New Roman" w:hAnsi="Times New Roman" w:cs="Times New Roman"/>
          <w:b/>
          <w:bCs/>
          <w:iCs w:val="0"/>
          <w:color w:val="000000"/>
          <w:sz w:val="24"/>
          <w:szCs w:val="24"/>
          <w:lang w:val="en-US"/>
        </w:rPr>
        <w:t>50</w:t>
      </w:r>
      <w:r w:rsidRPr="000D62DB">
        <w:rPr>
          <w:rFonts w:ascii="Times New Roman" w:eastAsia="Times New Roman" w:hAnsi="Times New Roman" w:cs="Times New Roman"/>
          <w:b/>
          <w:bCs/>
          <w:iCs w:val="0"/>
          <w:color w:val="000000"/>
          <w:sz w:val="24"/>
          <w:szCs w:val="24"/>
          <w:lang w:val="en-US"/>
        </w:rPr>
        <w:t xml:space="preserve"> participants completing the assignment (</w:t>
      </w:r>
      <w:r>
        <w:rPr>
          <w:rFonts w:ascii="Times New Roman" w:eastAsia="Times New Roman" w:hAnsi="Times New Roman" w:cs="Times New Roman"/>
          <w:b/>
          <w:bCs/>
          <w:iCs w:val="0"/>
          <w:color w:val="000000"/>
          <w:sz w:val="24"/>
          <w:szCs w:val="24"/>
          <w:lang w:val="en-US"/>
        </w:rPr>
        <w:t>30</w:t>
      </w:r>
      <w:r w:rsidRPr="000D62DB">
        <w:rPr>
          <w:rFonts w:ascii="Times New Roman" w:eastAsia="Times New Roman" w:hAnsi="Times New Roman" w:cs="Times New Roman"/>
          <w:b/>
          <w:bCs/>
          <w:iCs w:val="0"/>
          <w:color w:val="000000"/>
          <w:sz w:val="24"/>
          <w:szCs w:val="24"/>
          <w:lang w:val="en-US"/>
        </w:rPr>
        <w:t>% completion rate)</w:t>
      </w:r>
      <w:r w:rsidRPr="000D62DB">
        <w:rPr>
          <w:rFonts w:ascii="Times New Roman" w:eastAsia="Times New Roman" w:hAnsi="Times New Roman" w:cs="Times New Roman"/>
          <w:iCs w:val="0"/>
          <w:color w:val="000000"/>
          <w:sz w:val="24"/>
          <w:szCs w:val="24"/>
          <w:lang w:val="en-US"/>
        </w:rPr>
        <w:t xml:space="preserve">. This meant that </w:t>
      </w:r>
      <w:proofErr w:type="gramStart"/>
      <w:r w:rsidRPr="000D62DB">
        <w:rPr>
          <w:rFonts w:ascii="Times New Roman" w:eastAsia="Times New Roman" w:hAnsi="Times New Roman" w:cs="Times New Roman"/>
          <w:iCs w:val="0"/>
          <w:color w:val="000000"/>
          <w:sz w:val="24"/>
          <w:szCs w:val="24"/>
          <w:lang w:val="en-US"/>
        </w:rPr>
        <w:t>the majority of</w:t>
      </w:r>
      <w:proofErr w:type="gramEnd"/>
      <w:r w:rsidRPr="000D62DB">
        <w:rPr>
          <w:rFonts w:ascii="Times New Roman" w:eastAsia="Times New Roman" w:hAnsi="Times New Roman" w:cs="Times New Roman"/>
          <w:iCs w:val="0"/>
          <w:color w:val="000000"/>
          <w:sz w:val="24"/>
          <w:szCs w:val="24"/>
          <w:lang w:val="en-US"/>
        </w:rPr>
        <w:t xml:space="preserve"> participants did not engage with the structured practice necessary to build their technical foundation for the Kigali session.</w:t>
      </w:r>
    </w:p>
    <w:p w14:paraId="7321681F" w14:textId="12ABE2B1" w:rsidR="000D62DB" w:rsidRPr="000D62DB" w:rsidRDefault="000D62DB" w:rsidP="000D62DB">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Pr>
          <w:rFonts w:ascii="Times New Roman" w:eastAsia="Times New Roman" w:hAnsi="Times New Roman" w:cs="Times New Roman"/>
          <w:iCs w:val="0"/>
          <w:noProof/>
          <w:color w:val="000000"/>
          <w:sz w:val="24"/>
          <w:szCs w:val="24"/>
          <w:lang w:val="en-US"/>
        </w:rPr>
        <w:lastRenderedPageBreak/>
        <w:drawing>
          <wp:inline distT="0" distB="0" distL="0" distR="0" wp14:anchorId="6073B59D" wp14:editId="22AB0F56">
            <wp:extent cx="4889500" cy="2197100"/>
            <wp:effectExtent l="0" t="0" r="0" b="0"/>
            <wp:docPr id="1984738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38923" name="Picture 1984738923"/>
                    <pic:cNvPicPr/>
                  </pic:nvPicPr>
                  <pic:blipFill>
                    <a:blip r:embed="rId19">
                      <a:extLst>
                        <a:ext uri="{28A0092B-C50C-407E-A947-70E740481C1C}">
                          <a14:useLocalDpi xmlns:a14="http://schemas.microsoft.com/office/drawing/2010/main" val="0"/>
                        </a:ext>
                      </a:extLst>
                    </a:blip>
                    <a:stretch>
                      <a:fillRect/>
                    </a:stretch>
                  </pic:blipFill>
                  <pic:spPr>
                    <a:xfrm>
                      <a:off x="0" y="0"/>
                      <a:ext cx="4889500" cy="2197100"/>
                    </a:xfrm>
                    <a:prstGeom prst="rect">
                      <a:avLst/>
                    </a:prstGeom>
                  </pic:spPr>
                </pic:pic>
              </a:graphicData>
            </a:graphic>
          </wp:inline>
        </w:drawing>
      </w:r>
      <w:r>
        <w:rPr>
          <w:rFonts w:ascii="Times New Roman" w:eastAsia="Times New Roman" w:hAnsi="Times New Roman" w:cs="Times New Roman"/>
          <w:iCs w:val="0"/>
          <w:noProof/>
          <w:color w:val="000000"/>
          <w:sz w:val="24"/>
          <w:szCs w:val="24"/>
          <w:lang w:val="en-US"/>
        </w:rPr>
        <w:drawing>
          <wp:inline distT="0" distB="0" distL="0" distR="0" wp14:anchorId="67246AED" wp14:editId="17782525">
            <wp:extent cx="4864100" cy="2730500"/>
            <wp:effectExtent l="0" t="0" r="0" b="0"/>
            <wp:docPr id="165218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8119" name="Picture 165218119"/>
                    <pic:cNvPicPr/>
                  </pic:nvPicPr>
                  <pic:blipFill>
                    <a:blip r:embed="rId20">
                      <a:extLst>
                        <a:ext uri="{28A0092B-C50C-407E-A947-70E740481C1C}">
                          <a14:useLocalDpi xmlns:a14="http://schemas.microsoft.com/office/drawing/2010/main" val="0"/>
                        </a:ext>
                      </a:extLst>
                    </a:blip>
                    <a:stretch>
                      <a:fillRect/>
                    </a:stretch>
                  </pic:blipFill>
                  <pic:spPr>
                    <a:xfrm>
                      <a:off x="0" y="0"/>
                      <a:ext cx="4864100" cy="2730500"/>
                    </a:xfrm>
                    <a:prstGeom prst="rect">
                      <a:avLst/>
                    </a:prstGeom>
                  </pic:spPr>
                </pic:pic>
              </a:graphicData>
            </a:graphic>
          </wp:inline>
        </w:drawing>
      </w:r>
    </w:p>
    <w:p w14:paraId="4CC48153" w14:textId="77777777" w:rsidR="000D62DB" w:rsidRPr="000D62DB" w:rsidRDefault="00216901" w:rsidP="000D62DB">
      <w:pPr>
        <w:spacing w:after="0" w:line="240" w:lineRule="auto"/>
        <w:rPr>
          <w:rFonts w:ascii="Times New Roman" w:eastAsia="Times New Roman" w:hAnsi="Times New Roman" w:cs="Times New Roman"/>
          <w:iCs w:val="0"/>
          <w:color w:val="000000"/>
          <w:sz w:val="24"/>
          <w:szCs w:val="24"/>
          <w:lang w:val="en-US"/>
        </w:rPr>
      </w:pPr>
      <w:r w:rsidRPr="00216901">
        <w:rPr>
          <w:rFonts w:ascii="Times New Roman" w:eastAsia="Times New Roman" w:hAnsi="Times New Roman" w:cs="Times New Roman"/>
          <w:noProof/>
          <w:color w:val="000000"/>
          <w:sz w:val="24"/>
          <w:szCs w:val="24"/>
          <w:lang w:val="en-US"/>
        </w:rPr>
        <w:pict w14:anchorId="028D2E4E">
          <v:rect id="_x0000_i1025" alt="" style="width:468pt;height:.05pt;mso-width-percent:0;mso-height-percent:0;mso-width-percent:0;mso-height-percent:0" o:hralign="center" o:hrstd="t" o:hr="t" fillcolor="#a0a0a0" stroked="f"/>
        </w:pict>
      </w:r>
    </w:p>
    <w:p w14:paraId="29A22F4F" w14:textId="77777777" w:rsidR="000D62DB" w:rsidRPr="000D62DB" w:rsidRDefault="000D62DB" w:rsidP="000D62DB">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b/>
          <w:bCs/>
          <w:iCs w:val="0"/>
          <w:color w:val="000000"/>
          <w:sz w:val="24"/>
          <w:szCs w:val="24"/>
          <w:lang w:val="en-US"/>
        </w:rPr>
        <w:t>Project Meetings and Office Hours Attendance</w:t>
      </w:r>
    </w:p>
    <w:p w14:paraId="4DFDC197" w14:textId="77777777" w:rsidR="000D62DB" w:rsidRPr="000D62DB" w:rsidRDefault="000D62DB" w:rsidP="000D62DB">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iCs w:val="0"/>
          <w:color w:val="000000"/>
          <w:sz w:val="24"/>
          <w:szCs w:val="24"/>
          <w:lang w:val="en-US"/>
        </w:rPr>
        <w:t>Beyond assignments, two types of instructor-led support sessions were offered during the interim period:</w:t>
      </w:r>
    </w:p>
    <w:p w14:paraId="4AE4DEA0" w14:textId="77777777" w:rsidR="000D62DB" w:rsidRDefault="000D62DB" w:rsidP="000D62DB">
      <w:pPr>
        <w:pStyle w:val="ListParagraph"/>
        <w:numPr>
          <w:ilvl w:val="0"/>
          <w:numId w:val="55"/>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b/>
          <w:bCs/>
          <w:iCs w:val="0"/>
          <w:color w:val="000000"/>
          <w:sz w:val="24"/>
          <w:szCs w:val="24"/>
          <w:lang w:val="en-US"/>
        </w:rPr>
        <w:t>Mandatory Project Meetings</w:t>
      </w:r>
      <w:r w:rsidRPr="000D62DB">
        <w:rPr>
          <w:rFonts w:ascii="Times New Roman" w:eastAsia="Times New Roman" w:hAnsi="Times New Roman" w:cs="Times New Roman"/>
          <w:iCs w:val="0"/>
          <w:color w:val="000000"/>
          <w:sz w:val="24"/>
          <w:szCs w:val="24"/>
          <w:lang w:val="en-US"/>
        </w:rPr>
        <w:t> were established as required checkpoints for students to report progress on their capstone projects and ask technical questions about Python and project-related challenges. Despite being mandatory, </w:t>
      </w:r>
      <w:r w:rsidRPr="000D62DB">
        <w:rPr>
          <w:rFonts w:ascii="Times New Roman" w:eastAsia="Times New Roman" w:hAnsi="Times New Roman" w:cs="Times New Roman"/>
          <w:b/>
          <w:bCs/>
          <w:iCs w:val="0"/>
          <w:color w:val="000000"/>
          <w:sz w:val="24"/>
          <w:szCs w:val="24"/>
          <w:lang w:val="en-US"/>
        </w:rPr>
        <w:t>attendance rates were below 20%</w:t>
      </w:r>
      <w:r w:rsidRPr="000D62DB">
        <w:rPr>
          <w:rFonts w:ascii="Times New Roman" w:eastAsia="Times New Roman" w:hAnsi="Times New Roman" w:cs="Times New Roman"/>
          <w:iCs w:val="0"/>
          <w:color w:val="000000"/>
          <w:sz w:val="24"/>
          <w:szCs w:val="24"/>
          <w:lang w:val="en-US"/>
        </w:rPr>
        <w:t>, indicating that most participants did not take advantage of this critical opportunity for personalized guidance and feedback on their projects.</w:t>
      </w:r>
    </w:p>
    <w:p w14:paraId="4E3F3511" w14:textId="7F78731B" w:rsidR="000D62DB" w:rsidRPr="000D62DB" w:rsidRDefault="000D62DB" w:rsidP="000D62DB">
      <w:pPr>
        <w:pStyle w:val="ListParagraph"/>
        <w:numPr>
          <w:ilvl w:val="0"/>
          <w:numId w:val="55"/>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b/>
          <w:bCs/>
          <w:iCs w:val="0"/>
          <w:color w:val="000000"/>
          <w:sz w:val="24"/>
          <w:szCs w:val="24"/>
          <w:lang w:val="en-US"/>
        </w:rPr>
        <w:t>Optional Office Hours</w:t>
      </w:r>
      <w:r w:rsidRPr="000D62DB">
        <w:rPr>
          <w:rFonts w:ascii="Times New Roman" w:eastAsia="Times New Roman" w:hAnsi="Times New Roman" w:cs="Times New Roman"/>
          <w:iCs w:val="0"/>
          <w:color w:val="000000"/>
          <w:sz w:val="24"/>
          <w:szCs w:val="24"/>
          <w:lang w:val="en-US"/>
        </w:rPr>
        <w:t> provided an additional opportunity for students to engage in deep dives into Python concepts and other technical topics. However, students made minimal use of these sessions, further limiting their opportunity to strengthen their skills and address knowledge gaps.</w:t>
      </w:r>
    </w:p>
    <w:p w14:paraId="69E3B805" w14:textId="0C325ECD" w:rsidR="000D62DB" w:rsidRPr="000D62DB" w:rsidRDefault="000D62DB" w:rsidP="000D62DB">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iCs w:val="0"/>
          <w:color w:val="000000"/>
          <w:sz w:val="24"/>
          <w:szCs w:val="24"/>
          <w:lang w:val="en-US"/>
        </w:rPr>
        <w:lastRenderedPageBreak/>
        <w:t>The combination of low assignment completion rates, poor attendance at mandatory project meetings, and minimal utilization of office hours resulted in a continued lack of preparation and prerequisite Python skills for most students. This insufficient engagement during the interim period directly undermined the intended learning progression, leaving participants inadequately prepared for the intensive Kigali session. Consequently, the pacing challenges reported by participants during the Kigali training were partially attributable to their own lack of preparation rather than solely the session's instructional design.</w:t>
      </w:r>
    </w:p>
    <w:p w14:paraId="3A2378DB" w14:textId="77777777" w:rsidR="000D62DB" w:rsidRPr="009B02A8" w:rsidRDefault="000D62DB" w:rsidP="000D62DB">
      <w:pPr>
        <w:pStyle w:val="NormalWeb"/>
        <w:ind w:left="360"/>
        <w:rPr>
          <w:rFonts w:ascii="Georgia" w:eastAsiaTheme="minorEastAsia" w:hAnsi="Georgia" w:cstheme="minorBidi"/>
          <w:b/>
          <w:bCs/>
          <w:iCs/>
          <w:lang w:val="en"/>
        </w:rPr>
      </w:pPr>
    </w:p>
    <w:p w14:paraId="6B6425FF" w14:textId="73C95C48" w:rsidR="009B02A8" w:rsidRPr="000D62DB" w:rsidRDefault="000D62DB" w:rsidP="001C4825">
      <w:pPr>
        <w:pStyle w:val="NormalWeb"/>
        <w:numPr>
          <w:ilvl w:val="0"/>
          <w:numId w:val="2"/>
        </w:numPr>
        <w:rPr>
          <w:rFonts w:ascii="Georgia" w:eastAsiaTheme="minorEastAsia" w:hAnsi="Georgia" w:cstheme="minorBidi"/>
          <w:b/>
          <w:bCs/>
          <w:iCs/>
          <w:lang w:val="en"/>
        </w:rPr>
      </w:pPr>
      <w:bookmarkStart w:id="51" w:name="OLE_LINK30"/>
      <w:bookmarkEnd w:id="50"/>
      <w:r w:rsidRPr="000D62DB">
        <w:rPr>
          <w:rFonts w:ascii="Georgia" w:eastAsiaTheme="minorEastAsia" w:hAnsi="Georgia" w:cstheme="minorBidi"/>
          <w:b/>
          <w:bCs/>
          <w:iCs/>
          <w:lang w:val="en"/>
        </w:rPr>
        <w:t xml:space="preserve">Kigali </w:t>
      </w:r>
      <w:r w:rsidRPr="000D62DB">
        <w:rPr>
          <w:rFonts w:ascii="-webkit-standard" w:hAnsi="-webkit-standard"/>
          <w:b/>
          <w:bCs/>
          <w:color w:val="000000"/>
          <w:sz w:val="27"/>
          <w:szCs w:val="27"/>
        </w:rPr>
        <w:t>Training Schedule and Duration</w:t>
      </w:r>
    </w:p>
    <w:bookmarkEnd w:id="51"/>
    <w:p w14:paraId="69B7523F" w14:textId="77777777" w:rsidR="000D62DB" w:rsidRDefault="000D62DB" w:rsidP="000D62DB">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iCs w:val="0"/>
          <w:color w:val="000000"/>
          <w:sz w:val="24"/>
          <w:szCs w:val="24"/>
          <w:lang w:val="en-US"/>
        </w:rPr>
        <w:t>When designing the Kigali session, instructors planned for 8-hour training days to ensure adequate coverage of all planned modules. However, in practice, effective training time was reduced to only 6.5 to 7 hours per day due to two factors:</w:t>
      </w:r>
    </w:p>
    <w:p w14:paraId="5D928A8A" w14:textId="77777777" w:rsidR="000D62DB" w:rsidRDefault="000D62DB" w:rsidP="000D62DB">
      <w:pPr>
        <w:pStyle w:val="ListParagraph"/>
        <w:numPr>
          <w:ilvl w:val="0"/>
          <w:numId w:val="56"/>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b/>
          <w:bCs/>
          <w:iCs w:val="0"/>
          <w:color w:val="000000"/>
          <w:sz w:val="24"/>
          <w:szCs w:val="24"/>
          <w:lang w:val="en-US"/>
        </w:rPr>
        <w:t>Late Start Times</w:t>
      </w:r>
      <w:r w:rsidRPr="000D62DB">
        <w:rPr>
          <w:rFonts w:ascii="Times New Roman" w:eastAsia="Times New Roman" w:hAnsi="Times New Roman" w:cs="Times New Roman"/>
          <w:iCs w:val="0"/>
          <w:color w:val="000000"/>
          <w:sz w:val="24"/>
          <w:szCs w:val="24"/>
          <w:lang w:val="en-US"/>
        </w:rPr>
        <w:t>: Instead of the planned 8:30 AM start, sessions typically began at 9:15-9:30 AM, resulting in a loss of 45 minutes to 1 hour of instruction time daily.</w:t>
      </w:r>
    </w:p>
    <w:p w14:paraId="27DA5328" w14:textId="77777777" w:rsidR="000D62DB" w:rsidRDefault="000D62DB" w:rsidP="000D62DB">
      <w:pPr>
        <w:pStyle w:val="ListParagraph"/>
        <w:numPr>
          <w:ilvl w:val="0"/>
          <w:numId w:val="56"/>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b/>
          <w:bCs/>
          <w:iCs w:val="0"/>
          <w:color w:val="000000"/>
          <w:sz w:val="24"/>
          <w:szCs w:val="24"/>
          <w:lang w:val="en-US"/>
        </w:rPr>
        <w:t>Early Dismissals</w:t>
      </w:r>
      <w:r w:rsidRPr="000D62DB">
        <w:rPr>
          <w:rFonts w:ascii="Times New Roman" w:eastAsia="Times New Roman" w:hAnsi="Times New Roman" w:cs="Times New Roman"/>
          <w:iCs w:val="0"/>
          <w:color w:val="000000"/>
          <w:sz w:val="24"/>
          <w:szCs w:val="24"/>
          <w:lang w:val="en-US"/>
        </w:rPr>
        <w:t>: On several days, sessions concluded at 4:30 PM rather than the scheduled end time, as participants requested early release to attend to family responsibilities such as spousal and childcare pickup.</w:t>
      </w:r>
    </w:p>
    <w:p w14:paraId="7D877079" w14:textId="0D160099" w:rsidR="000D62DB" w:rsidRPr="000D62DB" w:rsidRDefault="000D62DB" w:rsidP="000D62DB">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iCs w:val="0"/>
          <w:color w:val="000000"/>
          <w:sz w:val="24"/>
          <w:szCs w:val="24"/>
          <w:lang w:val="en-US"/>
        </w:rPr>
        <w:t>The combination of late starts, early dismissals, and the slower instructional pace needed to accommodate varying participant skill levels resulted in insufficient time to cover all planned modules. This directly contributed to the omission of Machine Learning and LLM topics that participants later indicated they had hoped to learn. The compressed effective training time meant instructors had to prioritize foundational content (databases and APIs) at the expense of more advanced topics, leaving participants disappointed about the missing content they had anticipated.</w:t>
      </w:r>
    </w:p>
    <w:p w14:paraId="5A333EB8" w14:textId="319D8F23" w:rsidR="009B02A8" w:rsidRDefault="009B02A8" w:rsidP="000D62DB">
      <w:pPr>
        <w:pStyle w:val="NormalWeb"/>
        <w:rPr>
          <w:rFonts w:ascii="Georgia" w:eastAsiaTheme="minorEastAsia" w:hAnsi="Georgia" w:cstheme="minorBidi"/>
          <w:b/>
          <w:bCs/>
          <w:iCs/>
          <w:lang w:val="en"/>
        </w:rPr>
      </w:pPr>
    </w:p>
    <w:p w14:paraId="666F00BD" w14:textId="77777777" w:rsidR="009B02A8" w:rsidRDefault="009B02A8" w:rsidP="009B02A8">
      <w:pPr>
        <w:pStyle w:val="NormalWeb"/>
        <w:ind w:left="360"/>
        <w:rPr>
          <w:rFonts w:ascii="Georgia" w:eastAsiaTheme="minorEastAsia" w:hAnsi="Georgia" w:cstheme="minorBidi"/>
          <w:b/>
          <w:bCs/>
          <w:iCs/>
          <w:lang w:val="en"/>
        </w:rPr>
      </w:pPr>
    </w:p>
    <w:p w14:paraId="20D9A22F" w14:textId="67FCE182" w:rsidR="00693374" w:rsidRPr="00382643" w:rsidRDefault="00693374" w:rsidP="001C4825">
      <w:pPr>
        <w:pStyle w:val="NormalWeb"/>
        <w:numPr>
          <w:ilvl w:val="0"/>
          <w:numId w:val="2"/>
        </w:numPr>
        <w:rPr>
          <w:rFonts w:ascii="Georgia" w:eastAsiaTheme="minorEastAsia" w:hAnsi="Georgia" w:cstheme="minorBidi"/>
          <w:b/>
          <w:bCs/>
          <w:iCs/>
          <w:lang w:val="en"/>
        </w:rPr>
      </w:pPr>
      <w:r w:rsidRPr="00382643">
        <w:rPr>
          <w:rFonts w:ascii="Georgia" w:eastAsiaTheme="minorEastAsia" w:hAnsi="Georgia" w:cstheme="minorBidi"/>
          <w:b/>
          <w:bCs/>
          <w:iCs/>
          <w:lang w:val="en"/>
        </w:rPr>
        <w:t>Participant Engagement and Preparation</w:t>
      </w:r>
    </w:p>
    <w:p w14:paraId="35BCC23B" w14:textId="0B8D2CC3" w:rsidR="00693374" w:rsidRPr="00382643" w:rsidRDefault="00693374" w:rsidP="00F96A68">
      <w:pPr>
        <w:jc w:val="both"/>
        <w:rPr>
          <w:rFonts w:ascii="Georgia" w:hAnsi="Georgia" w:cs="Calibri"/>
          <w:sz w:val="24"/>
          <w:szCs w:val="24"/>
        </w:rPr>
      </w:pPr>
      <w:r w:rsidRPr="00382643">
        <w:rPr>
          <w:rFonts w:ascii="Georgia" w:hAnsi="Georgia" w:cs="Calibri"/>
          <w:sz w:val="24"/>
          <w:szCs w:val="24"/>
        </w:rPr>
        <w:t>Overall, attendance and participation levels were strong throughout the training.</w:t>
      </w:r>
      <w:r w:rsidR="00F96A68">
        <w:rPr>
          <w:rFonts w:ascii="Georgia" w:hAnsi="Georgia" w:cs="Calibri"/>
          <w:sz w:val="24"/>
          <w:szCs w:val="24"/>
        </w:rPr>
        <w:t xml:space="preserve"> </w:t>
      </w:r>
      <w:r w:rsidRPr="00382643">
        <w:rPr>
          <w:rFonts w:ascii="Georgia" w:hAnsi="Georgia" w:cs="Calibri"/>
          <w:sz w:val="24"/>
          <w:szCs w:val="24"/>
        </w:rPr>
        <w:t>However, a key bottleneck</w:t>
      </w:r>
      <w:r w:rsidR="00F96A68">
        <w:rPr>
          <w:rFonts w:ascii="Georgia" w:hAnsi="Georgia" w:cs="Calibri"/>
          <w:sz w:val="24"/>
          <w:szCs w:val="24"/>
        </w:rPr>
        <w:t xml:space="preserve"> </w:t>
      </w:r>
      <w:r w:rsidRPr="00382643">
        <w:rPr>
          <w:rFonts w:ascii="Georgia" w:hAnsi="Georgia" w:cs="Calibri"/>
          <w:sz w:val="24"/>
          <w:szCs w:val="24"/>
        </w:rPr>
        <w:t>and an important area for improvement</w:t>
      </w:r>
      <w:r w:rsidR="00F96A68">
        <w:rPr>
          <w:rFonts w:ascii="Georgia" w:hAnsi="Georgia" w:cs="Calibri"/>
          <w:sz w:val="24"/>
          <w:szCs w:val="24"/>
        </w:rPr>
        <w:t xml:space="preserve"> </w:t>
      </w:r>
      <w:r w:rsidRPr="00382643">
        <w:rPr>
          <w:rFonts w:ascii="Georgia" w:hAnsi="Georgia" w:cs="Calibri"/>
          <w:sz w:val="24"/>
          <w:szCs w:val="24"/>
        </w:rPr>
        <w:t>is ensuring that participants complete the pre-session preparatory course material when it is provided. During the sessions themselves, participants are encouraged to carefully work through the programming notebooks step by step, paying close attention to the instructions in both the markdown text and code comments.</w:t>
      </w:r>
    </w:p>
    <w:p w14:paraId="11C8F289" w14:textId="77777777" w:rsidR="00693374" w:rsidRPr="00382643" w:rsidRDefault="00693374" w:rsidP="00693374">
      <w:pPr>
        <w:spacing w:after="0" w:line="240" w:lineRule="auto"/>
        <w:rPr>
          <w:rFonts w:ascii="Georgia" w:eastAsia="Times New Roman" w:hAnsi="Georgia" w:cs="Times New Roman"/>
          <w:sz w:val="24"/>
          <w:szCs w:val="24"/>
        </w:rPr>
      </w:pPr>
    </w:p>
    <w:p w14:paraId="52D0E93E" w14:textId="77777777" w:rsidR="00693374" w:rsidRPr="00F96A68" w:rsidRDefault="00693374" w:rsidP="00F96A68">
      <w:pPr>
        <w:pStyle w:val="NormalWeb"/>
        <w:numPr>
          <w:ilvl w:val="0"/>
          <w:numId w:val="2"/>
        </w:numPr>
        <w:rPr>
          <w:rFonts w:ascii="Georgia" w:eastAsiaTheme="minorEastAsia" w:hAnsi="Georgia" w:cstheme="minorBidi"/>
          <w:b/>
          <w:bCs/>
          <w:iCs/>
          <w:lang w:val="en"/>
        </w:rPr>
      </w:pPr>
      <w:bookmarkStart w:id="52" w:name="OLE_LINK27"/>
      <w:r w:rsidRPr="00F96A68">
        <w:rPr>
          <w:rFonts w:ascii="Georgia" w:eastAsiaTheme="minorEastAsia" w:hAnsi="Georgia" w:cstheme="minorBidi"/>
          <w:b/>
          <w:bCs/>
          <w:iCs/>
          <w:lang w:val="en"/>
        </w:rPr>
        <w:lastRenderedPageBreak/>
        <w:t>Conclusion and Next Steps</w:t>
      </w:r>
    </w:p>
    <w:bookmarkEnd w:id="0"/>
    <w:bookmarkEnd w:id="52"/>
    <w:p w14:paraId="1B49277E" w14:textId="77777777" w:rsidR="000D62DB" w:rsidRPr="000D62DB" w:rsidRDefault="000D62DB" w:rsidP="000D62DB">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iCs w:val="0"/>
          <w:color w:val="000000"/>
          <w:sz w:val="24"/>
          <w:szCs w:val="24"/>
          <w:lang w:val="en-US"/>
        </w:rPr>
        <w:t>The Kigali training session successfully strengthened participants' capabilities in databases and APIs, as evidenced by strong quiz performance (89% scoring ≥80%), high satisfaction ratings (83% satisfied or very satisfied), and significant confidence gains across all technical areas (86-98% reporting increased confidence). The session effectively achieved its core learning objectives, with participants demonstrating both theoretical understanding and practical application skills that they intend to transfer to their project work.</w:t>
      </w:r>
    </w:p>
    <w:p w14:paraId="607CDEF8" w14:textId="77777777" w:rsidR="000D62DB" w:rsidRPr="000D62DB" w:rsidRDefault="000D62DB" w:rsidP="000D62DB">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iCs w:val="0"/>
          <w:color w:val="000000"/>
          <w:sz w:val="24"/>
          <w:szCs w:val="24"/>
          <w:lang w:val="en-US"/>
        </w:rPr>
        <w:t>However, the training also revealed critical challenges that require attention in future iterations. The most significant issue was inadequate participant preparation during the interim learning period, with assignment completion rates as low as 30% and mandatory project meeting attendance below 20%. This lack of engagement directly contributed to the pacing difficulties reported by participants during the Kigali session. Additionally, compressed training time—due to late starts and early dismissals—resulted in covering only one module instead of the planned three, leaving participants disappointed about missing Machine Learning and LLM content.</w:t>
      </w:r>
    </w:p>
    <w:p w14:paraId="3182B3E6" w14:textId="77777777" w:rsidR="000D62DB" w:rsidRPr="000D62DB" w:rsidRDefault="000D62DB" w:rsidP="000D62DB">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b/>
          <w:bCs/>
          <w:iCs w:val="0"/>
          <w:color w:val="000000"/>
          <w:sz w:val="24"/>
          <w:szCs w:val="24"/>
          <w:lang w:val="en-US"/>
        </w:rPr>
        <w:t>Key Areas for Improvement:</w:t>
      </w:r>
    </w:p>
    <w:p w14:paraId="7E3C564B" w14:textId="77777777" w:rsidR="000D62DB" w:rsidRPr="000D62DB" w:rsidRDefault="000D62DB" w:rsidP="000D62DB">
      <w:pPr>
        <w:numPr>
          <w:ilvl w:val="0"/>
          <w:numId w:val="57"/>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b/>
          <w:bCs/>
          <w:iCs w:val="0"/>
          <w:color w:val="000000"/>
          <w:sz w:val="24"/>
          <w:szCs w:val="24"/>
          <w:lang w:val="en-US"/>
        </w:rPr>
        <w:t>Enforce Preparatory Requirements</w:t>
      </w:r>
      <w:r w:rsidRPr="000D62DB">
        <w:rPr>
          <w:rFonts w:ascii="Times New Roman" w:eastAsia="Times New Roman" w:hAnsi="Times New Roman" w:cs="Times New Roman"/>
          <w:iCs w:val="0"/>
          <w:color w:val="000000"/>
          <w:sz w:val="24"/>
          <w:szCs w:val="24"/>
          <w:lang w:val="en-US"/>
        </w:rPr>
        <w:t>: Implement accountability mechanisms to ensure participants complete interim assignments and attend mandatory meetings. Consider making preparatory work completion a prerequisite for attending in-person sessions.</w:t>
      </w:r>
    </w:p>
    <w:p w14:paraId="6BC76FFB" w14:textId="77777777" w:rsidR="000D62DB" w:rsidRPr="000D62DB" w:rsidRDefault="000D62DB" w:rsidP="000D62DB">
      <w:pPr>
        <w:numPr>
          <w:ilvl w:val="0"/>
          <w:numId w:val="57"/>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b/>
          <w:bCs/>
          <w:iCs w:val="0"/>
          <w:color w:val="000000"/>
          <w:sz w:val="24"/>
          <w:szCs w:val="24"/>
          <w:lang w:val="en-US"/>
        </w:rPr>
        <w:t>Extend Training Duration</w:t>
      </w:r>
      <w:r w:rsidRPr="000D62DB">
        <w:rPr>
          <w:rFonts w:ascii="Times New Roman" w:eastAsia="Times New Roman" w:hAnsi="Times New Roman" w:cs="Times New Roman"/>
          <w:iCs w:val="0"/>
          <w:color w:val="000000"/>
          <w:sz w:val="24"/>
          <w:szCs w:val="24"/>
          <w:lang w:val="en-US"/>
        </w:rPr>
        <w:t>: Add at least one additional day to accommodate the slower pace needed for mixed-ability learners and to cover all planned modules, particularly Machine Learning and LLMs.</w:t>
      </w:r>
    </w:p>
    <w:p w14:paraId="5D1FF03C" w14:textId="77777777" w:rsidR="000D62DB" w:rsidRPr="000D62DB" w:rsidRDefault="000D62DB" w:rsidP="000D62DB">
      <w:pPr>
        <w:numPr>
          <w:ilvl w:val="0"/>
          <w:numId w:val="57"/>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b/>
          <w:bCs/>
          <w:iCs w:val="0"/>
          <w:color w:val="000000"/>
          <w:sz w:val="24"/>
          <w:szCs w:val="24"/>
          <w:lang w:val="en-US"/>
        </w:rPr>
        <w:t>Enhance Hands-on Practice</w:t>
      </w:r>
      <w:r w:rsidRPr="000D62DB">
        <w:rPr>
          <w:rFonts w:ascii="Times New Roman" w:eastAsia="Times New Roman" w:hAnsi="Times New Roman" w:cs="Times New Roman"/>
          <w:iCs w:val="0"/>
          <w:color w:val="000000"/>
          <w:sz w:val="24"/>
          <w:szCs w:val="24"/>
          <w:lang w:val="en-US"/>
        </w:rPr>
        <w:t>: Increase structured practice time and group exercises, as these were identified as the most valuable components by 76% of participants.</w:t>
      </w:r>
    </w:p>
    <w:p w14:paraId="2D5017F9" w14:textId="77777777" w:rsidR="000D62DB" w:rsidRPr="000D62DB" w:rsidRDefault="000D62DB" w:rsidP="000D62DB">
      <w:pPr>
        <w:numPr>
          <w:ilvl w:val="0"/>
          <w:numId w:val="57"/>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b/>
          <w:bCs/>
          <w:iCs w:val="0"/>
          <w:color w:val="000000"/>
          <w:sz w:val="24"/>
          <w:szCs w:val="24"/>
          <w:lang w:val="en-US"/>
        </w:rPr>
        <w:t>Differentiate Instruction</w:t>
      </w:r>
      <w:r w:rsidRPr="000D62DB">
        <w:rPr>
          <w:rFonts w:ascii="Times New Roman" w:eastAsia="Times New Roman" w:hAnsi="Times New Roman" w:cs="Times New Roman"/>
          <w:iCs w:val="0"/>
          <w:color w:val="000000"/>
          <w:sz w:val="24"/>
          <w:szCs w:val="24"/>
          <w:lang w:val="en-US"/>
        </w:rPr>
        <w:t>: Consider offering separate tracks or supplementary sessions for beginners versus advanced learners to address the 49% who found the pace too fast.</w:t>
      </w:r>
    </w:p>
    <w:p w14:paraId="74B46DB1" w14:textId="77777777" w:rsidR="000D62DB" w:rsidRPr="000D62DB" w:rsidRDefault="000D62DB" w:rsidP="000D62DB">
      <w:pPr>
        <w:numPr>
          <w:ilvl w:val="0"/>
          <w:numId w:val="57"/>
        </w:num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b/>
          <w:bCs/>
          <w:iCs w:val="0"/>
          <w:color w:val="000000"/>
          <w:sz w:val="24"/>
          <w:szCs w:val="24"/>
          <w:lang w:val="en-US"/>
        </w:rPr>
        <w:t>Strengthen Schedule Adherence</w:t>
      </w:r>
      <w:r w:rsidRPr="000D62DB">
        <w:rPr>
          <w:rFonts w:ascii="Times New Roman" w:eastAsia="Times New Roman" w:hAnsi="Times New Roman" w:cs="Times New Roman"/>
          <w:iCs w:val="0"/>
          <w:color w:val="000000"/>
          <w:sz w:val="24"/>
          <w:szCs w:val="24"/>
          <w:lang w:val="en-US"/>
        </w:rPr>
        <w:t>: Establish clear expectations around start times and session duration, balancing family responsibilities with the need for adequate instruction time.</w:t>
      </w:r>
    </w:p>
    <w:p w14:paraId="48E10F05" w14:textId="77777777" w:rsidR="000D62DB" w:rsidRPr="000D62DB" w:rsidRDefault="000D62DB" w:rsidP="000D62DB">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b/>
          <w:bCs/>
          <w:iCs w:val="0"/>
          <w:color w:val="000000"/>
          <w:sz w:val="24"/>
          <w:szCs w:val="24"/>
          <w:lang w:val="en-US"/>
        </w:rPr>
        <w:t>Looking Ahead:</w:t>
      </w:r>
    </w:p>
    <w:p w14:paraId="7D0A060F" w14:textId="77777777" w:rsidR="000D62DB" w:rsidRPr="000D62DB" w:rsidRDefault="000D62DB" w:rsidP="000D62DB">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iCs w:val="0"/>
          <w:color w:val="000000"/>
          <w:sz w:val="24"/>
          <w:szCs w:val="24"/>
          <w:lang w:val="en-US"/>
        </w:rPr>
        <w:t>The next training session presents an opportunity to build on these lessons learned. By incorporating participant and instructor feedback—particularly around preparation requirements, pacing, and content coverage—the program can enhance both learning outcomes and participant satisfaction. The flexible, project-responsive approach to module sequencing will ensure that training remains directly relevant to participants' immediate needs, while the emphasis on hands-on practice will continue to leverage what participants value most.</w:t>
      </w:r>
    </w:p>
    <w:p w14:paraId="04976616" w14:textId="77777777" w:rsidR="000D62DB" w:rsidRPr="000D62DB" w:rsidRDefault="000D62DB" w:rsidP="000D62DB">
      <w:pPr>
        <w:spacing w:before="100" w:beforeAutospacing="1" w:after="100" w:afterAutospacing="1" w:line="240" w:lineRule="auto"/>
        <w:rPr>
          <w:rFonts w:ascii="Times New Roman" w:eastAsia="Times New Roman" w:hAnsi="Times New Roman" w:cs="Times New Roman"/>
          <w:iCs w:val="0"/>
          <w:color w:val="000000"/>
          <w:sz w:val="24"/>
          <w:szCs w:val="24"/>
          <w:lang w:val="en-US"/>
        </w:rPr>
      </w:pPr>
      <w:r w:rsidRPr="000D62DB">
        <w:rPr>
          <w:rFonts w:ascii="Times New Roman" w:eastAsia="Times New Roman" w:hAnsi="Times New Roman" w:cs="Times New Roman"/>
          <w:iCs w:val="0"/>
          <w:color w:val="000000"/>
          <w:sz w:val="24"/>
          <w:szCs w:val="24"/>
          <w:lang w:val="en-US"/>
        </w:rPr>
        <w:t xml:space="preserve">Continued collaboration with stakeholders including CENFRI and NISR will strengthen the program's relevance and sustainability. With targeted adjustments to address the identified challenges, the training is well-positioned to deliver even stronger results and better equip </w:t>
      </w:r>
      <w:r w:rsidRPr="000D62DB">
        <w:rPr>
          <w:rFonts w:ascii="Times New Roman" w:eastAsia="Times New Roman" w:hAnsi="Times New Roman" w:cs="Times New Roman"/>
          <w:iCs w:val="0"/>
          <w:color w:val="000000"/>
          <w:sz w:val="24"/>
          <w:szCs w:val="24"/>
          <w:lang w:val="en-US"/>
        </w:rPr>
        <w:lastRenderedPageBreak/>
        <w:t>participants with the data science skills essential for their professional development and project success.</w:t>
      </w:r>
    </w:p>
    <w:p w14:paraId="5D19131C" w14:textId="77777777" w:rsidR="00693374" w:rsidRPr="00693374" w:rsidRDefault="00693374" w:rsidP="00693374">
      <w:pPr>
        <w:pBdr>
          <w:top w:val="nil"/>
          <w:left w:val="nil"/>
          <w:bottom w:val="nil"/>
          <w:right w:val="nil"/>
          <w:between w:val="nil"/>
        </w:pBdr>
        <w:outlineLvl w:val="0"/>
        <w:rPr>
          <w:rFonts w:ascii="Georgia" w:hAnsi="Georgia"/>
          <w:b/>
        </w:rPr>
      </w:pPr>
    </w:p>
    <w:sectPr w:rsidR="00693374" w:rsidRPr="00693374" w:rsidSect="003E26E8">
      <w:footerReference w:type="default" r:id="rId21"/>
      <w:headerReference w:type="first" r:id="rId22"/>
      <w:footerReference w:type="first" r:id="rId23"/>
      <w:pgSz w:w="12240" w:h="15840"/>
      <w:pgMar w:top="1440" w:right="1440" w:bottom="1440" w:left="1440" w:header="0" w:footer="720" w:gutter="0"/>
      <w:pgNumType w:start="0"/>
      <w:cols w:space="720"/>
      <w:titlePg/>
      <w:docGrid w:linePitch="28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unstan Matekenya" w:date="2025-10-01T15:45:00Z" w:initials="DM">
    <w:p w14:paraId="2F23262D" w14:textId="77777777" w:rsidR="00353970" w:rsidRDefault="00353970" w:rsidP="00353970">
      <w:r>
        <w:rPr>
          <w:rStyle w:val="CommentReference"/>
        </w:rPr>
        <w:annotationRef/>
      </w:r>
      <w:r>
        <w:rPr>
          <w:sz w:val="20"/>
          <w:szCs w:val="20"/>
        </w:rPr>
        <w:t xml:space="preserve">We can add the program appendix </w:t>
      </w:r>
    </w:p>
  </w:comment>
  <w:comment w:id="14" w:author="Dunstan Matekenya" w:date="2025-10-01T15:53:00Z" w:initials="DM">
    <w:p w14:paraId="074A2025" w14:textId="77777777" w:rsidR="004A07E8" w:rsidRDefault="004A07E8" w:rsidP="004A07E8">
      <w:r>
        <w:rPr>
          <w:rStyle w:val="CommentReference"/>
        </w:rPr>
        <w:annotationRef/>
      </w:r>
      <w:r>
        <w:rPr>
          <w:sz w:val="20"/>
          <w:szCs w:val="20"/>
        </w:rPr>
        <w:t>Please update this table</w:t>
      </w:r>
    </w:p>
  </w:comment>
  <w:comment w:id="18" w:author="Dunstan Matekenya" w:date="2025-10-01T15:59:00Z" w:initials="DM">
    <w:p w14:paraId="4D9160AC" w14:textId="77777777" w:rsidR="004A07E8" w:rsidRDefault="004A07E8" w:rsidP="004A07E8">
      <w:r>
        <w:rPr>
          <w:rStyle w:val="CommentReference"/>
        </w:rPr>
        <w:annotationRef/>
      </w:r>
      <w:r>
        <w:rPr>
          <w:sz w:val="20"/>
          <w:szCs w:val="20"/>
        </w:rPr>
        <w:t xml:space="preserve">@Dinna, please update on how many meetings were conducted </w:t>
      </w:r>
    </w:p>
  </w:comment>
  <w:comment w:id="22" w:author="Dunstan Matekenya" w:date="2025-10-01T16:11:00Z" w:initials="DM">
    <w:p w14:paraId="2B471300" w14:textId="77777777" w:rsidR="00281D65" w:rsidRDefault="00281D65" w:rsidP="00281D65">
      <w:r>
        <w:rPr>
          <w:rStyle w:val="CommentReference"/>
        </w:rPr>
        <w:annotationRef/>
      </w:r>
      <w:r>
        <w:rPr>
          <w:sz w:val="20"/>
          <w:szCs w:val="20"/>
        </w:rPr>
        <w:t xml:space="preserve">@Dinna, please help with dates for extension </w:t>
      </w:r>
    </w:p>
  </w:comment>
  <w:comment w:id="23" w:author="Dunstan Matekenya" w:date="2025-10-01T16:15:00Z" w:initials="DM">
    <w:p w14:paraId="57F92B07" w14:textId="77777777" w:rsidR="00281D65" w:rsidRDefault="00281D65" w:rsidP="00281D65">
      <w:r>
        <w:rPr>
          <w:rStyle w:val="CommentReference"/>
        </w:rPr>
        <w:annotationRef/>
      </w:r>
      <w:r>
        <w:rPr>
          <w:sz w:val="20"/>
          <w:szCs w:val="20"/>
        </w:rPr>
        <w:t xml:space="preserve">@Dinna please check this submission date and much we extended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23262D" w15:done="0"/>
  <w15:commentEx w15:paraId="074A2025" w15:done="0"/>
  <w15:commentEx w15:paraId="4D9160AC" w15:done="0"/>
  <w15:commentEx w15:paraId="2B471300" w15:done="0"/>
  <w15:commentEx w15:paraId="57F92B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561F78" w16cex:dateUtc="2025-10-01T19:45:00Z"/>
  <w16cex:commentExtensible w16cex:durableId="0B16F9AE" w16cex:dateUtc="2025-10-01T19:53:00Z"/>
  <w16cex:commentExtensible w16cex:durableId="476BFFD3" w16cex:dateUtc="2025-10-01T19:59:00Z"/>
  <w16cex:commentExtensible w16cex:durableId="1A9F2572" w16cex:dateUtc="2025-10-01T20:11:00Z"/>
  <w16cex:commentExtensible w16cex:durableId="4DEB92F8" w16cex:dateUtc="2025-10-01T2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23262D" w16cid:durableId="1E561F78"/>
  <w16cid:commentId w16cid:paraId="074A2025" w16cid:durableId="0B16F9AE"/>
  <w16cid:commentId w16cid:paraId="4D9160AC" w16cid:durableId="476BFFD3"/>
  <w16cid:commentId w16cid:paraId="2B471300" w16cid:durableId="1A9F2572"/>
  <w16cid:commentId w16cid:paraId="57F92B07" w16cid:durableId="4DEB92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59868" w14:textId="77777777" w:rsidR="00216901" w:rsidRDefault="00216901">
      <w:pPr>
        <w:spacing w:line="240" w:lineRule="auto"/>
      </w:pPr>
      <w:r>
        <w:separator/>
      </w:r>
    </w:p>
  </w:endnote>
  <w:endnote w:type="continuationSeparator" w:id="0">
    <w:p w14:paraId="3232FD8E" w14:textId="77777777" w:rsidR="00216901" w:rsidRDefault="002169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84DDD" w14:textId="4658D599" w:rsidR="007E3576" w:rsidRDefault="003E26E8">
    <w:pPr>
      <w:pBdr>
        <w:top w:val="nil"/>
        <w:left w:val="nil"/>
        <w:bottom w:val="nil"/>
        <w:right w:val="nil"/>
        <w:between w:val="nil"/>
      </w:pBdr>
      <w:jc w:val="right"/>
    </w:pPr>
    <w:r>
      <w:rPr>
        <w:noProof/>
        <w:color w:val="4F81BD" w:themeColor="accent1"/>
        <w:lang w:eastAsia="zh-CN"/>
      </w:rPr>
      <mc:AlternateContent>
        <mc:Choice Requires="wps">
          <w:drawing>
            <wp:anchor distT="0" distB="0" distL="114300" distR="114300" simplePos="0" relativeHeight="251668480" behindDoc="0" locked="0" layoutInCell="1" allowOverlap="1" wp14:anchorId="5907262C" wp14:editId="02504CCA">
              <wp:simplePos x="0" y="0"/>
              <wp:positionH relativeFrom="page">
                <wp:align>center</wp:align>
              </wp:positionH>
              <wp:positionV relativeFrom="page">
                <wp:align>center</wp:align>
              </wp:positionV>
              <wp:extent cx="7364730" cy="9528810"/>
              <wp:effectExtent l="0" t="0" r="26670" b="26670"/>
              <wp:wrapNone/>
              <wp:docPr id="452"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9A30753" id="Rectangle 6" o:spid="_x0000_s1026" style="position:absolute;margin-left:0;margin-top:0;width:579.9pt;height:750.3pt;z-index:25166848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&#13;&#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62E37" w14:textId="77777777" w:rsidR="007E3576" w:rsidRDefault="007E3576">
    <w:pPr>
      <w:pBdr>
        <w:top w:val="nil"/>
        <w:left w:val="nil"/>
        <w:bottom w:val="nil"/>
        <w:right w:val="nil"/>
        <w:between w:val="nil"/>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805A2" w14:textId="77777777" w:rsidR="00216901" w:rsidRDefault="00216901">
      <w:pPr>
        <w:spacing w:line="240" w:lineRule="auto"/>
      </w:pPr>
      <w:r>
        <w:separator/>
      </w:r>
    </w:p>
  </w:footnote>
  <w:footnote w:type="continuationSeparator" w:id="0">
    <w:p w14:paraId="4EAD274D" w14:textId="77777777" w:rsidR="00216901" w:rsidRDefault="002169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0D01E" w14:textId="77777777" w:rsidR="007E3576" w:rsidRDefault="006E235C">
    <w:pPr>
      <w:pBdr>
        <w:top w:val="nil"/>
        <w:left w:val="nil"/>
        <w:bottom w:val="nil"/>
        <w:right w:val="nil"/>
        <w:between w:val="nil"/>
      </w:pBdr>
      <w:spacing w:before="640"/>
    </w:pPr>
    <w:r>
      <w:rPr>
        <w:noProof/>
        <w:lang w:val="en-US"/>
      </w:rPr>
      <w:drawing>
        <wp:anchor distT="0" distB="0" distL="0" distR="0" simplePos="0" relativeHeight="251666432" behindDoc="0" locked="0" layoutInCell="1" hidden="0" allowOverlap="1" wp14:anchorId="75694F5C" wp14:editId="64166E89">
          <wp:simplePos x="0" y="0"/>
          <wp:positionH relativeFrom="column">
            <wp:posOffset>-889635</wp:posOffset>
          </wp:positionH>
          <wp:positionV relativeFrom="paragraph">
            <wp:posOffset>847090</wp:posOffset>
          </wp:positionV>
          <wp:extent cx="7781925" cy="45085"/>
          <wp:effectExtent l="0" t="0" r="9525" b="0"/>
          <wp:wrapTopAndBottom distT="0" distB="0"/>
          <wp:docPr id="1630470710"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7781925" cy="45085"/>
                  </a:xfrm>
                  <a:prstGeom prst="rect">
                    <a:avLst/>
                  </a:prstGeom>
                  <a:ln/>
                </pic:spPr>
              </pic:pic>
            </a:graphicData>
          </a:graphic>
          <wp14:sizeRelV relativeFrom="margin">
            <wp14:pctHeight>0</wp14:pctHeight>
          </wp14:sizeRelV>
        </wp:anchor>
      </w:drawing>
    </w:r>
    <w:r w:rsidR="001351C1" w:rsidRPr="001351C1">
      <w:rPr>
        <w:noProof/>
      </w:rPr>
      <w:drawing>
        <wp:anchor distT="0" distB="0" distL="114300" distR="114300" simplePos="0" relativeHeight="251664384" behindDoc="1" locked="0" layoutInCell="1" allowOverlap="1" wp14:anchorId="4B9B702F" wp14:editId="252BA2ED">
          <wp:simplePos x="0" y="0"/>
          <wp:positionH relativeFrom="column">
            <wp:posOffset>4189615</wp:posOffset>
          </wp:positionH>
          <wp:positionV relativeFrom="paragraph">
            <wp:posOffset>224444</wp:posOffset>
          </wp:positionV>
          <wp:extent cx="2176922" cy="394538"/>
          <wp:effectExtent l="0" t="0" r="0" b="5715"/>
          <wp:wrapTight wrapText="bothSides">
            <wp:wrapPolygon edited="0">
              <wp:start x="756" y="0"/>
              <wp:lineTo x="0" y="3130"/>
              <wp:lineTo x="0" y="17739"/>
              <wp:lineTo x="945" y="20870"/>
              <wp:lineTo x="3025" y="20870"/>
              <wp:lineTo x="21361" y="20870"/>
              <wp:lineTo x="21361" y="0"/>
              <wp:lineTo x="2835" y="0"/>
              <wp:lineTo x="756" y="0"/>
            </wp:wrapPolygon>
          </wp:wrapTight>
          <wp:docPr id="1208040868" name="image2.png"/>
          <wp:cNvGraphicFramePr/>
          <a:graphic xmlns:a="http://schemas.openxmlformats.org/drawingml/2006/main">
            <a:graphicData uri="http://schemas.openxmlformats.org/drawingml/2006/picture">
              <pic:pic xmlns:pic="http://schemas.openxmlformats.org/drawingml/2006/picture">
                <pic:nvPicPr>
                  <pic:cNvPr id="5" name="image2.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176922" cy="394538"/>
                  </a:xfrm>
                  <a:prstGeom prst="rect">
                    <a:avLst/>
                  </a:prstGeom>
                  <a:ln/>
                </pic:spPr>
              </pic:pic>
            </a:graphicData>
          </a:graphic>
          <wp14:sizeRelH relativeFrom="margin">
            <wp14:pctWidth>0</wp14:pctWidth>
          </wp14:sizeRelH>
          <wp14:sizeRelV relativeFrom="margin">
            <wp14:pctHeight>0</wp14:pctHeight>
          </wp14:sizeRelV>
        </wp:anchor>
      </w:drawing>
    </w:r>
    <w:r w:rsidR="001351C1" w:rsidRPr="001351C1">
      <w:rPr>
        <w:noProof/>
      </w:rPr>
      <w:drawing>
        <wp:anchor distT="0" distB="0" distL="114300" distR="114300" simplePos="0" relativeHeight="251663360" behindDoc="1" locked="0" layoutInCell="1" allowOverlap="1" wp14:anchorId="16162E80" wp14:editId="6C029427">
          <wp:simplePos x="0" y="0"/>
          <wp:positionH relativeFrom="column">
            <wp:posOffset>1762760</wp:posOffset>
          </wp:positionH>
          <wp:positionV relativeFrom="paragraph">
            <wp:posOffset>96795</wp:posOffset>
          </wp:positionV>
          <wp:extent cx="1926274" cy="616585"/>
          <wp:effectExtent l="0" t="0" r="0" b="0"/>
          <wp:wrapNone/>
          <wp:docPr id="938949212" name="Picture 9" descr="A black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0" name="Picture 9" descr="A black and white 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926274" cy="616585"/>
                  </a:xfrm>
                  <a:prstGeom prst="rect">
                    <a:avLst/>
                  </a:prstGeom>
                </pic:spPr>
              </pic:pic>
            </a:graphicData>
          </a:graphic>
          <wp14:sizeRelH relativeFrom="margin">
            <wp14:pctWidth>0</wp14:pctWidth>
          </wp14:sizeRelH>
          <wp14:sizeRelV relativeFrom="margin">
            <wp14:pctHeight>0</wp14:pctHeight>
          </wp14:sizeRelV>
        </wp:anchor>
      </w:drawing>
    </w:r>
    <w:r w:rsidR="001351C1" w:rsidRPr="001351C1">
      <w:rPr>
        <w:noProof/>
      </w:rPr>
      <w:drawing>
        <wp:anchor distT="0" distB="0" distL="114300" distR="114300" simplePos="0" relativeHeight="251662336" behindDoc="1" locked="0" layoutInCell="1" allowOverlap="1" wp14:anchorId="39FA8A17" wp14:editId="5B9059D0">
          <wp:simplePos x="0" y="0"/>
          <wp:positionH relativeFrom="column">
            <wp:posOffset>-257810</wp:posOffset>
          </wp:positionH>
          <wp:positionV relativeFrom="paragraph">
            <wp:posOffset>95250</wp:posOffset>
          </wp:positionV>
          <wp:extent cx="1471295" cy="616585"/>
          <wp:effectExtent l="0" t="0" r="0" b="0"/>
          <wp:wrapTight wrapText="bothSides">
            <wp:wrapPolygon edited="0">
              <wp:start x="0" y="0"/>
              <wp:lineTo x="0" y="20688"/>
              <wp:lineTo x="21255" y="20688"/>
              <wp:lineTo x="21255" y="0"/>
              <wp:lineTo x="0" y="0"/>
            </wp:wrapPolygon>
          </wp:wrapTight>
          <wp:docPr id="1060372471" name="Picture 2" descr="NIS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NISR_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71295" cy="616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1D1A">
      <w:rPr>
        <w:noProof/>
        <w:lang w:val="en-US"/>
      </w:rPr>
      <w:drawing>
        <wp:anchor distT="0" distB="0" distL="0" distR="0" simplePos="0" relativeHeight="251658240" behindDoc="0" locked="0" layoutInCell="1" hidden="0" allowOverlap="1" wp14:anchorId="4BD26903" wp14:editId="621379DF">
          <wp:simplePos x="0" y="0"/>
          <wp:positionH relativeFrom="column">
            <wp:posOffset>-919162</wp:posOffset>
          </wp:positionH>
          <wp:positionV relativeFrom="paragraph">
            <wp:posOffset>-66674</wp:posOffset>
          </wp:positionV>
          <wp:extent cx="7781925" cy="95250"/>
          <wp:effectExtent l="0" t="0" r="0" b="0"/>
          <wp:wrapTopAndBottom distT="0" distB="0"/>
          <wp:docPr id="853864632"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070F"/>
    <w:multiLevelType w:val="multilevel"/>
    <w:tmpl w:val="153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E687A"/>
    <w:multiLevelType w:val="multilevel"/>
    <w:tmpl w:val="A7D8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8284F"/>
    <w:multiLevelType w:val="multilevel"/>
    <w:tmpl w:val="32346A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1E952EF"/>
    <w:multiLevelType w:val="multilevel"/>
    <w:tmpl w:val="E990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7610F"/>
    <w:multiLevelType w:val="multilevel"/>
    <w:tmpl w:val="91D6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57BBA"/>
    <w:multiLevelType w:val="hybridMultilevel"/>
    <w:tmpl w:val="E2568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591F36"/>
    <w:multiLevelType w:val="hybridMultilevel"/>
    <w:tmpl w:val="2DCC3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91386"/>
    <w:multiLevelType w:val="multilevel"/>
    <w:tmpl w:val="4D0E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243AE"/>
    <w:multiLevelType w:val="multilevel"/>
    <w:tmpl w:val="55A4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A12FF"/>
    <w:multiLevelType w:val="hybridMultilevel"/>
    <w:tmpl w:val="03C02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633E5E"/>
    <w:multiLevelType w:val="hybridMultilevel"/>
    <w:tmpl w:val="D5E44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9126CD"/>
    <w:multiLevelType w:val="multilevel"/>
    <w:tmpl w:val="608C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F3D5C"/>
    <w:multiLevelType w:val="multilevel"/>
    <w:tmpl w:val="8904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42013"/>
    <w:multiLevelType w:val="hybridMultilevel"/>
    <w:tmpl w:val="3BF0C3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7A544D7"/>
    <w:multiLevelType w:val="hybridMultilevel"/>
    <w:tmpl w:val="660EC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240B59"/>
    <w:multiLevelType w:val="multilevel"/>
    <w:tmpl w:val="F5E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872166"/>
    <w:multiLevelType w:val="multilevel"/>
    <w:tmpl w:val="188A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0018BE"/>
    <w:multiLevelType w:val="multilevel"/>
    <w:tmpl w:val="C6C4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9D4519"/>
    <w:multiLevelType w:val="multilevel"/>
    <w:tmpl w:val="2BB8B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444583"/>
    <w:multiLevelType w:val="multilevel"/>
    <w:tmpl w:val="04C6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F612E"/>
    <w:multiLevelType w:val="multilevel"/>
    <w:tmpl w:val="F3B88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2C79DC"/>
    <w:multiLevelType w:val="hybridMultilevel"/>
    <w:tmpl w:val="42B6B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884D27"/>
    <w:multiLevelType w:val="hybridMultilevel"/>
    <w:tmpl w:val="25324D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EEB783F"/>
    <w:multiLevelType w:val="multilevel"/>
    <w:tmpl w:val="D550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87479"/>
    <w:multiLevelType w:val="multilevel"/>
    <w:tmpl w:val="5BB49D86"/>
    <w:lvl w:ilvl="0">
      <w:start w:val="1"/>
      <w:numFmt w:val="decimal"/>
      <w:lvlText w:val="%1."/>
      <w:lvlJc w:val="left"/>
      <w:pPr>
        <w:ind w:left="360" w:hanging="360"/>
      </w:pPr>
      <w:rPr>
        <w:b/>
        <w:bCs/>
        <w:sz w:val="24"/>
        <w:szCs w:val="24"/>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7942E4F"/>
    <w:multiLevelType w:val="hybridMultilevel"/>
    <w:tmpl w:val="A7D66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224E3B"/>
    <w:multiLevelType w:val="multilevel"/>
    <w:tmpl w:val="FA42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911088"/>
    <w:multiLevelType w:val="hybridMultilevel"/>
    <w:tmpl w:val="B89254AA"/>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6936B8"/>
    <w:multiLevelType w:val="hybridMultilevel"/>
    <w:tmpl w:val="E56AC0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B7D4539"/>
    <w:multiLevelType w:val="multilevel"/>
    <w:tmpl w:val="BE2E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5B7DE5"/>
    <w:multiLevelType w:val="hybridMultilevel"/>
    <w:tmpl w:val="18C0F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711498">
    <w:abstractNumId w:val="2"/>
  </w:num>
  <w:num w:numId="2" w16cid:durableId="914629519">
    <w:abstractNumId w:val="24"/>
  </w:num>
  <w:num w:numId="3" w16cid:durableId="1662276744">
    <w:abstractNumId w:val="21"/>
  </w:num>
  <w:num w:numId="4" w16cid:durableId="288049717">
    <w:abstractNumId w:val="28"/>
  </w:num>
  <w:num w:numId="5" w16cid:durableId="1381637769">
    <w:abstractNumId w:val="27"/>
  </w:num>
  <w:num w:numId="6" w16cid:durableId="1572427008">
    <w:abstractNumId w:val="27"/>
  </w:num>
  <w:num w:numId="7" w16cid:durableId="747701299">
    <w:abstractNumId w:val="27"/>
  </w:num>
  <w:num w:numId="8" w16cid:durableId="49959637">
    <w:abstractNumId w:val="27"/>
  </w:num>
  <w:num w:numId="9" w16cid:durableId="1195658959">
    <w:abstractNumId w:val="27"/>
  </w:num>
  <w:num w:numId="10" w16cid:durableId="1433470536">
    <w:abstractNumId w:val="27"/>
  </w:num>
  <w:num w:numId="11" w16cid:durableId="1028678815">
    <w:abstractNumId w:val="27"/>
  </w:num>
  <w:num w:numId="12" w16cid:durableId="1558518159">
    <w:abstractNumId w:val="27"/>
  </w:num>
  <w:num w:numId="13" w16cid:durableId="1252352563">
    <w:abstractNumId w:val="27"/>
  </w:num>
  <w:num w:numId="14" w16cid:durableId="1118064699">
    <w:abstractNumId w:val="27"/>
  </w:num>
  <w:num w:numId="15" w16cid:durableId="1484006266">
    <w:abstractNumId w:val="27"/>
  </w:num>
  <w:num w:numId="16" w16cid:durableId="1197039910">
    <w:abstractNumId w:val="27"/>
  </w:num>
  <w:num w:numId="17" w16cid:durableId="1151486749">
    <w:abstractNumId w:val="17"/>
  </w:num>
  <w:num w:numId="18" w16cid:durableId="2025210120">
    <w:abstractNumId w:val="6"/>
  </w:num>
  <w:num w:numId="19" w16cid:durableId="965819372">
    <w:abstractNumId w:val="23"/>
  </w:num>
  <w:num w:numId="20" w16cid:durableId="1512646413">
    <w:abstractNumId w:val="7"/>
  </w:num>
  <w:num w:numId="21" w16cid:durableId="1577011515">
    <w:abstractNumId w:val="5"/>
  </w:num>
  <w:num w:numId="22" w16cid:durableId="1876309590">
    <w:abstractNumId w:val="4"/>
  </w:num>
  <w:num w:numId="23" w16cid:durableId="365259225">
    <w:abstractNumId w:val="0"/>
  </w:num>
  <w:num w:numId="24" w16cid:durableId="501506535">
    <w:abstractNumId w:val="26"/>
  </w:num>
  <w:num w:numId="25" w16cid:durableId="1640648969">
    <w:abstractNumId w:val="8"/>
  </w:num>
  <w:num w:numId="26" w16cid:durableId="994408374">
    <w:abstractNumId w:val="29"/>
  </w:num>
  <w:num w:numId="27" w16cid:durableId="1891304984">
    <w:abstractNumId w:val="12"/>
  </w:num>
  <w:num w:numId="28" w16cid:durableId="417799618">
    <w:abstractNumId w:val="16"/>
  </w:num>
  <w:num w:numId="29" w16cid:durableId="966350379">
    <w:abstractNumId w:val="18"/>
  </w:num>
  <w:num w:numId="30" w16cid:durableId="981467738">
    <w:abstractNumId w:val="27"/>
  </w:num>
  <w:num w:numId="31" w16cid:durableId="1112749041">
    <w:abstractNumId w:val="27"/>
  </w:num>
  <w:num w:numId="32" w16cid:durableId="1354039577">
    <w:abstractNumId w:val="27"/>
  </w:num>
  <w:num w:numId="33" w16cid:durableId="719668601">
    <w:abstractNumId w:val="27"/>
  </w:num>
  <w:num w:numId="34" w16cid:durableId="134641582">
    <w:abstractNumId w:val="27"/>
  </w:num>
  <w:num w:numId="35" w16cid:durableId="736628126">
    <w:abstractNumId w:val="27"/>
  </w:num>
  <w:num w:numId="36" w16cid:durableId="1196771138">
    <w:abstractNumId w:val="27"/>
  </w:num>
  <w:num w:numId="37" w16cid:durableId="1091008446">
    <w:abstractNumId w:val="27"/>
  </w:num>
  <w:num w:numId="38" w16cid:durableId="1166358650">
    <w:abstractNumId w:val="27"/>
  </w:num>
  <w:num w:numId="39" w16cid:durableId="1632905514">
    <w:abstractNumId w:val="27"/>
  </w:num>
  <w:num w:numId="40" w16cid:durableId="2075157510">
    <w:abstractNumId w:val="27"/>
  </w:num>
  <w:num w:numId="41" w16cid:durableId="103968013">
    <w:abstractNumId w:val="27"/>
  </w:num>
  <w:num w:numId="42" w16cid:durableId="1087964153">
    <w:abstractNumId w:val="27"/>
  </w:num>
  <w:num w:numId="43" w16cid:durableId="1591740578">
    <w:abstractNumId w:val="27"/>
  </w:num>
  <w:num w:numId="44" w16cid:durableId="1915505323">
    <w:abstractNumId w:val="27"/>
  </w:num>
  <w:num w:numId="45" w16cid:durableId="527110055">
    <w:abstractNumId w:val="10"/>
  </w:num>
  <w:num w:numId="46" w16cid:durableId="1564634027">
    <w:abstractNumId w:val="14"/>
  </w:num>
  <w:num w:numId="47" w16cid:durableId="372846444">
    <w:abstractNumId w:val="25"/>
  </w:num>
  <w:num w:numId="48" w16cid:durableId="729690376">
    <w:abstractNumId w:val="11"/>
  </w:num>
  <w:num w:numId="49" w16cid:durableId="665598410">
    <w:abstractNumId w:val="1"/>
  </w:num>
  <w:num w:numId="50" w16cid:durableId="1297178145">
    <w:abstractNumId w:val="3"/>
  </w:num>
  <w:num w:numId="51" w16cid:durableId="608661442">
    <w:abstractNumId w:val="19"/>
  </w:num>
  <w:num w:numId="52" w16cid:durableId="355813845">
    <w:abstractNumId w:val="15"/>
  </w:num>
  <w:num w:numId="53" w16cid:durableId="687297239">
    <w:abstractNumId w:val="13"/>
  </w:num>
  <w:num w:numId="54" w16cid:durableId="1935237012">
    <w:abstractNumId w:val="22"/>
  </w:num>
  <w:num w:numId="55" w16cid:durableId="482083028">
    <w:abstractNumId w:val="30"/>
  </w:num>
  <w:num w:numId="56" w16cid:durableId="704721240">
    <w:abstractNumId w:val="9"/>
  </w:num>
  <w:num w:numId="57" w16cid:durableId="902521652">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nstan Matekenya">
    <w15:presenceInfo w15:providerId="None" w15:userId="Dunstan Matekeny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576"/>
    <w:rsid w:val="00025503"/>
    <w:rsid w:val="000610C6"/>
    <w:rsid w:val="00061A4A"/>
    <w:rsid w:val="000836FB"/>
    <w:rsid w:val="000930AA"/>
    <w:rsid w:val="000A1E71"/>
    <w:rsid w:val="000B5828"/>
    <w:rsid w:val="000D62DB"/>
    <w:rsid w:val="000F4A58"/>
    <w:rsid w:val="00104C66"/>
    <w:rsid w:val="001228BC"/>
    <w:rsid w:val="00126B33"/>
    <w:rsid w:val="001351C1"/>
    <w:rsid w:val="00152881"/>
    <w:rsid w:val="001861A9"/>
    <w:rsid w:val="001A2B38"/>
    <w:rsid w:val="001C06EF"/>
    <w:rsid w:val="001C0B25"/>
    <w:rsid w:val="001C4077"/>
    <w:rsid w:val="001C4825"/>
    <w:rsid w:val="001C4875"/>
    <w:rsid w:val="001D1286"/>
    <w:rsid w:val="001E5CDD"/>
    <w:rsid w:val="001E6A3A"/>
    <w:rsid w:val="00216901"/>
    <w:rsid w:val="002466CE"/>
    <w:rsid w:val="00281D65"/>
    <w:rsid w:val="002A7CE9"/>
    <w:rsid w:val="002E4528"/>
    <w:rsid w:val="002F5CB3"/>
    <w:rsid w:val="00301E88"/>
    <w:rsid w:val="003421BA"/>
    <w:rsid w:val="00350D6D"/>
    <w:rsid w:val="00353970"/>
    <w:rsid w:val="00356E7F"/>
    <w:rsid w:val="003625E3"/>
    <w:rsid w:val="003655B8"/>
    <w:rsid w:val="00382643"/>
    <w:rsid w:val="00397AF0"/>
    <w:rsid w:val="003A47A3"/>
    <w:rsid w:val="003D58CB"/>
    <w:rsid w:val="003E26E8"/>
    <w:rsid w:val="00430AB9"/>
    <w:rsid w:val="00430D70"/>
    <w:rsid w:val="00433D1E"/>
    <w:rsid w:val="00456F20"/>
    <w:rsid w:val="00464543"/>
    <w:rsid w:val="004821FF"/>
    <w:rsid w:val="004957BE"/>
    <w:rsid w:val="004A07E8"/>
    <w:rsid w:val="004A5EF9"/>
    <w:rsid w:val="004A664E"/>
    <w:rsid w:val="004B17C9"/>
    <w:rsid w:val="004D4F6D"/>
    <w:rsid w:val="00502BBD"/>
    <w:rsid w:val="00520EB1"/>
    <w:rsid w:val="005A26A0"/>
    <w:rsid w:val="005E0430"/>
    <w:rsid w:val="005F074A"/>
    <w:rsid w:val="005F6876"/>
    <w:rsid w:val="00626ADD"/>
    <w:rsid w:val="0064011D"/>
    <w:rsid w:val="006534E2"/>
    <w:rsid w:val="00683362"/>
    <w:rsid w:val="006846ED"/>
    <w:rsid w:val="00693374"/>
    <w:rsid w:val="006C19FB"/>
    <w:rsid w:val="006D60FA"/>
    <w:rsid w:val="006E235C"/>
    <w:rsid w:val="007015FA"/>
    <w:rsid w:val="0072669C"/>
    <w:rsid w:val="00726EB8"/>
    <w:rsid w:val="00742A4E"/>
    <w:rsid w:val="00742D6B"/>
    <w:rsid w:val="0079130A"/>
    <w:rsid w:val="007D6778"/>
    <w:rsid w:val="007E3576"/>
    <w:rsid w:val="007F16A5"/>
    <w:rsid w:val="008423F8"/>
    <w:rsid w:val="00856963"/>
    <w:rsid w:val="00874FCB"/>
    <w:rsid w:val="00882A40"/>
    <w:rsid w:val="00896520"/>
    <w:rsid w:val="00902638"/>
    <w:rsid w:val="00921D1A"/>
    <w:rsid w:val="00927198"/>
    <w:rsid w:val="00940477"/>
    <w:rsid w:val="00951A09"/>
    <w:rsid w:val="009B02A8"/>
    <w:rsid w:val="009C16C2"/>
    <w:rsid w:val="009D4446"/>
    <w:rsid w:val="009F4EAB"/>
    <w:rsid w:val="00A0498F"/>
    <w:rsid w:val="00A63187"/>
    <w:rsid w:val="00A77FFD"/>
    <w:rsid w:val="00A83594"/>
    <w:rsid w:val="00A96A5A"/>
    <w:rsid w:val="00AD16A4"/>
    <w:rsid w:val="00AD55D1"/>
    <w:rsid w:val="00AF6136"/>
    <w:rsid w:val="00B7295F"/>
    <w:rsid w:val="00B96583"/>
    <w:rsid w:val="00BA513D"/>
    <w:rsid w:val="00BB6BED"/>
    <w:rsid w:val="00BC4560"/>
    <w:rsid w:val="00BE26E6"/>
    <w:rsid w:val="00BE6FA4"/>
    <w:rsid w:val="00C14322"/>
    <w:rsid w:val="00C26883"/>
    <w:rsid w:val="00C765C4"/>
    <w:rsid w:val="00CA03B8"/>
    <w:rsid w:val="00CA67CE"/>
    <w:rsid w:val="00CB3B91"/>
    <w:rsid w:val="00D1719F"/>
    <w:rsid w:val="00D34BDC"/>
    <w:rsid w:val="00D43CB6"/>
    <w:rsid w:val="00D64797"/>
    <w:rsid w:val="00D90596"/>
    <w:rsid w:val="00D970BA"/>
    <w:rsid w:val="00DA20EE"/>
    <w:rsid w:val="00E349AE"/>
    <w:rsid w:val="00E74C9D"/>
    <w:rsid w:val="00E765FA"/>
    <w:rsid w:val="00E96D38"/>
    <w:rsid w:val="00EA23F4"/>
    <w:rsid w:val="00EA52F9"/>
    <w:rsid w:val="00EE6EDC"/>
    <w:rsid w:val="00F30984"/>
    <w:rsid w:val="00F40C9A"/>
    <w:rsid w:val="00F42C53"/>
    <w:rsid w:val="00F53DF4"/>
    <w:rsid w:val="00F7467D"/>
    <w:rsid w:val="00F96A68"/>
    <w:rsid w:val="00FB2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F8F28"/>
  <w15:docId w15:val="{D963D141-7C2A-4F9A-B54B-7637CAB74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C66"/>
    <w:rPr>
      <w:iCs/>
      <w:sz w:val="21"/>
      <w:szCs w:val="21"/>
    </w:rPr>
  </w:style>
  <w:style w:type="paragraph" w:styleId="Heading1">
    <w:name w:val="heading 1"/>
    <w:basedOn w:val="Normal"/>
    <w:next w:val="Normal"/>
    <w:link w:val="Heading1Char"/>
    <w:uiPriority w:val="9"/>
    <w:qFormat/>
    <w:rsid w:val="00104C66"/>
    <w:pPr>
      <w:pBdr>
        <w:top w:val="single" w:sz="12" w:space="1" w:color="C0504D" w:themeColor="accent2"/>
        <w:left w:val="single" w:sz="12" w:space="4" w:color="C0504D" w:themeColor="accent2"/>
        <w:bottom w:val="single" w:sz="12" w:space="1" w:color="C0504D" w:themeColor="accent2"/>
        <w:right w:val="single" w:sz="12" w:space="4" w:color="C0504D" w:themeColor="accent2"/>
      </w:pBdr>
      <w:shd w:val="clear" w:color="auto" w:fill="4F81BD" w:themeFill="accent1"/>
      <w:spacing w:line="240" w:lineRule="auto"/>
      <w:outlineLvl w:val="0"/>
    </w:pPr>
    <w:rPr>
      <w:rFonts w:asciiTheme="majorHAnsi" w:hAnsiTheme="majorHAnsi"/>
      <w:color w:val="FFFFFF"/>
      <w:sz w:val="28"/>
      <w:szCs w:val="38"/>
    </w:rPr>
  </w:style>
  <w:style w:type="paragraph" w:styleId="Heading2">
    <w:name w:val="heading 2"/>
    <w:basedOn w:val="Normal"/>
    <w:next w:val="Normal"/>
    <w:link w:val="Heading2Char"/>
    <w:uiPriority w:val="9"/>
    <w:unhideWhenUsed/>
    <w:qFormat/>
    <w:rsid w:val="00104C66"/>
    <w:pPr>
      <w:spacing w:before="200" w:after="60" w:line="240" w:lineRule="auto"/>
      <w:contextualSpacing/>
      <w:outlineLvl w:val="1"/>
    </w:pPr>
    <w:rPr>
      <w:rFonts w:asciiTheme="majorHAnsi" w:eastAsiaTheme="majorEastAsia" w:hAnsiTheme="majorHAnsi" w:cstheme="majorBidi"/>
      <w:b/>
      <w:bCs/>
      <w:outline/>
      <w:color w:val="4F81BD"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unhideWhenUsed/>
    <w:qFormat/>
    <w:rsid w:val="00104C66"/>
    <w:pPr>
      <w:spacing w:before="200" w:after="100" w:line="240" w:lineRule="auto"/>
      <w:contextualSpacing/>
      <w:outlineLvl w:val="2"/>
    </w:pPr>
    <w:rPr>
      <w:rFonts w:asciiTheme="majorHAnsi" w:eastAsiaTheme="majorEastAsia" w:hAnsiTheme="majorHAnsi" w:cstheme="majorBidi"/>
      <w:b/>
      <w:bCs/>
      <w:smallCaps/>
      <w:color w:val="943634" w:themeColor="accent2" w:themeShade="BF"/>
      <w:spacing w:val="24"/>
      <w:sz w:val="28"/>
      <w:szCs w:val="22"/>
    </w:rPr>
  </w:style>
  <w:style w:type="paragraph" w:styleId="Heading4">
    <w:name w:val="heading 4"/>
    <w:basedOn w:val="Normal"/>
    <w:next w:val="Normal"/>
    <w:link w:val="Heading4Char"/>
    <w:uiPriority w:val="9"/>
    <w:unhideWhenUsed/>
    <w:qFormat/>
    <w:rsid w:val="00104C66"/>
    <w:pPr>
      <w:spacing w:before="200" w:after="100" w:line="240" w:lineRule="auto"/>
      <w:contextualSpacing/>
      <w:outlineLvl w:val="3"/>
    </w:pPr>
    <w:rPr>
      <w:rFonts w:asciiTheme="majorHAnsi" w:eastAsiaTheme="majorEastAsia" w:hAnsiTheme="majorHAnsi" w:cstheme="majorBidi"/>
      <w:b/>
      <w:bCs/>
      <w:color w:val="365F91" w:themeColor="accent1" w:themeShade="BF"/>
      <w:sz w:val="24"/>
      <w:szCs w:val="22"/>
    </w:rPr>
  </w:style>
  <w:style w:type="paragraph" w:styleId="Heading5">
    <w:name w:val="heading 5"/>
    <w:basedOn w:val="Normal"/>
    <w:next w:val="Normal"/>
    <w:link w:val="Heading5Char"/>
    <w:uiPriority w:val="9"/>
    <w:unhideWhenUsed/>
    <w:qFormat/>
    <w:rsid w:val="00104C66"/>
    <w:pPr>
      <w:spacing w:before="200" w:after="100" w:line="240" w:lineRule="auto"/>
      <w:contextualSpacing/>
      <w:outlineLvl w:val="4"/>
    </w:pPr>
    <w:rPr>
      <w:rFonts w:asciiTheme="majorHAnsi" w:eastAsiaTheme="majorEastAsia" w:hAnsiTheme="majorHAnsi" w:cstheme="majorBidi"/>
      <w:bCs/>
      <w:caps/>
      <w:color w:val="943634" w:themeColor="accent2" w:themeShade="BF"/>
      <w:sz w:val="22"/>
      <w:szCs w:val="22"/>
    </w:rPr>
  </w:style>
  <w:style w:type="paragraph" w:styleId="Heading6">
    <w:name w:val="heading 6"/>
    <w:basedOn w:val="Normal"/>
    <w:next w:val="Normal"/>
    <w:link w:val="Heading6Char"/>
    <w:uiPriority w:val="9"/>
    <w:unhideWhenUsed/>
    <w:qFormat/>
    <w:rsid w:val="00104C66"/>
    <w:pPr>
      <w:spacing w:before="200" w:after="100" w:line="240" w:lineRule="auto"/>
      <w:contextualSpacing/>
      <w:outlineLvl w:val="5"/>
    </w:pPr>
    <w:rPr>
      <w:rFonts w:asciiTheme="majorHAnsi" w:eastAsiaTheme="majorEastAsia" w:hAnsiTheme="majorHAnsi" w:cstheme="majorBidi"/>
      <w:color w:val="365F91" w:themeColor="accent1" w:themeShade="BF"/>
      <w:sz w:val="22"/>
      <w:szCs w:val="22"/>
    </w:rPr>
  </w:style>
  <w:style w:type="paragraph" w:styleId="Heading7">
    <w:name w:val="heading 7"/>
    <w:basedOn w:val="Normal"/>
    <w:next w:val="Normal"/>
    <w:link w:val="Heading7Char"/>
    <w:uiPriority w:val="9"/>
    <w:semiHidden/>
    <w:unhideWhenUsed/>
    <w:qFormat/>
    <w:rsid w:val="00104C66"/>
    <w:pP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104C66"/>
    <w:pPr>
      <w:spacing w:before="200" w:after="100" w:line="240" w:lineRule="auto"/>
      <w:contextualSpacing/>
      <w:outlineLvl w:val="7"/>
    </w:pPr>
    <w:rPr>
      <w:rFonts w:asciiTheme="majorHAnsi" w:eastAsiaTheme="majorEastAsia" w:hAnsiTheme="majorHAnsi" w:cstheme="majorBidi"/>
      <w:color w:val="4F81BD" w:themeColor="accent1"/>
      <w:sz w:val="22"/>
      <w:szCs w:val="22"/>
    </w:rPr>
  </w:style>
  <w:style w:type="paragraph" w:styleId="Heading9">
    <w:name w:val="heading 9"/>
    <w:basedOn w:val="Normal"/>
    <w:next w:val="Normal"/>
    <w:link w:val="Heading9Char"/>
    <w:uiPriority w:val="9"/>
    <w:semiHidden/>
    <w:unhideWhenUsed/>
    <w:qFormat/>
    <w:rsid w:val="00104C66"/>
    <w:pPr>
      <w:spacing w:before="200" w:after="100" w:line="240" w:lineRule="auto"/>
      <w:contextualSpacing/>
      <w:outlineLvl w:val="8"/>
    </w:pPr>
    <w:rPr>
      <w:rFonts w:asciiTheme="majorHAnsi" w:eastAsiaTheme="majorEastAsia" w:hAnsiTheme="majorHAnsi" w:cstheme="majorBidi"/>
      <w:smallCaps/>
      <w:color w:val="C0504D"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104C66"/>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paragraph" w:styleId="Subtitle">
    <w:name w:val="Subtitle"/>
    <w:basedOn w:val="Normal"/>
    <w:next w:val="Normal"/>
    <w:link w:val="SubtitleChar"/>
    <w:uiPriority w:val="11"/>
    <w:qFormat/>
    <w:rsid w:val="00104C66"/>
    <w:pPr>
      <w:spacing w:before="200" w:after="360" w:line="240" w:lineRule="auto"/>
    </w:pPr>
    <w:rPr>
      <w:rFonts w:asciiTheme="majorHAnsi" w:eastAsiaTheme="majorEastAsia" w:hAnsiTheme="majorHAnsi" w:cstheme="majorBidi"/>
      <w:color w:val="1F497D" w:themeColor="text2"/>
      <w:spacing w:val="20"/>
      <w:sz w:val="24"/>
      <w:szCs w:val="24"/>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351C1"/>
    <w:pPr>
      <w:tabs>
        <w:tab w:val="center" w:pos="4680"/>
        <w:tab w:val="right" w:pos="9360"/>
      </w:tabs>
      <w:spacing w:line="240" w:lineRule="auto"/>
    </w:pPr>
  </w:style>
  <w:style w:type="character" w:customStyle="1" w:styleId="HeaderChar">
    <w:name w:val="Header Char"/>
    <w:basedOn w:val="DefaultParagraphFont"/>
    <w:link w:val="Header"/>
    <w:uiPriority w:val="99"/>
    <w:rsid w:val="001351C1"/>
  </w:style>
  <w:style w:type="paragraph" w:styleId="Footer">
    <w:name w:val="footer"/>
    <w:basedOn w:val="Normal"/>
    <w:link w:val="FooterChar"/>
    <w:uiPriority w:val="99"/>
    <w:unhideWhenUsed/>
    <w:rsid w:val="001351C1"/>
    <w:pPr>
      <w:tabs>
        <w:tab w:val="center" w:pos="4680"/>
        <w:tab w:val="right" w:pos="9360"/>
      </w:tabs>
      <w:spacing w:line="240" w:lineRule="auto"/>
    </w:pPr>
  </w:style>
  <w:style w:type="character" w:customStyle="1" w:styleId="FooterChar">
    <w:name w:val="Footer Char"/>
    <w:basedOn w:val="DefaultParagraphFont"/>
    <w:link w:val="Footer"/>
    <w:uiPriority w:val="99"/>
    <w:rsid w:val="001351C1"/>
  </w:style>
  <w:style w:type="paragraph" w:styleId="ListParagraph">
    <w:name w:val="List Paragraph"/>
    <w:basedOn w:val="Normal"/>
    <w:uiPriority w:val="34"/>
    <w:qFormat/>
    <w:rsid w:val="00104C66"/>
    <w:pPr>
      <w:numPr>
        <w:numId w:val="6"/>
      </w:numPr>
      <w:contextualSpacing/>
    </w:pPr>
    <w:rPr>
      <w:sz w:val="22"/>
    </w:rPr>
  </w:style>
  <w:style w:type="paragraph" w:styleId="TOCHeading">
    <w:name w:val="TOC Heading"/>
    <w:basedOn w:val="Heading1"/>
    <w:next w:val="Normal"/>
    <w:uiPriority w:val="39"/>
    <w:unhideWhenUsed/>
    <w:qFormat/>
    <w:rsid w:val="00104C66"/>
    <w:pPr>
      <w:outlineLvl w:val="9"/>
    </w:pPr>
  </w:style>
  <w:style w:type="paragraph" w:styleId="TOC2">
    <w:name w:val="toc 2"/>
    <w:basedOn w:val="Normal"/>
    <w:next w:val="Normal"/>
    <w:autoRedefine/>
    <w:uiPriority w:val="39"/>
    <w:unhideWhenUsed/>
    <w:rsid w:val="00E765FA"/>
    <w:pPr>
      <w:spacing w:before="120" w:after="0"/>
      <w:ind w:left="210"/>
    </w:pPr>
    <w:rPr>
      <w:i/>
      <w:sz w:val="20"/>
      <w:szCs w:val="20"/>
    </w:rPr>
  </w:style>
  <w:style w:type="paragraph" w:styleId="TOC1">
    <w:name w:val="toc 1"/>
    <w:basedOn w:val="Normal"/>
    <w:next w:val="Normal"/>
    <w:autoRedefine/>
    <w:uiPriority w:val="39"/>
    <w:unhideWhenUsed/>
    <w:rsid w:val="00E765FA"/>
    <w:pPr>
      <w:spacing w:before="240" w:after="120"/>
    </w:pPr>
    <w:rPr>
      <w:b/>
      <w:bCs/>
      <w:iCs w:val="0"/>
      <w:sz w:val="20"/>
      <w:szCs w:val="20"/>
    </w:rPr>
  </w:style>
  <w:style w:type="paragraph" w:styleId="TOC3">
    <w:name w:val="toc 3"/>
    <w:basedOn w:val="Normal"/>
    <w:next w:val="Normal"/>
    <w:autoRedefine/>
    <w:uiPriority w:val="39"/>
    <w:unhideWhenUsed/>
    <w:rsid w:val="00E765FA"/>
    <w:pPr>
      <w:spacing w:after="0"/>
      <w:ind w:left="420"/>
    </w:pPr>
    <w:rPr>
      <w:iCs w:val="0"/>
      <w:sz w:val="20"/>
      <w:szCs w:val="20"/>
    </w:rPr>
  </w:style>
  <w:style w:type="paragraph" w:styleId="TOC4">
    <w:name w:val="toc 4"/>
    <w:basedOn w:val="Normal"/>
    <w:next w:val="Normal"/>
    <w:autoRedefine/>
    <w:uiPriority w:val="39"/>
    <w:semiHidden/>
    <w:unhideWhenUsed/>
    <w:rsid w:val="00E765FA"/>
    <w:pPr>
      <w:spacing w:after="0"/>
      <w:ind w:left="630"/>
    </w:pPr>
    <w:rPr>
      <w:iCs w:val="0"/>
      <w:sz w:val="20"/>
      <w:szCs w:val="20"/>
    </w:rPr>
  </w:style>
  <w:style w:type="paragraph" w:styleId="TOC5">
    <w:name w:val="toc 5"/>
    <w:basedOn w:val="Normal"/>
    <w:next w:val="Normal"/>
    <w:autoRedefine/>
    <w:uiPriority w:val="39"/>
    <w:semiHidden/>
    <w:unhideWhenUsed/>
    <w:rsid w:val="00E765FA"/>
    <w:pPr>
      <w:spacing w:after="0"/>
      <w:ind w:left="840"/>
    </w:pPr>
    <w:rPr>
      <w:iCs w:val="0"/>
      <w:sz w:val="20"/>
      <w:szCs w:val="20"/>
    </w:rPr>
  </w:style>
  <w:style w:type="paragraph" w:styleId="TOC6">
    <w:name w:val="toc 6"/>
    <w:basedOn w:val="Normal"/>
    <w:next w:val="Normal"/>
    <w:autoRedefine/>
    <w:uiPriority w:val="39"/>
    <w:semiHidden/>
    <w:unhideWhenUsed/>
    <w:rsid w:val="00E765FA"/>
    <w:pPr>
      <w:spacing w:after="0"/>
      <w:ind w:left="1050"/>
    </w:pPr>
    <w:rPr>
      <w:iCs w:val="0"/>
      <w:sz w:val="20"/>
      <w:szCs w:val="20"/>
    </w:rPr>
  </w:style>
  <w:style w:type="paragraph" w:styleId="TOC7">
    <w:name w:val="toc 7"/>
    <w:basedOn w:val="Normal"/>
    <w:next w:val="Normal"/>
    <w:autoRedefine/>
    <w:uiPriority w:val="39"/>
    <w:semiHidden/>
    <w:unhideWhenUsed/>
    <w:rsid w:val="00E765FA"/>
    <w:pPr>
      <w:spacing w:after="0"/>
      <w:ind w:left="1260"/>
    </w:pPr>
    <w:rPr>
      <w:iCs w:val="0"/>
      <w:sz w:val="20"/>
      <w:szCs w:val="20"/>
    </w:rPr>
  </w:style>
  <w:style w:type="paragraph" w:styleId="TOC8">
    <w:name w:val="toc 8"/>
    <w:basedOn w:val="Normal"/>
    <w:next w:val="Normal"/>
    <w:autoRedefine/>
    <w:uiPriority w:val="39"/>
    <w:semiHidden/>
    <w:unhideWhenUsed/>
    <w:rsid w:val="00E765FA"/>
    <w:pPr>
      <w:spacing w:after="0"/>
      <w:ind w:left="1470"/>
    </w:pPr>
    <w:rPr>
      <w:iCs w:val="0"/>
      <w:sz w:val="20"/>
      <w:szCs w:val="20"/>
    </w:rPr>
  </w:style>
  <w:style w:type="paragraph" w:styleId="TOC9">
    <w:name w:val="toc 9"/>
    <w:basedOn w:val="Normal"/>
    <w:next w:val="Normal"/>
    <w:autoRedefine/>
    <w:uiPriority w:val="39"/>
    <w:semiHidden/>
    <w:unhideWhenUsed/>
    <w:rsid w:val="00E765FA"/>
    <w:pPr>
      <w:spacing w:after="0"/>
      <w:ind w:left="1680"/>
    </w:pPr>
    <w:rPr>
      <w:iCs w:val="0"/>
      <w:sz w:val="20"/>
      <w:szCs w:val="20"/>
    </w:rPr>
  </w:style>
  <w:style w:type="character" w:customStyle="1" w:styleId="Heading1Char">
    <w:name w:val="Heading 1 Char"/>
    <w:basedOn w:val="DefaultParagraphFont"/>
    <w:link w:val="Heading1"/>
    <w:uiPriority w:val="9"/>
    <w:rsid w:val="00104C66"/>
    <w:rPr>
      <w:rFonts w:asciiTheme="majorHAnsi" w:hAnsiTheme="majorHAnsi"/>
      <w:iCs/>
      <w:color w:val="FFFFFF"/>
      <w:sz w:val="28"/>
      <w:szCs w:val="38"/>
      <w:shd w:val="clear" w:color="auto" w:fill="4F81BD" w:themeFill="accent1"/>
    </w:rPr>
  </w:style>
  <w:style w:type="character" w:customStyle="1" w:styleId="Heading2Char">
    <w:name w:val="Heading 2 Char"/>
    <w:basedOn w:val="DefaultParagraphFont"/>
    <w:link w:val="Heading2"/>
    <w:uiPriority w:val="9"/>
    <w:rsid w:val="00104C66"/>
    <w:rPr>
      <w:rFonts w:asciiTheme="majorHAnsi" w:eastAsiaTheme="majorEastAsia" w:hAnsiTheme="majorHAnsi" w:cstheme="majorBidi"/>
      <w:b/>
      <w:bCs/>
      <w:iCs/>
      <w:outline/>
      <w:color w:val="4F81BD"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character" w:customStyle="1" w:styleId="Heading3Char">
    <w:name w:val="Heading 3 Char"/>
    <w:basedOn w:val="DefaultParagraphFont"/>
    <w:link w:val="Heading3"/>
    <w:uiPriority w:val="9"/>
    <w:rsid w:val="00104C66"/>
    <w:rPr>
      <w:rFonts w:asciiTheme="majorHAnsi" w:eastAsiaTheme="majorEastAsia" w:hAnsiTheme="majorHAnsi" w:cstheme="majorBidi"/>
      <w:b/>
      <w:bCs/>
      <w:iCs/>
      <w:smallCaps/>
      <w:color w:val="943634" w:themeColor="accent2" w:themeShade="BF"/>
      <w:spacing w:val="24"/>
      <w:sz w:val="28"/>
    </w:rPr>
  </w:style>
  <w:style w:type="character" w:customStyle="1" w:styleId="Heading4Char">
    <w:name w:val="Heading 4 Char"/>
    <w:basedOn w:val="DefaultParagraphFont"/>
    <w:link w:val="Heading4"/>
    <w:uiPriority w:val="9"/>
    <w:rsid w:val="00104C66"/>
    <w:rPr>
      <w:rFonts w:asciiTheme="majorHAnsi" w:eastAsiaTheme="majorEastAsia" w:hAnsiTheme="majorHAnsi" w:cstheme="majorBidi"/>
      <w:b/>
      <w:bCs/>
      <w:iCs/>
      <w:color w:val="365F91" w:themeColor="accent1" w:themeShade="BF"/>
      <w:sz w:val="24"/>
    </w:rPr>
  </w:style>
  <w:style w:type="character" w:customStyle="1" w:styleId="Heading5Char">
    <w:name w:val="Heading 5 Char"/>
    <w:basedOn w:val="DefaultParagraphFont"/>
    <w:link w:val="Heading5"/>
    <w:uiPriority w:val="9"/>
    <w:rsid w:val="00104C66"/>
    <w:rPr>
      <w:rFonts w:asciiTheme="majorHAnsi" w:eastAsiaTheme="majorEastAsia" w:hAnsiTheme="majorHAnsi" w:cstheme="majorBidi"/>
      <w:bCs/>
      <w:iCs/>
      <w:caps/>
      <w:color w:val="943634" w:themeColor="accent2" w:themeShade="BF"/>
    </w:rPr>
  </w:style>
  <w:style w:type="character" w:customStyle="1" w:styleId="Heading6Char">
    <w:name w:val="Heading 6 Char"/>
    <w:basedOn w:val="DefaultParagraphFont"/>
    <w:link w:val="Heading6"/>
    <w:uiPriority w:val="9"/>
    <w:rsid w:val="00104C66"/>
    <w:rPr>
      <w:rFonts w:asciiTheme="majorHAnsi" w:eastAsiaTheme="majorEastAsia" w:hAnsiTheme="majorHAnsi" w:cstheme="majorBidi"/>
      <w:iCs/>
      <w:color w:val="365F91" w:themeColor="accent1" w:themeShade="BF"/>
    </w:rPr>
  </w:style>
  <w:style w:type="character" w:customStyle="1" w:styleId="Heading7Char">
    <w:name w:val="Heading 7 Char"/>
    <w:basedOn w:val="DefaultParagraphFont"/>
    <w:link w:val="Heading7"/>
    <w:uiPriority w:val="9"/>
    <w:semiHidden/>
    <w:rsid w:val="00104C66"/>
    <w:rPr>
      <w:rFonts w:asciiTheme="majorHAnsi" w:eastAsiaTheme="majorEastAsia" w:hAnsiTheme="majorHAnsi" w:cstheme="majorBidi"/>
      <w:iCs/>
      <w:color w:val="943634" w:themeColor="accent2" w:themeShade="BF"/>
    </w:rPr>
  </w:style>
  <w:style w:type="character" w:customStyle="1" w:styleId="Heading8Char">
    <w:name w:val="Heading 8 Char"/>
    <w:basedOn w:val="DefaultParagraphFont"/>
    <w:link w:val="Heading8"/>
    <w:uiPriority w:val="9"/>
    <w:semiHidden/>
    <w:rsid w:val="00104C66"/>
    <w:rPr>
      <w:rFonts w:asciiTheme="majorHAnsi" w:eastAsiaTheme="majorEastAsia" w:hAnsiTheme="majorHAnsi" w:cstheme="majorBidi"/>
      <w:iCs/>
      <w:color w:val="4F81BD" w:themeColor="accent1"/>
    </w:rPr>
  </w:style>
  <w:style w:type="character" w:customStyle="1" w:styleId="Heading9Char">
    <w:name w:val="Heading 9 Char"/>
    <w:basedOn w:val="DefaultParagraphFont"/>
    <w:link w:val="Heading9"/>
    <w:uiPriority w:val="9"/>
    <w:semiHidden/>
    <w:rsid w:val="00104C66"/>
    <w:rPr>
      <w:rFonts w:asciiTheme="majorHAnsi" w:eastAsiaTheme="majorEastAsia" w:hAnsiTheme="majorHAnsi" w:cstheme="majorBidi"/>
      <w:iCs/>
      <w:smallCaps/>
      <w:color w:val="C0504D" w:themeColor="accent2"/>
      <w:sz w:val="20"/>
      <w:szCs w:val="21"/>
    </w:rPr>
  </w:style>
  <w:style w:type="paragraph" w:styleId="Caption">
    <w:name w:val="caption"/>
    <w:basedOn w:val="Normal"/>
    <w:next w:val="Normal"/>
    <w:uiPriority w:val="35"/>
    <w:unhideWhenUsed/>
    <w:qFormat/>
    <w:rsid w:val="00104C66"/>
    <w:rPr>
      <w:b/>
      <w:bCs/>
      <w:color w:val="943634" w:themeColor="accent2" w:themeShade="BF"/>
      <w:sz w:val="18"/>
      <w:szCs w:val="18"/>
    </w:rPr>
  </w:style>
  <w:style w:type="character" w:customStyle="1" w:styleId="TitleChar">
    <w:name w:val="Title Char"/>
    <w:basedOn w:val="DefaultParagraphFont"/>
    <w:link w:val="Title"/>
    <w:uiPriority w:val="10"/>
    <w:rsid w:val="00104C66"/>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character" w:customStyle="1" w:styleId="SubtitleChar">
    <w:name w:val="Subtitle Char"/>
    <w:basedOn w:val="DefaultParagraphFont"/>
    <w:link w:val="Subtitle"/>
    <w:uiPriority w:val="11"/>
    <w:rsid w:val="00104C66"/>
    <w:rPr>
      <w:rFonts w:asciiTheme="majorHAnsi" w:eastAsiaTheme="majorEastAsia" w:hAnsiTheme="majorHAnsi" w:cstheme="majorBidi"/>
      <w:iCs/>
      <w:color w:val="1F497D" w:themeColor="text2"/>
      <w:spacing w:val="20"/>
      <w:sz w:val="24"/>
      <w:szCs w:val="24"/>
    </w:rPr>
  </w:style>
  <w:style w:type="character" w:styleId="Strong">
    <w:name w:val="Strong"/>
    <w:uiPriority w:val="22"/>
    <w:qFormat/>
    <w:rsid w:val="00104C66"/>
    <w:rPr>
      <w:b/>
      <w:bCs/>
      <w:spacing w:val="0"/>
    </w:rPr>
  </w:style>
  <w:style w:type="character" w:styleId="Emphasis">
    <w:name w:val="Emphasis"/>
    <w:uiPriority w:val="20"/>
    <w:qFormat/>
    <w:rsid w:val="00104C66"/>
    <w:rPr>
      <w:rFonts w:eastAsiaTheme="majorEastAsia" w:cstheme="majorBidi"/>
      <w:b/>
      <w:bCs/>
      <w:color w:val="943634" w:themeColor="accent2" w:themeShade="BF"/>
      <w:bdr w:val="single" w:sz="18" w:space="0" w:color="EEECE1" w:themeColor="background2"/>
      <w:shd w:val="clear" w:color="auto" w:fill="EEECE1" w:themeFill="background2"/>
    </w:rPr>
  </w:style>
  <w:style w:type="paragraph" w:styleId="NoSpacing">
    <w:name w:val="No Spacing"/>
    <w:basedOn w:val="Normal"/>
    <w:link w:val="NoSpacingChar"/>
    <w:uiPriority w:val="1"/>
    <w:qFormat/>
    <w:rsid w:val="00104C66"/>
    <w:pPr>
      <w:spacing w:after="0" w:line="240" w:lineRule="auto"/>
    </w:pPr>
  </w:style>
  <w:style w:type="paragraph" w:styleId="Quote">
    <w:name w:val="Quote"/>
    <w:basedOn w:val="Normal"/>
    <w:next w:val="Normal"/>
    <w:link w:val="QuoteChar"/>
    <w:uiPriority w:val="29"/>
    <w:qFormat/>
    <w:rsid w:val="00104C66"/>
    <w:rPr>
      <w:b/>
      <w:i/>
      <w:color w:val="C0504D" w:themeColor="accent2"/>
      <w:sz w:val="24"/>
    </w:rPr>
  </w:style>
  <w:style w:type="character" w:customStyle="1" w:styleId="QuoteChar">
    <w:name w:val="Quote Char"/>
    <w:basedOn w:val="DefaultParagraphFont"/>
    <w:link w:val="Quote"/>
    <w:uiPriority w:val="29"/>
    <w:rsid w:val="00104C66"/>
    <w:rPr>
      <w:b/>
      <w:i/>
      <w:iCs/>
      <w:color w:val="C0504D" w:themeColor="accent2"/>
      <w:sz w:val="24"/>
      <w:szCs w:val="21"/>
    </w:rPr>
  </w:style>
  <w:style w:type="paragraph" w:styleId="IntenseQuote">
    <w:name w:val="Intense Quote"/>
    <w:basedOn w:val="Normal"/>
    <w:next w:val="Normal"/>
    <w:link w:val="IntenseQuoteChar"/>
    <w:uiPriority w:val="30"/>
    <w:qFormat/>
    <w:rsid w:val="00104C66"/>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i/>
      <w:color w:val="C0504D" w:themeColor="accent2"/>
      <w:sz w:val="20"/>
      <w:szCs w:val="20"/>
    </w:rPr>
  </w:style>
  <w:style w:type="character" w:customStyle="1" w:styleId="IntenseQuoteChar">
    <w:name w:val="Intense Quote Char"/>
    <w:basedOn w:val="DefaultParagraphFont"/>
    <w:link w:val="IntenseQuote"/>
    <w:uiPriority w:val="30"/>
    <w:rsid w:val="00104C66"/>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104C66"/>
    <w:rPr>
      <w:rFonts w:asciiTheme="majorHAnsi" w:eastAsiaTheme="majorEastAsia" w:hAnsiTheme="majorHAnsi" w:cstheme="majorBidi"/>
      <w:b/>
      <w:i/>
      <w:color w:val="4F81BD" w:themeColor="accent1"/>
    </w:rPr>
  </w:style>
  <w:style w:type="character" w:styleId="IntenseEmphasis">
    <w:name w:val="Intense Emphasis"/>
    <w:uiPriority w:val="21"/>
    <w:qFormat/>
    <w:rsid w:val="00104C66"/>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104C66"/>
    <w:rPr>
      <w:i/>
      <w:iCs/>
      <w:smallCaps/>
      <w:color w:val="C0504D" w:themeColor="accent2"/>
      <w:u w:color="C0504D" w:themeColor="accent2"/>
    </w:rPr>
  </w:style>
  <w:style w:type="character" w:styleId="IntenseReference">
    <w:name w:val="Intense Reference"/>
    <w:uiPriority w:val="32"/>
    <w:qFormat/>
    <w:rsid w:val="00104C66"/>
    <w:rPr>
      <w:b/>
      <w:bCs/>
      <w:i/>
      <w:iCs/>
      <w:smallCaps/>
      <w:color w:val="C0504D" w:themeColor="accent2"/>
      <w:u w:color="C0504D" w:themeColor="accent2"/>
    </w:rPr>
  </w:style>
  <w:style w:type="character" w:styleId="BookTitle">
    <w:name w:val="Book Title"/>
    <w:uiPriority w:val="33"/>
    <w:qFormat/>
    <w:rsid w:val="00104C66"/>
    <w:rPr>
      <w:rFonts w:asciiTheme="majorHAnsi" w:eastAsiaTheme="majorEastAsia" w:hAnsiTheme="majorHAnsi" w:cstheme="majorBidi"/>
      <w:b/>
      <w:bCs/>
      <w:smallCaps/>
      <w:color w:val="C0504D" w:themeColor="accent2"/>
      <w:u w:val="single"/>
    </w:rPr>
  </w:style>
  <w:style w:type="paragraph" w:customStyle="1" w:styleId="PersonalName">
    <w:name w:val="Personal Name"/>
    <w:basedOn w:val="Title"/>
    <w:rsid w:val="00104C66"/>
    <w:rPr>
      <w:b w:val="0"/>
      <w:caps/>
      <w:color w:val="000000"/>
      <w:sz w:val="28"/>
      <w:szCs w:val="28"/>
    </w:rPr>
  </w:style>
  <w:style w:type="character" w:customStyle="1" w:styleId="NoSpacingChar">
    <w:name w:val="No Spacing Char"/>
    <w:basedOn w:val="DefaultParagraphFont"/>
    <w:link w:val="NoSpacing"/>
    <w:uiPriority w:val="1"/>
    <w:rsid w:val="00104C66"/>
    <w:rPr>
      <w:iCs/>
      <w:sz w:val="21"/>
      <w:szCs w:val="21"/>
    </w:rPr>
  </w:style>
  <w:style w:type="table" w:styleId="TableGrid">
    <w:name w:val="Table Grid"/>
    <w:basedOn w:val="TableNormal"/>
    <w:uiPriority w:val="39"/>
    <w:rsid w:val="002E45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51A09"/>
    <w:rPr>
      <w:color w:val="0000FF" w:themeColor="hyperlink"/>
      <w:u w:val="single"/>
    </w:rPr>
  </w:style>
  <w:style w:type="paragraph" w:styleId="TableofFigures">
    <w:name w:val="table of figures"/>
    <w:basedOn w:val="Normal"/>
    <w:next w:val="Normal"/>
    <w:uiPriority w:val="99"/>
    <w:unhideWhenUsed/>
    <w:rsid w:val="00502BBD"/>
    <w:pPr>
      <w:spacing w:after="0"/>
    </w:pPr>
  </w:style>
  <w:style w:type="paragraph" w:styleId="NormalWeb">
    <w:name w:val="Normal (Web)"/>
    <w:basedOn w:val="Normal"/>
    <w:uiPriority w:val="99"/>
    <w:unhideWhenUsed/>
    <w:rsid w:val="00693374"/>
    <w:pPr>
      <w:spacing w:before="100" w:beforeAutospacing="1" w:after="100" w:afterAutospacing="1" w:line="240" w:lineRule="auto"/>
    </w:pPr>
    <w:rPr>
      <w:rFonts w:ascii="Times New Roman" w:eastAsia="Times New Roman" w:hAnsi="Times New Roman" w:cs="Times New Roman"/>
      <w:iCs w:val="0"/>
      <w:sz w:val="24"/>
      <w:szCs w:val="24"/>
      <w:lang w:val="en-US"/>
    </w:rPr>
  </w:style>
  <w:style w:type="character" w:styleId="CommentReference">
    <w:name w:val="annotation reference"/>
    <w:basedOn w:val="DefaultParagraphFont"/>
    <w:uiPriority w:val="99"/>
    <w:semiHidden/>
    <w:unhideWhenUsed/>
    <w:rsid w:val="00693374"/>
    <w:rPr>
      <w:sz w:val="16"/>
      <w:szCs w:val="16"/>
    </w:rPr>
  </w:style>
  <w:style w:type="character" w:customStyle="1" w:styleId="apple-converted-space">
    <w:name w:val="apple-converted-space"/>
    <w:basedOn w:val="DefaultParagraphFont"/>
    <w:rsid w:val="00693374"/>
  </w:style>
  <w:style w:type="paragraph" w:styleId="CommentText">
    <w:name w:val="annotation text"/>
    <w:basedOn w:val="Normal"/>
    <w:link w:val="CommentTextChar"/>
    <w:uiPriority w:val="99"/>
    <w:semiHidden/>
    <w:unhideWhenUsed/>
    <w:rsid w:val="00061A4A"/>
    <w:pPr>
      <w:spacing w:line="240" w:lineRule="auto"/>
    </w:pPr>
    <w:rPr>
      <w:sz w:val="20"/>
      <w:szCs w:val="20"/>
    </w:rPr>
  </w:style>
  <w:style w:type="character" w:customStyle="1" w:styleId="CommentTextChar">
    <w:name w:val="Comment Text Char"/>
    <w:basedOn w:val="DefaultParagraphFont"/>
    <w:link w:val="CommentText"/>
    <w:uiPriority w:val="99"/>
    <w:semiHidden/>
    <w:rsid w:val="00061A4A"/>
    <w:rPr>
      <w:iCs/>
      <w:sz w:val="20"/>
      <w:szCs w:val="20"/>
    </w:rPr>
  </w:style>
  <w:style w:type="paragraph" w:styleId="CommentSubject">
    <w:name w:val="annotation subject"/>
    <w:basedOn w:val="CommentText"/>
    <w:next w:val="CommentText"/>
    <w:link w:val="CommentSubjectChar"/>
    <w:uiPriority w:val="99"/>
    <w:semiHidden/>
    <w:unhideWhenUsed/>
    <w:rsid w:val="00061A4A"/>
    <w:rPr>
      <w:b/>
      <w:bCs/>
    </w:rPr>
  </w:style>
  <w:style w:type="character" w:customStyle="1" w:styleId="CommentSubjectChar">
    <w:name w:val="Comment Subject Char"/>
    <w:basedOn w:val="CommentTextChar"/>
    <w:link w:val="CommentSubject"/>
    <w:uiPriority w:val="99"/>
    <w:semiHidden/>
    <w:rsid w:val="00061A4A"/>
    <w:rPr>
      <w:b/>
      <w:bCs/>
      <w:iCs/>
      <w:sz w:val="20"/>
      <w:szCs w:val="20"/>
    </w:rPr>
  </w:style>
  <w:style w:type="character" w:styleId="UnresolvedMention">
    <w:name w:val="Unresolved Mention"/>
    <w:basedOn w:val="DefaultParagraphFont"/>
    <w:uiPriority w:val="99"/>
    <w:semiHidden/>
    <w:unhideWhenUsed/>
    <w:rsid w:val="00353970"/>
    <w:rPr>
      <w:color w:val="605E5C"/>
      <w:shd w:val="clear" w:color="auto" w:fill="E1DFDD"/>
    </w:rPr>
  </w:style>
  <w:style w:type="paragraph" w:customStyle="1" w:styleId="whitespace-normal">
    <w:name w:val="whitespace-normal"/>
    <w:basedOn w:val="Normal"/>
    <w:rsid w:val="001D1286"/>
    <w:pPr>
      <w:spacing w:before="100" w:beforeAutospacing="1" w:after="100" w:afterAutospacing="1" w:line="240" w:lineRule="auto"/>
    </w:pPr>
    <w:rPr>
      <w:rFonts w:ascii="Times New Roman" w:eastAsia="Times New Roman" w:hAnsi="Times New Roman" w:cs="Times New Roman"/>
      <w:iCs w:val="0"/>
      <w:sz w:val="24"/>
      <w:szCs w:val="24"/>
      <w:lang w:val="en-US"/>
    </w:rPr>
  </w:style>
  <w:style w:type="character" w:customStyle="1" w:styleId="hovertext-text-300">
    <w:name w:val="hover:text-text-300"/>
    <w:basedOn w:val="DefaultParagraphFont"/>
    <w:rsid w:val="000D62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matekenya.github.io/AIMS-DSCBI/" TargetMode="Externa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F28C6-7A9F-754E-BC24-8CAEA5F1A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3956</Words>
  <Characters>22550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Dunstan Matekenya</cp:lastModifiedBy>
  <cp:revision>2</cp:revision>
  <cp:lastPrinted>2025-07-14T12:41:00Z</cp:lastPrinted>
  <dcterms:created xsi:type="dcterms:W3CDTF">2025-10-03T17:09:00Z</dcterms:created>
  <dcterms:modified xsi:type="dcterms:W3CDTF">2025-10-03T17:09:00Z</dcterms:modified>
</cp:coreProperties>
</file>